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päättyy, kun Sam ja </w:t>
      </w:r>
      <w:r>
        <w:rPr>
          <w:color w:val="A9A9A9"/>
        </w:rPr>
        <w:t xml:space="preserve">Jake </w:t>
      </w:r>
      <w:r>
        <w:rPr/>
        <w:t xml:space="preserve">jakavat suudelman 16 kynttilän syntymäpäiväkakun äärellä. Jake kehottaa häntä toivomaan jotain, mutta Sam sanoo, että hänen toiveensa on jo toteutunut.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Sam päätyy kuudentoista kynttilän kanssa?</w:t>
      </w:r>
    </w:p>
    <w:p>
      <w:pPr>
        <w:pStyle w:val="TextBody"/>
        <w:bidi w:val="0"/>
        <w:jc w:val="left"/>
        <w:rPr>
          <w:b/>
          <w:shd w:val="clear" w:fill="FFFF00"/>
        </w:rPr>
      </w:pPr>
      <w:r>
        <w:rPr>
          <w:b/>
          <w:shd w:val="clear" w:fill="FFFF00"/>
        </w:rPr>
        <w:t xml:space="preserve">Teksti numero 2</w:t>
      </w:r>
    </w:p>
    <w:p>
      <w:pPr>
        <w:pStyle w:val="TextBody"/>
        <w:numPr>
          <w:ilvl w:val="0"/>
          <w:numId w:val="2"/>
        </w:numPr>
        <w:tabs>
          <w:tab w:val="clear" w:pos="1134"/>
          <w:tab w:val="left" w:leader="none" w:pos="720"/>
        </w:tabs>
        <w:bidi w:val="0"/>
        <w:ind w:start="720" w:hanging="283"/>
        <w:jc w:val="left"/>
        <w:rPr/>
      </w:pPr>
      <w:r>
        <w:rPr>
          <w:color w:val="A9A9A9"/>
        </w:rPr>
        <w:t xml:space="preserve">Molly Ringwald </w:t>
      </w:r>
      <w:r>
        <w:rPr/>
        <w:t xml:space="preserve">roolissa Samantha ``Sam'' Baker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pikkusiskoa elokuvassa Sixteen Candles...</w:t>
      </w:r>
    </w:p>
    <w:p>
      <w:pPr>
        <w:pStyle w:val="TextBody"/>
        <w:bidi w:val="0"/>
        <w:jc w:val="left"/>
        <w:rPr>
          <w:b/>
          <w:shd w:val="clear" w:fill="FFFF00"/>
        </w:rPr>
      </w:pPr>
      <w:r>
        <w:rPr>
          <w:b/>
          <w:shd w:val="clear" w:fill="FFFF00"/>
        </w:rPr>
        <w:t xml:space="preserve">Teksti numero 3</w:t>
      </w:r>
    </w:p>
    <w:p>
      <w:pPr>
        <w:pStyle w:val="TextBody"/>
        <w:numPr>
          <w:ilvl w:val="0"/>
          <w:numId w:val="3"/>
        </w:numPr>
        <w:tabs>
          <w:tab w:val="clear" w:pos="1134"/>
          <w:tab w:val="left" w:leader="none" w:pos="720"/>
        </w:tabs>
        <w:bidi w:val="0"/>
        <w:ind w:start="720" w:hanging="283"/>
        <w:jc w:val="left"/>
        <w:rPr/>
      </w:pPr>
      <w:r>
        <w:rPr>
          <w:color w:val="A9A9A9"/>
        </w:rPr>
        <w:t xml:space="preserve">Anthony Michael Hall </w:t>
      </w:r>
      <w:r>
        <w:rPr/>
        <w:t xml:space="preserve">roolissa Ted, eli ``Farmer 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nörttien nimi 16 kynttilässä?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Liikuntatunnilla Jake avautuu ystävälleen Rockille ja myöntää, että hänen ja hänen tyttöystävänsä </w:t>
      </w:r>
      <w:r>
        <w:rPr>
          <w:color w:val="A9A9A9"/>
        </w:rPr>
        <w:t xml:space="preserve">Carolinen </w:t>
      </w:r>
      <w:r>
        <w:rPr/>
        <w:t xml:space="preserve">välit </w:t>
      </w:r>
      <w:r>
        <w:rPr/>
        <w:t xml:space="preserve">ovat pysähtyneet. Hän kertoo myös, että hänen mielestään on siistiä, että hän huomaa Samin katsovan häntä aika ajoin.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Jaken tyttöystävä elokuvassa Kuusitoista kynttilää?</w:t>
      </w:r>
    </w:p>
    <w:p>
      <w:pPr>
        <w:pStyle w:val="TextBody"/>
        <w:bidi w:val="0"/>
        <w:jc w:val="left"/>
        <w:rPr>
          <w:b/>
          <w:u w:val="single"/>
          <w:shd w:val="clear" w:fill="FFFF00"/>
        </w:rPr>
      </w:pPr>
      <w:r>
        <w:rPr>
          <w:b/>
          <w:u w:val="single"/>
          <w:shd w:val="clear" w:fill="FFFF00"/>
        </w:rPr>
        <w:t xml:space="preserve">Asiakirjan numero 17610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Uusi-Seelanti (All Blacks) ja Etelä-Afrikka (Springboks) ovat pelanneet rugbyunionin testiotteluita vuodesta </w:t>
      </w:r>
      <w:r>
        <w:rPr>
          <w:color w:val="A9A9A9"/>
        </w:rPr>
        <w:t xml:space="preserve">1921 </w:t>
      </w:r>
      <w:r>
        <w:rPr/>
        <w:t xml:space="preserve">lähtien</w:t>
      </w:r>
      <w:r>
        <w:rPr/>
        <w:t xml:space="preserve">, jolloin All Blacks voitti Springboksit Dunedinissä 13-5. Näiden otteluiden taustalla on paljon historiaa, josta suuri osa on tapahtunut kentän ulkopuolella. Vuonna 1981 Uudessa-Seelannissa protestoitiin Springboksin saapumista Uuteen-Seelantiin, koska Etelä-Afrikan silloinen hallitus harjoitti apartheid-politiikkaa. Ammattilaiskauden alkuun asti Etelä-Afrikka oli voittanut 21 testiä, kun taas Uusi-Seelanti oli voittanut 18 testiä. Ammattilaiskauden alkamisen jälkeen käydyissä 50 ottelussa Uusi-Seelanti on voittanut 36 testiottelua ja Etelä-Afrikka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ja Etelä-Afrikka pelasivat ensimmäistä kertaa rugbya toisiaan vastaan?</w:t>
      </w:r>
    </w:p>
    <w:p>
      <w:pPr>
        <w:pStyle w:val="TextBody"/>
        <w:bidi w:val="0"/>
        <w:jc w:val="left"/>
        <w:rPr>
          <w:b/>
          <w:u w:val="single"/>
          <w:shd w:val="clear" w:fill="FFFF00"/>
        </w:rPr>
      </w:pPr>
      <w:r>
        <w:rPr>
          <w:b/>
          <w:u w:val="single"/>
          <w:shd w:val="clear" w:fill="FFFF00"/>
        </w:rPr>
        <w:t xml:space="preserve">Asiakirjan numero 17611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Kansainvälisen valuuttarahaston mukaan </w:t>
      </w:r>
      <w:r>
        <w:rPr/>
        <w:t xml:space="preserve">Meksikon talous on </w:t>
      </w:r>
      <w:r>
        <w:rPr/>
        <w:t xml:space="preserve">nimellisesti </w:t>
      </w:r>
      <w:r>
        <w:rPr>
          <w:color w:val="A9A9A9"/>
        </w:rPr>
        <w:t xml:space="preserve">13. suurin maailmassa </w:t>
      </w:r>
      <w:r>
        <w:rPr/>
        <w:t xml:space="preserve">ja ostovoimapariteetilla mitattuna 11. suurin. Vuoden 1994 kriisin jälkeen hallitukset ovat parantaneet maan makrotaloudellisia perustekijöitä. Vuoden 2002 Etelä-Amerikan kriisi ei vaikuttanut merkittävästi Meksikoon, ja sen talouskasvu pysyi positiivisena, vaikkakin alhaisena, vuoden 2001 lyhyen pysähtyneisyyden jälkeen. Meksiko oli kuitenkin yksi niistä Latinalaisen Amerikan maista, joihin vuoden 2008 taantuma vaikutti eniten, sillä sen bruttokansantuote supistui yli 6 prosenttia kyseisenä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Meksikon asema maailmantaloudessa on</w:t>
      </w:r>
    </w:p>
    <w:p>
      <w:pPr>
        <w:pStyle w:val="TextBody"/>
        <w:bidi w:val="0"/>
        <w:jc w:val="left"/>
        <w:rPr>
          <w:b/>
          <w:u w:val="single"/>
          <w:shd w:val="clear" w:fill="FFFF00"/>
        </w:rPr>
      </w:pPr>
      <w:r>
        <w:rPr>
          <w:b/>
          <w:u w:val="single"/>
          <w:shd w:val="clear" w:fill="FFFF00"/>
        </w:rPr>
        <w:t xml:space="preserve">Asiakirjan numero 17612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Sagawa Express Co., Ltd. </w:t>
      </w:r>
      <w:r>
        <w:rPr/>
        <w:t xml:space="preserve">(佐川 急便 株式 </w:t>
      </w:r>
      <w:r>
        <w:rPr/>
        <w:t xml:space="preserve">会社, Sagawa Kyūbin Kabushiki-gaisha) on merkittävä kuljetusyhtiö Japanissa. Sen pääkonttori sijaitsee </w:t>
      </w:r>
      <w:r>
        <w:rPr>
          <w:color w:val="A9A9A9"/>
        </w:rPr>
        <w:t xml:space="preserve">Minami-ku:ssa, Kiotossa</w:t>
      </w:r>
      <w:r>
        <w:rPr/>
        <w:t xml:space="preserve">. Se kilpailee Yamato Transportin, Nippon Expressin ja muiden suurten logistiikkayhtiöiden kanssa. Sen kokonaismyynti maaliskuussa 2005 päättyneenä vuonna oli 728 000 000 000 ¥.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sagawa express co. ltd:n pääkonttori?</w:t>
      </w:r>
    </w:p>
    <w:p>
      <w:pPr>
        <w:pStyle w:val="TextBody"/>
        <w:bidi w:val="0"/>
        <w:jc w:val="left"/>
        <w:rPr>
          <w:b/>
          <w:u w:val="single"/>
          <w:shd w:val="clear" w:fill="FFFF00"/>
        </w:rPr>
      </w:pPr>
      <w:r>
        <w:rPr>
          <w:b/>
          <w:u w:val="single"/>
          <w:shd w:val="clear" w:fill="FFFF00"/>
        </w:rPr>
        <w:t xml:space="preserve">Asiakirjan numero 17613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on edelleen Comedy Centralin katsotuin ohjelma ja toiseksi pitkäikäisin The Daily Show'n jälkeen. Comedy Central on uusinut South Parkin vuoteen 2019 asti, mikä tekee ohjelmasta 23 tuotantokautta. Kymmenestä jaksosta koostuva kahdeskymmenesensimmäinen kausi sai ensi-iltansa </w:t>
      </w:r>
      <w:r>
        <w:rPr>
          <w:color w:val="A9A9A9"/>
        </w:rPr>
        <w:t xml:space="preserve">13. syyskuuta 2017, </w:t>
      </w:r>
      <w:r>
        <w:rPr/>
        <w:t xml:space="preserve">ja sen on määrä päättyä 6. joulukuuta 2017. Lokakuun 18. päivään 2017 mennessä South Parkia on esitetty 282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Southpark-kausi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63"/>
        <w:gridCol w:w="998"/>
        <w:gridCol w:w="1961"/>
        <w:gridCol w:w="1094"/>
        <w:gridCol w:w="1024"/>
        <w:gridCol w:w="1833"/>
        <w:gridCol w:w="861"/>
        <w:gridCol w:w="1471"/>
      </w:tblGrid>
      <w:tr>
        <w:trPr/>
        <w:tc>
          <w:tcPr>
            <w:tcW w:w="963" w:type="dxa"/>
            <w:tcBorders/>
            <w:vAlign w:val="center"/>
          </w:tcPr>
          <w:p>
            <w:pPr>
              <w:pStyle w:val="TableHeading"/>
              <w:suppressLineNumbers/>
              <w:bidi w:val="0"/>
              <w:spacing w:before="0" w:after="283"/>
              <w:jc w:val="center"/>
              <w:rPr/>
            </w:pPr>
            <w:r>
              <w:rPr/>
              <w:t xml:space="preserve">Ei. </w:t>
            </w:r>
          </w:p>
        </w:tc>
        <w:tc>
          <w:tcPr>
            <w:tcW w:w="998" w:type="dxa"/>
            <w:tcBorders/>
            <w:vAlign w:val="center"/>
          </w:tcPr>
          <w:p>
            <w:pPr>
              <w:pStyle w:val="TableHeading"/>
              <w:suppressLineNumbers/>
              <w:bidi w:val="0"/>
              <w:spacing w:before="0" w:after="283"/>
              <w:jc w:val="center"/>
              <w:rPr/>
            </w:pPr>
            <w:r>
              <w:rPr/>
              <w:t xml:space="preserve">Nro kauden aikana </w:t>
            </w:r>
          </w:p>
        </w:tc>
        <w:tc>
          <w:tcPr>
            <w:tcW w:w="1961" w:type="dxa"/>
            <w:tcBorders/>
            <w:vAlign w:val="center"/>
          </w:tcPr>
          <w:p>
            <w:pPr>
              <w:pStyle w:val="TableHeading"/>
              <w:suppressLineNumbers/>
              <w:bidi w:val="0"/>
              <w:spacing w:before="0" w:after="283"/>
              <w:jc w:val="center"/>
              <w:rPr/>
            </w:pPr>
            <w:r>
              <w:rPr/>
              <w:t xml:space="preserve">Otsikko </w:t>
            </w:r>
          </w:p>
        </w:tc>
        <w:tc>
          <w:tcPr>
            <w:tcW w:w="1094" w:type="dxa"/>
            <w:tcBorders/>
            <w:vAlign w:val="center"/>
          </w:tcPr>
          <w:p>
            <w:pPr>
              <w:pStyle w:val="TableHeading"/>
              <w:suppressLineNumbers/>
              <w:bidi w:val="0"/>
              <w:spacing w:before="0" w:after="283"/>
              <w:jc w:val="center"/>
              <w:rPr/>
            </w:pPr>
            <w:r>
              <w:rPr/>
              <w:t xml:space="preserve">Ohjaaja </w:t>
            </w:r>
          </w:p>
        </w:tc>
        <w:tc>
          <w:tcPr>
            <w:tcW w:w="1024" w:type="dxa"/>
            <w:tcBorders/>
            <w:vAlign w:val="center"/>
          </w:tcPr>
          <w:p>
            <w:pPr>
              <w:pStyle w:val="TableHeading"/>
              <w:suppressLineNumbers/>
              <w:bidi w:val="0"/>
              <w:spacing w:before="0" w:after="283"/>
              <w:jc w:val="center"/>
              <w:rPr/>
            </w:pPr>
            <w:r>
              <w:rPr/>
              <w:t xml:space="preserve">Kirjoittanut </w:t>
            </w:r>
          </w:p>
        </w:tc>
        <w:tc>
          <w:tcPr>
            <w:tcW w:w="1833" w:type="dxa"/>
            <w:tcBorders/>
            <w:vAlign w:val="center"/>
          </w:tcPr>
          <w:p>
            <w:pPr>
              <w:pStyle w:val="TableHeading"/>
              <w:suppressLineNumbers/>
              <w:bidi w:val="0"/>
              <w:spacing w:before="0" w:after="283"/>
              <w:jc w:val="center"/>
              <w:rPr/>
            </w:pPr>
            <w:r>
              <w:rPr/>
              <w:t xml:space="preserve">Alkuperäinen lähetyspäivä </w:t>
            </w:r>
          </w:p>
        </w:tc>
        <w:tc>
          <w:tcPr>
            <w:tcW w:w="861" w:type="dxa"/>
            <w:tcBorders/>
            <w:vAlign w:val="center"/>
          </w:tcPr>
          <w:p>
            <w:pPr>
              <w:pStyle w:val="TableHeading"/>
              <w:suppressLineNumbers/>
              <w:bidi w:val="0"/>
              <w:spacing w:before="0" w:after="283"/>
              <w:jc w:val="center"/>
              <w:rPr/>
            </w:pPr>
            <w:r>
              <w:rPr/>
              <w:t xml:space="preserve">Tuotteen koodi </w:t>
            </w:r>
          </w:p>
        </w:tc>
        <w:tc>
          <w:tcPr>
            <w:tcW w:w="1471" w:type="dxa"/>
            <w:tcBorders/>
            <w:vAlign w:val="center"/>
          </w:tcPr>
          <w:p>
            <w:pPr>
              <w:pStyle w:val="TableHeading"/>
              <w:suppressLineNumbers/>
              <w:bidi w:val="0"/>
              <w:spacing w:before="0" w:after="283"/>
              <w:jc w:val="center"/>
              <w:rPr/>
            </w:pPr>
            <w:r>
              <w:rPr/>
              <w:t xml:space="preserve">Yhdysvaltalaiset katsojat (miljoonaa) </w:t>
            </w:r>
          </w:p>
        </w:tc>
      </w:tr>
      <w:tr>
        <w:trPr/>
        <w:tc>
          <w:tcPr>
            <w:tcW w:w="963" w:type="dxa"/>
            <w:tcBorders/>
            <w:vAlign w:val="center"/>
          </w:tcPr>
          <w:p>
            <w:pPr>
              <w:pStyle w:val="TableHeading"/>
              <w:suppressLineNumbers/>
              <w:bidi w:val="0"/>
              <w:spacing w:before="0" w:after="283"/>
              <w:jc w:val="center"/>
              <w:rPr/>
            </w:pPr>
            <w:r>
              <w:rPr/>
              <w:t xml:space="preserve">278 </w:t>
            </w:r>
          </w:p>
        </w:tc>
        <w:tc>
          <w:tcPr>
            <w:tcW w:w="998" w:type="dxa"/>
            <w:tcBorders/>
            <w:vAlign w:val="center"/>
          </w:tcPr>
          <w:p>
            <w:pPr>
              <w:pStyle w:val="TableContents"/>
              <w:bidi w:val="0"/>
              <w:spacing w:before="0" w:after="283"/>
              <w:jc w:val="left"/>
              <w:rPr>
                <w:sz w:val="4"/>
                <w:szCs w:val="4"/>
              </w:rPr>
            </w:pPr>
            <w:r>
              <w:rPr>
                <w:sz w:val="4"/>
                <w:szCs w:val="4"/>
              </w:rPr>
            </w:r>
          </w:p>
        </w:tc>
        <w:tc>
          <w:tcPr>
            <w:tcW w:w="1961" w:type="dxa"/>
            <w:tcBorders/>
            <w:vAlign w:val="center"/>
          </w:tcPr>
          <w:p>
            <w:pPr>
              <w:pStyle w:val="TableContents"/>
              <w:bidi w:val="0"/>
              <w:spacing w:before="0" w:after="283"/>
              <w:jc w:val="left"/>
              <w:rPr/>
            </w:pPr>
            <w:r>
              <w:rPr/>
              <w:t xml:space="preserve">``Valkoiset ihmiset kunnostavat taloja''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t xml:space="preserve">13. syyskuuta 2017 (2017-09-13) </w:t>
            </w:r>
          </w:p>
        </w:tc>
        <w:tc>
          <w:tcPr>
            <w:tcW w:w="861" w:type="dxa"/>
            <w:tcBorders/>
            <w:vAlign w:val="center"/>
          </w:tcPr>
          <w:p>
            <w:pPr>
              <w:pStyle w:val="TableContents"/>
              <w:bidi w:val="0"/>
              <w:spacing w:before="0" w:after="283"/>
              <w:jc w:val="left"/>
              <w:rPr/>
            </w:pPr>
            <w:r>
              <w:rPr/>
              <w:t xml:space="preserve">2101 </w:t>
            </w:r>
          </w:p>
        </w:tc>
        <w:tc>
          <w:tcPr>
            <w:tcW w:w="1471" w:type="dxa"/>
            <w:tcBorders/>
            <w:vAlign w:val="center"/>
          </w:tcPr>
          <w:p>
            <w:pPr>
              <w:pStyle w:val="TableContents"/>
              <w:bidi w:val="0"/>
              <w:spacing w:before="0" w:after="283"/>
              <w:jc w:val="left"/>
              <w:rPr/>
            </w:pPr>
            <w:r>
              <w:rPr/>
              <w:t xml:space="preserve">1.68 </w:t>
            </w:r>
          </w:p>
        </w:tc>
      </w:tr>
      <w:tr>
        <w:trPr/>
        <w:tc>
          <w:tcPr>
            <w:tcW w:w="963" w:type="dxa"/>
            <w:tcBorders/>
            <w:vAlign w:val="center"/>
          </w:tcPr>
          <w:p>
            <w:pPr>
              <w:pStyle w:val="TableHeading"/>
              <w:suppressLineNumbers/>
              <w:bidi w:val="0"/>
              <w:spacing w:before="0" w:after="283"/>
              <w:jc w:val="center"/>
              <w:rPr/>
            </w:pPr>
            <w:r>
              <w:rPr/>
              <w:t xml:space="preserve">279 </w:t>
            </w:r>
          </w:p>
        </w:tc>
        <w:tc>
          <w:tcPr>
            <w:tcW w:w="998" w:type="dxa"/>
            <w:tcBorders/>
            <w:vAlign w:val="center"/>
          </w:tcPr>
          <w:p>
            <w:pPr>
              <w:pStyle w:val="TableContents"/>
              <w:bidi w:val="0"/>
              <w:spacing w:before="0" w:after="283"/>
              <w:jc w:val="left"/>
              <w:rPr>
                <w:sz w:val="4"/>
                <w:szCs w:val="4"/>
              </w:rPr>
            </w:pPr>
            <w:r>
              <w:rPr>
                <w:sz w:val="4"/>
                <w:szCs w:val="4"/>
              </w:rPr>
            </w:r>
          </w:p>
        </w:tc>
        <w:tc>
          <w:tcPr>
            <w:tcW w:w="1961" w:type="dxa"/>
            <w:tcBorders/>
            <w:vAlign w:val="center"/>
          </w:tcPr>
          <w:p>
            <w:pPr>
              <w:pStyle w:val="TableContents"/>
              <w:bidi w:val="0"/>
              <w:spacing w:before="0" w:after="283"/>
              <w:jc w:val="left"/>
              <w:rPr/>
            </w:pPr>
            <w:r>
              <w:rPr/>
              <w:t xml:space="preserve">``Put It Down''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t xml:space="preserve">20. syyskuuta 2017 (2017-09-20) </w:t>
            </w:r>
          </w:p>
        </w:tc>
        <w:tc>
          <w:tcPr>
            <w:tcW w:w="861" w:type="dxa"/>
            <w:tcBorders/>
            <w:vAlign w:val="center"/>
          </w:tcPr>
          <w:p>
            <w:pPr>
              <w:pStyle w:val="TableContents"/>
              <w:bidi w:val="0"/>
              <w:spacing w:before="0" w:after="283"/>
              <w:jc w:val="left"/>
              <w:rPr/>
            </w:pPr>
            <w:r>
              <w:rPr/>
              <w:t xml:space="preserve">2102 </w:t>
            </w:r>
          </w:p>
        </w:tc>
        <w:tc>
          <w:tcPr>
            <w:tcW w:w="1471" w:type="dxa"/>
            <w:tcBorders/>
            <w:vAlign w:val="center"/>
          </w:tcPr>
          <w:p>
            <w:pPr>
              <w:pStyle w:val="TableContents"/>
              <w:bidi w:val="0"/>
              <w:spacing w:before="0" w:after="283"/>
              <w:jc w:val="left"/>
              <w:rPr/>
            </w:pPr>
            <w:r>
              <w:rPr/>
              <w:t xml:space="preserve">1.25 </w:t>
            </w:r>
          </w:p>
        </w:tc>
      </w:tr>
      <w:tr>
        <w:trPr/>
        <w:tc>
          <w:tcPr>
            <w:tcW w:w="963" w:type="dxa"/>
            <w:tcBorders/>
            <w:vAlign w:val="center"/>
          </w:tcPr>
          <w:p>
            <w:pPr>
              <w:pStyle w:val="TableHeading"/>
              <w:suppressLineNumbers/>
              <w:bidi w:val="0"/>
              <w:spacing w:before="0" w:after="283"/>
              <w:jc w:val="center"/>
              <w:rPr/>
            </w:pPr>
            <w:r>
              <w:rPr/>
              <w:t xml:space="preserve">280 </w:t>
            </w:r>
          </w:p>
        </w:tc>
        <w:tc>
          <w:tcPr>
            <w:tcW w:w="998" w:type="dxa"/>
            <w:tcBorders/>
            <w:vAlign w:val="center"/>
          </w:tcPr>
          <w:p>
            <w:pPr>
              <w:pStyle w:val="TableContents"/>
              <w:bidi w:val="0"/>
              <w:spacing w:before="0" w:after="283"/>
              <w:jc w:val="left"/>
              <w:rPr>
                <w:sz w:val="4"/>
                <w:szCs w:val="4"/>
              </w:rPr>
            </w:pPr>
            <w:r>
              <w:rPr>
                <w:sz w:val="4"/>
                <w:szCs w:val="4"/>
              </w:rPr>
            </w:r>
          </w:p>
        </w:tc>
        <w:tc>
          <w:tcPr>
            <w:tcW w:w="1961" w:type="dxa"/>
            <w:tcBorders/>
            <w:vAlign w:val="center"/>
          </w:tcPr>
          <w:p>
            <w:pPr>
              <w:pStyle w:val="TableContents"/>
              <w:bidi w:val="0"/>
              <w:spacing w:before="0" w:after="283"/>
              <w:jc w:val="left"/>
              <w:rPr/>
            </w:pPr>
            <w:r>
              <w:rPr/>
              <w:t xml:space="preserve">``Loma Special''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t xml:space="preserve">27. syyskuuta 2017 (2017-09-27) </w:t>
            </w:r>
          </w:p>
        </w:tc>
        <w:tc>
          <w:tcPr>
            <w:tcW w:w="861" w:type="dxa"/>
            <w:tcBorders/>
            <w:vAlign w:val="center"/>
          </w:tcPr>
          <w:p>
            <w:pPr>
              <w:pStyle w:val="TableContents"/>
              <w:bidi w:val="0"/>
              <w:spacing w:before="0" w:after="283"/>
              <w:jc w:val="left"/>
              <w:rPr/>
            </w:pPr>
            <w:r>
              <w:rPr/>
              <w:t xml:space="preserve">2103 </w:t>
            </w:r>
          </w:p>
        </w:tc>
        <w:tc>
          <w:tcPr>
            <w:tcW w:w="1471" w:type="dxa"/>
            <w:tcBorders/>
            <w:vAlign w:val="center"/>
          </w:tcPr>
          <w:p>
            <w:pPr>
              <w:pStyle w:val="TableContents"/>
              <w:bidi w:val="0"/>
              <w:spacing w:before="0" w:after="283"/>
              <w:jc w:val="left"/>
              <w:rPr/>
            </w:pPr>
            <w:r>
              <w:rPr/>
              <w:t xml:space="preserve">1.25 </w:t>
            </w:r>
          </w:p>
        </w:tc>
      </w:tr>
      <w:tr>
        <w:trPr/>
        <w:tc>
          <w:tcPr>
            <w:tcW w:w="963" w:type="dxa"/>
            <w:tcBorders/>
            <w:vAlign w:val="center"/>
          </w:tcPr>
          <w:p>
            <w:pPr>
              <w:pStyle w:val="TableHeading"/>
              <w:suppressLineNumbers/>
              <w:bidi w:val="0"/>
              <w:spacing w:before="0" w:after="283"/>
              <w:jc w:val="center"/>
              <w:rPr/>
            </w:pPr>
            <w:r>
              <w:rPr/>
              <w:t xml:space="preserve">281 </w:t>
            </w:r>
          </w:p>
        </w:tc>
        <w:tc>
          <w:tcPr>
            <w:tcW w:w="998" w:type="dxa"/>
            <w:tcBorders/>
            <w:vAlign w:val="center"/>
          </w:tcPr>
          <w:p>
            <w:pPr>
              <w:pStyle w:val="TableContents"/>
              <w:bidi w:val="0"/>
              <w:spacing w:before="0" w:after="283"/>
              <w:jc w:val="left"/>
              <w:rPr>
                <w:sz w:val="4"/>
                <w:szCs w:val="4"/>
              </w:rPr>
            </w:pPr>
            <w:r>
              <w:rPr>
                <w:sz w:val="4"/>
                <w:szCs w:val="4"/>
              </w:rPr>
            </w:r>
          </w:p>
        </w:tc>
        <w:tc>
          <w:tcPr>
            <w:tcW w:w="1961" w:type="dxa"/>
            <w:tcBorders/>
            <w:vAlign w:val="center"/>
          </w:tcPr>
          <w:p>
            <w:pPr>
              <w:pStyle w:val="TableContents"/>
              <w:bidi w:val="0"/>
              <w:spacing w:before="0" w:after="283"/>
              <w:jc w:val="left"/>
              <w:rPr/>
            </w:pPr>
            <w:r>
              <w:rPr/>
              <w:t xml:space="preserve">``Franchise Prequel''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color w:val="A9A9A9"/>
              </w:rPr>
              <w:t xml:space="preserve">11. lokakuuta 2017 </w:t>
            </w:r>
            <w:r>
              <w:rPr/>
              <w:t xml:space="preserve">(2017-10-11) </w:t>
            </w:r>
          </w:p>
        </w:tc>
        <w:tc>
          <w:tcPr>
            <w:tcW w:w="861" w:type="dxa"/>
            <w:tcBorders/>
            <w:vAlign w:val="center"/>
          </w:tcPr>
          <w:p>
            <w:pPr>
              <w:pStyle w:val="TableContents"/>
              <w:bidi w:val="0"/>
              <w:spacing w:before="0" w:after="283"/>
              <w:jc w:val="left"/>
              <w:rPr/>
            </w:pPr>
            <w:r>
              <w:rPr/>
              <w:t xml:space="preserve">2104 </w:t>
            </w:r>
          </w:p>
        </w:tc>
        <w:tc>
          <w:tcPr>
            <w:tcW w:w="1471" w:type="dxa"/>
            <w:tcBorders/>
            <w:vAlign w:val="center"/>
          </w:tcPr>
          <w:p>
            <w:pPr>
              <w:pStyle w:val="TableContents"/>
              <w:bidi w:val="0"/>
              <w:spacing w:before="0" w:after="283"/>
              <w:jc w:val="left"/>
              <w:rPr/>
            </w:pPr>
            <w:r>
              <w:rPr/>
              <w:t xml:space="preserve">1.12 </w:t>
            </w:r>
          </w:p>
        </w:tc>
      </w:tr>
      <w:tr>
        <w:trPr/>
        <w:tc>
          <w:tcPr>
            <w:tcW w:w="963" w:type="dxa"/>
            <w:tcBorders/>
            <w:vAlign w:val="center"/>
          </w:tcPr>
          <w:p>
            <w:pPr>
              <w:pStyle w:val="TableHeading"/>
              <w:suppressLineNumbers/>
              <w:bidi w:val="0"/>
              <w:spacing w:before="0" w:after="283"/>
              <w:jc w:val="center"/>
              <w:rPr/>
            </w:pPr>
            <w:r>
              <w:rPr/>
              <w:t xml:space="preserve">282 </w:t>
            </w:r>
          </w:p>
        </w:tc>
        <w:tc>
          <w:tcPr>
            <w:tcW w:w="998" w:type="dxa"/>
            <w:tcBorders/>
            <w:vAlign w:val="center"/>
          </w:tcPr>
          <w:p>
            <w:pPr>
              <w:pStyle w:val="TableContents"/>
              <w:bidi w:val="0"/>
              <w:spacing w:before="0" w:after="283"/>
              <w:jc w:val="left"/>
              <w:rPr/>
            </w:pPr>
            <w:r>
              <w:rPr/>
              <w:t xml:space="preserve">5 </w:t>
            </w:r>
          </w:p>
        </w:tc>
        <w:tc>
          <w:tcPr>
            <w:tcW w:w="1961" w:type="dxa"/>
            <w:tcBorders/>
            <w:vAlign w:val="center"/>
          </w:tcPr>
          <w:p>
            <w:pPr>
              <w:pStyle w:val="TableContents"/>
              <w:bidi w:val="0"/>
              <w:spacing w:before="0" w:after="283"/>
              <w:jc w:val="left"/>
              <w:rPr/>
            </w:pPr>
            <w:r>
              <w:rPr/>
              <w:t xml:space="preserve">``Hummels &amp; Heroin''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t xml:space="preserve">18. lokakuuta 2017 (2017-10-18) </w:t>
            </w:r>
          </w:p>
        </w:tc>
        <w:tc>
          <w:tcPr>
            <w:tcW w:w="861" w:type="dxa"/>
            <w:tcBorders/>
            <w:vAlign w:val="center"/>
          </w:tcPr>
          <w:p>
            <w:pPr>
              <w:pStyle w:val="TableContents"/>
              <w:bidi w:val="0"/>
              <w:spacing w:before="0" w:after="283"/>
              <w:jc w:val="left"/>
              <w:rPr/>
            </w:pPr>
            <w:r>
              <w:rPr/>
              <w:t xml:space="preserve">2105 </w:t>
            </w:r>
          </w:p>
        </w:tc>
        <w:tc>
          <w:tcPr>
            <w:tcW w:w="1471" w:type="dxa"/>
            <w:tcBorders/>
            <w:vAlign w:val="center"/>
          </w:tcPr>
          <w:p>
            <w:pPr>
              <w:pStyle w:val="TableContents"/>
              <w:bidi w:val="0"/>
              <w:spacing w:before="0" w:after="283"/>
              <w:jc w:val="left"/>
              <w:rPr/>
            </w:pPr>
            <w:r>
              <w:rPr/>
              <w:t xml:space="preserve">0.93 </w:t>
            </w:r>
          </w:p>
        </w:tc>
      </w:tr>
      <w:tr>
        <w:trPr/>
        <w:tc>
          <w:tcPr>
            <w:tcW w:w="963" w:type="dxa"/>
            <w:tcBorders/>
            <w:vAlign w:val="center"/>
          </w:tcPr>
          <w:p>
            <w:pPr>
              <w:pStyle w:val="TableHeading"/>
              <w:suppressLineNumbers/>
              <w:bidi w:val="0"/>
              <w:spacing w:before="0" w:after="283"/>
              <w:jc w:val="center"/>
              <w:rPr/>
            </w:pPr>
            <w:r>
              <w:rPr/>
              <w:t xml:space="preserve">283 </w:t>
            </w:r>
          </w:p>
        </w:tc>
        <w:tc>
          <w:tcPr>
            <w:tcW w:w="998" w:type="dxa"/>
            <w:tcBorders/>
            <w:vAlign w:val="center"/>
          </w:tcPr>
          <w:p>
            <w:pPr>
              <w:pStyle w:val="TableContents"/>
              <w:bidi w:val="0"/>
              <w:spacing w:before="0" w:after="283"/>
              <w:jc w:val="left"/>
              <w:rPr/>
            </w:pPr>
            <w:r>
              <w:rPr/>
              <w:t xml:space="preserve">6 </w:t>
            </w:r>
          </w:p>
        </w:tc>
        <w:tc>
          <w:tcPr>
            <w:tcW w:w="1961" w:type="dxa"/>
            <w:tcBorders/>
            <w:vAlign w:val="center"/>
          </w:tcPr>
          <w:p>
            <w:pPr>
              <w:pStyle w:val="TableContents"/>
              <w:bidi w:val="0"/>
              <w:spacing w:before="0" w:after="283"/>
              <w:jc w:val="left"/>
              <w:rPr/>
            </w:pPr>
            <w:r>
              <w:rPr/>
              <w:t xml:space="preserve">``Noitapojat''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t xml:space="preserve">25. lokakuuta 2017 (2017-10-25) </w:t>
            </w:r>
          </w:p>
        </w:tc>
        <w:tc>
          <w:tcPr>
            <w:tcW w:w="861" w:type="dxa"/>
            <w:tcBorders/>
            <w:vAlign w:val="center"/>
          </w:tcPr>
          <w:p>
            <w:pPr>
              <w:pStyle w:val="TableContents"/>
              <w:bidi w:val="0"/>
              <w:spacing w:before="0" w:after="283"/>
              <w:jc w:val="left"/>
              <w:rPr/>
            </w:pPr>
            <w:r>
              <w:rPr/>
              <w:t xml:space="preserve">2106 </w:t>
            </w:r>
          </w:p>
        </w:tc>
        <w:tc>
          <w:tcPr>
            <w:tcW w:w="1471" w:type="dxa"/>
            <w:tcBorders/>
            <w:vAlign w:val="center"/>
          </w:tcPr>
          <w:p>
            <w:pPr>
              <w:pStyle w:val="TableContents"/>
              <w:bidi w:val="0"/>
              <w:spacing w:before="0" w:after="283"/>
              <w:jc w:val="left"/>
              <w:rPr/>
            </w:pPr>
            <w:r>
              <w:rPr/>
              <w:t xml:space="preserve">1.22 </w:t>
            </w:r>
          </w:p>
        </w:tc>
      </w:tr>
      <w:tr>
        <w:trPr/>
        <w:tc>
          <w:tcPr>
            <w:tcW w:w="963" w:type="dxa"/>
            <w:tcBorders/>
            <w:vAlign w:val="center"/>
          </w:tcPr>
          <w:p>
            <w:pPr>
              <w:pStyle w:val="TableHeading"/>
              <w:suppressLineNumbers/>
              <w:bidi w:val="0"/>
              <w:spacing w:before="0" w:after="283"/>
              <w:jc w:val="center"/>
              <w:rPr/>
            </w:pPr>
            <w:r>
              <w:rPr/>
              <w:t xml:space="preserve">284 </w:t>
            </w:r>
          </w:p>
        </w:tc>
        <w:tc>
          <w:tcPr>
            <w:tcW w:w="998" w:type="dxa"/>
            <w:tcBorders/>
            <w:vAlign w:val="center"/>
          </w:tcPr>
          <w:p>
            <w:pPr>
              <w:pStyle w:val="TableContents"/>
              <w:bidi w:val="0"/>
              <w:spacing w:before="0" w:after="283"/>
              <w:jc w:val="left"/>
              <w:rPr/>
            </w:pPr>
            <w:r>
              <w:rPr/>
              <w:t xml:space="preserve">7 </w:t>
            </w:r>
          </w:p>
        </w:tc>
        <w:tc>
          <w:tcPr>
            <w:tcW w:w="1961" w:type="dxa"/>
            <w:tcBorders/>
            <w:vAlign w:val="center"/>
          </w:tcPr>
          <w:p>
            <w:pPr>
              <w:pStyle w:val="TableContents"/>
              <w:bidi w:val="0"/>
              <w:spacing w:before="0" w:after="283"/>
              <w:jc w:val="left"/>
              <w:rPr/>
            </w:pPr>
            <w:r>
              <w:rPr/>
              <w:t xml:space="preserve">``Doubling Down''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t xml:space="preserve">8. marraskuuta 2017 (2017-11-08) </w:t>
            </w:r>
          </w:p>
        </w:tc>
        <w:tc>
          <w:tcPr>
            <w:tcW w:w="861" w:type="dxa"/>
            <w:tcBorders/>
            <w:vAlign w:val="center"/>
          </w:tcPr>
          <w:p>
            <w:pPr>
              <w:pStyle w:val="TableContents"/>
              <w:bidi w:val="0"/>
              <w:spacing w:before="0" w:after="283"/>
              <w:jc w:val="left"/>
              <w:rPr/>
            </w:pPr>
            <w:r>
              <w:rPr/>
              <w:t xml:space="preserve">2107 </w:t>
            </w:r>
          </w:p>
        </w:tc>
        <w:tc>
          <w:tcPr>
            <w:tcW w:w="1471" w:type="dxa"/>
            <w:tcBorders/>
            <w:vAlign w:val="center"/>
          </w:tcPr>
          <w:p>
            <w:pPr>
              <w:pStyle w:val="TableContents"/>
              <w:bidi w:val="0"/>
              <w:spacing w:before="0" w:after="283"/>
              <w:jc w:val="left"/>
              <w:rPr/>
            </w:pPr>
            <w:r>
              <w:rPr/>
              <w:t xml:space="preserve">1.13 </w:t>
            </w:r>
          </w:p>
        </w:tc>
      </w:tr>
      <w:tr>
        <w:trPr/>
        <w:tc>
          <w:tcPr>
            <w:tcW w:w="963" w:type="dxa"/>
            <w:tcBorders/>
            <w:vAlign w:val="center"/>
          </w:tcPr>
          <w:p>
            <w:pPr>
              <w:pStyle w:val="TableHeading"/>
              <w:suppressLineNumbers/>
              <w:bidi w:val="0"/>
              <w:spacing w:before="0" w:after="283"/>
              <w:jc w:val="center"/>
              <w:rPr/>
            </w:pPr>
            <w:r>
              <w:rPr/>
              <w:t xml:space="preserve">285 </w:t>
            </w:r>
          </w:p>
        </w:tc>
        <w:tc>
          <w:tcPr>
            <w:tcW w:w="998" w:type="dxa"/>
            <w:tcBorders/>
            <w:vAlign w:val="center"/>
          </w:tcPr>
          <w:p>
            <w:pPr>
              <w:pStyle w:val="TableContents"/>
              <w:bidi w:val="0"/>
              <w:spacing w:before="0" w:after="283"/>
              <w:jc w:val="left"/>
              <w:rPr/>
            </w:pPr>
            <w:r>
              <w:rPr/>
              <w:t xml:space="preserve">8 </w:t>
            </w:r>
          </w:p>
        </w:tc>
        <w:tc>
          <w:tcPr>
            <w:tcW w:w="1961" w:type="dxa"/>
            <w:tcBorders/>
            <w:vAlign w:val="center"/>
          </w:tcPr>
          <w:p>
            <w:pPr>
              <w:pStyle w:val="TableContents"/>
              <w:bidi w:val="0"/>
              <w:spacing w:before="0" w:after="283"/>
              <w:jc w:val="left"/>
              <w:rPr/>
            </w:pPr>
            <w:r>
              <w:rPr/>
              <w:t xml:space="preserve">"Sammalpossut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t xml:space="preserve">15. marraskuuta 2017 (2017-11-15) </w:t>
            </w:r>
          </w:p>
        </w:tc>
        <w:tc>
          <w:tcPr>
            <w:tcW w:w="861" w:type="dxa"/>
            <w:tcBorders/>
            <w:vAlign w:val="center"/>
          </w:tcPr>
          <w:p>
            <w:pPr>
              <w:pStyle w:val="TableContents"/>
              <w:bidi w:val="0"/>
              <w:spacing w:before="0" w:after="283"/>
              <w:jc w:val="left"/>
              <w:rPr/>
            </w:pPr>
            <w:r>
              <w:rPr/>
              <w:t xml:space="preserve">2108 </w:t>
            </w:r>
          </w:p>
        </w:tc>
        <w:tc>
          <w:tcPr>
            <w:tcW w:w="1471" w:type="dxa"/>
            <w:tcBorders/>
            <w:vAlign w:val="center"/>
          </w:tcPr>
          <w:p>
            <w:pPr>
              <w:pStyle w:val="TableContents"/>
              <w:bidi w:val="0"/>
              <w:spacing w:before="0" w:after="283"/>
              <w:jc w:val="left"/>
              <w:rPr/>
            </w:pPr>
            <w:r>
              <w:rPr/>
              <w:t xml:space="preserve">1.09 </w:t>
            </w:r>
          </w:p>
        </w:tc>
      </w:tr>
      <w:tr>
        <w:trPr/>
        <w:tc>
          <w:tcPr>
            <w:tcW w:w="963" w:type="dxa"/>
            <w:tcBorders/>
            <w:vAlign w:val="center"/>
          </w:tcPr>
          <w:p>
            <w:pPr>
              <w:pStyle w:val="TableHeading"/>
              <w:suppressLineNumbers/>
              <w:bidi w:val="0"/>
              <w:spacing w:before="0" w:after="283"/>
              <w:jc w:val="center"/>
              <w:rPr/>
            </w:pPr>
            <w:r>
              <w:rPr/>
              <w:t xml:space="preserve">286 </w:t>
            </w:r>
          </w:p>
        </w:tc>
        <w:tc>
          <w:tcPr>
            <w:tcW w:w="998" w:type="dxa"/>
            <w:tcBorders/>
            <w:vAlign w:val="center"/>
          </w:tcPr>
          <w:p>
            <w:pPr>
              <w:pStyle w:val="TableContents"/>
              <w:bidi w:val="0"/>
              <w:spacing w:before="0" w:after="283"/>
              <w:jc w:val="left"/>
              <w:rPr/>
            </w:pPr>
            <w:r>
              <w:rPr/>
              <w:t xml:space="preserve">9 </w:t>
            </w:r>
          </w:p>
        </w:tc>
        <w:tc>
          <w:tcPr>
            <w:tcW w:w="1961" w:type="dxa"/>
            <w:tcBorders/>
            <w:vAlign w:val="center"/>
          </w:tcPr>
          <w:p>
            <w:pPr>
              <w:pStyle w:val="TableContents"/>
              <w:bidi w:val="0"/>
              <w:spacing w:before="0" w:after="283"/>
              <w:jc w:val="left"/>
              <w:rPr/>
            </w:pPr>
            <w:r>
              <w:rPr/>
              <w:t xml:space="preserve">``Super Hard PCness''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t xml:space="preserve">29. marraskuuta 2017 (2017-11-29) </w:t>
            </w:r>
          </w:p>
        </w:tc>
        <w:tc>
          <w:tcPr>
            <w:tcW w:w="861" w:type="dxa"/>
            <w:tcBorders/>
            <w:vAlign w:val="center"/>
          </w:tcPr>
          <w:p>
            <w:pPr>
              <w:pStyle w:val="TableContents"/>
              <w:bidi w:val="0"/>
              <w:spacing w:before="0" w:after="283"/>
              <w:jc w:val="left"/>
              <w:rPr/>
            </w:pPr>
            <w:r>
              <w:rPr/>
              <w:t xml:space="preserve">2109 </w:t>
            </w:r>
          </w:p>
        </w:tc>
        <w:tc>
          <w:tcPr>
            <w:tcW w:w="1471" w:type="dxa"/>
            <w:tcBorders/>
            <w:vAlign w:val="center"/>
          </w:tcPr>
          <w:p>
            <w:pPr>
              <w:pStyle w:val="TableContents"/>
              <w:bidi w:val="0"/>
              <w:spacing w:before="0" w:after="283"/>
              <w:jc w:val="left"/>
              <w:rPr/>
            </w:pPr>
            <w:r>
              <w:rPr/>
              <w:t xml:space="preserve">0.90 </w:t>
            </w:r>
          </w:p>
        </w:tc>
      </w:tr>
      <w:tr>
        <w:trPr/>
        <w:tc>
          <w:tcPr>
            <w:tcW w:w="963" w:type="dxa"/>
            <w:tcBorders/>
            <w:vAlign w:val="center"/>
          </w:tcPr>
          <w:p>
            <w:pPr>
              <w:pStyle w:val="TableHeading"/>
              <w:suppressLineNumbers/>
              <w:bidi w:val="0"/>
              <w:spacing w:before="0" w:after="283"/>
              <w:jc w:val="center"/>
              <w:rPr/>
            </w:pPr>
            <w:r>
              <w:rPr/>
              <w:t xml:space="preserve">287 </w:t>
            </w:r>
          </w:p>
        </w:tc>
        <w:tc>
          <w:tcPr>
            <w:tcW w:w="998" w:type="dxa"/>
            <w:tcBorders/>
            <w:vAlign w:val="center"/>
          </w:tcPr>
          <w:p>
            <w:pPr>
              <w:pStyle w:val="TableContents"/>
              <w:bidi w:val="0"/>
              <w:spacing w:before="0" w:after="283"/>
              <w:jc w:val="left"/>
              <w:rPr/>
            </w:pPr>
            <w:r>
              <w:rPr/>
              <w:t xml:space="preserve">10 </w:t>
            </w:r>
          </w:p>
        </w:tc>
        <w:tc>
          <w:tcPr>
            <w:tcW w:w="1961" w:type="dxa"/>
            <w:tcBorders/>
            <w:vAlign w:val="center"/>
          </w:tcPr>
          <w:p>
            <w:pPr>
              <w:pStyle w:val="TableContents"/>
              <w:bidi w:val="0"/>
              <w:spacing w:before="0" w:after="283"/>
              <w:jc w:val="left"/>
              <w:rPr/>
            </w:pPr>
            <w:r>
              <w:rPr/>
              <w:t xml:space="preserve">``Splatty Tomato'' </w:t>
            </w:r>
          </w:p>
        </w:tc>
        <w:tc>
          <w:tcPr>
            <w:tcW w:w="1094" w:type="dxa"/>
            <w:tcBorders/>
            <w:vAlign w:val="center"/>
          </w:tcPr>
          <w:p>
            <w:pPr>
              <w:pStyle w:val="TableContents"/>
              <w:bidi w:val="0"/>
              <w:spacing w:before="0" w:after="283"/>
              <w:jc w:val="left"/>
              <w:rPr/>
            </w:pPr>
            <w:r>
              <w:rPr/>
              <w:t xml:space="preserve">Trey Parker </w:t>
            </w:r>
          </w:p>
        </w:tc>
        <w:tc>
          <w:tcPr>
            <w:tcW w:w="1024" w:type="dxa"/>
            <w:tcBorders/>
            <w:vAlign w:val="center"/>
          </w:tcPr>
          <w:p>
            <w:pPr>
              <w:pStyle w:val="TableContents"/>
              <w:bidi w:val="0"/>
              <w:spacing w:before="0" w:after="283"/>
              <w:jc w:val="left"/>
              <w:rPr/>
            </w:pPr>
            <w:r>
              <w:rPr/>
              <w:t xml:space="preserve">Trey Parker </w:t>
            </w:r>
          </w:p>
        </w:tc>
        <w:tc>
          <w:tcPr>
            <w:tcW w:w="1833" w:type="dxa"/>
            <w:tcBorders/>
            <w:vAlign w:val="center"/>
          </w:tcPr>
          <w:p>
            <w:pPr>
              <w:pStyle w:val="TableContents"/>
              <w:bidi w:val="0"/>
              <w:spacing w:before="0" w:after="283"/>
              <w:jc w:val="left"/>
              <w:rPr/>
            </w:pPr>
            <w:r>
              <w:rPr/>
              <w:t xml:space="preserve">6. joulukuuta 2017 (2017-12-06) </w:t>
            </w:r>
          </w:p>
        </w:tc>
        <w:tc>
          <w:tcPr>
            <w:tcW w:w="861" w:type="dxa"/>
            <w:tcBorders/>
            <w:vAlign w:val="center"/>
          </w:tcPr>
          <w:p>
            <w:pPr>
              <w:pStyle w:val="TableContents"/>
              <w:bidi w:val="0"/>
              <w:spacing w:before="0" w:after="283"/>
              <w:jc w:val="left"/>
              <w:rPr/>
            </w:pPr>
            <w:r>
              <w:rPr/>
              <w:t xml:space="preserve">2110 </w:t>
            </w:r>
          </w:p>
        </w:tc>
        <w:tc>
          <w:tcPr>
            <w:tcW w:w="1471" w:type="dxa"/>
            <w:tcBorders/>
            <w:vAlign w:val="center"/>
          </w:tcPr>
          <w:p>
            <w:pPr>
              <w:pStyle w:val="TableContents"/>
              <w:bidi w:val="0"/>
              <w:spacing w:before="0" w:after="283"/>
              <w:jc w:val="left"/>
              <w:rPr/>
            </w:pPr>
            <w:r>
              <w:rPr/>
              <w:t xml:space="preserve">0.97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Parkin kausi 21 jakso 4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87"/>
        <w:gridCol w:w="1036"/>
        <w:gridCol w:w="1636"/>
        <w:gridCol w:w="1114"/>
        <w:gridCol w:w="1044"/>
        <w:gridCol w:w="1951"/>
        <w:gridCol w:w="891"/>
        <w:gridCol w:w="1546"/>
      </w:tblGrid>
      <w:tr>
        <w:trPr/>
        <w:tc>
          <w:tcPr>
            <w:tcW w:w="987" w:type="dxa"/>
            <w:tcBorders/>
            <w:vAlign w:val="center"/>
          </w:tcPr>
          <w:p>
            <w:pPr>
              <w:pStyle w:val="TableHeading"/>
              <w:suppressLineNumbers/>
              <w:bidi w:val="0"/>
              <w:spacing w:before="0" w:after="283"/>
              <w:jc w:val="center"/>
              <w:rPr/>
            </w:pPr>
            <w:r>
              <w:rPr/>
              <w:t xml:space="preserve">Ei. </w:t>
            </w:r>
          </w:p>
        </w:tc>
        <w:tc>
          <w:tcPr>
            <w:tcW w:w="1036" w:type="dxa"/>
            <w:tcBorders/>
            <w:vAlign w:val="center"/>
          </w:tcPr>
          <w:p>
            <w:pPr>
              <w:pStyle w:val="TableHeading"/>
              <w:suppressLineNumbers/>
              <w:bidi w:val="0"/>
              <w:spacing w:before="0" w:after="283"/>
              <w:jc w:val="center"/>
              <w:rPr/>
            </w:pPr>
            <w:r>
              <w:rPr/>
              <w:t xml:space="preserve">Nro kauden aikana </w:t>
            </w:r>
          </w:p>
        </w:tc>
        <w:tc>
          <w:tcPr>
            <w:tcW w:w="1636" w:type="dxa"/>
            <w:tcBorders/>
            <w:vAlign w:val="center"/>
          </w:tcPr>
          <w:p>
            <w:pPr>
              <w:pStyle w:val="TableHeading"/>
              <w:suppressLineNumbers/>
              <w:bidi w:val="0"/>
              <w:spacing w:before="0" w:after="283"/>
              <w:jc w:val="center"/>
              <w:rPr/>
            </w:pPr>
            <w:r>
              <w:rPr/>
              <w:t xml:space="preserve">Otsikko </w:t>
            </w:r>
          </w:p>
        </w:tc>
        <w:tc>
          <w:tcPr>
            <w:tcW w:w="1114" w:type="dxa"/>
            <w:tcBorders/>
            <w:vAlign w:val="center"/>
          </w:tcPr>
          <w:p>
            <w:pPr>
              <w:pStyle w:val="TableHeading"/>
              <w:suppressLineNumbers/>
              <w:bidi w:val="0"/>
              <w:spacing w:before="0" w:after="283"/>
              <w:jc w:val="center"/>
              <w:rPr/>
            </w:pPr>
            <w:r>
              <w:rPr/>
              <w:t xml:space="preserve">Ohjaaja </w:t>
            </w:r>
          </w:p>
        </w:tc>
        <w:tc>
          <w:tcPr>
            <w:tcW w:w="1044" w:type="dxa"/>
            <w:tcBorders/>
            <w:vAlign w:val="center"/>
          </w:tcPr>
          <w:p>
            <w:pPr>
              <w:pStyle w:val="TableHeading"/>
              <w:suppressLineNumbers/>
              <w:bidi w:val="0"/>
              <w:spacing w:before="0" w:after="283"/>
              <w:jc w:val="center"/>
              <w:rPr/>
            </w:pPr>
            <w:r>
              <w:rPr/>
              <w:t xml:space="preserve">Kirjoittanut </w:t>
            </w:r>
          </w:p>
        </w:tc>
        <w:tc>
          <w:tcPr>
            <w:tcW w:w="1951" w:type="dxa"/>
            <w:tcBorders/>
            <w:vAlign w:val="center"/>
          </w:tcPr>
          <w:p>
            <w:pPr>
              <w:pStyle w:val="TableHeading"/>
              <w:suppressLineNumbers/>
              <w:bidi w:val="0"/>
              <w:spacing w:before="0" w:after="283"/>
              <w:jc w:val="center"/>
              <w:rPr/>
            </w:pPr>
            <w:r>
              <w:rPr/>
              <w:t xml:space="preserve">Alkuperäinen lähetyspäivä </w:t>
            </w:r>
          </w:p>
        </w:tc>
        <w:tc>
          <w:tcPr>
            <w:tcW w:w="891" w:type="dxa"/>
            <w:tcBorders/>
            <w:vAlign w:val="center"/>
          </w:tcPr>
          <w:p>
            <w:pPr>
              <w:pStyle w:val="TableHeading"/>
              <w:suppressLineNumbers/>
              <w:bidi w:val="0"/>
              <w:spacing w:before="0" w:after="283"/>
              <w:jc w:val="center"/>
              <w:rPr/>
            </w:pPr>
            <w:r>
              <w:rPr/>
              <w:t xml:space="preserve">Tuotteen koodi </w:t>
            </w:r>
          </w:p>
        </w:tc>
        <w:tc>
          <w:tcPr>
            <w:tcW w:w="1546" w:type="dxa"/>
            <w:tcBorders/>
            <w:vAlign w:val="center"/>
          </w:tcPr>
          <w:p>
            <w:pPr>
              <w:pStyle w:val="TableHeading"/>
              <w:suppressLineNumbers/>
              <w:bidi w:val="0"/>
              <w:spacing w:before="0" w:after="283"/>
              <w:jc w:val="center"/>
              <w:rPr/>
            </w:pPr>
            <w:r>
              <w:rPr/>
              <w:t xml:space="preserve">Yhdysvaltalaiset katsojat (miljoonaa) </w:t>
            </w:r>
          </w:p>
        </w:tc>
      </w:tr>
      <w:tr>
        <w:trPr/>
        <w:tc>
          <w:tcPr>
            <w:tcW w:w="987" w:type="dxa"/>
            <w:tcBorders/>
            <w:vAlign w:val="center"/>
          </w:tcPr>
          <w:p>
            <w:pPr>
              <w:pStyle w:val="TableHeading"/>
              <w:suppressLineNumbers/>
              <w:bidi w:val="0"/>
              <w:spacing w:before="0" w:after="283"/>
              <w:jc w:val="center"/>
              <w:rPr/>
            </w:pPr>
            <w:r>
              <w:rPr/>
              <w:t xml:space="preserve">288 </w:t>
            </w:r>
          </w:p>
        </w:tc>
        <w:tc>
          <w:tcPr>
            <w:tcW w:w="10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"Kuolleet lapset </w:t>
            </w:r>
          </w:p>
        </w:tc>
        <w:tc>
          <w:tcPr>
            <w:tcW w:w="1114" w:type="dxa"/>
            <w:tcBorders/>
            <w:vAlign w:val="center"/>
          </w:tcPr>
          <w:p>
            <w:pPr>
              <w:pStyle w:val="TableContents"/>
              <w:bidi w:val="0"/>
              <w:spacing w:before="0" w:after="283"/>
              <w:jc w:val="left"/>
              <w:rPr/>
            </w:pPr>
            <w:r>
              <w:rPr/>
              <w:t xml:space="preserve">Trey Parker </w:t>
            </w:r>
          </w:p>
        </w:tc>
        <w:tc>
          <w:tcPr>
            <w:tcW w:w="1044" w:type="dxa"/>
            <w:tcBorders/>
            <w:vAlign w:val="center"/>
          </w:tcPr>
          <w:p>
            <w:pPr>
              <w:pStyle w:val="TableContents"/>
              <w:bidi w:val="0"/>
              <w:spacing w:before="0" w:after="283"/>
              <w:jc w:val="left"/>
              <w:rPr/>
            </w:pPr>
            <w:r>
              <w:rPr/>
              <w:t xml:space="preserve">Trey Parker </w:t>
            </w:r>
          </w:p>
        </w:tc>
        <w:tc>
          <w:tcPr>
            <w:tcW w:w="1951" w:type="dxa"/>
            <w:tcBorders/>
            <w:vAlign w:val="center"/>
          </w:tcPr>
          <w:p>
            <w:pPr>
              <w:pStyle w:val="TableContents"/>
              <w:bidi w:val="0"/>
              <w:spacing w:before="0" w:after="283"/>
              <w:jc w:val="left"/>
              <w:rPr/>
            </w:pPr>
            <w:r>
              <w:rPr/>
              <w:t xml:space="preserve">26. syyskuuta 2018 (2018-09-26) </w:t>
            </w:r>
          </w:p>
        </w:tc>
        <w:tc>
          <w:tcPr>
            <w:tcW w:w="891" w:type="dxa"/>
            <w:tcBorders/>
            <w:vAlign w:val="center"/>
          </w:tcPr>
          <w:p>
            <w:pPr>
              <w:pStyle w:val="TableContents"/>
              <w:bidi w:val="0"/>
              <w:spacing w:before="0" w:after="283"/>
              <w:jc w:val="left"/>
              <w:rPr/>
            </w:pPr>
            <w:r>
              <w:rPr/>
              <w:t xml:space="preserve">2201 </w:t>
            </w:r>
          </w:p>
        </w:tc>
        <w:tc>
          <w:tcPr>
            <w:tcW w:w="1546" w:type="dxa"/>
            <w:tcBorders/>
            <w:vAlign w:val="center"/>
          </w:tcPr>
          <w:p>
            <w:pPr>
              <w:pStyle w:val="TableContents"/>
              <w:bidi w:val="0"/>
              <w:spacing w:before="0" w:after="283"/>
              <w:jc w:val="left"/>
              <w:rPr/>
            </w:pPr>
            <w:r>
              <w:rPr/>
              <w:t xml:space="preserve">1.09 </w:t>
            </w:r>
          </w:p>
        </w:tc>
      </w:tr>
      <w:tr>
        <w:trPr/>
        <w:tc>
          <w:tcPr>
            <w:tcW w:w="987" w:type="dxa"/>
            <w:tcBorders/>
            <w:vAlign w:val="center"/>
          </w:tcPr>
          <w:p>
            <w:pPr>
              <w:pStyle w:val="TableHeading"/>
              <w:suppressLineNumbers/>
              <w:bidi w:val="0"/>
              <w:spacing w:before="0" w:after="283"/>
              <w:jc w:val="center"/>
              <w:rPr/>
            </w:pPr>
            <w:r>
              <w:rPr/>
              <w:t xml:space="preserve">289 </w:t>
            </w:r>
          </w:p>
        </w:tc>
        <w:tc>
          <w:tcPr>
            <w:tcW w:w="10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``Poika ja pappi'' </w:t>
            </w:r>
          </w:p>
        </w:tc>
        <w:tc>
          <w:tcPr>
            <w:tcW w:w="1114" w:type="dxa"/>
            <w:tcBorders/>
            <w:vAlign w:val="center"/>
          </w:tcPr>
          <w:p>
            <w:pPr>
              <w:pStyle w:val="TableContents"/>
              <w:bidi w:val="0"/>
              <w:spacing w:before="0" w:after="283"/>
              <w:jc w:val="left"/>
              <w:rPr/>
            </w:pPr>
            <w:r>
              <w:rPr/>
              <w:t xml:space="preserve">Trey Parker </w:t>
            </w:r>
          </w:p>
        </w:tc>
        <w:tc>
          <w:tcPr>
            <w:tcW w:w="1044" w:type="dxa"/>
            <w:tcBorders/>
            <w:vAlign w:val="center"/>
          </w:tcPr>
          <w:p>
            <w:pPr>
              <w:pStyle w:val="TableContents"/>
              <w:bidi w:val="0"/>
              <w:spacing w:before="0" w:after="283"/>
              <w:jc w:val="left"/>
              <w:rPr/>
            </w:pPr>
            <w:r>
              <w:rPr/>
              <w:t xml:space="preserve">Trey Parker </w:t>
            </w:r>
          </w:p>
        </w:tc>
        <w:tc>
          <w:tcPr>
            <w:tcW w:w="1951" w:type="dxa"/>
            <w:tcBorders/>
            <w:vAlign w:val="center"/>
          </w:tcPr>
          <w:p>
            <w:pPr>
              <w:pStyle w:val="TableContents"/>
              <w:bidi w:val="0"/>
              <w:spacing w:before="0" w:after="283"/>
              <w:jc w:val="left"/>
              <w:rPr/>
            </w:pPr>
            <w:r>
              <w:rPr/>
              <w:t xml:space="preserve">3. lokakuuta 2018 (2018-10-03) </w:t>
            </w:r>
          </w:p>
        </w:tc>
        <w:tc>
          <w:tcPr>
            <w:tcW w:w="891" w:type="dxa"/>
            <w:tcBorders/>
            <w:vAlign w:val="center"/>
          </w:tcPr>
          <w:p>
            <w:pPr>
              <w:pStyle w:val="TableContents"/>
              <w:bidi w:val="0"/>
              <w:spacing w:before="0" w:after="283"/>
              <w:jc w:val="left"/>
              <w:rPr/>
            </w:pPr>
            <w:r>
              <w:rPr/>
              <w:t xml:space="preserve">2202 </w:t>
            </w:r>
          </w:p>
        </w:tc>
        <w:tc>
          <w:tcPr>
            <w:tcW w:w="1546" w:type="dxa"/>
            <w:tcBorders/>
            <w:vAlign w:val="center"/>
          </w:tcPr>
          <w:p>
            <w:pPr>
              <w:pStyle w:val="TableContents"/>
              <w:bidi w:val="0"/>
              <w:spacing w:before="0" w:after="283"/>
              <w:jc w:val="left"/>
              <w:rPr/>
            </w:pPr>
            <w:r>
              <w:rPr/>
              <w:t xml:space="preserve">0.93 </w:t>
            </w:r>
          </w:p>
        </w:tc>
      </w:tr>
      <w:tr>
        <w:trPr/>
        <w:tc>
          <w:tcPr>
            <w:tcW w:w="987" w:type="dxa"/>
            <w:tcBorders/>
            <w:vAlign w:val="center"/>
          </w:tcPr>
          <w:p>
            <w:pPr>
              <w:pStyle w:val="TableHeading"/>
              <w:suppressLineNumbers/>
              <w:bidi w:val="0"/>
              <w:spacing w:before="0" w:after="283"/>
              <w:jc w:val="center"/>
              <w:rPr/>
            </w:pPr>
            <w:r>
              <w:rPr/>
              <w:t xml:space="preserve">290 </w:t>
            </w:r>
          </w:p>
        </w:tc>
        <w:tc>
          <w:tcPr>
            <w:tcW w:w="10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"Ongelma kakan kanssa. </w:t>
            </w:r>
          </w:p>
        </w:tc>
        <w:tc>
          <w:tcPr>
            <w:tcW w:w="1114" w:type="dxa"/>
            <w:tcBorders/>
            <w:vAlign w:val="center"/>
          </w:tcPr>
          <w:p>
            <w:pPr>
              <w:pStyle w:val="TableContents"/>
              <w:bidi w:val="0"/>
              <w:spacing w:before="0" w:after="283"/>
              <w:jc w:val="left"/>
              <w:rPr/>
            </w:pPr>
            <w:r>
              <w:rPr/>
              <w:t xml:space="preserve">Trey Parker </w:t>
            </w:r>
          </w:p>
        </w:tc>
        <w:tc>
          <w:tcPr>
            <w:tcW w:w="1044" w:type="dxa"/>
            <w:tcBorders/>
            <w:vAlign w:val="center"/>
          </w:tcPr>
          <w:p>
            <w:pPr>
              <w:pStyle w:val="TableContents"/>
              <w:bidi w:val="0"/>
              <w:spacing w:before="0" w:after="283"/>
              <w:jc w:val="left"/>
              <w:rPr/>
            </w:pPr>
            <w:r>
              <w:rPr/>
              <w:t xml:space="preserve">Trey Parker </w:t>
            </w:r>
          </w:p>
        </w:tc>
        <w:tc>
          <w:tcPr>
            <w:tcW w:w="1951" w:type="dxa"/>
            <w:tcBorders/>
            <w:vAlign w:val="center"/>
          </w:tcPr>
          <w:p>
            <w:pPr>
              <w:pStyle w:val="TableContents"/>
              <w:bidi w:val="0"/>
              <w:spacing w:before="0" w:after="283"/>
              <w:jc w:val="left"/>
              <w:rPr/>
            </w:pPr>
            <w:r>
              <w:rPr/>
              <w:t xml:space="preserve">10. lokakuuta 2018 (2018-10-10) </w:t>
            </w:r>
          </w:p>
        </w:tc>
        <w:tc>
          <w:tcPr>
            <w:tcW w:w="891" w:type="dxa"/>
            <w:tcBorders/>
            <w:vAlign w:val="center"/>
          </w:tcPr>
          <w:p>
            <w:pPr>
              <w:pStyle w:val="TableContents"/>
              <w:bidi w:val="0"/>
              <w:spacing w:before="0" w:after="283"/>
              <w:jc w:val="left"/>
              <w:rPr/>
            </w:pPr>
            <w:r>
              <w:rPr/>
              <w:t xml:space="preserve">2203 </w:t>
            </w:r>
          </w:p>
        </w:tc>
        <w:tc>
          <w:tcPr>
            <w:tcW w:w="1546" w:type="dxa"/>
            <w:tcBorders/>
            <w:vAlign w:val="center"/>
          </w:tcPr>
          <w:p>
            <w:pPr>
              <w:pStyle w:val="TableContents"/>
              <w:bidi w:val="0"/>
              <w:spacing w:before="0" w:after="283"/>
              <w:jc w:val="left"/>
              <w:rPr/>
            </w:pPr>
            <w:r>
              <w:rPr/>
              <w:t xml:space="preserve">0.97 </w:t>
            </w:r>
          </w:p>
        </w:tc>
      </w:tr>
      <w:tr>
        <w:trPr/>
        <w:tc>
          <w:tcPr>
            <w:tcW w:w="987" w:type="dxa"/>
            <w:tcBorders/>
            <w:vAlign w:val="center"/>
          </w:tcPr>
          <w:p>
            <w:pPr>
              <w:pStyle w:val="TableHeading"/>
              <w:suppressLineNumbers/>
              <w:bidi w:val="0"/>
              <w:spacing w:before="0" w:after="283"/>
              <w:jc w:val="center"/>
              <w:rPr/>
            </w:pPr>
            <w:r>
              <w:rPr/>
              <w:t xml:space="preserve">291 </w:t>
            </w:r>
          </w:p>
        </w:tc>
        <w:tc>
          <w:tcPr>
            <w:tcW w:w="10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``Tegridy Farms'' </w:t>
            </w:r>
          </w:p>
        </w:tc>
        <w:tc>
          <w:tcPr>
            <w:tcW w:w="1114" w:type="dxa"/>
            <w:tcBorders/>
            <w:vAlign w:val="center"/>
          </w:tcPr>
          <w:p>
            <w:pPr>
              <w:pStyle w:val="TableContents"/>
              <w:bidi w:val="0"/>
              <w:spacing w:before="0" w:after="283"/>
              <w:jc w:val="left"/>
              <w:rPr/>
            </w:pPr>
            <w:r>
              <w:rPr/>
              <w:t xml:space="preserve">Trey Parker </w:t>
            </w:r>
          </w:p>
        </w:tc>
        <w:tc>
          <w:tcPr>
            <w:tcW w:w="1044" w:type="dxa"/>
            <w:tcBorders/>
            <w:vAlign w:val="center"/>
          </w:tcPr>
          <w:p>
            <w:pPr>
              <w:pStyle w:val="TableContents"/>
              <w:bidi w:val="0"/>
              <w:spacing w:before="0" w:after="283"/>
              <w:jc w:val="left"/>
              <w:rPr/>
            </w:pPr>
            <w:r>
              <w:rPr/>
              <w:t xml:space="preserve">Trey Parker </w:t>
            </w:r>
          </w:p>
        </w:tc>
        <w:tc>
          <w:tcPr>
            <w:tcW w:w="1951" w:type="dxa"/>
            <w:tcBorders/>
            <w:vAlign w:val="center"/>
          </w:tcPr>
          <w:p>
            <w:pPr>
              <w:pStyle w:val="TableContents"/>
              <w:bidi w:val="0"/>
              <w:spacing w:before="0" w:after="283"/>
              <w:jc w:val="left"/>
              <w:rPr/>
            </w:pPr>
            <w:r>
              <w:rPr/>
              <w:t xml:space="preserve">17. lokakuuta 2018 (2018-10-17) </w:t>
            </w:r>
          </w:p>
        </w:tc>
        <w:tc>
          <w:tcPr>
            <w:tcW w:w="891" w:type="dxa"/>
            <w:tcBorders/>
            <w:vAlign w:val="center"/>
          </w:tcPr>
          <w:p>
            <w:pPr>
              <w:pStyle w:val="TableContents"/>
              <w:bidi w:val="0"/>
              <w:spacing w:before="0" w:after="283"/>
              <w:jc w:val="left"/>
              <w:rPr/>
            </w:pPr>
            <w:r>
              <w:rPr/>
              <w:t xml:space="preserve">2204 </w:t>
            </w:r>
          </w:p>
        </w:tc>
        <w:tc>
          <w:tcPr>
            <w:tcW w:w="1546" w:type="dxa"/>
            <w:tcBorders/>
            <w:vAlign w:val="center"/>
          </w:tcPr>
          <w:p>
            <w:pPr>
              <w:pStyle w:val="TableContents"/>
              <w:bidi w:val="0"/>
              <w:spacing w:before="0" w:after="283"/>
              <w:jc w:val="left"/>
              <w:rPr/>
            </w:pPr>
            <w:r>
              <w:rPr/>
              <w:t xml:space="preserve">0.71 </w:t>
            </w:r>
          </w:p>
        </w:tc>
      </w:tr>
      <w:tr>
        <w:trPr/>
        <w:tc>
          <w:tcPr>
            <w:tcW w:w="987" w:type="dxa"/>
            <w:tcBorders/>
            <w:vAlign w:val="center"/>
          </w:tcPr>
          <w:p>
            <w:pPr>
              <w:pStyle w:val="TableHeading"/>
              <w:suppressLineNumbers/>
              <w:bidi w:val="0"/>
              <w:spacing w:before="0" w:after="283"/>
              <w:jc w:val="center"/>
              <w:rPr/>
            </w:pPr>
            <w:r>
              <w:rPr/>
              <w:t xml:space="preserve">292 </w:t>
            </w:r>
          </w:p>
        </w:tc>
        <w:tc>
          <w:tcPr>
            <w:tcW w:w="103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"The Scoots </w:t>
            </w:r>
          </w:p>
        </w:tc>
        <w:tc>
          <w:tcPr>
            <w:tcW w:w="1114" w:type="dxa"/>
            <w:tcBorders/>
            <w:vAlign w:val="center"/>
          </w:tcPr>
          <w:p>
            <w:pPr>
              <w:pStyle w:val="TableContents"/>
              <w:bidi w:val="0"/>
              <w:spacing w:before="0" w:after="283"/>
              <w:jc w:val="left"/>
              <w:rPr/>
            </w:pPr>
            <w:r>
              <w:rPr/>
              <w:t xml:space="preserve">TBA </w:t>
            </w:r>
          </w:p>
        </w:tc>
        <w:tc>
          <w:tcPr>
            <w:tcW w:w="1044" w:type="dxa"/>
            <w:tcBorders/>
            <w:vAlign w:val="center"/>
          </w:tcPr>
          <w:p>
            <w:pPr>
              <w:pStyle w:val="TableContents"/>
              <w:bidi w:val="0"/>
              <w:spacing w:before="0" w:after="283"/>
              <w:jc w:val="left"/>
              <w:rPr/>
            </w:pPr>
            <w:r>
              <w:rPr/>
              <w:t xml:space="preserve">TBA </w:t>
            </w:r>
          </w:p>
        </w:tc>
        <w:tc>
          <w:tcPr>
            <w:tcW w:w="1951" w:type="dxa"/>
            <w:tcBorders/>
            <w:vAlign w:val="center"/>
          </w:tcPr>
          <w:p>
            <w:pPr>
              <w:pStyle w:val="TableContents"/>
              <w:bidi w:val="0"/>
              <w:spacing w:before="0" w:after="283"/>
              <w:jc w:val="left"/>
              <w:rPr/>
            </w:pPr>
            <w:r>
              <w:rPr>
                <w:color w:val="A9A9A9"/>
              </w:rPr>
              <w:t xml:space="preserve">31. lokakuuta 2018 </w:t>
            </w:r>
            <w:r>
              <w:rPr/>
              <w:t xml:space="preserve">(2018-10-31) </w:t>
            </w:r>
          </w:p>
        </w:tc>
        <w:tc>
          <w:tcPr>
            <w:tcW w:w="891" w:type="dxa"/>
            <w:tcBorders/>
            <w:vAlign w:val="center"/>
          </w:tcPr>
          <w:p>
            <w:pPr>
              <w:pStyle w:val="TableContents"/>
              <w:bidi w:val="0"/>
              <w:spacing w:before="0" w:after="283"/>
              <w:jc w:val="left"/>
              <w:rPr/>
            </w:pPr>
            <w:r>
              <w:rPr/>
              <w:t xml:space="preserve">2205 </w:t>
            </w:r>
          </w:p>
        </w:tc>
        <w:tc>
          <w:tcPr>
            <w:tcW w:w="154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South Parkin jakso tulee ulos</w:t>
      </w:r>
    </w:p>
    <w:p>
      <w:pPr>
        <w:pStyle w:val="TextBody"/>
        <w:bidi w:val="0"/>
        <w:jc w:val="left"/>
        <w:rPr>
          <w:b/>
          <w:u w:val="single"/>
          <w:shd w:val="clear" w:fill="FFFF00"/>
        </w:rPr>
      </w:pPr>
      <w:r>
        <w:rPr>
          <w:b/>
          <w:u w:val="single"/>
          <w:shd w:val="clear" w:fill="FFFF00"/>
        </w:rPr>
        <w:t xml:space="preserve">Asiakirjan numero 17614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ei ole yhtään rautatietä, joka voitaisiin luokitella suurnopeusrautatieksi (HSR) kansainvälisten standardien mukaan, eli rautateitä, joiden käyttönopeus on yli 200 kilometriä tunnissa (120 mph). Intian tämänhetkinen nopein juna on </w:t>
      </w:r>
      <w:r>
        <w:rPr>
          <w:color w:val="A9A9A9"/>
        </w:rPr>
        <w:t xml:space="preserve">Gatimaan Express, </w:t>
      </w:r>
      <w:r>
        <w:rPr/>
        <w:t xml:space="preserve">jonka huippunopeus on 160 km/h (99 mph) ja joka kulkee vain Delhin ja Jhansin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juna on suurin nopeus Intiassa</w:t>
      </w:r>
    </w:p>
    <w:p>
      <w:pPr>
        <w:pStyle w:val="TextBody"/>
        <w:bidi w:val="0"/>
        <w:jc w:val="left"/>
        <w:rPr>
          <w:b/>
          <w:u w:val="single"/>
          <w:shd w:val="clear" w:fill="FFFF00"/>
        </w:rPr>
      </w:pPr>
      <w:r>
        <w:rPr>
          <w:b/>
          <w:u w:val="single"/>
          <w:shd w:val="clear" w:fill="FFFF00"/>
        </w:rPr>
        <w:t xml:space="preserve">Asiakirjan numero 17615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Tuotanto saatiin päätökseen 10. toukokuuta 2015, ja Jurassic World julkaistiin yli kuudessakymmenessä maassa </w:t>
      </w:r>
      <w:r>
        <w:rPr>
          <w:color w:val="A9A9A9"/>
        </w:rPr>
        <w:t xml:space="preserve">10. kesäkuuta 2015 </w:t>
      </w:r>
      <w:r>
        <w:rPr/>
        <w:t xml:space="preserve">alkaen</w:t>
      </w:r>
      <w:r>
        <w:rPr/>
        <w:t xml:space="preserve">. Ennätyksellisen avausviikonlopun jälkeen, jonka aikana siitä tuli ensimmäinen maailmanlaajuisesti yli 500 miljoonaa dollaria tuottanut elokuva, Jurassic World tuotti 1,6 miljardin dollarin lipputulot, ja se sijoittui viidenneksi kaikkien aikojen tuottoisimpien elokuvien joukossa. Se oli myös vuoden 2015 toiseksi tuottoisin elokuva ja sarjan tuottoisin elokuva. Jatko-osa nimeltään Jurassic World: Fallen Kingdom julkaistiin kesäkuussa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Jurassic World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Jurassic World sijoittuu 22 vuotta Jurassic Park -elokuvan tapahtumien jälkeen samalle kuvitteelliselle Keski-Amerikan saarelle </w:t>
      </w:r>
      <w:r>
        <w:rPr>
          <w:color w:val="A9A9A9"/>
        </w:rPr>
        <w:t xml:space="preserve">Isla Nublarille</w:t>
      </w:r>
      <w:r>
        <w:rPr/>
        <w:t xml:space="preserve">, joka sijaitsee Costa Rican Tyynenmeren rannikolla ja jossa on toiminut kloonattujen dinosaurusten teemapuisto lähes vuosikymmenen ajan. Puisto ajautuu kaaokseen, kun geneettisesti muokattu dinosaurus karkaa aitauksestaan ja riehuu.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Jurassic Worldin saaren nimi?</w:t>
      </w:r>
    </w:p>
    <w:p>
      <w:pPr>
        <w:pStyle w:val="TextBody"/>
        <w:bidi w:val="0"/>
        <w:jc w:val="left"/>
        <w:rPr>
          <w:b/>
          <w:shd w:val="clear" w:fill="FFFF00"/>
        </w:rPr>
      </w:pPr>
      <w:r>
        <w:rPr>
          <w:b/>
          <w:shd w:val="clear" w:fill="FFFF00"/>
        </w:rPr>
        <w:t xml:space="preserve">Teksti numero 2</w:t>
      </w:r>
    </w:p>
    <w:p>
      <w:pPr>
        <w:pStyle w:val="TextBody"/>
        <w:numPr>
          <w:ilvl w:val="0"/>
          <w:numId w:val="4"/>
        </w:numPr>
        <w:tabs>
          <w:tab w:val="clear" w:pos="1134"/>
          <w:tab w:val="left" w:leader="none" w:pos="720"/>
        </w:tabs>
        <w:bidi w:val="0"/>
        <w:ind w:start="720" w:hanging="283"/>
        <w:jc w:val="left"/>
        <w:rPr/>
      </w:pPr>
      <w:r>
        <w:rPr>
          <w:color w:val="A9A9A9"/>
        </w:rPr>
        <w:t xml:space="preserve">Irrfan Khan </w:t>
      </w:r>
      <w:r>
        <w:rPr/>
        <w:t xml:space="preserve">on Simon Masrani, Masrani Corporationin toimitusjohtaja ja Jurassic Worldin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Jurassic Parkin omistajan roolia elokuvassa Jurassic World...</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Jurassic World on vuonna 2015 valmistunut yhdysvaltalainen tieteisseikkailuelokuva ja Jurassic Park -sarjan neljäs osa sekä ensimmäinen elokuva suunnitellussa Jurassic World -trilogiassa. Elokuvan on ohjannut ja käsikirjoittanut </w:t>
      </w:r>
      <w:r>
        <w:rPr>
          <w:color w:val="A9A9A9"/>
        </w:rPr>
        <w:t xml:space="preserve">Colin Trevorrow</w:t>
      </w:r>
      <w:r>
        <w:rPr/>
        <w:t xml:space="preserve">, tuottanut Frank Marshall ja Patrick Crowley, ja sen pääosissa nähdään Chris Pratt ja Bryce Dallas Howard. Tuotantoyhtiöt olivat Steven Spielbergin Amblin Entertainment, joka vastaa myös muusta Jurassic Park -franchisingista, ja Thomas Tullin Legendary Pictures. Jurassic World sijoittuu 22 vuotta Jurassic Parkin tapahtumien jälkeen samalle kuvitteelliselle Keski-Amerikan saarelle Isla Nublarille Costa Rican Tyynenmeren rannikolla, jossa on kymmenen vuoden ajan toiminut kloonattujen dinosaurusten kansoittama huvipuisto. Puisto ajautuu kaaokseen, kun geneettisesti luotu dinosaurus pääsee irti ja riehuu ympäri saarta.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Jurassic World -elokuvan ohjaaja?</w:t>
      </w:r>
    </w:p>
    <w:p>
      <w:pPr>
        <w:pStyle w:val="TextBody"/>
        <w:bidi w:val="0"/>
        <w:jc w:val="left"/>
        <w:rPr>
          <w:b/>
          <w:u w:val="single"/>
          <w:shd w:val="clear" w:fill="FFFF00"/>
        </w:rPr>
      </w:pPr>
      <w:r>
        <w:rPr>
          <w:b/>
          <w:u w:val="single"/>
          <w:shd w:val="clear" w:fill="FFFF00"/>
        </w:rPr>
        <w:t xml:space="preserve">Asiakirjan numero 17616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 Miss Rebelsin baseball-joukkue edustaa Mississippin yliopistoa NCAA:n I divisioonan yliopistopesäpallossa. Joukkue osallistuu Southeastern Conference (SEC) -konferenssin läntiseen divisioonaan. Joukkuetta valmentavat tällä hetkellä päävalmentaja Mike Bianco ja apuvalmentajat Mike Clement, Carl Lafferty ja Marc MacMillan. Joukkue pelaa kotiottelut Swayze Fieldillä. Ole Miss on pelannut College World Seriesissä </w:t>
      </w:r>
      <w:r>
        <w:rPr>
          <w:color w:val="A9A9A9"/>
        </w:rPr>
        <w:t xml:space="preserve">viisi </w:t>
      </w:r>
      <w:r>
        <w:rPr/>
        <w:t xml:space="preserve">kertaa, viimeksi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ole miss on ollut college World Seriesissä?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Ole Miss Rebels 2018 Ole Miss Rebelsin baseball-joukkue </w:t>
      </w:r>
    </w:p>
    <w:tbl>
      <w:tblPr>
        <w:tblW w:w="10205" w:type="dxa"/>
        <w:jc w:val="left"/>
        <w:tblInd w:w="0" w:type="dxa"/>
        <w:tblLayout w:type="fixed"/>
        <w:tblCellMar>
          <w:top w:w="28" w:type="dxa"/>
          <w:left w:w="28" w:type="dxa"/>
          <w:bottom w:w="28" w:type="dxa"/>
          <w:right w:w="28" w:type="dxa"/>
        </w:tblCellMar>
      </w:tblPr>
      <w:tblGrid>
        <w:gridCol w:w="1391"/>
        <w:gridCol w:w="8814"/>
      </w:tblGrid>
      <w:tr>
        <w:trPr/>
        <w:tc>
          <w:tcPr>
            <w:tcW w:w="1391" w:type="dxa"/>
            <w:tcBorders/>
            <w:vAlign w:val="center"/>
          </w:tcPr>
          <w:p>
            <w:pPr>
              <w:pStyle w:val="TableHeading"/>
              <w:suppressLineNumbers/>
              <w:bidi w:val="0"/>
              <w:spacing w:before="0" w:after="283"/>
              <w:jc w:val="center"/>
              <w:rPr/>
            </w:pPr>
            <w:r>
              <w:rPr/>
              <w:t xml:space="preserve">Perustettu </w:t>
            </w:r>
          </w:p>
        </w:tc>
        <w:tc>
          <w:tcPr>
            <w:tcW w:w="8814" w:type="dxa"/>
            <w:tcBorders/>
            <w:vAlign w:val="center"/>
          </w:tcPr>
          <w:p>
            <w:pPr>
              <w:pStyle w:val="TableContents"/>
              <w:bidi w:val="0"/>
              <w:spacing w:before="0" w:after="283"/>
              <w:jc w:val="left"/>
              <w:rPr/>
            </w:pPr>
            <w:r>
              <w:rPr/>
              <w:t xml:space="preserve">1893 </w:t>
            </w:r>
          </w:p>
        </w:tc>
      </w:tr>
      <w:tr>
        <w:trPr/>
        <w:tc>
          <w:tcPr>
            <w:tcW w:w="1391" w:type="dxa"/>
            <w:tcBorders/>
            <w:vAlign w:val="center"/>
          </w:tcPr>
          <w:p>
            <w:pPr>
              <w:pStyle w:val="TableHeading"/>
              <w:suppressLineNumbers/>
              <w:bidi w:val="0"/>
              <w:spacing w:before="0" w:after="283"/>
              <w:jc w:val="center"/>
              <w:rPr/>
            </w:pPr>
            <w:r>
              <w:rPr/>
              <w:t xml:space="preserve">Yliopisto </w:t>
            </w:r>
          </w:p>
        </w:tc>
        <w:tc>
          <w:tcPr>
            <w:tcW w:w="8814" w:type="dxa"/>
            <w:tcBorders/>
            <w:vAlign w:val="center"/>
          </w:tcPr>
          <w:p>
            <w:pPr>
              <w:pStyle w:val="TableContents"/>
              <w:bidi w:val="0"/>
              <w:spacing w:before="0" w:after="283"/>
              <w:jc w:val="left"/>
              <w:rPr/>
            </w:pPr>
            <w:r>
              <w:rPr/>
              <w:t xml:space="preserve">Mississippin yliopisto </w:t>
            </w:r>
          </w:p>
        </w:tc>
      </w:tr>
      <w:tr>
        <w:trPr/>
        <w:tc>
          <w:tcPr>
            <w:tcW w:w="1391" w:type="dxa"/>
            <w:tcBorders/>
            <w:vAlign w:val="center"/>
          </w:tcPr>
          <w:p>
            <w:pPr>
              <w:pStyle w:val="TableHeading"/>
              <w:suppressLineNumbers/>
              <w:bidi w:val="0"/>
              <w:spacing w:before="0" w:after="283"/>
              <w:jc w:val="center"/>
              <w:rPr/>
            </w:pPr>
            <w:r>
              <w:rPr/>
              <w:t xml:space="preserve">Urheilujohtaja </w:t>
            </w:r>
          </w:p>
        </w:tc>
        <w:tc>
          <w:tcPr>
            <w:tcW w:w="8814" w:type="dxa"/>
            <w:tcBorders/>
            <w:vAlign w:val="center"/>
          </w:tcPr>
          <w:p>
            <w:pPr>
              <w:pStyle w:val="TableContents"/>
              <w:bidi w:val="0"/>
              <w:spacing w:before="0" w:after="283"/>
              <w:jc w:val="left"/>
              <w:rPr/>
            </w:pPr>
            <w:r>
              <w:rPr/>
              <w:t xml:space="preserve">Ross Bjork </w:t>
            </w:r>
          </w:p>
        </w:tc>
      </w:tr>
      <w:tr>
        <w:trPr/>
        <w:tc>
          <w:tcPr>
            <w:tcW w:w="1391" w:type="dxa"/>
            <w:tcBorders/>
            <w:vAlign w:val="center"/>
          </w:tcPr>
          <w:p>
            <w:pPr>
              <w:pStyle w:val="TableHeading"/>
              <w:suppressLineNumbers/>
              <w:bidi w:val="0"/>
              <w:spacing w:before="0" w:after="283"/>
              <w:jc w:val="center"/>
              <w:rPr/>
            </w:pPr>
            <w:r>
              <w:rPr/>
              <w:t xml:space="preserve">Päävalmentaja </w:t>
            </w:r>
          </w:p>
        </w:tc>
        <w:tc>
          <w:tcPr>
            <w:tcW w:w="8814" w:type="dxa"/>
            <w:tcBorders/>
            <w:vAlign w:val="center"/>
          </w:tcPr>
          <w:p>
            <w:pPr>
              <w:pStyle w:val="TableContents"/>
              <w:bidi w:val="0"/>
              <w:spacing w:before="0" w:after="283"/>
              <w:jc w:val="left"/>
              <w:rPr/>
            </w:pPr>
            <w:r>
              <w:rPr/>
              <w:t xml:space="preserve">Mike Bianco (16. kausi) </w:t>
            </w:r>
          </w:p>
        </w:tc>
      </w:tr>
      <w:tr>
        <w:trPr/>
        <w:tc>
          <w:tcPr>
            <w:tcW w:w="1391" w:type="dxa"/>
            <w:tcBorders/>
            <w:vAlign w:val="center"/>
          </w:tcPr>
          <w:p>
            <w:pPr>
              <w:pStyle w:val="TableHeading"/>
              <w:suppressLineNumbers/>
              <w:bidi w:val="0"/>
              <w:spacing w:before="0" w:after="283"/>
              <w:jc w:val="center"/>
              <w:rPr/>
            </w:pPr>
            <w:r>
              <w:rPr/>
              <w:t xml:space="preserve">Konferenssi </w:t>
            </w:r>
          </w:p>
        </w:tc>
        <w:tc>
          <w:tcPr>
            <w:tcW w:w="8814" w:type="dxa"/>
            <w:tcBorders/>
            <w:vAlign w:val="center"/>
          </w:tcPr>
          <w:p>
            <w:pPr>
              <w:pStyle w:val="TableContents"/>
              <w:bidi w:val="0"/>
              <w:spacing w:before="0" w:after="283"/>
              <w:jc w:val="left"/>
              <w:rPr/>
            </w:pPr>
            <w:r>
              <w:rPr/>
              <w:t xml:space="preserve">SEC West Division </w:t>
            </w:r>
          </w:p>
        </w:tc>
      </w:tr>
      <w:tr>
        <w:trPr/>
        <w:tc>
          <w:tcPr>
            <w:tcW w:w="1391" w:type="dxa"/>
            <w:tcBorders/>
            <w:vAlign w:val="center"/>
          </w:tcPr>
          <w:p>
            <w:pPr>
              <w:pStyle w:val="TableHeading"/>
              <w:suppressLineNumbers/>
              <w:bidi w:val="0"/>
              <w:spacing w:before="0" w:after="283"/>
              <w:jc w:val="center"/>
              <w:rPr/>
            </w:pPr>
            <w:r>
              <w:rPr/>
              <w:t xml:space="preserve">Kotistadion </w:t>
            </w:r>
          </w:p>
        </w:tc>
        <w:tc>
          <w:tcPr>
            <w:tcW w:w="8814" w:type="dxa"/>
            <w:tcBorders/>
            <w:vAlign w:val="center"/>
          </w:tcPr>
          <w:p>
            <w:pPr>
              <w:pStyle w:val="TableContents"/>
              <w:bidi w:val="0"/>
              <w:spacing w:before="0" w:after="283"/>
              <w:jc w:val="left"/>
              <w:rPr/>
            </w:pPr>
            <w:r>
              <w:rPr/>
              <w:t xml:space="preserve">Swayze Field (Tilavuus: 10,323) </w:t>
            </w:r>
          </w:p>
        </w:tc>
      </w:tr>
      <w:tr>
        <w:trPr/>
        <w:tc>
          <w:tcPr>
            <w:tcW w:w="1391" w:type="dxa"/>
            <w:tcBorders/>
            <w:vAlign w:val="center"/>
          </w:tcPr>
          <w:p>
            <w:pPr>
              <w:pStyle w:val="TableHeading"/>
              <w:suppressLineNumbers/>
              <w:bidi w:val="0"/>
              <w:spacing w:before="0" w:after="283"/>
              <w:jc w:val="center"/>
              <w:rPr/>
            </w:pPr>
            <w:r>
              <w:rPr/>
              <w:t xml:space="preserve">Lempinimi </w:t>
            </w:r>
          </w:p>
        </w:tc>
        <w:tc>
          <w:tcPr>
            <w:tcW w:w="8814" w:type="dxa"/>
            <w:tcBorders/>
            <w:vAlign w:val="center"/>
          </w:tcPr>
          <w:p>
            <w:pPr>
              <w:pStyle w:val="TableContents"/>
              <w:bidi w:val="0"/>
              <w:spacing w:before="0" w:after="283"/>
              <w:jc w:val="left"/>
              <w:rPr/>
            </w:pPr>
            <w:r>
              <w:rPr/>
              <w:t xml:space="preserve">Ole Miss Rebels </w:t>
            </w:r>
          </w:p>
        </w:tc>
      </w:tr>
      <w:tr>
        <w:trPr/>
        <w:tc>
          <w:tcPr>
            <w:tcW w:w="1391" w:type="dxa"/>
            <w:tcBorders/>
            <w:vAlign w:val="center"/>
          </w:tcPr>
          <w:p>
            <w:pPr>
              <w:pStyle w:val="TableHeading"/>
              <w:suppressLineNumbers/>
              <w:bidi w:val="0"/>
              <w:spacing w:before="0" w:after="283"/>
              <w:jc w:val="center"/>
              <w:rPr/>
            </w:pPr>
            <w:r>
              <w:rPr/>
              <w:t xml:space="preserve">Värit </w:t>
            </w:r>
          </w:p>
        </w:tc>
        <w:tc>
          <w:tcPr>
            <w:tcW w:w="8814" w:type="dxa"/>
            <w:tcBorders/>
            <w:vAlign w:val="center"/>
          </w:tcPr>
          <w:p>
            <w:pPr>
              <w:pStyle w:val="TableContents"/>
              <w:bidi w:val="0"/>
              <w:spacing w:before="0" w:after="283"/>
              <w:jc w:val="left"/>
              <w:rPr/>
            </w:pPr>
            <w:r>
              <w:rPr/>
              <w:t xml:space="preserve">Cardinal Red and Navy Blue College World Series -esiintymiset 1956, 1964, 1969, 1972, 2014 NCAA regional champions 2005, 2006, 2007, 2009, 2014 NCAA Tournament -esiintymiset 1956, 1964, 1969, 1972, 1977, 1995, 1999, 2001, 2003, 2004, 2005, 2006, 2007, 2008, 2009, 2010, 2012, 2013, 2014, 2015, 2016, 2018 Konferenssin turnauksen mestarit 1977, 2006, 2018 Konferenssin mestarit 1959, 1960, 1964, 1969, 1972, 1977, </w:t>
            </w:r>
            <w:r>
              <w:rPr>
                <w:color w:val="A9A9A9"/>
              </w:rPr>
              <w:t xml:space="preserve">2009.</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Ole Miss voitti sec baseball-turnauksen</w:t>
      </w:r>
    </w:p>
    <w:p>
      <w:pPr>
        <w:pStyle w:val="TextBody"/>
        <w:bidi w:val="0"/>
        <w:jc w:val="left"/>
        <w:rPr>
          <w:b/>
          <w:u w:val="single"/>
          <w:shd w:val="clear" w:fill="FFFF00"/>
        </w:rPr>
      </w:pPr>
      <w:r>
        <w:rPr>
          <w:b/>
          <w:u w:val="single"/>
          <w:shd w:val="clear" w:fill="FFFF00"/>
        </w:rPr>
        <w:t xml:space="preserve">Asiakirjan numero 17617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the Streets Have No Name'' on irlantilaisen rockyhtye </w:t>
      </w:r>
      <w:r>
        <w:rPr>
          <w:color w:val="A9A9A9"/>
        </w:rPr>
        <w:t xml:space="preserve">U2:</w:t>
      </w:r>
      <w:r>
        <w:rPr/>
        <w:t xml:space="preserve">n kappale</w:t>
      </w:r>
      <w:r>
        <w:rPr/>
        <w:t xml:space="preserve">. Se on albumin The Joshua Tree avausraita, ja se julkaistiin albumin kolmantena singlenä elokuussa 1987. Kappaleen koukku on delay-efektiä käyttävä toistuva kitara-arpeggio, joka soi kappaleen johdannossa ja lopussa. Laulaja Bono kirjoitti sanat vastauksena ajatukselle, että erityisesti Belfastissa on mahdollista tunnistaa henkilön uskonto ja tulot sen kadun perusteella, jolla hän asui. Kun yhtyeellä oli vaikeuksia kappaleen äänittämisessä, tuottaja Brian Eno harkitsi kappaleen nauhojen poistamista, jotta he voisivat aloittaa kappaleen 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missä kaduilla ei ole nimeä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``Where the Streets Have No Name'' Single </w:t>
      </w:r>
      <w:r>
        <w:rPr>
          <w:color w:val="A9A9A9"/>
        </w:rPr>
        <w:t xml:space="preserve">U2 </w:t>
      </w:r>
      <w:r>
        <w:rPr/>
        <w:t xml:space="preserve">albumilta The Joshua Tree </w:t>
      </w:r>
    </w:p>
    <w:tbl>
      <w:tblPr>
        <w:tblW w:w="10205" w:type="dxa"/>
        <w:jc w:val="left"/>
        <w:tblInd w:w="0" w:type="dxa"/>
        <w:tblLayout w:type="fixed"/>
        <w:tblCellMar>
          <w:top w:w="28" w:type="dxa"/>
          <w:left w:w="28" w:type="dxa"/>
          <w:bottom w:w="28" w:type="dxa"/>
          <w:right w:w="28" w:type="dxa"/>
        </w:tblCellMar>
      </w:tblPr>
      <w:tblGrid>
        <w:gridCol w:w="3788"/>
        <w:gridCol w:w="4316"/>
        <w:gridCol w:w="2101"/>
      </w:tblGrid>
      <w:tr>
        <w:trPr/>
        <w:tc>
          <w:tcPr>
            <w:tcW w:w="3788" w:type="dxa"/>
            <w:tcBorders/>
            <w:vAlign w:val="center"/>
          </w:tcPr>
          <w:p>
            <w:pPr>
              <w:pStyle w:val="TableHeading"/>
              <w:suppressLineNumbers/>
              <w:bidi w:val="0"/>
              <w:spacing w:before="0" w:after="283"/>
              <w:jc w:val="center"/>
              <w:rPr/>
            </w:pPr>
            <w:r>
              <w:rPr/>
              <w:t xml:space="preserve">B-puoli </w:t>
            </w:r>
          </w:p>
        </w:tc>
        <w:tc>
          <w:tcPr>
            <w:tcW w:w="4316" w:type="dxa"/>
            <w:tcBorders/>
            <w:vAlign w:val="center"/>
          </w:tcPr>
          <w:p>
            <w:pPr>
              <w:pStyle w:val="TableContents"/>
              <w:bidi w:val="0"/>
              <w:spacing w:before="0" w:after="283"/>
              <w:jc w:val="left"/>
              <w:rPr/>
            </w:pPr>
            <w:r>
              <w:rPr/>
              <w:t xml:space="preserve">"Kilpa aikaa vastaan" "Hopeaa ja kultaa" "Suloisin juttu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Heading"/>
              <w:suppressLineNumbers/>
              <w:bidi w:val="0"/>
              <w:spacing w:before="0" w:after="283"/>
              <w:jc w:val="center"/>
              <w:rPr/>
            </w:pPr>
            <w:r>
              <w:rPr/>
              <w:t xml:space="preserve">Julkaistu </w:t>
            </w:r>
          </w:p>
        </w:tc>
        <w:tc>
          <w:tcPr>
            <w:tcW w:w="4316" w:type="dxa"/>
            <w:tcBorders/>
            <w:vAlign w:val="center"/>
          </w:tcPr>
          <w:p>
            <w:pPr>
              <w:pStyle w:val="TableContents"/>
              <w:bidi w:val="0"/>
              <w:spacing w:before="0" w:after="283"/>
              <w:jc w:val="left"/>
              <w:rPr/>
            </w:pPr>
            <w:r>
              <w:rPr/>
              <w:t xml:space="preserve">31. elokuuta 1987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Heading"/>
              <w:suppressLineNumbers/>
              <w:bidi w:val="0"/>
              <w:spacing w:before="0" w:after="283"/>
              <w:jc w:val="center"/>
              <w:rPr/>
            </w:pPr>
            <w:r>
              <w:rPr/>
              <w:t xml:space="preserve">Muotoilu </w:t>
            </w:r>
          </w:p>
        </w:tc>
        <w:tc>
          <w:tcPr>
            <w:tcW w:w="431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7'' </w:t>
            </w:r>
          </w:p>
          <w:p>
            <w:pPr>
              <w:pStyle w:val="TableContents"/>
              <w:numPr>
                <w:ilvl w:val="0"/>
                <w:numId w:val="5"/>
              </w:numPr>
              <w:tabs>
                <w:tab w:val="clear" w:pos="1134"/>
                <w:tab w:val="left" w:leader="none" w:pos="707"/>
              </w:tabs>
              <w:bidi w:val="0"/>
              <w:spacing w:before="0" w:after="0"/>
              <w:ind w:start="707" w:hanging="283"/>
              <w:jc w:val="left"/>
              <w:rPr/>
            </w:pPr>
            <w:r>
              <w:rPr/>
              <w:t xml:space="preserve">12'' </w:t>
            </w:r>
          </w:p>
          <w:p>
            <w:pPr>
              <w:pStyle w:val="TableContents"/>
              <w:numPr>
                <w:ilvl w:val="0"/>
                <w:numId w:val="5"/>
              </w:numPr>
              <w:tabs>
                <w:tab w:val="clear" w:pos="1134"/>
                <w:tab w:val="left" w:leader="none" w:pos="707"/>
              </w:tabs>
              <w:bidi w:val="0"/>
              <w:spacing w:before="0" w:after="0"/>
              <w:ind w:start="707" w:hanging="283"/>
              <w:jc w:val="left"/>
              <w:rPr/>
            </w:pPr>
            <w:r>
              <w:rPr/>
              <w:t xml:space="preserve">CD </w:t>
            </w:r>
          </w:p>
          <w:p>
            <w:pPr>
              <w:pStyle w:val="TableContents"/>
              <w:numPr>
                <w:ilvl w:val="0"/>
                <w:numId w:val="5"/>
              </w:numPr>
              <w:tabs>
                <w:tab w:val="clear" w:pos="1134"/>
                <w:tab w:val="left" w:leader="none" w:pos="707"/>
              </w:tabs>
              <w:bidi w:val="0"/>
              <w:spacing w:before="0" w:after="283"/>
              <w:ind w:start="707" w:hanging="283"/>
              <w:jc w:val="left"/>
              <w:rPr/>
            </w:pPr>
            <w:r>
              <w:rPr/>
              <w:t xml:space="preserve">kasetti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Heading"/>
              <w:suppressLineNumbers/>
              <w:bidi w:val="0"/>
              <w:spacing w:before="0" w:after="283"/>
              <w:jc w:val="center"/>
              <w:rPr/>
            </w:pPr>
            <w:r>
              <w:rPr/>
              <w:t xml:space="preserve">Tallennettu </w:t>
            </w:r>
          </w:p>
        </w:tc>
        <w:tc>
          <w:tcPr>
            <w:tcW w:w="4316" w:type="dxa"/>
            <w:tcBorders/>
            <w:vAlign w:val="center"/>
          </w:tcPr>
          <w:p>
            <w:pPr>
              <w:pStyle w:val="TableContents"/>
              <w:bidi w:val="0"/>
              <w:spacing w:before="0" w:after="283"/>
              <w:jc w:val="left"/>
              <w:rPr/>
            </w:pPr>
            <w:r>
              <w:rPr/>
              <w:t xml:space="preserve">1986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Heading"/>
              <w:suppressLineNumbers/>
              <w:bidi w:val="0"/>
              <w:spacing w:before="0" w:after="283"/>
              <w:jc w:val="center"/>
              <w:rPr/>
            </w:pPr>
            <w:r>
              <w:rPr/>
              <w:t xml:space="preserve">Studio </w:t>
            </w:r>
          </w:p>
        </w:tc>
        <w:tc>
          <w:tcPr>
            <w:tcW w:w="4316" w:type="dxa"/>
            <w:tcBorders/>
            <w:vAlign w:val="center"/>
          </w:tcPr>
          <w:p>
            <w:pPr>
              <w:pStyle w:val="TableContents"/>
              <w:bidi w:val="0"/>
              <w:spacing w:before="0" w:after="283"/>
              <w:jc w:val="left"/>
              <w:rPr/>
            </w:pPr>
            <w:r>
              <w:rPr/>
              <w:t xml:space="preserve">Windmill Lane Studios Dublinissa, Irlannissa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Heading"/>
              <w:suppressLineNumbers/>
              <w:bidi w:val="0"/>
              <w:spacing w:before="0" w:after="283"/>
              <w:jc w:val="center"/>
              <w:rPr/>
            </w:pPr>
            <w:r>
              <w:rPr/>
              <w:t xml:space="preserve">Genre </w:t>
            </w:r>
          </w:p>
        </w:tc>
        <w:tc>
          <w:tcPr>
            <w:tcW w:w="4316" w:type="dxa"/>
            <w:tcBorders/>
            <w:vAlign w:val="center"/>
          </w:tcPr>
          <w:p>
            <w:pPr>
              <w:pStyle w:val="TableContents"/>
              <w:bidi w:val="0"/>
              <w:spacing w:before="0" w:after="283"/>
              <w:jc w:val="left"/>
              <w:rPr/>
            </w:pPr>
            <w:r>
              <w:rPr/>
              <w:t xml:space="preserve">Rock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Heading"/>
              <w:suppressLineNumbers/>
              <w:bidi w:val="0"/>
              <w:spacing w:before="0" w:after="283"/>
              <w:jc w:val="center"/>
              <w:rPr/>
            </w:pPr>
            <w:r>
              <w:rPr/>
              <w:t xml:space="preserve">Pituus </w:t>
            </w:r>
          </w:p>
        </w:tc>
        <w:tc>
          <w:tcPr>
            <w:tcW w:w="4316" w:type="dxa"/>
            <w:tcBorders/>
            <w:vAlign w:val="center"/>
          </w:tcPr>
          <w:p>
            <w:pPr>
              <w:pStyle w:val="TableContents"/>
              <w:bidi w:val="0"/>
              <w:spacing w:before="0" w:after="283"/>
              <w:jc w:val="left"/>
              <w:rPr/>
            </w:pPr>
            <w:r>
              <w:rPr/>
              <w:t xml:space="preserve">4: 46 (single-versio) 5: 36 (albumiversio)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Heading"/>
              <w:suppressLineNumbers/>
              <w:bidi w:val="0"/>
              <w:spacing w:before="0" w:after="283"/>
              <w:jc w:val="center"/>
              <w:rPr/>
            </w:pPr>
            <w:r>
              <w:rPr/>
              <w:t xml:space="preserve">Tarra </w:t>
            </w:r>
          </w:p>
        </w:tc>
        <w:tc>
          <w:tcPr>
            <w:tcW w:w="4316" w:type="dxa"/>
            <w:tcBorders/>
            <w:vAlign w:val="center"/>
          </w:tcPr>
          <w:p>
            <w:pPr>
              <w:pStyle w:val="TableContents"/>
              <w:bidi w:val="0"/>
              <w:spacing w:before="0" w:after="283"/>
              <w:jc w:val="left"/>
              <w:rPr/>
            </w:pPr>
            <w:r>
              <w:rPr/>
              <w:t xml:space="preserve">Saari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Heading"/>
              <w:suppressLineNumbers/>
              <w:bidi w:val="0"/>
              <w:spacing w:before="0" w:after="283"/>
              <w:jc w:val="center"/>
              <w:rPr/>
            </w:pPr>
            <w:r>
              <w:rPr/>
              <w:t xml:space="preserve">Lauluntekijä (s) </w:t>
            </w:r>
          </w:p>
        </w:tc>
        <w:tc>
          <w:tcPr>
            <w:tcW w:w="4316"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U2 (musiikki) </w:t>
            </w:r>
          </w:p>
          <w:p>
            <w:pPr>
              <w:pStyle w:val="TableContents"/>
              <w:numPr>
                <w:ilvl w:val="0"/>
                <w:numId w:val="6"/>
              </w:numPr>
              <w:tabs>
                <w:tab w:val="clear" w:pos="1134"/>
                <w:tab w:val="left" w:leader="none" w:pos="707"/>
              </w:tabs>
              <w:bidi w:val="0"/>
              <w:spacing w:before="0" w:after="283"/>
              <w:ind w:start="707" w:hanging="283"/>
              <w:jc w:val="left"/>
              <w:rPr/>
            </w:pPr>
            <w:r>
              <w:rPr/>
              <w:t xml:space="preserve">Bono (sanat)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Heading"/>
              <w:suppressLineNumbers/>
              <w:bidi w:val="0"/>
              <w:spacing w:before="0" w:after="283"/>
              <w:jc w:val="center"/>
              <w:rPr/>
            </w:pPr>
            <w:r>
              <w:rPr/>
              <w:t xml:space="preserve">Tuottaja (s) </w:t>
            </w:r>
          </w:p>
        </w:tc>
        <w:tc>
          <w:tcPr>
            <w:tcW w:w="431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Daniel Lanois </w:t>
            </w:r>
          </w:p>
          <w:p>
            <w:pPr>
              <w:pStyle w:val="TableContents"/>
              <w:numPr>
                <w:ilvl w:val="0"/>
                <w:numId w:val="7"/>
              </w:numPr>
              <w:tabs>
                <w:tab w:val="clear" w:pos="1134"/>
                <w:tab w:val="left" w:leader="none" w:pos="707"/>
              </w:tabs>
              <w:bidi w:val="0"/>
              <w:spacing w:before="0" w:after="283"/>
              <w:ind w:start="707" w:hanging="283"/>
              <w:jc w:val="left"/>
              <w:rPr/>
            </w:pPr>
            <w:r>
              <w:rPr/>
              <w:t xml:space="preserve">Brian Eno U2-sinkkujen kronologia </w:t>
            </w:r>
          </w:p>
        </w:tc>
        <w:tc>
          <w:tcPr>
            <w:tcW w:w="2101" w:type="dxa"/>
            <w:tcBorders/>
          </w:tcPr>
          <w:p>
            <w:pPr>
              <w:pStyle w:val="TableContents"/>
              <w:bidi w:val="0"/>
              <w:spacing w:before="0" w:after="283"/>
              <w:jc w:val="left"/>
              <w:rPr>
                <w:sz w:val="4"/>
                <w:szCs w:val="4"/>
              </w:rPr>
            </w:pPr>
            <w:r>
              <w:rPr>
                <w:sz w:val="4"/>
                <w:szCs w:val="4"/>
              </w:rPr>
            </w:r>
          </w:p>
        </w:tc>
      </w:tr>
      <w:tr>
        <w:trPr/>
        <w:tc>
          <w:tcPr>
            <w:tcW w:w="3788" w:type="dxa"/>
            <w:tcBorders/>
            <w:vAlign w:val="center"/>
          </w:tcPr>
          <w:p>
            <w:pPr>
              <w:pStyle w:val="TableContents"/>
              <w:bidi w:val="0"/>
              <w:spacing w:before="0" w:after="283"/>
              <w:jc w:val="left"/>
              <w:rPr/>
            </w:pPr>
            <w:r>
              <w:rPr/>
              <w:t xml:space="preserve">"En ole vieläkään löytänyt sitä, mitä etsin" (1987) </w:t>
            </w:r>
          </w:p>
        </w:tc>
        <w:tc>
          <w:tcPr>
            <w:tcW w:w="4316" w:type="dxa"/>
            <w:tcBorders/>
            <w:vAlign w:val="center"/>
          </w:tcPr>
          <w:p>
            <w:pPr>
              <w:pStyle w:val="TableContents"/>
              <w:bidi w:val="0"/>
              <w:spacing w:before="0" w:after="283"/>
              <w:jc w:val="left"/>
              <w:rPr/>
            </w:pPr>
            <w:r>
              <w:rPr/>
              <w:t xml:space="preserve">"Missä kaduilla ei ole nimeä" (1987) </w:t>
            </w:r>
          </w:p>
        </w:tc>
        <w:tc>
          <w:tcPr>
            <w:tcW w:w="2101" w:type="dxa"/>
            <w:tcBorders/>
            <w:vAlign w:val="center"/>
          </w:tcPr>
          <w:p>
            <w:pPr>
              <w:pStyle w:val="TableContents"/>
              <w:bidi w:val="0"/>
              <w:spacing w:before="0" w:after="283"/>
              <w:jc w:val="left"/>
              <w:rPr/>
            </w:pPr>
            <w:r>
              <w:rPr/>
              <w:t xml:space="preserve">"Jumalan maalla" (1987) </w:t>
            </w:r>
          </w:p>
        </w:tc>
      </w:tr>
    </w:tbl>
    <w:tbl>
      <w:tblPr>
        <w:tblW w:w="10205" w:type="dxa"/>
        <w:jc w:val="left"/>
        <w:tblInd w:w="0" w:type="dxa"/>
        <w:tblLayout w:type="fixed"/>
        <w:tblCellMar>
          <w:top w:w="28" w:type="dxa"/>
          <w:left w:w="28" w:type="dxa"/>
          <w:bottom w:w="28" w:type="dxa"/>
          <w:right w:w="28" w:type="dxa"/>
        </w:tblCellMar>
      </w:tblPr>
      <w:tblGrid>
        <w:gridCol w:w="4314"/>
        <w:gridCol w:w="3521"/>
        <w:gridCol w:w="2370"/>
      </w:tblGrid>
      <w:tr>
        <w:trPr/>
        <w:tc>
          <w:tcPr>
            <w:tcW w:w="4314" w:type="dxa"/>
            <w:tcBorders/>
            <w:vAlign w:val="center"/>
          </w:tcPr>
          <w:p>
            <w:pPr>
              <w:pStyle w:val="TableContents"/>
              <w:bidi w:val="0"/>
              <w:spacing w:before="0" w:after="283"/>
              <w:jc w:val="left"/>
              <w:rPr/>
            </w:pPr>
            <w:r>
              <w:rPr/>
              <w:t xml:space="preserve">"En ole vieläkään löytänyt sitä, mitä etsin" (1987) </w:t>
            </w:r>
          </w:p>
        </w:tc>
        <w:tc>
          <w:tcPr>
            <w:tcW w:w="3521" w:type="dxa"/>
            <w:tcBorders/>
            <w:vAlign w:val="center"/>
          </w:tcPr>
          <w:p>
            <w:pPr>
              <w:pStyle w:val="TableContents"/>
              <w:bidi w:val="0"/>
              <w:spacing w:before="0" w:after="283"/>
              <w:jc w:val="left"/>
              <w:rPr/>
            </w:pPr>
            <w:r>
              <w:rPr/>
              <w:t xml:space="preserve">"Missä kaduilla ei ole nimeä" (1987) </w:t>
            </w:r>
          </w:p>
        </w:tc>
        <w:tc>
          <w:tcPr>
            <w:tcW w:w="2370" w:type="dxa"/>
            <w:tcBorders/>
            <w:vAlign w:val="center"/>
          </w:tcPr>
          <w:p>
            <w:pPr>
              <w:pStyle w:val="TableContents"/>
              <w:bidi w:val="0"/>
              <w:spacing w:before="0" w:after="283"/>
              <w:jc w:val="left"/>
              <w:rPr/>
            </w:pPr>
            <w:r>
              <w:rPr/>
              <w:t xml:space="preserve">"Jumalan maassa" (1987) </w:t>
            </w:r>
          </w:p>
        </w:tc>
      </w:tr>
    </w:tbl>
    <w:p>
      <w:pPr>
        <w:pStyle w:val="TextBody"/>
        <w:bidi w:val="0"/>
        <w:spacing w:before="0" w:after="283"/>
        <w:jc w:val="left"/>
        <w:rPr/>
      </w:pPr>
      <w:r>
        <w:rPr/>
        <w:t xml:space="preserve">Musiikkivideo ``Where the Streets Have No Name'' YouTubessa Ääninäyte </w:t>
      </w:r>
    </w:p>
    <w:p>
      <w:pPr>
        <w:pStyle w:val="TextBody"/>
        <w:numPr>
          <w:ilvl w:val="0"/>
          <w:numId w:val="8"/>
        </w:numPr>
        <w:tabs>
          <w:tab w:val="clear" w:pos="1134"/>
          <w:tab w:val="left" w:leader="none" w:pos="707"/>
        </w:tabs>
        <w:bidi w:val="0"/>
        <w:spacing w:before="0" w:after="0"/>
        <w:ind w:start="707" w:hanging="283"/>
        <w:jc w:val="left"/>
        <w:rPr/>
      </w:pPr>
      <w:r>
        <w:rPr/>
        <w:t xml:space="preserve">tiedosto </w:t>
      </w:r>
    </w:p>
    <w:p>
      <w:pPr>
        <w:pStyle w:val="TextBody"/>
        <w:numPr>
          <w:ilvl w:val="0"/>
          <w:numId w:val="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siellä, missä kaduilla ei ole nimeä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Videon ``Where the Streets Have No Name'' ohjasi Meiert Avis ja tuottivat Michael Hamlyn ja Ben Dossett. Yhtye houkutteli yli 1000 ihmistä videon kuvausten aikana, jotka tapahtuivat </w:t>
      </w:r>
      <w:r>
        <w:rPr>
          <w:color w:val="A9A9A9"/>
        </w:rPr>
        <w:t xml:space="preserve">Los Angelesin keskustassa sijaitsevan viinakaupan katolla </w:t>
      </w:r>
      <w:r>
        <w:rPr/>
        <w:t xml:space="preserve">27. maaliskuuta 1987. Yhtyeen esiintyminen katolla julkisella paikalla oli viittaus The Beatlesin viimeiseen konserttiin, jota kuvattiin elokuvassa Let It 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kun kaduilla ei ole nimeä? - Missä kuvattiin, kun kaduilla ei ole nimeä?</w:t>
      </w:r>
    </w:p>
    <w:p>
      <w:pPr>
        <w:pStyle w:val="TextBody"/>
        <w:bidi w:val="0"/>
        <w:jc w:val="left"/>
        <w:rPr>
          <w:b/>
          <w:u w:val="single"/>
          <w:shd w:val="clear" w:fill="FFFF00"/>
        </w:rPr>
      </w:pPr>
      <w:r>
        <w:rPr>
          <w:b/>
          <w:u w:val="single"/>
          <w:shd w:val="clear" w:fill="FFFF00"/>
        </w:rPr>
        <w:t xml:space="preserve">Asiakirjan numero 17618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faasi on avaruuden alue (termodynaaminen systeemi), jossa materiaalin kaikki fysikaaliset ominaisuudet ovat olennaisilta osiltaan yhdenmukaisia. Esimerkkejä fysikaalisista ominaisuuksista ovat tiheys, taitekerroin, magnetoituminen ja kemiallinen koostumus. Yksinkertainen kuvaus on, että </w:t>
      </w:r>
      <w:r>
        <w:rPr>
          <w:color w:val="A9A9A9"/>
        </w:rPr>
        <w:t xml:space="preserve">faasi </w:t>
      </w:r>
      <w:r>
        <w:rPr/>
        <w:t xml:space="preserve">on materiaalin alue, joka on kemiallisesti yhtenäinen, fysikaalisesti erillinen ja (usein) mekaanisesti erotettavissa. Järjestelmässä, joka koostuu jäästä ja vedestä lasipurkissa, jääpalat ovat yksi faasi, vesi on toinen faasi ja veden päällä oleva kostea ilma on kolmas faasi. Purkin lasi on toinen erillinen faasi. (Ks. olomuoto # Lasi)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mikä tahansa osa järjestelmää, jolla on yhtenäinen koostumus ja ominaisuudet.</w:t>
      </w:r>
    </w:p>
    <w:p>
      <w:pPr>
        <w:pStyle w:val="TextBody"/>
        <w:bidi w:val="0"/>
        <w:jc w:val="left"/>
        <w:rPr>
          <w:b/>
          <w:u w:val="single"/>
          <w:shd w:val="clear" w:fill="FFFF00"/>
        </w:rPr>
      </w:pPr>
      <w:r>
        <w:rPr>
          <w:b/>
          <w:u w:val="single"/>
          <w:shd w:val="clear" w:fill="FFFF00"/>
        </w:rPr>
        <w:t xml:space="preserve">Asiakirjan numero 17619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televisiosarjan 90210 ensimmäinen kausi alkoi 2. syyskuuta 2008. Gabe Sachs ja Jeff Judah toimivat ensimmäisen kauden vastaavina tuottajina sen jälkeen, kun alkuperäinen tuottaja Rob Thomas luopui sarjasta keskittyäkseen muihin projekteihin. Sarjan ensi-illassa oli 4,65 miljoonaa katsojaa, ja se rikkoi The CW:n ennätyksiä tuolloin, sillä siitä tuli sen korkein ensi-ilta katsojaluvuissa ja aikuisten 18-49-vuotiaiden katsojaluvuissa 2,6. Syyskuun 22. päivänä 2008, kun sarjasta oli esitetty vain neljä jaksoa, kanava antoi sarjalle </w:t>
      </w:r>
      <w:r>
        <w:rPr>
          <w:color w:val="A9A9A9"/>
        </w:rPr>
        <w:t xml:space="preserve">24 </w:t>
      </w:r>
      <w:r>
        <w:rPr/>
        <w:t xml:space="preserve">jakson </w:t>
      </w:r>
      <w:r>
        <w:rPr/>
        <w:t xml:space="preserve">koko kauden tilauksen.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90210 kausi 1?</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4"/>
        <w:gridCol w:w="771"/>
        <w:gridCol w:w="1419"/>
        <w:gridCol w:w="1192"/>
        <w:gridCol w:w="1458"/>
        <w:gridCol w:w="1128"/>
        <w:gridCol w:w="3423"/>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419" w:type="dxa"/>
            <w:tcBorders/>
            <w:vAlign w:val="center"/>
          </w:tcPr>
          <w:p>
            <w:pPr>
              <w:pStyle w:val="TableHeading"/>
              <w:suppressLineNumbers/>
              <w:bidi w:val="0"/>
              <w:spacing w:before="0" w:after="283"/>
              <w:jc w:val="center"/>
              <w:rPr/>
            </w:pPr>
            <w:r>
              <w:rPr/>
              <w:t xml:space="preserve">Otsikko </w:t>
            </w:r>
          </w:p>
        </w:tc>
        <w:tc>
          <w:tcPr>
            <w:tcW w:w="1192" w:type="dxa"/>
            <w:tcBorders/>
            <w:vAlign w:val="center"/>
          </w:tcPr>
          <w:p>
            <w:pPr>
              <w:pStyle w:val="TableHeading"/>
              <w:suppressLineNumbers/>
              <w:bidi w:val="0"/>
              <w:spacing w:before="0" w:after="283"/>
              <w:jc w:val="center"/>
              <w:rPr/>
            </w:pPr>
            <w:r>
              <w:rPr/>
              <w:t xml:space="preserve">Ohjaaja </w:t>
            </w:r>
          </w:p>
        </w:tc>
        <w:tc>
          <w:tcPr>
            <w:tcW w:w="1458"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lähetyspäivä </w:t>
            </w:r>
          </w:p>
        </w:tc>
        <w:tc>
          <w:tcPr>
            <w:tcW w:w="3423"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bidi w:val="0"/>
              <w:spacing w:before="0" w:after="283"/>
              <w:rPr>
                <w:sz w:val="4"/>
                <w:szCs w:val="4"/>
              </w:rPr>
            </w:pPr>
            <w:r>
              <w:rPr>
                <w:sz w:val="4"/>
                <w:szCs w:val="4"/>
              </w:rPr>
            </w:r>
          </w:p>
        </w:tc>
        <w:tc>
          <w:tcPr>
            <w:tcW w:w="771" w:type="dxa"/>
            <w:tcBorders/>
            <w:vAlign w:val="center"/>
          </w:tcPr>
          <w:p>
            <w:pPr>
              <w:pStyle w:val="TableContents"/>
              <w:bidi w:val="0"/>
              <w:spacing w:before="0" w:after="283"/>
              <w:jc w:val="left"/>
              <w:rPr>
                <w:sz w:val="4"/>
                <w:szCs w:val="4"/>
              </w:rPr>
            </w:pPr>
            <w:r>
              <w:rPr>
                <w:sz w:val="4"/>
                <w:szCs w:val="4"/>
              </w:rPr>
            </w:r>
          </w:p>
        </w:tc>
        <w:tc>
          <w:tcPr>
            <w:tcW w:w="1419" w:type="dxa"/>
            <w:tcBorders/>
            <w:vAlign w:val="center"/>
          </w:tcPr>
          <w:p>
            <w:pPr>
              <w:pStyle w:val="TableContents"/>
              <w:bidi w:val="0"/>
              <w:spacing w:before="0" w:after="283"/>
              <w:jc w:val="left"/>
              <w:rPr/>
            </w:pPr>
            <w:r>
              <w:rPr/>
              <w:t xml:space="preserve">"Emme ole enää Kansasissa. </w:t>
            </w:r>
          </w:p>
        </w:tc>
        <w:tc>
          <w:tcPr>
            <w:tcW w:w="1192" w:type="dxa"/>
            <w:tcBorders/>
            <w:vAlign w:val="center"/>
          </w:tcPr>
          <w:p>
            <w:pPr>
              <w:pStyle w:val="TableContents"/>
              <w:bidi w:val="0"/>
              <w:spacing w:before="0" w:after="283"/>
              <w:jc w:val="left"/>
              <w:rPr/>
            </w:pPr>
            <w:r>
              <w:rPr/>
              <w:t xml:space="preserve">Mark Piznarski </w:t>
            </w:r>
          </w:p>
        </w:tc>
        <w:tc>
          <w:tcPr>
            <w:tcW w:w="1458" w:type="dxa"/>
            <w:tcBorders/>
            <w:vAlign w:val="center"/>
          </w:tcPr>
          <w:p>
            <w:pPr>
              <w:pStyle w:val="TableContents"/>
              <w:bidi w:val="0"/>
              <w:spacing w:before="0" w:after="283"/>
              <w:jc w:val="left"/>
              <w:rPr/>
            </w:pPr>
            <w:r>
              <w:rPr/>
              <w:t xml:space="preserve">Rob Thomas ja Gabe Sachs &amp; Jeff Judah </w:t>
            </w:r>
          </w:p>
        </w:tc>
        <w:tc>
          <w:tcPr>
            <w:tcW w:w="1128" w:type="dxa"/>
            <w:tcBorders/>
            <w:vAlign w:val="center"/>
          </w:tcPr>
          <w:p>
            <w:pPr>
              <w:pStyle w:val="TableContents"/>
              <w:bidi w:val="0"/>
              <w:spacing w:before="0" w:after="283"/>
              <w:jc w:val="left"/>
              <w:rPr/>
            </w:pPr>
            <w:r>
              <w:rPr/>
              <w:t xml:space="preserve">2. syyskuuta 2008 (2008-09-02) </w:t>
            </w:r>
          </w:p>
        </w:tc>
        <w:tc>
          <w:tcPr>
            <w:tcW w:w="3423" w:type="dxa"/>
            <w:tcBorders/>
            <w:vAlign w:val="center"/>
          </w:tcPr>
          <w:p>
            <w:pPr>
              <w:pStyle w:val="TableContents"/>
              <w:bidi w:val="0"/>
              <w:spacing w:before="0" w:after="283"/>
              <w:jc w:val="left"/>
              <w:rPr/>
            </w:pPr>
            <w:r>
              <w:rPr/>
              <w:t xml:space="preserve">4.65 Harry Wilson, West Beverly High:n uusi rehtori, palaa Kansasin Witchitasta lapsuudenkotiinsa Beverly Hillsiin vaimonsa Debbien, tyttärensä Annien ja mustaihoisen adoptiopoikansa Dixonin kanssa huolehtimaan Harryn äidistä, entisestä tv-tähdestä Tabitha Wilsonista. Ensimmäisenä päivänä West Beverlyssä Annie ja Dixon kohtaavat Ethan Wardin, lacrosse-tähtipelaajan, johon Annie ihastui tavattuaan hänet muutama kesä sitten ja joka pettää tyttöystäväänsä Naomi Clarkia, hemmoteltua rikasta tyttöä, jonka ainoa päämäärä on hänen Sweet Sixteen -juhlansa. Dixon ystävystyy Blaze Newsin päätoimittajan Navid Shirazin kanssa ja yrittää päästä lacrossejoukkueeseen solmiakseen siteen isänsä kanssa, mutta asiat menevät pieleen, kun hän joutuu tappeluun joukkueen pelaajan Georgen kanssa, mikä vaarantaa hänen mahdollisuutensa päästä joukkueeseen. Ärsyyntynyt Dixon, joka Ethanin ja Georgen (Kellan Lutz) juonittelun takia heitetään ulos joukkueesta, kostaa heille lähettämällä Naomille viestin, jossa hän kertoo Ethanin suhteesta, mutta huomaa, että Ethan on saanut hänet takaisin joukkueeseen. Erin Silver, vapaamielinen kapinallinen, juoruilee Anniesta blogissaan ja nöyryyttää häntä, koska hän on ystävystynyt Naomin entisen parhaan ystävänsä kanssa, mutta hyvittää sen hankkimalla Annielle roolin koulun musikaalissa, mikä suututtaa Adrianna Tate-Duncanin (Jessica Lowndes), teatterijumalatar sekä hallitsematon narkomaani, joka varastaa Naomin käsilaukun saadakseen rahaa huumeiden ostamiseen, sillä se sisältää viestin. Annie, Dixon, Navid ja Silver ryntäävät Naomin juhliin estääkseen tämän, mutta Naomi saa lopulta selville. Kun Naomi ei saa tehtävää tehtyä, englannin opettaja Ryan Matthews ja opinto-ohjaaja sekä Silverin sisko Kelly Taylor (vieraileva erikoisnäyttelijä Jennie Garth) tuovat ongelman Harryn puheille, joka tajuaa nopeasti, että salaisuuksien pitäminen menneisyydestään Naomin äidin Tracy Clarkin (Christina Moore) kanssa olisi vaikeaa, kun hän saa tietää, että hänellä on poika jossain. </w:t>
            </w:r>
          </w:p>
        </w:tc>
      </w:tr>
      <w:tr>
        <w:trPr/>
        <w:tc>
          <w:tcPr>
            <w:tcW w:w="814" w:type="dxa"/>
            <w:tcBorders/>
            <w:vAlign w:val="center"/>
          </w:tcPr>
          <w:p>
            <w:pPr>
              <w:pStyle w:val="TableHeading"/>
              <w:bidi w:val="0"/>
              <w:spacing w:before="0" w:after="283"/>
              <w:rPr>
                <w:sz w:val="4"/>
                <w:szCs w:val="4"/>
              </w:rPr>
            </w:pPr>
            <w:r>
              <w:rPr>
                <w:sz w:val="4"/>
                <w:szCs w:val="4"/>
              </w:rPr>
            </w:r>
          </w:p>
        </w:tc>
        <w:tc>
          <w:tcPr>
            <w:tcW w:w="771" w:type="dxa"/>
            <w:tcBorders/>
            <w:vAlign w:val="center"/>
          </w:tcPr>
          <w:p>
            <w:pPr>
              <w:pStyle w:val="TableContents"/>
              <w:bidi w:val="0"/>
              <w:spacing w:before="0" w:after="283"/>
              <w:jc w:val="left"/>
              <w:rPr>
                <w:sz w:val="4"/>
                <w:szCs w:val="4"/>
              </w:rPr>
            </w:pPr>
            <w:r>
              <w:rPr>
                <w:sz w:val="4"/>
                <w:szCs w:val="4"/>
              </w:rPr>
            </w:r>
          </w:p>
        </w:tc>
        <w:tc>
          <w:tcPr>
            <w:tcW w:w="1419" w:type="dxa"/>
            <w:tcBorders/>
            <w:vAlign w:val="center"/>
          </w:tcPr>
          <w:p>
            <w:pPr>
              <w:pStyle w:val="TableContents"/>
              <w:bidi w:val="0"/>
              <w:spacing w:before="0" w:after="283"/>
              <w:jc w:val="left"/>
              <w:rPr/>
            </w:pPr>
            <w:r>
              <w:rPr/>
              <w:t xml:space="preserve">"The Jet Set </w:t>
            </w:r>
          </w:p>
        </w:tc>
        <w:tc>
          <w:tcPr>
            <w:tcW w:w="1192" w:type="dxa"/>
            <w:tcBorders/>
            <w:vAlign w:val="center"/>
          </w:tcPr>
          <w:p>
            <w:pPr>
              <w:pStyle w:val="TableContents"/>
              <w:bidi w:val="0"/>
              <w:spacing w:before="0" w:after="283"/>
              <w:jc w:val="left"/>
              <w:rPr/>
            </w:pPr>
            <w:r>
              <w:rPr/>
              <w:t xml:space="preserve">Wendey Stanzler </w:t>
            </w:r>
          </w:p>
        </w:tc>
        <w:tc>
          <w:tcPr>
            <w:tcW w:w="1458" w:type="dxa"/>
            <w:tcBorders/>
            <w:vAlign w:val="center"/>
          </w:tcPr>
          <w:p>
            <w:pPr>
              <w:pStyle w:val="TableContents"/>
              <w:bidi w:val="0"/>
              <w:spacing w:before="0" w:after="283"/>
              <w:jc w:val="left"/>
              <w:rPr/>
            </w:pPr>
            <w:r>
              <w:rPr/>
              <w:t xml:space="preserve">Gabe Sachs &amp; Jeff Judah &amp; Darlene Hunt </w:t>
            </w:r>
          </w:p>
        </w:tc>
        <w:tc>
          <w:tcPr>
            <w:tcW w:w="1128" w:type="dxa"/>
            <w:tcBorders/>
            <w:vAlign w:val="center"/>
          </w:tcPr>
          <w:p>
            <w:pPr>
              <w:pStyle w:val="TableContents"/>
              <w:bidi w:val="0"/>
              <w:spacing w:before="0" w:after="283"/>
              <w:jc w:val="left"/>
              <w:rPr/>
            </w:pPr>
            <w:r>
              <w:rPr/>
              <w:t xml:space="preserve">2. syyskuuta 2008 (2008-09-02) </w:t>
            </w:r>
          </w:p>
        </w:tc>
        <w:tc>
          <w:tcPr>
            <w:tcW w:w="3423" w:type="dxa"/>
            <w:tcBorders/>
            <w:vAlign w:val="center"/>
          </w:tcPr>
          <w:p>
            <w:pPr>
              <w:pStyle w:val="TableContents"/>
              <w:bidi w:val="0"/>
              <w:spacing w:before="0" w:after="283"/>
              <w:jc w:val="left"/>
              <w:rPr/>
            </w:pPr>
            <w:r>
              <w:rPr/>
              <w:t xml:space="preserve">4.65 Kun West Beverly High:n käytävät tulvivat roskia vastustajan koulujoukkueen toimesta, Dixon yrittää tehdä vaikutuksen ikätovereihinsa ja todistaa heille, ettei hän ole ``rehtorin poika'' tuhoamalla toisen koulun kahvilan kolmella villisialla, jotka kuuluvat Navidin isälle, pornofilmien tuottajalle. Harry saa kuitenkin tietää asiasta ja rankaisee Dixonia, Ethania ja Navidia. Annien ja Tyn (Adam Gregory), yhden musikaalin päänäyttelijän sekä yhden koulun rikkaimmista ihmisistä, välillä kipinöi, ja Ty tekee vaikutuksen Annieen lentämällä hänet San Franciscoon illalliselle yksityiskoneellaan, mutta hän saa kotiarestia, kun Debbie saa selville, ettei hän ilmoittanut asiasta hänelle. Samaan aikaan Silver, joka on yhä vihainen Naomille hänen isänsä suhteesta juoruamisesta, kostautuu kirjoittamalla Ethanin suhteesta blogiin, jolloin Naomi menettää malttinsa ja läimäyttää Ethania hänen nöyryyttämisestään. Naomi päättää kostaa miehelle pussailemalla Georgen kanssa. Adrianna jättää elokuvakarsinnan väliin äitinsä kasvaneen paineen vuoksi. Ryan pyytää Kellyä treffeille, mutta saa selville, että Kellyllä on neljävuotias Sammy, mutta aikoo silti lähteä treffeille, kun Brenda Walsh (vieraileva erikoisnäyttelijä Shannen Doherty), hänen vanha ystävänsä, auttaa häntä lapsenvahtina. Harry ja Debbie keskustelevat Harryn aviottomasta pojasta ja Tabitha joutuu pieneen auto-onnettomuuteen. </w:t>
            </w:r>
          </w:p>
        </w:tc>
      </w:tr>
      <w:tr>
        <w:trPr/>
        <w:tc>
          <w:tcPr>
            <w:tcW w:w="814" w:type="dxa"/>
            <w:tcBorders/>
            <w:vAlign w:val="center"/>
          </w:tcPr>
          <w:p>
            <w:pPr>
              <w:pStyle w:val="TableHeading"/>
              <w:bidi w:val="0"/>
              <w:spacing w:before="0" w:after="283"/>
              <w:rPr>
                <w:sz w:val="4"/>
                <w:szCs w:val="4"/>
              </w:rPr>
            </w:pPr>
            <w:r>
              <w:rPr>
                <w:sz w:val="4"/>
                <w:szCs w:val="4"/>
              </w:rPr>
            </w:r>
          </w:p>
        </w:tc>
        <w:tc>
          <w:tcPr>
            <w:tcW w:w="771" w:type="dxa"/>
            <w:tcBorders/>
            <w:vAlign w:val="center"/>
          </w:tcPr>
          <w:p>
            <w:pPr>
              <w:pStyle w:val="TableContents"/>
              <w:bidi w:val="0"/>
              <w:spacing w:before="0" w:after="283"/>
              <w:jc w:val="left"/>
              <w:rPr>
                <w:sz w:val="4"/>
                <w:szCs w:val="4"/>
              </w:rPr>
            </w:pPr>
            <w:r>
              <w:rPr>
                <w:sz w:val="4"/>
                <w:szCs w:val="4"/>
              </w:rPr>
            </w:r>
          </w:p>
        </w:tc>
        <w:tc>
          <w:tcPr>
            <w:tcW w:w="1419" w:type="dxa"/>
            <w:tcBorders/>
            <w:vAlign w:val="center"/>
          </w:tcPr>
          <w:p>
            <w:pPr>
              <w:pStyle w:val="TableContents"/>
              <w:bidi w:val="0"/>
              <w:spacing w:before="0" w:after="283"/>
              <w:jc w:val="left"/>
              <w:rPr/>
            </w:pPr>
            <w:r>
              <w:rPr/>
              <w:t xml:space="preserve">"Lucky Strike </w:t>
            </w:r>
          </w:p>
        </w:tc>
        <w:tc>
          <w:tcPr>
            <w:tcW w:w="1192" w:type="dxa"/>
            <w:tcBorders/>
            <w:vAlign w:val="center"/>
          </w:tcPr>
          <w:p>
            <w:pPr>
              <w:pStyle w:val="TableContents"/>
              <w:bidi w:val="0"/>
              <w:spacing w:before="0" w:after="283"/>
              <w:jc w:val="left"/>
              <w:rPr/>
            </w:pPr>
            <w:r>
              <w:rPr/>
              <w:t xml:space="preserve">Mark Piznarski </w:t>
            </w:r>
          </w:p>
        </w:tc>
        <w:tc>
          <w:tcPr>
            <w:tcW w:w="1458" w:type="dxa"/>
            <w:tcBorders/>
            <w:vAlign w:val="center"/>
          </w:tcPr>
          <w:p>
            <w:pPr>
              <w:pStyle w:val="TableContents"/>
              <w:bidi w:val="0"/>
              <w:spacing w:before="0" w:after="283"/>
              <w:jc w:val="left"/>
              <w:rPr/>
            </w:pPr>
            <w:r>
              <w:rPr/>
              <w:t xml:space="preserve">Jill Gordon </w:t>
            </w:r>
          </w:p>
        </w:tc>
        <w:tc>
          <w:tcPr>
            <w:tcW w:w="1128" w:type="dxa"/>
            <w:tcBorders/>
            <w:vAlign w:val="center"/>
          </w:tcPr>
          <w:p>
            <w:pPr>
              <w:pStyle w:val="TableContents"/>
              <w:bidi w:val="0"/>
              <w:spacing w:before="0" w:after="283"/>
              <w:jc w:val="left"/>
              <w:rPr/>
            </w:pPr>
            <w:r>
              <w:rPr/>
              <w:t xml:space="preserve">9. syyskuuta 2008 (2008-09-09) </w:t>
            </w:r>
          </w:p>
        </w:tc>
        <w:tc>
          <w:tcPr>
            <w:tcW w:w="3423" w:type="dxa"/>
            <w:tcBorders/>
            <w:vAlign w:val="center"/>
          </w:tcPr>
          <w:p>
            <w:pPr>
              <w:pStyle w:val="TableContents"/>
              <w:bidi w:val="0"/>
              <w:spacing w:before="0" w:after="283"/>
              <w:jc w:val="left"/>
              <w:rPr/>
            </w:pPr>
            <w:r>
              <w:rPr/>
              <w:t xml:space="preserve">3.23 Annien ja Dixonin perjantai-illan suunnitelmat romahtavat, kun he saavat tietää, että Harry ja Debbie ovat suunnitelleet perheen keilausillan Lucky Strike -nimisessä paikassa. Tämä pakottaa heidät molemmat kutsumaan salaa vieraita - Annie kutsuu Tyn, jotta hän voi livistää aikaisin ulos rock-konserttiin, ja Dixon kutsuu Navidin, Ethanin ja muutamat muut ystävät, jotta he voivat katsoa julkaisemattoman James Bond -elokuvan Navidin luona. Myös Dixon kutsuu Silverin, ja tämä tuntee olonsa emotionaalisesti hyväksi viettäessään aikaa normaalin perheen kanssa. Ty lähtee sitten aikaisin huomattuaan Annien viihtyvän Ethanin kanssa. Harry joutuu kohtaamaan menneisyytensä, kun Tracy, Naomin äiti, asettaa hänet vastakkain heidän aviottomasta lapsestaan, jonka hän isäsi lukiossa. Naomi saa selville, että hänen isällään Charles Clarkilla on suhde Gail-nimisen naisen kanssa, ja on vielä järkyttyneempi, kun hän saa selville, että hänen äitinsä on tiennyt suhteesta kaksi vuotta, joten hän hakee lohtua Ethanilta. Dixon löytää Silverin nukkumasta autossaan, ja Silver uskoutuu hänelle siitä, että hän on asunut naisten turvakodissa äitinsä alkoholiongelmien vuoksi. Kelly kuulee uutiset, ja hän puhuu äidilleen Jackielle tämän alkoholikäyttäytymisen seurauksista, minkä seurauksena Silver heitetään ulos talosta, ja hän päättää asua Kellyn kanssa. </w:t>
            </w:r>
          </w:p>
        </w:tc>
      </w:tr>
      <w:tr>
        <w:trPr/>
        <w:tc>
          <w:tcPr>
            <w:tcW w:w="814" w:type="dxa"/>
            <w:tcBorders/>
            <w:vAlign w:val="center"/>
          </w:tcPr>
          <w:p>
            <w:pPr>
              <w:pStyle w:val="TableHeading"/>
              <w:bidi w:val="0"/>
              <w:spacing w:before="0" w:after="283"/>
              <w:rPr>
                <w:sz w:val="4"/>
                <w:szCs w:val="4"/>
              </w:rPr>
            </w:pPr>
            <w:r>
              <w:rPr>
                <w:sz w:val="4"/>
                <w:szCs w:val="4"/>
              </w:rPr>
            </w:r>
          </w:p>
        </w:tc>
        <w:tc>
          <w:tcPr>
            <w:tcW w:w="771" w:type="dxa"/>
            <w:tcBorders/>
            <w:vAlign w:val="center"/>
          </w:tcPr>
          <w:p>
            <w:pPr>
              <w:pStyle w:val="TableContents"/>
              <w:bidi w:val="0"/>
              <w:spacing w:before="0" w:after="283"/>
              <w:jc w:val="left"/>
              <w:rPr>
                <w:sz w:val="4"/>
                <w:szCs w:val="4"/>
              </w:rPr>
            </w:pPr>
            <w:r>
              <w:rPr>
                <w:sz w:val="4"/>
                <w:szCs w:val="4"/>
              </w:rPr>
            </w:r>
          </w:p>
        </w:tc>
        <w:tc>
          <w:tcPr>
            <w:tcW w:w="1419" w:type="dxa"/>
            <w:tcBorders/>
            <w:vAlign w:val="center"/>
          </w:tcPr>
          <w:p>
            <w:pPr>
              <w:pStyle w:val="TableContents"/>
              <w:bidi w:val="0"/>
              <w:spacing w:before="0" w:after="283"/>
              <w:jc w:val="left"/>
              <w:rPr/>
            </w:pPr>
            <w:r>
              <w:rPr/>
              <w:t xml:space="preserve">``Kupla'' </w:t>
            </w:r>
          </w:p>
        </w:tc>
        <w:tc>
          <w:tcPr>
            <w:tcW w:w="1192" w:type="dxa"/>
            <w:tcBorders/>
            <w:vAlign w:val="center"/>
          </w:tcPr>
          <w:p>
            <w:pPr>
              <w:pStyle w:val="TableContents"/>
              <w:bidi w:val="0"/>
              <w:spacing w:before="0" w:after="283"/>
              <w:jc w:val="left"/>
              <w:rPr/>
            </w:pPr>
            <w:r>
              <w:rPr/>
              <w:t xml:space="preserve">Sarah Pia Anderson </w:t>
            </w:r>
          </w:p>
        </w:tc>
        <w:tc>
          <w:tcPr>
            <w:tcW w:w="1458" w:type="dxa"/>
            <w:tcBorders/>
            <w:vAlign w:val="center"/>
          </w:tcPr>
          <w:p>
            <w:pPr>
              <w:pStyle w:val="TableContents"/>
              <w:bidi w:val="0"/>
              <w:spacing w:before="0" w:after="283"/>
              <w:jc w:val="left"/>
              <w:rPr/>
            </w:pPr>
            <w:r>
              <w:rPr/>
              <w:t xml:space="preserve">Dailyn Rodriguez </w:t>
            </w:r>
          </w:p>
        </w:tc>
        <w:tc>
          <w:tcPr>
            <w:tcW w:w="1128" w:type="dxa"/>
            <w:tcBorders/>
            <w:vAlign w:val="center"/>
          </w:tcPr>
          <w:p>
            <w:pPr>
              <w:pStyle w:val="TableContents"/>
              <w:bidi w:val="0"/>
              <w:spacing w:before="0" w:after="283"/>
              <w:jc w:val="left"/>
              <w:rPr/>
            </w:pPr>
            <w:r>
              <w:rPr/>
              <w:t xml:space="preserve">16. syyskuuta 2008 (2008-09-16) </w:t>
            </w:r>
          </w:p>
        </w:tc>
        <w:tc>
          <w:tcPr>
            <w:tcW w:w="3423" w:type="dxa"/>
            <w:tcBorders/>
            <w:vAlign w:val="center"/>
          </w:tcPr>
          <w:p>
            <w:pPr>
              <w:pStyle w:val="TableContents"/>
              <w:bidi w:val="0"/>
              <w:spacing w:before="0" w:after="283"/>
              <w:jc w:val="left"/>
              <w:rPr/>
            </w:pPr>
            <w:r>
              <w:rPr/>
              <w:t xml:space="preserve">3.29 Tabitha ja Brenda ohjaavat yhdessä koulun musikaalin, jolloin Tabitha tajuaa olevansa liian ankara Anniea kohtaan, mikä aiheuttaa Annien hajamielisyyttä esitysten aikana, ja Brenda ottaa Kellyn kanssa puheeksi Kellyn jatkuvat tunteet Dylania, Sammyn isää, kohtaan ja tämän sekaantumisen Ryanin kanssa; Dixon saa töitä kahvilasta nimeltä Peach Pit helpottaakseen huoltaan perheen taloudellisesta tilanteesta, joka johtuu Kansasin talon myyntiin liittyvistä ongelmista. Naomi pyytää Ethanin apua ja kohtaa isänsä rakastajattaren Gailin, ja hän järkyttyy, kun hän kuulee, että Gail muuttaa perheen rantataloon. Annie hylkää Tyn tarjouksen lähteä treffeille Ethanin kanssa, mutta joutuu pettymään, kun Ethan ei tulekaan paikalle ja palaa yhteen Naomin kanssa, mikä pakottaa Annien irrottautumaan Ethanin ja Naomin ``kuplasta'' ja sytyttämään rakkautensa Tyn kanssa uudelleen. Silver päättää antaa Naomille anteeksi, että tämä juoruili hänen ongelmistaan vanhempiensa kanssa. </w:t>
            </w:r>
          </w:p>
        </w:tc>
      </w:tr>
      <w:tr>
        <w:trPr/>
        <w:tc>
          <w:tcPr>
            <w:tcW w:w="814" w:type="dxa"/>
            <w:tcBorders/>
            <w:vAlign w:val="center"/>
          </w:tcPr>
          <w:p>
            <w:pPr>
              <w:pStyle w:val="TableHeading"/>
              <w:bidi w:val="0"/>
              <w:spacing w:before="0" w:after="283"/>
              <w:rPr>
                <w:sz w:val="4"/>
                <w:szCs w:val="4"/>
              </w:rPr>
            </w:pPr>
            <w:r>
              <w:rPr>
                <w:sz w:val="4"/>
                <w:szCs w:val="4"/>
              </w:rPr>
            </w:r>
          </w:p>
        </w:tc>
        <w:tc>
          <w:tcPr>
            <w:tcW w:w="771" w:type="dxa"/>
            <w:tcBorders/>
            <w:vAlign w:val="center"/>
          </w:tcPr>
          <w:p>
            <w:pPr>
              <w:pStyle w:val="TableContents"/>
              <w:bidi w:val="0"/>
              <w:spacing w:before="0" w:after="283"/>
              <w:jc w:val="left"/>
              <w:rPr>
                <w:sz w:val="4"/>
                <w:szCs w:val="4"/>
              </w:rPr>
            </w:pPr>
            <w:r>
              <w:rPr>
                <w:sz w:val="4"/>
                <w:szCs w:val="4"/>
              </w:rPr>
            </w:r>
          </w:p>
        </w:tc>
        <w:tc>
          <w:tcPr>
            <w:tcW w:w="1419" w:type="dxa"/>
            <w:tcBorders/>
            <w:vAlign w:val="center"/>
          </w:tcPr>
          <w:p>
            <w:pPr>
              <w:pStyle w:val="TableContents"/>
              <w:bidi w:val="0"/>
              <w:spacing w:before="0" w:after="283"/>
              <w:jc w:val="left"/>
              <w:rPr/>
            </w:pPr>
            <w:r>
              <w:rPr/>
              <w:t xml:space="preserve">"Valveilla ja uneksimassa. </w:t>
            </w:r>
          </w:p>
        </w:tc>
        <w:tc>
          <w:tcPr>
            <w:tcW w:w="1192" w:type="dxa"/>
            <w:tcBorders/>
            <w:vAlign w:val="center"/>
          </w:tcPr>
          <w:p>
            <w:pPr>
              <w:pStyle w:val="TableContents"/>
              <w:bidi w:val="0"/>
              <w:spacing w:before="0" w:after="283"/>
              <w:jc w:val="left"/>
              <w:rPr/>
            </w:pPr>
            <w:r>
              <w:rPr/>
              <w:t xml:space="preserve">Paul Lazarus </w:t>
            </w:r>
          </w:p>
        </w:tc>
        <w:tc>
          <w:tcPr>
            <w:tcW w:w="1458" w:type="dxa"/>
            <w:tcBorders/>
            <w:vAlign w:val="center"/>
          </w:tcPr>
          <w:p>
            <w:pPr>
              <w:pStyle w:val="TableContents"/>
              <w:bidi w:val="0"/>
              <w:spacing w:before="0" w:after="283"/>
              <w:jc w:val="left"/>
              <w:rPr/>
            </w:pPr>
            <w:r>
              <w:rPr/>
              <w:t xml:space="preserve">Sean Reycraft </w:t>
            </w:r>
          </w:p>
        </w:tc>
        <w:tc>
          <w:tcPr>
            <w:tcW w:w="1128" w:type="dxa"/>
            <w:tcBorders/>
            <w:vAlign w:val="center"/>
          </w:tcPr>
          <w:p>
            <w:pPr>
              <w:pStyle w:val="TableContents"/>
              <w:bidi w:val="0"/>
              <w:spacing w:before="0" w:after="283"/>
              <w:jc w:val="left"/>
              <w:rPr/>
            </w:pPr>
            <w:r>
              <w:rPr/>
              <w:t xml:space="preserve">23. syyskuuta 2008 (2008-09-23) </w:t>
            </w:r>
          </w:p>
        </w:tc>
        <w:tc>
          <w:tcPr>
            <w:tcW w:w="3423" w:type="dxa"/>
            <w:tcBorders/>
            <w:vAlign w:val="center"/>
          </w:tcPr>
          <w:p>
            <w:pPr>
              <w:pStyle w:val="TableContents"/>
              <w:bidi w:val="0"/>
              <w:spacing w:before="0" w:after="283"/>
              <w:jc w:val="left"/>
              <w:rPr/>
            </w:pPr>
            <w:r>
              <w:rPr/>
              <w:t xml:space="preserve">2.94 Kun Spring Awakening -näytelmän ensi-ilta lähestyy, Silver on hukkua näyttämöjohtamiseen, joten Dixon tarjoutuu auttamaan kulissien takana, minkä vuoksi he tulevat läheisiksi ja tulevat yhteen pariskuntana. Naomi takertuu Ethaniin eikä suostu hyväksymään vanhempiensa avioeroa, ja hän pyrkii määrätietoisesti saamaan heidät takaisin oikeille raiteille - katastrofaalisin tuloksin. Harry näkee Annien ja Tyn pussailevan ja joutuu hyväksymään sen tosiasian, että hänen tyttärensä on kasvamassa aikuiseksi, ja päättää käydä tyttärensä kanssa "seksikeskustelun". Brenda, Kelly ja Ryan puhuvat Adriannalle ilmeisestä huumeongelmasta, minkä seurauksena Adrianna potkitaan ulos näytelmästä ja Annie saa roolinsa. Samaan aikaan Annie suunnittelee harrastavansa seksiä Tyn kanssa Roosevelt-hotellissa esityksen jälkeen, mutta Adrianna huijaa häntä teeskentelemällä maanneensa Tyn kanssa kostaakseen Tylle, että tämä oli ottanut hänen roolinsa näytelmässä. </w:t>
            </w:r>
          </w:p>
        </w:tc>
      </w:tr>
      <w:tr>
        <w:trPr/>
        <w:tc>
          <w:tcPr>
            <w:tcW w:w="814" w:type="dxa"/>
            <w:tcBorders/>
            <w:vAlign w:val="center"/>
          </w:tcPr>
          <w:p>
            <w:pPr>
              <w:pStyle w:val="TableHeading"/>
              <w:suppressLineNumbers/>
              <w:bidi w:val="0"/>
              <w:spacing w:before="0" w:after="283"/>
              <w:jc w:val="center"/>
              <w:rPr/>
            </w:pPr>
            <w:r>
              <w:rPr/>
              <w:t xml:space="preserve">5 </w:t>
            </w:r>
          </w:p>
        </w:tc>
        <w:tc>
          <w:tcPr>
            <w:tcW w:w="771" w:type="dxa"/>
            <w:tcBorders/>
            <w:vAlign w:val="center"/>
          </w:tcPr>
          <w:p>
            <w:pPr>
              <w:pStyle w:val="TableContents"/>
              <w:bidi w:val="0"/>
              <w:spacing w:before="0" w:after="283"/>
              <w:jc w:val="left"/>
              <w:rPr/>
            </w:pPr>
            <w:r>
              <w:rPr/>
              <w:t xml:space="preserve">5 </w:t>
            </w:r>
          </w:p>
        </w:tc>
        <w:tc>
          <w:tcPr>
            <w:tcW w:w="1419" w:type="dxa"/>
            <w:tcBorders/>
            <w:vAlign w:val="center"/>
          </w:tcPr>
          <w:p>
            <w:pPr>
              <w:pStyle w:val="TableContents"/>
              <w:bidi w:val="0"/>
              <w:spacing w:before="0" w:after="283"/>
              <w:jc w:val="left"/>
              <w:rPr/>
            </w:pPr>
            <w:r>
              <w:rPr/>
              <w:t xml:space="preserve">``Mallin käyttäytyminen'' </w:t>
            </w:r>
          </w:p>
        </w:tc>
        <w:tc>
          <w:tcPr>
            <w:tcW w:w="1192" w:type="dxa"/>
            <w:tcBorders/>
            <w:vAlign w:val="center"/>
          </w:tcPr>
          <w:p>
            <w:pPr>
              <w:pStyle w:val="TableContents"/>
              <w:bidi w:val="0"/>
              <w:spacing w:before="0" w:after="283"/>
              <w:jc w:val="left"/>
              <w:rPr/>
            </w:pPr>
            <w:r>
              <w:rPr/>
              <w:t xml:space="preserve">J. Miller Tobin </w:t>
            </w:r>
          </w:p>
        </w:tc>
        <w:tc>
          <w:tcPr>
            <w:tcW w:w="1458" w:type="dxa"/>
            <w:tcBorders/>
            <w:vAlign w:val="center"/>
          </w:tcPr>
          <w:p>
            <w:pPr>
              <w:pStyle w:val="TableContents"/>
              <w:bidi w:val="0"/>
              <w:spacing w:before="0" w:after="283"/>
              <w:jc w:val="left"/>
              <w:rPr/>
            </w:pPr>
            <w:r>
              <w:rPr/>
              <w:t xml:space="preserve">Jason Ning </w:t>
            </w:r>
          </w:p>
        </w:tc>
        <w:tc>
          <w:tcPr>
            <w:tcW w:w="1128" w:type="dxa"/>
            <w:tcBorders/>
            <w:vAlign w:val="center"/>
          </w:tcPr>
          <w:p>
            <w:pPr>
              <w:pStyle w:val="TableContents"/>
              <w:bidi w:val="0"/>
              <w:spacing w:before="0" w:after="283"/>
              <w:jc w:val="left"/>
              <w:rPr/>
            </w:pPr>
            <w:r>
              <w:rPr/>
              <w:t xml:space="preserve">30. syyskuuta 2008 (2008-09-30) </w:t>
            </w:r>
          </w:p>
        </w:tc>
        <w:tc>
          <w:tcPr>
            <w:tcW w:w="3423" w:type="dxa"/>
            <w:tcBorders/>
            <w:vAlign w:val="center"/>
          </w:tcPr>
          <w:p>
            <w:pPr>
              <w:pStyle w:val="TableContents"/>
              <w:bidi w:val="0"/>
              <w:spacing w:before="0" w:after="283"/>
              <w:jc w:val="left"/>
              <w:rPr/>
            </w:pPr>
            <w:r>
              <w:rPr/>
              <w:t xml:space="preserve">3.25 Debbie saa pomoltaan Antoniolta mahdollisuuden kuvata suuren muotinäytöksen. Annie viettää aikaa Adriannan kanssa, kun he molemmat tutkivat Debbien työtä herra Matthewsin projektia varten, minkä seurauksena Annie saa Debbien koe-esiintymiseen, mikä saa Adriannan kertomaan hänelle totuuden Tystä, mutta vahinko on jo tapahtunut, sillä Annie ja Ty olivat eronneet. Naomi yrittää sabotoida isänsä suhdetta Gailiin ja päättää, että muotinäytös on täydellinen paikka tuoda vanhempansa takaisin yhteen, mutta hänen suunnitelmansa epäonnistuu. Yksi Antonion asiakkaista yrittää ahdistella Silveriä ja huutaa rasistisia solvauksia häntä puolustaneelle Dixonille, mikä johtaa nyrkkitappeluun, jonka seurauksena Debbie menettää työnsä. Saatuaan salaperäisen puhelun, joka saa Ryanin epäilemään, Kelly ottaa virkavapaata mennäkseen tapaamaan entistä miestään Dylan McKayta, mutta ei tiedä, että Brenda on ollut salaa yhteydessä häneen. Naomi ja Ethan eroavat lopullisesti, kun Navid viettää aikaa tyttöjen kanssa ja Adrianna ottaa jälleen yhteyttä huumediileriinsä, koska hänen äitinsä Constance painostaa häntä yhä enemmän olemaan talon elättäjä. </w:t>
            </w:r>
          </w:p>
        </w:tc>
      </w:tr>
      <w:tr>
        <w:trPr/>
        <w:tc>
          <w:tcPr>
            <w:tcW w:w="814" w:type="dxa"/>
            <w:tcBorders/>
            <w:vAlign w:val="center"/>
          </w:tcPr>
          <w:p>
            <w:pPr>
              <w:pStyle w:val="TableHeading"/>
              <w:suppressLineNumbers/>
              <w:bidi w:val="0"/>
              <w:spacing w:before="0" w:after="283"/>
              <w:jc w:val="center"/>
              <w:rPr/>
            </w:pPr>
            <w:r>
              <w:rPr/>
              <w:t xml:space="preserve">6 </w:t>
            </w:r>
          </w:p>
        </w:tc>
        <w:tc>
          <w:tcPr>
            <w:tcW w:w="771" w:type="dxa"/>
            <w:tcBorders/>
            <w:vAlign w:val="center"/>
          </w:tcPr>
          <w:p>
            <w:pPr>
              <w:pStyle w:val="TableContents"/>
              <w:bidi w:val="0"/>
              <w:spacing w:before="0" w:after="283"/>
              <w:jc w:val="left"/>
              <w:rPr/>
            </w:pPr>
            <w:r>
              <w:rPr/>
              <w:t xml:space="preserve">6 </w:t>
            </w:r>
          </w:p>
        </w:tc>
        <w:tc>
          <w:tcPr>
            <w:tcW w:w="1419" w:type="dxa"/>
            <w:tcBorders/>
            <w:vAlign w:val="center"/>
          </w:tcPr>
          <w:p>
            <w:pPr>
              <w:pStyle w:val="TableContents"/>
              <w:bidi w:val="0"/>
              <w:spacing w:before="0" w:after="283"/>
              <w:jc w:val="left"/>
              <w:rPr/>
            </w:pPr>
            <w:r>
              <w:rPr/>
              <w:t xml:space="preserve">"Hollywood Forever </w:t>
            </w:r>
          </w:p>
        </w:tc>
        <w:tc>
          <w:tcPr>
            <w:tcW w:w="1192" w:type="dxa"/>
            <w:tcBorders/>
            <w:vAlign w:val="center"/>
          </w:tcPr>
          <w:p>
            <w:pPr>
              <w:pStyle w:val="TableContents"/>
              <w:bidi w:val="0"/>
              <w:spacing w:before="0" w:after="283"/>
              <w:jc w:val="left"/>
              <w:rPr/>
            </w:pPr>
            <w:r>
              <w:rPr/>
              <w:t xml:space="preserve">Norman Buckley </w:t>
            </w:r>
          </w:p>
        </w:tc>
        <w:tc>
          <w:tcPr>
            <w:tcW w:w="1458" w:type="dxa"/>
            <w:tcBorders/>
            <w:vAlign w:val="center"/>
          </w:tcPr>
          <w:p>
            <w:pPr>
              <w:pStyle w:val="TableContents"/>
              <w:bidi w:val="0"/>
              <w:spacing w:before="0" w:after="283"/>
              <w:jc w:val="left"/>
              <w:rPr/>
            </w:pPr>
            <w:r>
              <w:rPr/>
              <w:t xml:space="preserve">Caprice Crane </w:t>
            </w:r>
          </w:p>
        </w:tc>
        <w:tc>
          <w:tcPr>
            <w:tcW w:w="1128" w:type="dxa"/>
            <w:tcBorders/>
            <w:vAlign w:val="center"/>
          </w:tcPr>
          <w:p>
            <w:pPr>
              <w:pStyle w:val="TableContents"/>
              <w:bidi w:val="0"/>
              <w:spacing w:before="0" w:after="283"/>
              <w:jc w:val="left"/>
              <w:rPr/>
            </w:pPr>
            <w:r>
              <w:rPr/>
              <w:t xml:space="preserve">7. lokakuuta 2008 (2008-10-07) </w:t>
            </w:r>
          </w:p>
        </w:tc>
        <w:tc>
          <w:tcPr>
            <w:tcW w:w="3423" w:type="dxa"/>
            <w:tcBorders/>
            <w:vAlign w:val="center"/>
          </w:tcPr>
          <w:p>
            <w:pPr>
              <w:pStyle w:val="TableContents"/>
              <w:bidi w:val="0"/>
              <w:spacing w:before="0" w:after="283"/>
              <w:jc w:val="left"/>
              <w:rPr/>
            </w:pPr>
            <w:r>
              <w:rPr/>
              <w:t xml:space="preserve">3.11 Koulun huumepidätyksen aikana Naomi yrittää auttaa Adriannaa ottamalla hänen huumeensa ja yrittää hävittää ne, mutta jää kiinni. Adrianna suunnittelee tulevansa ilmi suojellakseen Naomia erottamiselta, mutta päätyy yliannostukseen tajutessaan, että hänen on valittava äitinsä ja ystävänsä välillä. Annie ja Ethan lähentyvät toisiaan vanhemmuutta käsittelevän luokkatehtävän kautta. Silver järjestää Hollywood Foreverin hautausmaalla juhlat puolen syntymäpäivänsä kunniaksi ja hermostuu, kun hän huomaa, ettei hänellä ja Dixonilla ole yhteisiä kiinnostuksen kohteita. Harry ja Debbie järkyttyvät, kun Tracy ilmoittaa heille palkanneensa yksityisetsivän etsimään hänen ja Harryn aviotonta poikaa. Uusi "oppilas" Kimberly McIntyre "flirttailee" Ryanin kanssa, joka käskee häntä pitämään etäisyyttä, mutta ei tiedä, että hän on peitepoliisi, joka työskentelee Harryn kanssa nappaamassa huumekauppiaita, jotka myyvät huumeita West Beverlyn lukion oppilaille. </w:t>
            </w:r>
          </w:p>
        </w:tc>
      </w:tr>
      <w:tr>
        <w:trPr/>
        <w:tc>
          <w:tcPr>
            <w:tcW w:w="814" w:type="dxa"/>
            <w:tcBorders/>
            <w:vAlign w:val="center"/>
          </w:tcPr>
          <w:p>
            <w:pPr>
              <w:pStyle w:val="TableHeading"/>
              <w:suppressLineNumbers/>
              <w:bidi w:val="0"/>
              <w:spacing w:before="0" w:after="283"/>
              <w:jc w:val="center"/>
              <w:rPr/>
            </w:pPr>
            <w:r>
              <w:rPr/>
              <w:t xml:space="preserve">7 </w:t>
            </w:r>
          </w:p>
        </w:tc>
        <w:tc>
          <w:tcPr>
            <w:tcW w:w="771" w:type="dxa"/>
            <w:tcBorders/>
            <w:vAlign w:val="center"/>
          </w:tcPr>
          <w:p>
            <w:pPr>
              <w:pStyle w:val="TableContents"/>
              <w:bidi w:val="0"/>
              <w:spacing w:before="0" w:after="283"/>
              <w:jc w:val="left"/>
              <w:rPr/>
            </w:pPr>
            <w:r>
              <w:rPr/>
              <w:t xml:space="preserve">7 </w:t>
            </w:r>
          </w:p>
        </w:tc>
        <w:tc>
          <w:tcPr>
            <w:tcW w:w="1419" w:type="dxa"/>
            <w:tcBorders/>
            <w:vAlign w:val="center"/>
          </w:tcPr>
          <w:p>
            <w:pPr>
              <w:pStyle w:val="TableContents"/>
              <w:bidi w:val="0"/>
              <w:spacing w:before="0" w:after="283"/>
              <w:jc w:val="left"/>
              <w:rPr/>
            </w:pPr>
            <w:r>
              <w:rPr/>
              <w:t xml:space="preserve">"Ei ole parempaa paikkaa kuin kotiinpaluu"... </w:t>
            </w:r>
          </w:p>
        </w:tc>
        <w:tc>
          <w:tcPr>
            <w:tcW w:w="1192" w:type="dxa"/>
            <w:tcBorders/>
            <w:vAlign w:val="center"/>
          </w:tcPr>
          <w:p>
            <w:pPr>
              <w:pStyle w:val="TableContents"/>
              <w:bidi w:val="0"/>
              <w:spacing w:before="0" w:after="283"/>
              <w:jc w:val="left"/>
              <w:rPr/>
            </w:pPr>
            <w:r>
              <w:rPr/>
              <w:t xml:space="preserve">Tony Wharmby </w:t>
            </w:r>
          </w:p>
        </w:tc>
        <w:tc>
          <w:tcPr>
            <w:tcW w:w="1458" w:type="dxa"/>
            <w:tcBorders/>
            <w:vAlign w:val="center"/>
          </w:tcPr>
          <w:p>
            <w:pPr>
              <w:pStyle w:val="TableContents"/>
              <w:bidi w:val="0"/>
              <w:spacing w:before="0" w:after="283"/>
              <w:jc w:val="left"/>
              <w:rPr/>
            </w:pPr>
            <w:r>
              <w:rPr/>
              <w:t xml:space="preserve">Darlene Hunt </w:t>
            </w:r>
          </w:p>
        </w:tc>
        <w:tc>
          <w:tcPr>
            <w:tcW w:w="1128" w:type="dxa"/>
            <w:tcBorders/>
            <w:vAlign w:val="center"/>
          </w:tcPr>
          <w:p>
            <w:pPr>
              <w:pStyle w:val="TableContents"/>
              <w:bidi w:val="0"/>
              <w:spacing w:before="0" w:after="283"/>
              <w:jc w:val="left"/>
              <w:rPr/>
            </w:pPr>
            <w:r>
              <w:rPr/>
              <w:t xml:space="preserve">28. lokakuuta 2008 (2008-10-28) </w:t>
            </w:r>
          </w:p>
        </w:tc>
        <w:tc>
          <w:tcPr>
            <w:tcW w:w="3423" w:type="dxa"/>
            <w:tcBorders/>
            <w:vAlign w:val="center"/>
          </w:tcPr>
          <w:p>
            <w:pPr>
              <w:pStyle w:val="TableContents"/>
              <w:bidi w:val="0"/>
              <w:spacing w:before="0" w:after="283"/>
              <w:jc w:val="left"/>
              <w:rPr/>
            </w:pPr>
            <w:r>
              <w:rPr/>
              <w:t xml:space="preserve">3.15 Adrianna myöntää omistavansa huumeet ja puhdistaa näin Naomin nimen, mutta Naomi joutuu silti lukukaudeksi jälki-istuntoon, jossa hän tapaa Ozzien, joka on kiinnostunut hänestä. Adrianna puhuu myös Navidin kanssa hänen tilanteestaan, mikä saa heidät muodostamaan yllättävän romanttisen yhteyden; Adrianna saa tietää, että Navidilla on ollut tunteita häntä kohtaan yläasteelta lähtien ja että hän on maksanut Naomin vieroitushoidon. Ethan pyytää Annieta tanssiaisiin, ja Naomi tuntee mustasukkaisuutta, vaikka tapaa Ozzien tansseissa, ja pyytää Annieta olemaan tapaamatta Ethania, jos he haluavat pysyä ystävinä, mutta Annie ja Ethan jakavat salaisen suudelman. Ryan saa selville totuuden Kimberlystä ja paljastaa tunteensa Kimberlyä kohtaan suutelemalla tätä samalla kun Kimberly ottaa yhteyttä Georgeen huumeiden takia, jotta hän pääsee diilerin luo. Tracy suutelee Harrya, mikä pakottaa Tabithan neuvomaan Debbietä kohtaamaan Tracyn aikeet Harrya kohtaan. Dixon päättää pyytää Silveriä tansseihin, mutta muuttaa mielensä, kun Silver kertoo, ettei pidä koulutansseista. Hän päättää asua tytön luona tämän kotona sen jälkeen, kun tälle on vedetty viisaudenhampaat. Sitten Silver saa selville, että Dixon todella halusi mennä tanssiaisiin, joten hän päättää lähteä hänen kanssaan. </w:t>
            </w:r>
          </w:p>
        </w:tc>
      </w:tr>
      <w:tr>
        <w:trPr/>
        <w:tc>
          <w:tcPr>
            <w:tcW w:w="814" w:type="dxa"/>
            <w:tcBorders/>
            <w:vAlign w:val="center"/>
          </w:tcPr>
          <w:p>
            <w:pPr>
              <w:pStyle w:val="TableHeading"/>
              <w:suppressLineNumbers/>
              <w:bidi w:val="0"/>
              <w:spacing w:before="0" w:after="283"/>
              <w:jc w:val="center"/>
              <w:rPr/>
            </w:pPr>
            <w:r>
              <w:rPr/>
              <w:t xml:space="preserve">8 </w:t>
            </w:r>
          </w:p>
        </w:tc>
        <w:tc>
          <w:tcPr>
            <w:tcW w:w="771" w:type="dxa"/>
            <w:tcBorders/>
            <w:vAlign w:val="center"/>
          </w:tcPr>
          <w:p>
            <w:pPr>
              <w:pStyle w:val="TableContents"/>
              <w:bidi w:val="0"/>
              <w:spacing w:before="0" w:after="283"/>
              <w:jc w:val="left"/>
              <w:rPr/>
            </w:pPr>
            <w:r>
              <w:rPr/>
              <w:t xml:space="preserve">8 </w:t>
            </w:r>
          </w:p>
        </w:tc>
        <w:tc>
          <w:tcPr>
            <w:tcW w:w="1419" w:type="dxa"/>
            <w:tcBorders/>
            <w:vAlign w:val="center"/>
          </w:tcPr>
          <w:p>
            <w:pPr>
              <w:pStyle w:val="TableContents"/>
              <w:bidi w:val="0"/>
              <w:spacing w:before="0" w:after="283"/>
              <w:jc w:val="left"/>
              <w:rPr/>
            </w:pPr>
            <w:r>
              <w:rPr/>
              <w:t xml:space="preserve">"Salaisuuksia ja valheita </w:t>
            </w:r>
          </w:p>
        </w:tc>
        <w:tc>
          <w:tcPr>
            <w:tcW w:w="1192" w:type="dxa"/>
            <w:tcBorders/>
            <w:vAlign w:val="center"/>
          </w:tcPr>
          <w:p>
            <w:pPr>
              <w:pStyle w:val="TableContents"/>
              <w:bidi w:val="0"/>
              <w:spacing w:before="0" w:after="283"/>
              <w:jc w:val="left"/>
              <w:rPr/>
            </w:pPr>
            <w:r>
              <w:rPr/>
              <w:t xml:space="preserve">Nick Marck </w:t>
            </w:r>
          </w:p>
        </w:tc>
        <w:tc>
          <w:tcPr>
            <w:tcW w:w="1458" w:type="dxa"/>
            <w:tcBorders/>
            <w:vAlign w:val="center"/>
          </w:tcPr>
          <w:p>
            <w:pPr>
              <w:pStyle w:val="TableContents"/>
              <w:bidi w:val="0"/>
              <w:spacing w:before="0" w:after="283"/>
              <w:jc w:val="left"/>
              <w:rPr/>
            </w:pPr>
            <w:r>
              <w:rPr/>
              <w:t xml:space="preserve">Dailyn Rodriguez </w:t>
            </w:r>
          </w:p>
        </w:tc>
        <w:tc>
          <w:tcPr>
            <w:tcW w:w="1128" w:type="dxa"/>
            <w:tcBorders/>
            <w:vAlign w:val="center"/>
          </w:tcPr>
          <w:p>
            <w:pPr>
              <w:pStyle w:val="TableContents"/>
              <w:bidi w:val="0"/>
              <w:spacing w:before="0" w:after="283"/>
              <w:jc w:val="left"/>
              <w:rPr/>
            </w:pPr>
            <w:r>
              <w:rPr/>
              <w:t xml:space="preserve">4. marraskuuta 2008 (2008-11-04) </w:t>
            </w:r>
          </w:p>
        </w:tc>
        <w:tc>
          <w:tcPr>
            <w:tcW w:w="3423" w:type="dxa"/>
            <w:tcBorders/>
            <w:vAlign w:val="center"/>
          </w:tcPr>
          <w:p>
            <w:pPr>
              <w:pStyle w:val="TableContents"/>
              <w:bidi w:val="0"/>
              <w:spacing w:before="0" w:after="283"/>
              <w:jc w:val="left"/>
              <w:rPr/>
            </w:pPr>
            <w:r>
              <w:rPr/>
              <w:t xml:space="preserve">2,95 Silver yrittää viettää tyttöjen iltaa muutaman ystävänsä kanssa, mutta tapahtuma muuttuu nopeasti kotibileiksi. Harry ja Debbie kertovat Annielle ja Dixonille vanhemmasta velipuolestaan, jonka Harry isäsi lukioaikana Tracy Clarkin kanssa ja joka luovutettiin adoptoitavaksi, ja että he yrittävät saada häneen yhteyttä, mikä häiritsee molempia sisaruksia eri tavoin. Dixon, joka ei vaikuta järkyttyneeltä uutisesta, ihmettelee oikeaa perhettään ja puhuu Silverille siitä, ettei hän ``sopi'' perheeseen täysin. Uutinen kuitenkin häiritsee Annieta, joka hiipii juhliin ja purkaa vihaansa ja turhautumistaan juopumalla ja päättää pitää suhteensa Ethaniin salassa Naomilta, joka yrittää lähentyä Ozziea, mutta raivostuu nähdessään Annien ja Ethanin pussailevan koulussa seuraavana päivänä. Harry ymmärtää, mitä hänen lapsensa käyvät läpi, ja lohduttaa Annieta lupaamalla, ettei hän enää salaile Annielta mitään. Adrianna ymmärtää väärin Navidin ``extra nice charmia ja apua'' seksin pyytämisenä, mikä johtaa riitelyyn, mutta myöhemmin sydämestä sydämeen käyty keskustelu tuo heidät lähemmäksi toisiaan. George Evans (Kellan Lutzin esittämä) näkee Ryanin ja Kimberlyn yhdessä koulun ulkopuolella ja kiristää herra Matthewsia ottamaan hänet takaisin lacrossejoukkueeseen, mikä pakottaa Harryn lähettämään hänet palkalliselle lomalle, kunnes Kimberly saa työnsä valmiiksi. </w:t>
            </w:r>
          </w:p>
        </w:tc>
      </w:tr>
      <w:tr>
        <w:trPr/>
        <w:tc>
          <w:tcPr>
            <w:tcW w:w="814" w:type="dxa"/>
            <w:tcBorders/>
            <w:vAlign w:val="center"/>
          </w:tcPr>
          <w:p>
            <w:pPr>
              <w:pStyle w:val="TableHeading"/>
              <w:suppressLineNumbers/>
              <w:bidi w:val="0"/>
              <w:spacing w:before="0" w:after="283"/>
              <w:jc w:val="center"/>
              <w:rPr/>
            </w:pPr>
            <w:r>
              <w:rPr/>
              <w:t xml:space="preserve">9 </w:t>
            </w:r>
          </w:p>
        </w:tc>
        <w:tc>
          <w:tcPr>
            <w:tcW w:w="771" w:type="dxa"/>
            <w:tcBorders/>
            <w:vAlign w:val="center"/>
          </w:tcPr>
          <w:p>
            <w:pPr>
              <w:pStyle w:val="TableContents"/>
              <w:bidi w:val="0"/>
              <w:spacing w:before="0" w:after="283"/>
              <w:jc w:val="left"/>
              <w:rPr/>
            </w:pPr>
            <w:r>
              <w:rPr/>
              <w:t xml:space="preserve">9 </w:t>
            </w:r>
          </w:p>
        </w:tc>
        <w:tc>
          <w:tcPr>
            <w:tcW w:w="1419" w:type="dxa"/>
            <w:tcBorders/>
            <w:vAlign w:val="center"/>
          </w:tcPr>
          <w:p>
            <w:pPr>
              <w:pStyle w:val="TableContents"/>
              <w:bidi w:val="0"/>
              <w:spacing w:before="0" w:after="283"/>
              <w:jc w:val="left"/>
              <w:rPr/>
            </w:pPr>
            <w:r>
              <w:rPr/>
              <w:t xml:space="preserve">"Ihmisten leikit </w:t>
            </w:r>
          </w:p>
        </w:tc>
        <w:tc>
          <w:tcPr>
            <w:tcW w:w="1192" w:type="dxa"/>
            <w:tcBorders/>
            <w:vAlign w:val="center"/>
          </w:tcPr>
          <w:p>
            <w:pPr>
              <w:pStyle w:val="TableContents"/>
              <w:bidi w:val="0"/>
              <w:spacing w:before="0" w:after="283"/>
              <w:jc w:val="left"/>
              <w:rPr/>
            </w:pPr>
            <w:r>
              <w:rPr/>
              <w:t xml:space="preserve">Wendey Stanzler </w:t>
            </w:r>
          </w:p>
        </w:tc>
        <w:tc>
          <w:tcPr>
            <w:tcW w:w="1458" w:type="dxa"/>
            <w:tcBorders/>
            <w:vAlign w:val="center"/>
          </w:tcPr>
          <w:p>
            <w:pPr>
              <w:pStyle w:val="TableContents"/>
              <w:bidi w:val="0"/>
              <w:spacing w:before="0" w:after="283"/>
              <w:jc w:val="left"/>
              <w:rPr/>
            </w:pPr>
            <w:r>
              <w:rPr/>
              <w:t xml:space="preserve">Kristin Long </w:t>
            </w:r>
          </w:p>
        </w:tc>
        <w:tc>
          <w:tcPr>
            <w:tcW w:w="1128" w:type="dxa"/>
            <w:tcBorders/>
            <w:vAlign w:val="center"/>
          </w:tcPr>
          <w:p>
            <w:pPr>
              <w:pStyle w:val="TableContents"/>
              <w:bidi w:val="0"/>
              <w:spacing w:before="0" w:after="283"/>
              <w:jc w:val="left"/>
              <w:rPr/>
            </w:pPr>
            <w:r>
              <w:rPr/>
              <w:t xml:space="preserve">11. marraskuuta 2008 (2008-11-11) </w:t>
            </w:r>
          </w:p>
        </w:tc>
        <w:tc>
          <w:tcPr>
            <w:tcW w:w="3423" w:type="dxa"/>
            <w:tcBorders/>
            <w:vAlign w:val="center"/>
          </w:tcPr>
          <w:p>
            <w:pPr>
              <w:pStyle w:val="TableContents"/>
              <w:bidi w:val="0"/>
              <w:spacing w:before="0" w:after="283"/>
              <w:jc w:val="left"/>
              <w:rPr/>
            </w:pPr>
            <w:r>
              <w:rPr/>
              <w:t xml:space="preserve">2.71 Adrianna vierailee Navidin perheen luona ja viihtyy, kun Navid vastahakoisesti torjuu hänen lähentelyt, koska hän on neitsyt, mikä ei yllättäen haittaa Adriannaa. Kelly yrittää selvittää, oliko Ryanilla seksisuhde erään oppilaan kanssa ja puhuu Kimberlyn kanssa, joka pääsee lähemmäs diileriä ja pidättää hänet samalla kun koulu, joka ei tiedä totuutta, pilkkaa herra Matthewsia, mukaan lukien Silver, joka kirjoittaa hänestä blogissa nimellä ``Professori Pervert''. Naomi suunnittelee valtavan suunnitelman kostaakseen Annielle pilaamalla hänen kuudennentoista syntymäpäiväjuhlansa, johon liittyy hänen entisen poikaystävänsä Jasonin saapuminen Kansasista, mikä häiritsee hänen salaista rakkauselämäänsä Ethanin kanssa, ja asiat karkaavat käsistä, kun Naomi paljastaa pussailtuaan Jasonin kanssa, mikä johtaa valtavaan riitaan, joka päättää heidän ystävyytensä. Juhlien päätteeksi paikalle ilmestyy Harryn avioton poika Sean. </w:t>
            </w:r>
          </w:p>
        </w:tc>
      </w:tr>
      <w:tr>
        <w:trPr/>
        <w:tc>
          <w:tcPr>
            <w:tcW w:w="814" w:type="dxa"/>
            <w:tcBorders/>
            <w:vAlign w:val="center"/>
          </w:tcPr>
          <w:p>
            <w:pPr>
              <w:pStyle w:val="TableHeading"/>
              <w:suppressLineNumbers/>
              <w:bidi w:val="0"/>
              <w:spacing w:before="0" w:after="283"/>
              <w:jc w:val="center"/>
              <w:rPr/>
            </w:pPr>
            <w:r>
              <w:rPr/>
              <w:t xml:space="preserve">10 </w:t>
            </w:r>
          </w:p>
        </w:tc>
        <w:tc>
          <w:tcPr>
            <w:tcW w:w="771" w:type="dxa"/>
            <w:tcBorders/>
            <w:vAlign w:val="center"/>
          </w:tcPr>
          <w:p>
            <w:pPr>
              <w:pStyle w:val="TableContents"/>
              <w:bidi w:val="0"/>
              <w:spacing w:before="0" w:after="283"/>
              <w:jc w:val="left"/>
              <w:rPr/>
            </w:pPr>
            <w:r>
              <w:rPr/>
              <w:t xml:space="preserve">10 </w:t>
            </w:r>
          </w:p>
        </w:tc>
        <w:tc>
          <w:tcPr>
            <w:tcW w:w="1419" w:type="dxa"/>
            <w:tcBorders/>
            <w:vAlign w:val="center"/>
          </w:tcPr>
          <w:p>
            <w:pPr>
              <w:pStyle w:val="TableContents"/>
              <w:bidi w:val="0"/>
              <w:spacing w:before="0" w:after="283"/>
              <w:jc w:val="left"/>
              <w:rPr/>
            </w:pPr>
            <w:r>
              <w:rPr/>
              <w:t xml:space="preserve">"Se, minkä me tuhoamme. </w:t>
            </w:r>
          </w:p>
        </w:tc>
        <w:tc>
          <w:tcPr>
            <w:tcW w:w="1192" w:type="dxa"/>
            <w:tcBorders/>
            <w:vAlign w:val="center"/>
          </w:tcPr>
          <w:p>
            <w:pPr>
              <w:pStyle w:val="TableContents"/>
              <w:bidi w:val="0"/>
              <w:spacing w:before="0" w:after="283"/>
              <w:jc w:val="left"/>
              <w:rPr/>
            </w:pPr>
            <w:r>
              <w:rPr/>
              <w:t xml:space="preserve">Melanie Mayron </w:t>
            </w:r>
          </w:p>
        </w:tc>
        <w:tc>
          <w:tcPr>
            <w:tcW w:w="1458" w:type="dxa"/>
            <w:tcBorders/>
            <w:vAlign w:val="center"/>
          </w:tcPr>
          <w:p>
            <w:pPr>
              <w:pStyle w:val="TableContents"/>
              <w:bidi w:val="0"/>
              <w:spacing w:before="0" w:after="283"/>
              <w:jc w:val="left"/>
              <w:rPr/>
            </w:pPr>
            <w:r>
              <w:rPr/>
              <w:t xml:space="preserve">Allison Schroeder &amp; Caprice Crane </w:t>
            </w:r>
          </w:p>
        </w:tc>
        <w:tc>
          <w:tcPr>
            <w:tcW w:w="1128" w:type="dxa"/>
            <w:tcBorders/>
            <w:vAlign w:val="center"/>
          </w:tcPr>
          <w:p>
            <w:pPr>
              <w:pStyle w:val="TableContents"/>
              <w:bidi w:val="0"/>
              <w:spacing w:before="0" w:after="283"/>
              <w:jc w:val="left"/>
              <w:rPr/>
            </w:pPr>
            <w:r>
              <w:rPr/>
              <w:t xml:space="preserve">18. marraskuuta 2008 (2008-11-18) </w:t>
            </w:r>
          </w:p>
        </w:tc>
        <w:tc>
          <w:tcPr>
            <w:tcW w:w="3423" w:type="dxa"/>
            <w:tcBorders/>
            <w:vAlign w:val="center"/>
          </w:tcPr>
          <w:p>
            <w:pPr>
              <w:pStyle w:val="TableContents"/>
              <w:bidi w:val="0"/>
              <w:spacing w:before="0" w:after="283"/>
              <w:jc w:val="left"/>
              <w:rPr/>
            </w:pPr>
            <w:r>
              <w:rPr/>
              <w:t xml:space="preserve">2.92 Annien ja Naomin vihanpito saavuttaa uudet mittasuhteet, kun Annie yrittää nöyryyttää Naomia omaksumalla tämän persoonallisuuden, mikä huolestuttaa Ethania, jolloin Annie tajuaa muuttuneensa Beverly Hillsissä ja vannoo pysyvänsä normaalina ``Kansasin'' Anniena; Tabitha neuvoo Debbietä ottamaan isomman roolin Harryn elämässä Seanin suhteen, mikä saa hänet kutsumaan Harryn taloon, mikä tuottaa pettymyksen Tracylle. Dixon tulee mustasukkaiseksi, kun hänestä tuntuu, ettei Harry kiinnitä häneen huomiota ja kohtelee Seania enemmän kuin poikaansa, mikä johtaa isän ja pojan keskusteluun, jossa Harry lohduttaa Dixonia sillä, että Sean on aina hänen poikansa geeneistä riippumatta. Naomi pyytää Ozzien apua solmiakseen siteen "Blendeds" -ryhmään, joka koostuu vanhemmista tytöistä, jotka rakastavat muun muassa muotia ja sekoitettuja latteja, mutta vastineeksi Naomi joutuu suutelemaan koulun maskottia, Wildcatia. Kelly vierailee Brendan luona ja saa selville, että tämä makasi Ryanin kanssa, mikä johtaa odottamattomaan lähtöön. Lacrosse-joukkueen cheerleader Christina uhkaa Silveriä, kun tämä osoittaa liikaa kiinnostusta Dixonia kohtaan. Sean paljastaa, että hänellä saattaa olla taka-ajatus vierailla Beverly Hillsissä. </w:t>
            </w:r>
          </w:p>
        </w:tc>
      </w:tr>
      <w:tr>
        <w:trPr/>
        <w:tc>
          <w:tcPr>
            <w:tcW w:w="814" w:type="dxa"/>
            <w:tcBorders/>
            <w:vAlign w:val="center"/>
          </w:tcPr>
          <w:p>
            <w:pPr>
              <w:pStyle w:val="TableHeading"/>
              <w:suppressLineNumbers/>
              <w:bidi w:val="0"/>
              <w:spacing w:before="0" w:after="283"/>
              <w:jc w:val="center"/>
              <w:rPr/>
            </w:pPr>
            <w:r>
              <w:rPr/>
              <w:t xml:space="preserve">11 </w:t>
            </w:r>
          </w:p>
        </w:tc>
        <w:tc>
          <w:tcPr>
            <w:tcW w:w="771" w:type="dxa"/>
            <w:tcBorders/>
            <w:vAlign w:val="center"/>
          </w:tcPr>
          <w:p>
            <w:pPr>
              <w:pStyle w:val="TableContents"/>
              <w:bidi w:val="0"/>
              <w:spacing w:before="0" w:after="283"/>
              <w:jc w:val="left"/>
              <w:rPr/>
            </w:pPr>
            <w:r>
              <w:rPr/>
              <w:t xml:space="preserve">11 </w:t>
            </w:r>
          </w:p>
        </w:tc>
        <w:tc>
          <w:tcPr>
            <w:tcW w:w="1419" w:type="dxa"/>
            <w:tcBorders/>
            <w:vAlign w:val="center"/>
          </w:tcPr>
          <w:p>
            <w:pPr>
              <w:pStyle w:val="TableContents"/>
              <w:bidi w:val="0"/>
              <w:spacing w:before="0" w:after="283"/>
              <w:jc w:val="left"/>
              <w:rPr/>
            </w:pPr>
            <w:r>
              <w:rPr/>
              <w:t xml:space="preserve">``Hello, Goodbye, Amen`` </w:t>
            </w:r>
          </w:p>
        </w:tc>
        <w:tc>
          <w:tcPr>
            <w:tcW w:w="1192" w:type="dxa"/>
            <w:tcBorders/>
            <w:vAlign w:val="center"/>
          </w:tcPr>
          <w:p>
            <w:pPr>
              <w:pStyle w:val="TableContents"/>
              <w:bidi w:val="0"/>
              <w:spacing w:before="0" w:after="283"/>
              <w:jc w:val="left"/>
              <w:rPr/>
            </w:pPr>
            <w:r>
              <w:rPr/>
              <w:t xml:space="preserve">Stuart Gillard </w:t>
            </w:r>
          </w:p>
        </w:tc>
        <w:tc>
          <w:tcPr>
            <w:tcW w:w="1458" w:type="dxa"/>
            <w:tcBorders/>
            <w:vAlign w:val="center"/>
          </w:tcPr>
          <w:p>
            <w:pPr>
              <w:pStyle w:val="TableContents"/>
              <w:bidi w:val="0"/>
              <w:spacing w:before="0" w:after="283"/>
              <w:jc w:val="left"/>
              <w:rPr/>
            </w:pPr>
            <w:r>
              <w:rPr/>
              <w:t xml:space="preserve">Jennifer Cecil </w:t>
            </w:r>
          </w:p>
        </w:tc>
        <w:tc>
          <w:tcPr>
            <w:tcW w:w="1128" w:type="dxa"/>
            <w:tcBorders/>
            <w:vAlign w:val="center"/>
          </w:tcPr>
          <w:p>
            <w:pPr>
              <w:pStyle w:val="TableContents"/>
              <w:bidi w:val="0"/>
              <w:spacing w:before="0" w:after="283"/>
              <w:jc w:val="left"/>
              <w:rPr/>
            </w:pPr>
            <w:r>
              <w:rPr/>
              <w:t xml:space="preserve">6. tammikuuta 2009 (2009-01-06) </w:t>
            </w:r>
          </w:p>
        </w:tc>
        <w:tc>
          <w:tcPr>
            <w:tcW w:w="3423" w:type="dxa"/>
            <w:tcBorders/>
            <w:vAlign w:val="center"/>
          </w:tcPr>
          <w:p>
            <w:pPr>
              <w:pStyle w:val="TableContents"/>
              <w:bidi w:val="0"/>
              <w:spacing w:before="0" w:after="283"/>
              <w:jc w:val="left"/>
              <w:rPr/>
            </w:pPr>
            <w:r>
              <w:rPr/>
              <w:t xml:space="preserve">2.80 Annie kuulee Seanin käyvän epäilyttävää keskustelua jonkun kanssa puhelimessa ja herättää epätietoisuutta siitä, kuka Sean todella on, kun Annie saa selville, että tämä vaatii 200 000 dollaria maksaakseen takaisin kuolleen adoptioisänsä lainan. Debbie tukee Annien ajatuksia, mikä aiheuttaa ongelmia Harryn kanssa, mutta lopulta hän suostuu pyytämään Seania isyystestiin. Sean kuitenkin paljastuu huijariksi, joka oli vehkeillyt yksityisetsivän kanssa ja vienyt Tracyn rahat joistakin hänen avioerovaatimuksistaan, mikä särkee Naomin sydämen ja luo entistä suuremman kuilun Annien ja hänen välilleen. Samaan aikaan Brenda yrittää tehdä sovinnon Kellylle paljastettuaan, että hänellä oli suhde edesmenneen Ryan Matthewsin kanssa, mutta he molemmat yhdistyvät, kun he suostuvat lähtemään Adriannan kanssa hänen ryhmäterapiaistuntoonsa, joka on tarkoitettu toipuville narkomaaneille. Myöhemmin Brenda kertoo Kellylle olevansa hedelmätön ja harkitsevansa lapsen adoptointia. Adrianna saa myös tietää, että hänen ystävänsä Hank on hiv-positiivinen, ja myöntää harrastaneensa suojaamatonta seksiä tämän kanssa. Myöhemmin klinikalla Adriannalle kerrotaan, että hän on hiv-negatiivinen, vaikka lääkäri ilmoittaa, että Adrianna on raskaana, mikä vaivaa häntä syvästi, kun hän tuntee, ettei voi kertoa kenellekään. Christina kutsuu Dixonin kotiinsa, jossa hän tekee Dixonille hätkähdyttävän paljastuksen, ettei hänellä ole romanttisia tunteita Dixonia kohtaan, koska hän on lesbo, ja että hän halusi vain esitellä Dixonin useammalle mustalle Beverly Hillsin asukkaalle. </w:t>
            </w:r>
          </w:p>
        </w:tc>
      </w:tr>
      <w:tr>
        <w:trPr/>
        <w:tc>
          <w:tcPr>
            <w:tcW w:w="814" w:type="dxa"/>
            <w:tcBorders/>
            <w:vAlign w:val="center"/>
          </w:tcPr>
          <w:p>
            <w:pPr>
              <w:pStyle w:val="TableHeading"/>
              <w:suppressLineNumbers/>
              <w:bidi w:val="0"/>
              <w:spacing w:before="0" w:after="283"/>
              <w:jc w:val="center"/>
              <w:rPr/>
            </w:pPr>
            <w:r>
              <w:rPr/>
              <w:t xml:space="preserve">12 </w:t>
            </w:r>
          </w:p>
        </w:tc>
        <w:tc>
          <w:tcPr>
            <w:tcW w:w="771" w:type="dxa"/>
            <w:tcBorders/>
            <w:vAlign w:val="center"/>
          </w:tcPr>
          <w:p>
            <w:pPr>
              <w:pStyle w:val="TableContents"/>
              <w:bidi w:val="0"/>
              <w:spacing w:before="0" w:after="283"/>
              <w:jc w:val="left"/>
              <w:rPr/>
            </w:pPr>
            <w:r>
              <w:rPr/>
              <w:t xml:space="preserve">12 </w:t>
            </w:r>
          </w:p>
        </w:tc>
        <w:tc>
          <w:tcPr>
            <w:tcW w:w="1419" w:type="dxa"/>
            <w:tcBorders/>
            <w:vAlign w:val="center"/>
          </w:tcPr>
          <w:p>
            <w:pPr>
              <w:pStyle w:val="TableContents"/>
              <w:bidi w:val="0"/>
              <w:spacing w:before="0" w:after="283"/>
              <w:jc w:val="left"/>
              <w:rPr/>
            </w:pPr>
            <w:r>
              <w:rPr/>
              <w:t xml:space="preserve">"Rakasta minua tai jätä minut"... </w:t>
            </w:r>
          </w:p>
        </w:tc>
        <w:tc>
          <w:tcPr>
            <w:tcW w:w="1192" w:type="dxa"/>
            <w:tcBorders/>
            <w:vAlign w:val="center"/>
          </w:tcPr>
          <w:p>
            <w:pPr>
              <w:pStyle w:val="TableContents"/>
              <w:bidi w:val="0"/>
              <w:spacing w:before="0" w:after="283"/>
              <w:jc w:val="left"/>
              <w:rPr/>
            </w:pPr>
            <w:r>
              <w:rPr/>
              <w:t xml:space="preserve">Wendey Stanzler </w:t>
            </w:r>
          </w:p>
        </w:tc>
        <w:tc>
          <w:tcPr>
            <w:tcW w:w="1458" w:type="dxa"/>
            <w:tcBorders/>
            <w:vAlign w:val="center"/>
          </w:tcPr>
          <w:p>
            <w:pPr>
              <w:pStyle w:val="TableContents"/>
              <w:bidi w:val="0"/>
              <w:spacing w:before="0" w:after="283"/>
              <w:jc w:val="left"/>
              <w:rPr/>
            </w:pPr>
            <w:r>
              <w:rPr/>
              <w:t xml:space="preserve">Paul Sciarrotta </w:t>
            </w:r>
          </w:p>
        </w:tc>
        <w:tc>
          <w:tcPr>
            <w:tcW w:w="1128" w:type="dxa"/>
            <w:tcBorders/>
            <w:vAlign w:val="center"/>
          </w:tcPr>
          <w:p>
            <w:pPr>
              <w:pStyle w:val="TableContents"/>
              <w:bidi w:val="0"/>
              <w:spacing w:before="0" w:after="283"/>
              <w:jc w:val="left"/>
              <w:rPr/>
            </w:pPr>
            <w:r>
              <w:rPr/>
              <w:t xml:space="preserve">13. tammikuuta 2009 (2009-01-13) </w:t>
            </w:r>
          </w:p>
        </w:tc>
        <w:tc>
          <w:tcPr>
            <w:tcW w:w="3423" w:type="dxa"/>
            <w:tcBorders/>
            <w:vAlign w:val="center"/>
          </w:tcPr>
          <w:p>
            <w:pPr>
              <w:pStyle w:val="TableContents"/>
              <w:bidi w:val="0"/>
              <w:jc w:val="left"/>
              <w:rPr/>
            </w:pPr>
            <w:r>
              <w:rPr/>
              <w:t xml:space="preserve">2.18 </w:t>
            </w:r>
          </w:p>
          <w:p>
            <w:pPr>
              <w:pStyle w:val="TextBody"/>
              <w:bidi w:val="0"/>
              <w:spacing w:before="0" w:after="283"/>
              <w:jc w:val="left"/>
              <w:rPr/>
            </w:pPr>
            <w:r>
              <w:rPr/>
              <w:t xml:space="preserve">Adrianna paljastaa Naomille ja Navidille salaisuuden siitä, että hän on raskaana; kumpikin suhtautuu uutiseen eri tavalla kuin odotti. Kun Dixon paljastaa tunteidensa syvyyden Silverille, heidän suhteensa saa yllättävän käänteen. Samaan aikaan Tabitha yllättää Annien ja Dixonin odottamattomalla joululahjalla, ja lisäksi hän ilmoittaa sekä Harrylle että Debbielle, että hän on päättänyt palata näyttelemisen pariin. Toisaalla Annie ja Ethan lähtevät talvista helleaaltoa pakoon Tabithan talolle Palm Springsiin. Tabitha lähtee kaupungista uuden näyttelijäntyön perässä. </w:t>
            </w:r>
          </w:p>
          <w:p>
            <w:pPr>
              <w:pStyle w:val="TextBody"/>
              <w:bidi w:val="0"/>
              <w:spacing w:before="0" w:after="283"/>
              <w:jc w:val="left"/>
              <w:rPr/>
            </w:pPr>
            <w:r>
              <w:rPr/>
              <w:t xml:space="preserve">Huomautus: Tämä on Jessica Walterin viimeinen esiintyminen sarjassa. Jessica Lowndes nostetaan sarjan vakiosarjalaiseksi. </w:t>
            </w:r>
          </w:p>
        </w:tc>
      </w:tr>
      <w:tr>
        <w:trPr/>
        <w:tc>
          <w:tcPr>
            <w:tcW w:w="814" w:type="dxa"/>
            <w:tcBorders/>
            <w:vAlign w:val="center"/>
          </w:tcPr>
          <w:p>
            <w:pPr>
              <w:pStyle w:val="TableHeading"/>
              <w:suppressLineNumbers/>
              <w:bidi w:val="0"/>
              <w:spacing w:before="0" w:after="283"/>
              <w:jc w:val="center"/>
              <w:rPr/>
            </w:pPr>
            <w:r>
              <w:rPr/>
              <w:t xml:space="preserve">13 </w:t>
            </w:r>
          </w:p>
        </w:tc>
        <w:tc>
          <w:tcPr>
            <w:tcW w:w="771" w:type="dxa"/>
            <w:tcBorders/>
            <w:vAlign w:val="center"/>
          </w:tcPr>
          <w:p>
            <w:pPr>
              <w:pStyle w:val="TableContents"/>
              <w:bidi w:val="0"/>
              <w:spacing w:before="0" w:after="283"/>
              <w:jc w:val="left"/>
              <w:rPr/>
            </w:pPr>
            <w:r>
              <w:rPr/>
              <w:t xml:space="preserve">13 </w:t>
            </w:r>
          </w:p>
        </w:tc>
        <w:tc>
          <w:tcPr>
            <w:tcW w:w="1419" w:type="dxa"/>
            <w:tcBorders/>
            <w:vAlign w:val="center"/>
          </w:tcPr>
          <w:p>
            <w:pPr>
              <w:pStyle w:val="TableContents"/>
              <w:bidi w:val="0"/>
              <w:spacing w:before="0" w:after="283"/>
              <w:jc w:val="left"/>
              <w:rPr/>
            </w:pPr>
            <w:r>
              <w:rPr/>
              <w:t xml:space="preserve">"Vahingossa </w:t>
            </w:r>
          </w:p>
        </w:tc>
        <w:tc>
          <w:tcPr>
            <w:tcW w:w="1192" w:type="dxa"/>
            <w:tcBorders/>
            <w:vAlign w:val="center"/>
          </w:tcPr>
          <w:p>
            <w:pPr>
              <w:pStyle w:val="TableContents"/>
              <w:bidi w:val="0"/>
              <w:spacing w:before="0" w:after="283"/>
              <w:jc w:val="left"/>
              <w:rPr/>
            </w:pPr>
            <w:r>
              <w:rPr/>
              <w:t xml:space="preserve">Michael Grossman </w:t>
            </w:r>
          </w:p>
        </w:tc>
        <w:tc>
          <w:tcPr>
            <w:tcW w:w="1458" w:type="dxa"/>
            <w:tcBorders/>
            <w:vAlign w:val="center"/>
          </w:tcPr>
          <w:p>
            <w:pPr>
              <w:pStyle w:val="TableContents"/>
              <w:bidi w:val="0"/>
              <w:spacing w:before="0" w:after="283"/>
              <w:jc w:val="left"/>
              <w:rPr/>
            </w:pPr>
            <w:r>
              <w:rPr/>
              <w:t xml:space="preserve">Michael Sonnenschein </w:t>
            </w:r>
          </w:p>
        </w:tc>
        <w:tc>
          <w:tcPr>
            <w:tcW w:w="1128" w:type="dxa"/>
            <w:tcBorders/>
            <w:vAlign w:val="center"/>
          </w:tcPr>
          <w:p>
            <w:pPr>
              <w:pStyle w:val="TableContents"/>
              <w:bidi w:val="0"/>
              <w:spacing w:before="0" w:after="283"/>
              <w:jc w:val="left"/>
              <w:rPr/>
            </w:pPr>
            <w:r>
              <w:rPr/>
              <w:t xml:space="preserve">20. tammikuuta 2009 (2009-01-20) </w:t>
            </w:r>
          </w:p>
        </w:tc>
        <w:tc>
          <w:tcPr>
            <w:tcW w:w="3423" w:type="dxa"/>
            <w:tcBorders/>
            <w:vAlign w:val="center"/>
          </w:tcPr>
          <w:p>
            <w:pPr>
              <w:pStyle w:val="TableContents"/>
              <w:bidi w:val="0"/>
              <w:spacing w:before="0" w:after="283"/>
              <w:jc w:val="left"/>
              <w:rPr/>
            </w:pPr>
            <w:r>
              <w:rPr/>
              <w:t xml:space="preserve">2.30 Ryan Matthews palaa työpaikalleen West Beverly Highiin, mikä herättää ristiriitaisia reaktioita kaikissa oppilaissa, jotka juoruilevat hänen äkillisestä lähdöstään ja paluustaan, ja hänen kieltäytymisensä selittää, missä hän oli tai mitä hänelle tapahtui, vaivaa Kellyä. Lisäksi koulun draamaosasto järjestää koe-esiintymiset näytelmään ``Anthony and Cleopatra'', ja Annie päättää lukea pääroolia varten. Annie yllättyy, kun hän huomaa Tyn pyrkivän näytelmään, ja vielä enemmän hän yllättyy, kun Ethan hakee koe-esiintymistä näytelmän rooliin. Samaan aikaan Silverin ja Dixonin suhde jatkuu kuoppaisena, ja Dixon eroaa Silveristä. Naomin äiti muuttaa New Yorkiin rentoutumaan, joten Naomi joutuu muuttamaan isänsä ja tämän paljon nuoremman tyttöystävän luokse rantataloon. Kun Naomi saa selville, että isällä on suhde kiinteistönvälittäjän kanssa, hän saa muuttaa hotelliin. Toisaalla Adrianna kertoo Naomille, ettei Hank saanut häntä raskaaksi. Hän paljastaa, että se oli Ty (Annien entinen rakkauden kohde). Annie suuttuu siitä, ettei hän saanut roolia, ja päättää olla menemättä casting-juhliin. Hän kuitenkin muuttaa mielensä ja soittaa Ethanille, jotta tämä tulisi hakemaan hänet. Puhelinkeskustelun aikana Annie menettää Ethanin äänen ja kuulee vain lasin särkymisen, autojen torvien ja kolareiden ääniä. Annie huutaa miehen nimen ja jättää epätietoiseksi, mitä Ethanille tapahtui. </w:t>
            </w:r>
          </w:p>
        </w:tc>
      </w:tr>
      <w:tr>
        <w:trPr/>
        <w:tc>
          <w:tcPr>
            <w:tcW w:w="814" w:type="dxa"/>
            <w:tcBorders/>
            <w:vAlign w:val="center"/>
          </w:tcPr>
          <w:p>
            <w:pPr>
              <w:pStyle w:val="TableHeading"/>
              <w:suppressLineNumbers/>
              <w:bidi w:val="0"/>
              <w:spacing w:before="0" w:after="283"/>
              <w:jc w:val="center"/>
              <w:rPr/>
            </w:pPr>
            <w:r>
              <w:rPr/>
              <w:t xml:space="preserve">14 </w:t>
            </w:r>
          </w:p>
        </w:tc>
        <w:tc>
          <w:tcPr>
            <w:tcW w:w="771" w:type="dxa"/>
            <w:tcBorders/>
            <w:vAlign w:val="center"/>
          </w:tcPr>
          <w:p>
            <w:pPr>
              <w:pStyle w:val="TableContents"/>
              <w:bidi w:val="0"/>
              <w:spacing w:before="0" w:after="283"/>
              <w:jc w:val="left"/>
              <w:rPr/>
            </w:pPr>
            <w:r>
              <w:rPr/>
              <w:t xml:space="preserve">14 </w:t>
            </w:r>
          </w:p>
        </w:tc>
        <w:tc>
          <w:tcPr>
            <w:tcW w:w="1419" w:type="dxa"/>
            <w:tcBorders/>
            <w:vAlign w:val="center"/>
          </w:tcPr>
          <w:p>
            <w:pPr>
              <w:pStyle w:val="TableContents"/>
              <w:bidi w:val="0"/>
              <w:spacing w:before="0" w:after="283"/>
              <w:jc w:val="left"/>
              <w:rPr/>
            </w:pPr>
            <w:r>
              <w:rPr/>
              <w:t xml:space="preserve">"Auta minua, Rhonda. </w:t>
            </w:r>
          </w:p>
        </w:tc>
        <w:tc>
          <w:tcPr>
            <w:tcW w:w="1192" w:type="dxa"/>
            <w:tcBorders/>
            <w:vAlign w:val="center"/>
          </w:tcPr>
          <w:p>
            <w:pPr>
              <w:pStyle w:val="TableContents"/>
              <w:bidi w:val="0"/>
              <w:spacing w:before="0" w:after="283"/>
              <w:jc w:val="left"/>
              <w:rPr/>
            </w:pPr>
            <w:r>
              <w:rPr/>
              <w:t xml:space="preserve">Liz Friedlander </w:t>
            </w:r>
          </w:p>
        </w:tc>
        <w:tc>
          <w:tcPr>
            <w:tcW w:w="1458" w:type="dxa"/>
            <w:tcBorders/>
            <w:vAlign w:val="center"/>
          </w:tcPr>
          <w:p>
            <w:pPr>
              <w:pStyle w:val="TableContents"/>
              <w:bidi w:val="0"/>
              <w:spacing w:before="0" w:after="283"/>
              <w:jc w:val="left"/>
              <w:rPr/>
            </w:pPr>
            <w:r>
              <w:rPr/>
              <w:t xml:space="preserve">Jason Ning </w:t>
            </w:r>
          </w:p>
        </w:tc>
        <w:tc>
          <w:tcPr>
            <w:tcW w:w="1128" w:type="dxa"/>
            <w:tcBorders/>
            <w:vAlign w:val="center"/>
          </w:tcPr>
          <w:p>
            <w:pPr>
              <w:pStyle w:val="TableContents"/>
              <w:bidi w:val="0"/>
              <w:spacing w:before="0" w:after="283"/>
              <w:jc w:val="left"/>
              <w:rPr/>
            </w:pPr>
            <w:r>
              <w:rPr/>
              <w:t xml:space="preserve">3. helmikuuta 2009 (2009-02-03) </w:t>
            </w:r>
          </w:p>
        </w:tc>
        <w:tc>
          <w:tcPr>
            <w:tcW w:w="3423" w:type="dxa"/>
            <w:tcBorders/>
            <w:vAlign w:val="center"/>
          </w:tcPr>
          <w:p>
            <w:pPr>
              <w:pStyle w:val="TableContents"/>
              <w:bidi w:val="0"/>
              <w:spacing w:before="0" w:after="283"/>
              <w:jc w:val="left"/>
              <w:rPr/>
            </w:pPr>
            <w:r>
              <w:rPr/>
              <w:t xml:space="preserve">2.49 Dixon ja Navid yrittävät päästä yli Silveristä ja Adriannasta, joten Christina kutsuu Dixonin ja useita muita opiskelijoita kotibileisiin, joissa esiintyy Carolina Liar -yhtye. Siellä Navid pääsee eteenpäin suhteestaan Adriannaan tutustumalla iranilaiseen tyttöön nimeltä Nika. Naomi ja Adrianna yrittävät keksiä keinon kertoa raskaudesta Adriannan äidille ja Tylle. Samaan aikaan Ethan joutuu odottamattomaan onnettomuuteen, kun hän joutuu liikenneonnettomuuteen ja törmää ujoihin ranskalaisluokan oppilaaseen Rhondaan. Juhlissa Silver tulee mustasukkaiseksi ja kyseenalaistaa, onko Christina todella lesbo, ja paljastaa rakastavansa Dixonia, ja he palaavat yhteen. Adrianna ilmoittaa koko koululle olevansa raskaana. </w:t>
            </w:r>
          </w:p>
        </w:tc>
      </w:tr>
      <w:tr>
        <w:trPr/>
        <w:tc>
          <w:tcPr>
            <w:tcW w:w="814" w:type="dxa"/>
            <w:tcBorders/>
            <w:vAlign w:val="center"/>
          </w:tcPr>
          <w:p>
            <w:pPr>
              <w:pStyle w:val="TableHeading"/>
              <w:suppressLineNumbers/>
              <w:bidi w:val="0"/>
              <w:spacing w:before="0" w:after="283"/>
              <w:jc w:val="center"/>
              <w:rPr/>
            </w:pPr>
            <w:r>
              <w:rPr/>
              <w:t xml:space="preserve">15 </w:t>
            </w:r>
          </w:p>
        </w:tc>
        <w:tc>
          <w:tcPr>
            <w:tcW w:w="771" w:type="dxa"/>
            <w:tcBorders/>
            <w:vAlign w:val="center"/>
          </w:tcPr>
          <w:p>
            <w:pPr>
              <w:pStyle w:val="TableContents"/>
              <w:bidi w:val="0"/>
              <w:spacing w:before="0" w:after="283"/>
              <w:jc w:val="left"/>
              <w:rPr/>
            </w:pPr>
            <w:r>
              <w:rPr/>
              <w:t xml:space="preserve">15 </w:t>
            </w:r>
          </w:p>
        </w:tc>
        <w:tc>
          <w:tcPr>
            <w:tcW w:w="1419" w:type="dxa"/>
            <w:tcBorders/>
            <w:vAlign w:val="center"/>
          </w:tcPr>
          <w:p>
            <w:pPr>
              <w:pStyle w:val="TableContents"/>
              <w:bidi w:val="0"/>
              <w:spacing w:before="0" w:after="283"/>
              <w:jc w:val="left"/>
              <w:rPr/>
            </w:pPr>
            <w:r>
              <w:rPr/>
              <w:t xml:space="preserve">"</w:t>
            </w:r>
            <w:r>
              <w:rPr>
                <w:color w:val="A9A9A9"/>
              </w:rPr>
              <w:t xml:space="preserve">Sydänsuruista ja hotelleista</w:t>
            </w:r>
            <w:r>
              <w:rPr/>
              <w:t xml:space="preserve">. </w:t>
            </w:r>
          </w:p>
        </w:tc>
        <w:tc>
          <w:tcPr>
            <w:tcW w:w="1192" w:type="dxa"/>
            <w:tcBorders/>
            <w:vAlign w:val="center"/>
          </w:tcPr>
          <w:p>
            <w:pPr>
              <w:pStyle w:val="TableContents"/>
              <w:bidi w:val="0"/>
              <w:spacing w:before="0" w:after="283"/>
              <w:jc w:val="left"/>
              <w:rPr/>
            </w:pPr>
            <w:r>
              <w:rPr/>
              <w:t xml:space="preserve">J. Miller Tobin </w:t>
            </w:r>
          </w:p>
        </w:tc>
        <w:tc>
          <w:tcPr>
            <w:tcW w:w="1458" w:type="dxa"/>
            <w:tcBorders/>
            <w:vAlign w:val="center"/>
          </w:tcPr>
          <w:p>
            <w:pPr>
              <w:pStyle w:val="TableContents"/>
              <w:bidi w:val="0"/>
              <w:spacing w:before="0" w:after="283"/>
              <w:jc w:val="left"/>
              <w:rPr/>
            </w:pPr>
            <w:r>
              <w:rPr/>
              <w:t xml:space="preserve">Sean Reycraft </w:t>
            </w:r>
          </w:p>
        </w:tc>
        <w:tc>
          <w:tcPr>
            <w:tcW w:w="1128" w:type="dxa"/>
            <w:tcBorders/>
            <w:vAlign w:val="center"/>
          </w:tcPr>
          <w:p>
            <w:pPr>
              <w:pStyle w:val="TableContents"/>
              <w:bidi w:val="0"/>
              <w:spacing w:before="0" w:after="283"/>
              <w:jc w:val="left"/>
              <w:rPr/>
            </w:pPr>
            <w:r>
              <w:rPr/>
              <w:t xml:space="preserve">10. helmikuuta 2009 (2009-02-10) </w:t>
            </w:r>
          </w:p>
        </w:tc>
        <w:tc>
          <w:tcPr>
            <w:tcW w:w="3423" w:type="dxa"/>
            <w:tcBorders/>
            <w:vAlign w:val="center"/>
          </w:tcPr>
          <w:p>
            <w:pPr>
              <w:pStyle w:val="TableContents"/>
              <w:bidi w:val="0"/>
              <w:jc w:val="left"/>
              <w:rPr/>
            </w:pPr>
            <w:r>
              <w:rPr/>
              <w:t xml:space="preserve">2.38 </w:t>
            </w:r>
          </w:p>
          <w:p>
            <w:pPr>
              <w:pStyle w:val="TextBody"/>
              <w:bidi w:val="0"/>
              <w:spacing w:before="0" w:after="283"/>
              <w:jc w:val="left"/>
              <w:rPr/>
            </w:pPr>
            <w:r>
              <w:rPr/>
              <w:t xml:space="preserve">Naomi, joka viihtyy uudessa elämäntilanteessaan, ihastuu heti Liamiin, hotellin kuumaan baarimikkoon. Kipinät alkavat lentää heidän välillään, mutta Naomi on hämmentynyt Liamia ympäröivästä mysteeristä. Silver suuttuu suunnattomasti, kun hänen Dixonille järjestämänsä yllätysillallinen ystävänpäivänä ei suju suunnitelmien mukaan, mutta kaksikko keksii keinon tehdä treffeistä ikimuistoisen hetken. Annie tulee yhä mustasukkaisemmaksi Ethanin ja Rhondan (Aimee Teegarden) läheisestä suhteesta ja käyttää Rhondan menneisyyttä koskevia tietoja hyväkseen, jolloin Ethan joutuu kohtaamaan Annien kauheista teoista. Adriannalla ei ole tansseihin treffiseuraa ja hän päättää viettää yönsä suklaata nauttien, kunnes hän kuulee yllätyskoputuksen ovelleen. </w:t>
            </w:r>
          </w:p>
          <w:p>
            <w:pPr>
              <w:pStyle w:val="TextBody"/>
              <w:bidi w:val="0"/>
              <w:spacing w:before="0" w:after="283"/>
              <w:jc w:val="left"/>
              <w:rPr/>
            </w:pPr>
            <w:r>
              <w:rPr/>
              <w:t xml:space="preserve">Huomautus: Tämä on Matt Lanterin ensimmäinen esiintyminen Liam Courtina. </w:t>
            </w:r>
          </w:p>
        </w:tc>
      </w:tr>
      <w:tr>
        <w:trPr/>
        <w:tc>
          <w:tcPr>
            <w:tcW w:w="814" w:type="dxa"/>
            <w:tcBorders/>
            <w:vAlign w:val="center"/>
          </w:tcPr>
          <w:p>
            <w:pPr>
              <w:pStyle w:val="TableHeading"/>
              <w:suppressLineNumbers/>
              <w:bidi w:val="0"/>
              <w:spacing w:before="0" w:after="283"/>
              <w:jc w:val="center"/>
              <w:rPr/>
            </w:pPr>
            <w:r>
              <w:rPr/>
              <w:t xml:space="preserve">17 </w:t>
            </w:r>
          </w:p>
        </w:tc>
        <w:tc>
          <w:tcPr>
            <w:tcW w:w="771" w:type="dxa"/>
            <w:tcBorders/>
            <w:vAlign w:val="center"/>
          </w:tcPr>
          <w:p>
            <w:pPr>
              <w:pStyle w:val="TableContents"/>
              <w:bidi w:val="0"/>
              <w:spacing w:before="0" w:after="283"/>
              <w:jc w:val="left"/>
              <w:rPr/>
            </w:pPr>
            <w:r>
              <w:rPr/>
              <w:t xml:space="preserve">17 </w:t>
            </w:r>
          </w:p>
        </w:tc>
        <w:tc>
          <w:tcPr>
            <w:tcW w:w="1419" w:type="dxa"/>
            <w:tcBorders/>
            <w:vAlign w:val="center"/>
          </w:tcPr>
          <w:p>
            <w:pPr>
              <w:pStyle w:val="TableContents"/>
              <w:bidi w:val="0"/>
              <w:spacing w:before="0" w:after="283"/>
              <w:jc w:val="left"/>
              <w:rPr/>
            </w:pPr>
            <w:r>
              <w:rPr/>
              <w:t xml:space="preserve">``Life's a Drag'' </w:t>
            </w:r>
          </w:p>
        </w:tc>
        <w:tc>
          <w:tcPr>
            <w:tcW w:w="1192" w:type="dxa"/>
            <w:tcBorders/>
            <w:vAlign w:val="center"/>
          </w:tcPr>
          <w:p>
            <w:pPr>
              <w:pStyle w:val="TableContents"/>
              <w:bidi w:val="0"/>
              <w:spacing w:before="0" w:after="283"/>
              <w:jc w:val="left"/>
              <w:rPr/>
            </w:pPr>
            <w:r>
              <w:rPr/>
              <w:t xml:space="preserve">Wendey Stanzler </w:t>
            </w:r>
          </w:p>
        </w:tc>
        <w:tc>
          <w:tcPr>
            <w:tcW w:w="1458" w:type="dxa"/>
            <w:tcBorders/>
            <w:vAlign w:val="center"/>
          </w:tcPr>
          <w:p>
            <w:pPr>
              <w:pStyle w:val="TableContents"/>
              <w:bidi w:val="0"/>
              <w:spacing w:before="0" w:after="283"/>
              <w:jc w:val="left"/>
              <w:rPr/>
            </w:pPr>
            <w:r>
              <w:rPr/>
              <w:t xml:space="preserve">Caprice Crane </w:t>
            </w:r>
          </w:p>
        </w:tc>
        <w:tc>
          <w:tcPr>
            <w:tcW w:w="1128" w:type="dxa"/>
            <w:tcBorders/>
            <w:vAlign w:val="center"/>
          </w:tcPr>
          <w:p>
            <w:pPr>
              <w:pStyle w:val="TableContents"/>
              <w:bidi w:val="0"/>
              <w:spacing w:before="0" w:after="283"/>
              <w:jc w:val="left"/>
              <w:rPr/>
            </w:pPr>
            <w:r>
              <w:rPr/>
              <w:t xml:space="preserve">31. maaliskuuta 2009 (2009-03-31) </w:t>
            </w:r>
          </w:p>
        </w:tc>
        <w:tc>
          <w:tcPr>
            <w:tcW w:w="3423" w:type="dxa"/>
            <w:tcBorders/>
            <w:vAlign w:val="center"/>
          </w:tcPr>
          <w:p>
            <w:pPr>
              <w:pStyle w:val="TableContents"/>
              <w:bidi w:val="0"/>
              <w:spacing w:before="0" w:after="283"/>
              <w:jc w:val="left"/>
              <w:rPr/>
            </w:pPr>
            <w:r>
              <w:rPr/>
              <w:t xml:space="preserve">2.03 Yrittäessään päästä lähemmäksi Liamia Naomi tarjoutuu hänen matematiikan opettajakseen, mutta hän saa enemmän kuin odottaa, kun Liam vie hänet ulos villiin yöhön. Kävi ilmi, että Liam ajaa kilpaa, ja kun joku yrittää puhua Naomille, Liam tulee paikalle ja lyö kaveria kasvoihin. Silver vie luokkatehtävän hieman liian pitkälle, kun hän luo videon, joka dokumentoi hänen rakkautensa Dixoniin. Kun Silver näyttää videon opiskelutovereilleen, kaikki, myös Ryan, järkyttyvät nähdessään Dixonin ja Silverin intiimissä tilanteessa. Nähtyään ympärillään olevien reaktion Silver syyttää Ryania tilanteesta. Ethanin ja Annien suhde on edelleen kivinen, mutta lisää ongelmia syntyy, kun Adrianna paljastaa, että Rhonda (vieraileva tähti Aimee Teegarden) ja Ethan suutelivat tansseissa. Harry ja Debbie yllättyvät kuullessaan, että Annie lopetti koulun näytelmän viettääkseen enemmän aikaa Ethanin kanssa. </w:t>
            </w:r>
          </w:p>
        </w:tc>
      </w:tr>
      <w:tr>
        <w:trPr/>
        <w:tc>
          <w:tcPr>
            <w:tcW w:w="814"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Contents"/>
              <w:bidi w:val="0"/>
              <w:spacing w:before="0" w:after="283"/>
              <w:jc w:val="left"/>
              <w:rPr/>
            </w:pPr>
            <w:r>
              <w:rPr/>
              <w:t xml:space="preserve">18 </w:t>
            </w:r>
          </w:p>
        </w:tc>
        <w:tc>
          <w:tcPr>
            <w:tcW w:w="1419" w:type="dxa"/>
            <w:tcBorders/>
            <w:vAlign w:val="center"/>
          </w:tcPr>
          <w:p>
            <w:pPr>
              <w:pStyle w:val="TableContents"/>
              <w:bidi w:val="0"/>
              <w:spacing w:before="0" w:after="283"/>
              <w:jc w:val="left"/>
              <w:rPr/>
            </w:pPr>
            <w:r>
              <w:rPr/>
              <w:t xml:space="preserve">``Off the Rails'' </w:t>
            </w:r>
          </w:p>
        </w:tc>
        <w:tc>
          <w:tcPr>
            <w:tcW w:w="1192" w:type="dxa"/>
            <w:tcBorders/>
            <w:vAlign w:val="center"/>
          </w:tcPr>
          <w:p>
            <w:pPr>
              <w:pStyle w:val="TableContents"/>
              <w:bidi w:val="0"/>
              <w:spacing w:before="0" w:after="283"/>
              <w:jc w:val="left"/>
              <w:rPr/>
            </w:pPr>
            <w:r>
              <w:rPr/>
              <w:t xml:space="preserve">Jason Priestley </w:t>
            </w:r>
          </w:p>
        </w:tc>
        <w:tc>
          <w:tcPr>
            <w:tcW w:w="1458" w:type="dxa"/>
            <w:tcBorders/>
            <w:vAlign w:val="center"/>
          </w:tcPr>
          <w:p>
            <w:pPr>
              <w:pStyle w:val="TableContents"/>
              <w:bidi w:val="0"/>
              <w:spacing w:before="0" w:after="283"/>
              <w:jc w:val="left"/>
              <w:rPr/>
            </w:pPr>
            <w:r>
              <w:rPr/>
              <w:t xml:space="preserve">Steve Hanna </w:t>
            </w:r>
          </w:p>
        </w:tc>
        <w:tc>
          <w:tcPr>
            <w:tcW w:w="1128" w:type="dxa"/>
            <w:tcBorders/>
            <w:vAlign w:val="center"/>
          </w:tcPr>
          <w:p>
            <w:pPr>
              <w:pStyle w:val="TableContents"/>
              <w:bidi w:val="0"/>
              <w:spacing w:before="0" w:after="283"/>
              <w:jc w:val="left"/>
              <w:rPr/>
            </w:pPr>
            <w:r>
              <w:rPr/>
              <w:t xml:space="preserve">7. huhtikuuta 2009 (2009-04-07) </w:t>
            </w:r>
          </w:p>
        </w:tc>
        <w:tc>
          <w:tcPr>
            <w:tcW w:w="3423" w:type="dxa"/>
            <w:tcBorders/>
            <w:vAlign w:val="center"/>
          </w:tcPr>
          <w:p>
            <w:pPr>
              <w:pStyle w:val="TableContents"/>
              <w:bidi w:val="0"/>
              <w:spacing w:before="0" w:after="283"/>
              <w:jc w:val="left"/>
              <w:rPr/>
            </w:pPr>
            <w:r>
              <w:rPr/>
              <w:t xml:space="preserve">1.96 Ryan yrittää rauhoitella Silveriä hänen videonsa aiheuttamien reaktioiden jälkeen, mutta Silver katoaa ennen kuin Ryan ehtii auttaa. Dixon paljastaa tilanteen Debbielle ja Harrylle, jotka ovat järkyttyneitä yksityiskohdista ja ottavat hänet puheeksi siitä, ettei hän ole pyytänyt heiltä apua aiemmin Silverin käytöksen vuoksi. Kelly ja Ryan etsivät kaduilta ja ilmestyvät Jackien (vieraileva tähti Ann Gillespie) kotiin etsimään Silveriä, mutta vierailu osoittautuu turhaksi, kun kovia sanoja vaihdetaan. Adrianna on epävarma siitä, miten hoitaa lasta, mutta kun hän ja Navid tarjoutuvat lapsenvahdiksi Kellylle, he osoittautuvat paremmiksi tilanteessa kuin luulivatkaan. Kelly ja hänen ystävänsä pelkäävät pahinta, kun he jatkavat Silverin etsimistä tietämättä, missä hän on tai mikä aiheuttaa hänen tunteisiinsa liittyvän käytöksensä. </w:t>
            </w:r>
          </w:p>
        </w:tc>
      </w:tr>
      <w:tr>
        <w:trPr/>
        <w:tc>
          <w:tcPr>
            <w:tcW w:w="814" w:type="dxa"/>
            <w:tcBorders/>
            <w:vAlign w:val="center"/>
          </w:tcPr>
          <w:p>
            <w:pPr>
              <w:pStyle w:val="TableHeading"/>
              <w:suppressLineNumbers/>
              <w:bidi w:val="0"/>
              <w:spacing w:before="0" w:after="283"/>
              <w:jc w:val="center"/>
              <w:rPr/>
            </w:pPr>
            <w:r>
              <w:rPr/>
              <w:t xml:space="preserve">19 </w:t>
            </w:r>
          </w:p>
        </w:tc>
        <w:tc>
          <w:tcPr>
            <w:tcW w:w="771" w:type="dxa"/>
            <w:tcBorders/>
            <w:vAlign w:val="center"/>
          </w:tcPr>
          <w:p>
            <w:pPr>
              <w:pStyle w:val="TableContents"/>
              <w:bidi w:val="0"/>
              <w:spacing w:before="0" w:after="283"/>
              <w:jc w:val="left"/>
              <w:rPr/>
            </w:pPr>
            <w:r>
              <w:rPr/>
              <w:t xml:space="preserve">19 </w:t>
            </w:r>
          </w:p>
        </w:tc>
        <w:tc>
          <w:tcPr>
            <w:tcW w:w="1419" w:type="dxa"/>
            <w:tcBorders/>
            <w:vAlign w:val="center"/>
          </w:tcPr>
          <w:p>
            <w:pPr>
              <w:pStyle w:val="TableContents"/>
              <w:bidi w:val="0"/>
              <w:spacing w:before="0" w:after="283"/>
              <w:jc w:val="left"/>
              <w:rPr/>
            </w:pPr>
            <w:r>
              <w:rPr/>
              <w:t xml:space="preserve">"Okaeri, Donna! </w:t>
            </w:r>
          </w:p>
        </w:tc>
        <w:tc>
          <w:tcPr>
            <w:tcW w:w="1192" w:type="dxa"/>
            <w:tcBorders/>
            <w:vAlign w:val="center"/>
          </w:tcPr>
          <w:p>
            <w:pPr>
              <w:pStyle w:val="TableContents"/>
              <w:bidi w:val="0"/>
              <w:spacing w:before="0" w:after="283"/>
              <w:jc w:val="left"/>
              <w:rPr/>
            </w:pPr>
            <w:r>
              <w:rPr/>
              <w:t xml:space="preserve">Stuart Gillard </w:t>
            </w:r>
          </w:p>
        </w:tc>
        <w:tc>
          <w:tcPr>
            <w:tcW w:w="1458" w:type="dxa"/>
            <w:tcBorders/>
            <w:vAlign w:val="center"/>
          </w:tcPr>
          <w:p>
            <w:pPr>
              <w:pStyle w:val="TableContents"/>
              <w:bidi w:val="0"/>
              <w:spacing w:before="0" w:after="283"/>
              <w:jc w:val="left"/>
              <w:rPr/>
            </w:pPr>
            <w:r>
              <w:rPr/>
              <w:t xml:space="preserve">Jennie Snyder Urman &amp; Rebecca Rand Kirshner Sinclair Sinclair </w:t>
            </w:r>
          </w:p>
        </w:tc>
        <w:tc>
          <w:tcPr>
            <w:tcW w:w="1128" w:type="dxa"/>
            <w:tcBorders/>
            <w:vAlign w:val="center"/>
          </w:tcPr>
          <w:p>
            <w:pPr>
              <w:pStyle w:val="TableContents"/>
              <w:bidi w:val="0"/>
              <w:spacing w:before="0" w:after="283"/>
              <w:jc w:val="left"/>
              <w:rPr/>
            </w:pPr>
            <w:r>
              <w:rPr/>
              <w:t xml:space="preserve">14. huhtikuuta 2009 (2009-04-14) </w:t>
            </w:r>
          </w:p>
        </w:tc>
        <w:tc>
          <w:tcPr>
            <w:tcW w:w="3423" w:type="dxa"/>
            <w:tcBorders/>
            <w:vAlign w:val="center"/>
          </w:tcPr>
          <w:p>
            <w:pPr>
              <w:pStyle w:val="TableContents"/>
              <w:bidi w:val="0"/>
              <w:spacing w:before="0" w:after="283"/>
              <w:jc w:val="left"/>
              <w:rPr/>
            </w:pPr>
            <w:r>
              <w:rPr/>
              <w:t xml:space="preserve">2.13 Kelly ja Silver yllättyvät, kun Donna (vieraileva tähti Tori Spelling) ilmestyy heidän ovelleen suoraan Japanista tulleesta lentokoneesta. Annie ja Dixon päättävät viettää kevätlomansa automatkalla tapaamassa erästä henkilöä Dixonin menneisyydestä, kun taas Ethan päättää astua ulos kuplastaan ja tehdä vapaaehtoistyötä Habitat for Humanity -järjestössä. Naomi osallistuu Habitat-rakennustyöhön saatuaan tietää, että myös Liam osallistuu siihen, mutta on selvästi epämukavuusalueensa ulkopuolella. Kun Kelly ja Donna syövät sushia, Diablo Cody (vierailevana näyttelijänä) suostuttelee Donnan suunnittelemaan hänelle mekon punaisen maton tapahtumaa varten. </w:t>
            </w:r>
          </w:p>
        </w:tc>
      </w:tr>
      <w:tr>
        <w:trPr/>
        <w:tc>
          <w:tcPr>
            <w:tcW w:w="814" w:type="dxa"/>
            <w:tcBorders/>
            <w:vAlign w:val="center"/>
          </w:tcPr>
          <w:p>
            <w:pPr>
              <w:pStyle w:val="TableHeading"/>
              <w:suppressLineNumbers/>
              <w:bidi w:val="0"/>
              <w:spacing w:before="0" w:after="283"/>
              <w:jc w:val="center"/>
              <w:rPr/>
            </w:pPr>
            <w:r>
              <w:rPr/>
              <w:t xml:space="preserve">20 </w:t>
            </w:r>
          </w:p>
        </w:tc>
        <w:tc>
          <w:tcPr>
            <w:tcW w:w="771" w:type="dxa"/>
            <w:tcBorders/>
            <w:vAlign w:val="center"/>
          </w:tcPr>
          <w:p>
            <w:pPr>
              <w:pStyle w:val="TableContents"/>
              <w:bidi w:val="0"/>
              <w:spacing w:before="0" w:after="283"/>
              <w:jc w:val="left"/>
              <w:rPr/>
            </w:pPr>
            <w:r>
              <w:rPr/>
              <w:t xml:space="preserve">20 </w:t>
            </w:r>
          </w:p>
        </w:tc>
        <w:tc>
          <w:tcPr>
            <w:tcW w:w="1419" w:type="dxa"/>
            <w:tcBorders/>
            <w:vAlign w:val="center"/>
          </w:tcPr>
          <w:p>
            <w:pPr>
              <w:pStyle w:val="TableContents"/>
              <w:bidi w:val="0"/>
              <w:spacing w:before="0" w:after="283"/>
              <w:jc w:val="left"/>
              <w:rPr/>
            </w:pPr>
            <w:r>
              <w:rPr/>
              <w:t xml:space="preserve">"Merkin ja kovan paikan välissä </w:t>
            </w:r>
          </w:p>
        </w:tc>
        <w:tc>
          <w:tcPr>
            <w:tcW w:w="1192" w:type="dxa"/>
            <w:tcBorders/>
            <w:vAlign w:val="center"/>
          </w:tcPr>
          <w:p>
            <w:pPr>
              <w:pStyle w:val="TableContents"/>
              <w:bidi w:val="0"/>
              <w:spacing w:before="0" w:after="283"/>
              <w:jc w:val="left"/>
              <w:rPr/>
            </w:pPr>
            <w:r>
              <w:rPr/>
              <w:t xml:space="preserve">Rob Estes </w:t>
            </w:r>
          </w:p>
        </w:tc>
        <w:tc>
          <w:tcPr>
            <w:tcW w:w="1458" w:type="dxa"/>
            <w:tcBorders/>
            <w:vAlign w:val="center"/>
          </w:tcPr>
          <w:p>
            <w:pPr>
              <w:pStyle w:val="TableContents"/>
              <w:bidi w:val="0"/>
              <w:spacing w:before="0" w:after="283"/>
              <w:jc w:val="left"/>
              <w:rPr/>
            </w:pPr>
            <w:r>
              <w:rPr/>
              <w:t xml:space="preserve">Jennie Snyder Urman &amp; Rebecca Rand Kirshner Sinclair Sinclair </w:t>
            </w:r>
          </w:p>
        </w:tc>
        <w:tc>
          <w:tcPr>
            <w:tcW w:w="1128" w:type="dxa"/>
            <w:tcBorders/>
            <w:vAlign w:val="center"/>
          </w:tcPr>
          <w:p>
            <w:pPr>
              <w:pStyle w:val="TableContents"/>
              <w:bidi w:val="0"/>
              <w:spacing w:before="0" w:after="283"/>
              <w:jc w:val="left"/>
              <w:rPr/>
            </w:pPr>
            <w:r>
              <w:rPr/>
              <w:t xml:space="preserve">21. huhtikuuta 2009 (2009-04-21) </w:t>
            </w:r>
          </w:p>
        </w:tc>
        <w:tc>
          <w:tcPr>
            <w:tcW w:w="3423" w:type="dxa"/>
            <w:tcBorders/>
            <w:vAlign w:val="center"/>
          </w:tcPr>
          <w:p>
            <w:pPr>
              <w:pStyle w:val="TableContents"/>
              <w:bidi w:val="0"/>
              <w:spacing w:before="0" w:after="283"/>
              <w:jc w:val="left"/>
              <w:rPr/>
            </w:pPr>
            <w:r>
              <w:rPr/>
              <w:t xml:space="preserve">1.88 Harry ja Debbie myyvät vihdoin Kansasissa sijaitsevan kotinsa ja valmistautuvat Beverly Hills -tyyliseen pihamyyntiin. Donna kertoo Kellylle yksityiskohtia erostaan Davidista, ja he yrittävät löytää Donnalle sopivan paikan vaatekaupan avaamiseksi Beverly Hillsissä. Silver ja Dixon jatkavat toipumisensa käsittelyä, kun taas Liamin ja Ethanin epätodennäköinen ystävyys kehittyy edelleen. Naomi ja Annie ystävystyvät jälleen, mutta kun Naomin isään liittyvä skandaali nousee esiin, Naomi menettää luottamuksensa Annieen. Kun Adriannan laskettu aika lähestyy, hän ja Navid haastattelevat mahdollisia adoptiovanhempia. </w:t>
            </w:r>
          </w:p>
        </w:tc>
      </w:tr>
      <w:tr>
        <w:trPr/>
        <w:tc>
          <w:tcPr>
            <w:tcW w:w="814"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pPr>
            <w:r>
              <w:rPr/>
              <w:t xml:space="preserve">21 </w:t>
            </w:r>
          </w:p>
        </w:tc>
        <w:tc>
          <w:tcPr>
            <w:tcW w:w="1419" w:type="dxa"/>
            <w:tcBorders/>
            <w:vAlign w:val="center"/>
          </w:tcPr>
          <w:p>
            <w:pPr>
              <w:pStyle w:val="TableContents"/>
              <w:bidi w:val="0"/>
              <w:spacing w:before="0" w:after="283"/>
              <w:jc w:val="left"/>
              <w:rPr/>
            </w:pPr>
            <w:r>
              <w:rPr/>
              <w:t xml:space="preserve">``Dionyysinen katastrofi'' </w:t>
            </w:r>
          </w:p>
        </w:tc>
        <w:tc>
          <w:tcPr>
            <w:tcW w:w="1192" w:type="dxa"/>
            <w:tcBorders/>
            <w:vAlign w:val="center"/>
          </w:tcPr>
          <w:p>
            <w:pPr>
              <w:pStyle w:val="TableContents"/>
              <w:bidi w:val="0"/>
              <w:spacing w:before="0" w:after="283"/>
              <w:jc w:val="left"/>
              <w:rPr/>
            </w:pPr>
            <w:r>
              <w:rPr/>
              <w:t xml:space="preserve">Jamie Babbit </w:t>
            </w:r>
          </w:p>
        </w:tc>
        <w:tc>
          <w:tcPr>
            <w:tcW w:w="1458" w:type="dxa"/>
            <w:tcBorders/>
            <w:vAlign w:val="center"/>
          </w:tcPr>
          <w:p>
            <w:pPr>
              <w:pStyle w:val="TableContents"/>
              <w:bidi w:val="0"/>
              <w:spacing w:before="0" w:after="283"/>
              <w:jc w:val="left"/>
              <w:rPr/>
            </w:pPr>
            <w:r>
              <w:rPr/>
              <w:t xml:space="preserve">Jennie Snyder Urman </w:t>
            </w:r>
          </w:p>
        </w:tc>
        <w:tc>
          <w:tcPr>
            <w:tcW w:w="1128" w:type="dxa"/>
            <w:tcBorders/>
            <w:vAlign w:val="center"/>
          </w:tcPr>
          <w:p>
            <w:pPr>
              <w:pStyle w:val="TableContents"/>
              <w:bidi w:val="0"/>
              <w:spacing w:before="0" w:after="283"/>
              <w:jc w:val="left"/>
              <w:rPr/>
            </w:pPr>
            <w:r>
              <w:rPr/>
              <w:t xml:space="preserve">28. huhtikuuta 2009 (2009-04-28) </w:t>
            </w:r>
          </w:p>
        </w:tc>
        <w:tc>
          <w:tcPr>
            <w:tcW w:w="3423" w:type="dxa"/>
            <w:tcBorders/>
            <w:vAlign w:val="center"/>
          </w:tcPr>
          <w:p>
            <w:pPr>
              <w:pStyle w:val="TableContents"/>
              <w:bidi w:val="0"/>
              <w:spacing w:before="0" w:after="283"/>
              <w:jc w:val="left"/>
              <w:rPr/>
            </w:pPr>
            <w:r>
              <w:rPr/>
              <w:t xml:space="preserve">1.79 Navid ja Adrianna haaveilevat tulevaisuudestaan, mutta kun he kertovat hänen vanhemmilleen päätöksestään viettää loppuelämänsä yhdessä, asiat eivät suju niin kuin he suunnittelivat. Silver ja Dixon sopeutuvat uuteen kouluunsa, kun taas Wilsonit joutuvat käsittelemään Naomin saamista uudeksi kotivieraaksi. Naomi suostuttelee Annien lähtemään tuplatreffeille Liamin ystävän kanssa, mutta Annie järkyttyy illan lopusta. Kun hänen isosiskonsa Jen (vieraileva tähti Sara Foster) ilmestyy paikalle, Naomi ei aavistakaan, että hän aikoo järkyttää asioita Beverly Hillsissä.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pPr>
            <w:r>
              <w:rPr/>
              <w:t xml:space="preserve">22 </w:t>
            </w:r>
          </w:p>
        </w:tc>
        <w:tc>
          <w:tcPr>
            <w:tcW w:w="1419" w:type="dxa"/>
            <w:tcBorders/>
            <w:vAlign w:val="center"/>
          </w:tcPr>
          <w:p>
            <w:pPr>
              <w:pStyle w:val="TableContents"/>
              <w:bidi w:val="0"/>
              <w:spacing w:before="0" w:after="283"/>
              <w:jc w:val="left"/>
              <w:rPr/>
            </w:pPr>
            <w:r>
              <w:rPr/>
              <w:t xml:space="preserve">"Juhlat ovat ohi </w:t>
            </w:r>
          </w:p>
        </w:tc>
        <w:tc>
          <w:tcPr>
            <w:tcW w:w="1192" w:type="dxa"/>
            <w:tcBorders/>
            <w:vAlign w:val="center"/>
          </w:tcPr>
          <w:p>
            <w:pPr>
              <w:pStyle w:val="TableContents"/>
              <w:bidi w:val="0"/>
              <w:spacing w:before="0" w:after="283"/>
              <w:jc w:val="left"/>
              <w:rPr/>
            </w:pPr>
            <w:r>
              <w:rPr/>
              <w:t xml:space="preserve">Melanie Mayron </w:t>
            </w:r>
          </w:p>
        </w:tc>
        <w:tc>
          <w:tcPr>
            <w:tcW w:w="1458" w:type="dxa"/>
            <w:tcBorders/>
            <w:vAlign w:val="center"/>
          </w:tcPr>
          <w:p>
            <w:pPr>
              <w:pStyle w:val="TableContents"/>
              <w:bidi w:val="0"/>
              <w:spacing w:before="0" w:after="283"/>
              <w:jc w:val="left"/>
              <w:rPr/>
            </w:pPr>
            <w:r>
              <w:rPr/>
              <w:t xml:space="preserve">Jennifer Cecil </w:t>
            </w:r>
          </w:p>
        </w:tc>
        <w:tc>
          <w:tcPr>
            <w:tcW w:w="1128" w:type="dxa"/>
            <w:tcBorders/>
            <w:vAlign w:val="center"/>
          </w:tcPr>
          <w:p>
            <w:pPr>
              <w:pStyle w:val="TableContents"/>
              <w:bidi w:val="0"/>
              <w:spacing w:before="0" w:after="283"/>
              <w:jc w:val="left"/>
              <w:rPr/>
            </w:pPr>
            <w:r>
              <w:rPr/>
              <w:t xml:space="preserve">5. toukokuuta 2009 (2009-05-05) </w:t>
            </w:r>
          </w:p>
        </w:tc>
        <w:tc>
          <w:tcPr>
            <w:tcW w:w="3423" w:type="dxa"/>
            <w:tcBorders/>
            <w:vAlign w:val="center"/>
          </w:tcPr>
          <w:p>
            <w:pPr>
              <w:pStyle w:val="TableContents"/>
              <w:bidi w:val="0"/>
              <w:spacing w:before="0" w:after="283"/>
              <w:jc w:val="left"/>
              <w:rPr/>
            </w:pPr>
            <w:r>
              <w:rPr/>
              <w:t xml:space="preserve">1.84 Adrianna ja Navid ilmoittavat ystävilleen tulevaisuudensuunnitelmistaan, mutta eivät saa toivomaansa reaktiota. Ystäviensä tueksi Naomi, Annie ja Silver järjestävät Adriannalle morsiusjuhlat, kun taas Dixon, Ethan ja Liam yllättävät Navidin polttareilla burleskiklubilla. Nyt kun Naomin isosisko Jen on palannut kaupunkiin, he päättävät asua yhdessä ja kääntyvät skandaalinhimoisen isänsä puoleen, jotta tämä vapauttaisi Naomin sijoitusrahaston tukeakseen heidän villejä kulutustottumuksiaan. Ryan ja Jen törmäävät toisiinsa Peach Pitissä ja kietoutuvat valheiden keskusteluun ennen kuin päättävät syödä yhdessä illallista.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pPr>
            <w:r>
              <w:rPr/>
              <w:t xml:space="preserve">23 </w:t>
            </w:r>
          </w:p>
        </w:tc>
        <w:tc>
          <w:tcPr>
            <w:tcW w:w="1419" w:type="dxa"/>
            <w:tcBorders/>
            <w:vAlign w:val="center"/>
          </w:tcPr>
          <w:p>
            <w:pPr>
              <w:pStyle w:val="TableContents"/>
              <w:bidi w:val="0"/>
              <w:spacing w:before="0" w:after="283"/>
              <w:jc w:val="left"/>
              <w:rPr/>
            </w:pPr>
            <w:r>
              <w:rPr/>
              <w:t xml:space="preserve">"Nollatoleranssi </w:t>
            </w:r>
          </w:p>
        </w:tc>
        <w:tc>
          <w:tcPr>
            <w:tcW w:w="1192" w:type="dxa"/>
            <w:tcBorders/>
            <w:vAlign w:val="center"/>
          </w:tcPr>
          <w:p>
            <w:pPr>
              <w:pStyle w:val="TableContents"/>
              <w:bidi w:val="0"/>
              <w:spacing w:before="0" w:after="283"/>
              <w:jc w:val="left"/>
              <w:rPr/>
            </w:pPr>
            <w:r>
              <w:rPr/>
              <w:t xml:space="preserve">Nick Marck </w:t>
            </w:r>
          </w:p>
        </w:tc>
        <w:tc>
          <w:tcPr>
            <w:tcW w:w="1458" w:type="dxa"/>
            <w:tcBorders/>
            <w:vAlign w:val="center"/>
          </w:tcPr>
          <w:p>
            <w:pPr>
              <w:pStyle w:val="TableContents"/>
              <w:bidi w:val="0"/>
              <w:spacing w:before="0" w:after="283"/>
              <w:jc w:val="left"/>
              <w:rPr/>
            </w:pPr>
            <w:r>
              <w:rPr/>
              <w:t xml:space="preserve">Gayle Abrams &amp; Jennie Snyder </w:t>
            </w:r>
          </w:p>
        </w:tc>
        <w:tc>
          <w:tcPr>
            <w:tcW w:w="1128" w:type="dxa"/>
            <w:tcBorders/>
            <w:vAlign w:val="center"/>
          </w:tcPr>
          <w:p>
            <w:pPr>
              <w:pStyle w:val="TableContents"/>
              <w:bidi w:val="0"/>
              <w:spacing w:before="0" w:after="283"/>
              <w:jc w:val="left"/>
              <w:rPr/>
            </w:pPr>
            <w:r>
              <w:rPr/>
              <w:t xml:space="preserve">12. toukokuuta 2009 (2009-05-12) </w:t>
            </w:r>
          </w:p>
        </w:tc>
        <w:tc>
          <w:tcPr>
            <w:tcW w:w="3423" w:type="dxa"/>
            <w:tcBorders/>
            <w:vAlign w:val="center"/>
          </w:tcPr>
          <w:p>
            <w:pPr>
              <w:pStyle w:val="TableContents"/>
              <w:bidi w:val="0"/>
              <w:spacing w:before="0" w:after="283"/>
              <w:jc w:val="left"/>
              <w:rPr/>
            </w:pPr>
            <w:r>
              <w:rPr/>
              <w:t xml:space="preserve">2.08 West Bevin Hollywood-teemaiset toisen vuoden tanssiaiset ovat täynnä yllätyksiä, mutta ensin Harry varoittaa oppilaitaan siitä, että koulun ulkopuoliset juhlat tanssiaisten jälkeen johtavat vakaviin seurauksiin, ja koulu antaa heille nollatoleranssin. Naomi saa tietää, että Jen on käyttänyt luottokorttinsa loppuun sisustaessaan heidän uutta kotiaan, mutta unohtaa pian ongelmansa, kun Liam pyytää häntä tanssiaisiin. Samaan aikaan Liam laskee edelleen hetkiä, kunnes Annie näyttää todellisen luonteensa, mutta todistaakseen, että Liam on väärässä, hän hyväksyy teatterinörtti Charlien kutsun tansseihin ja lopulta satuttaa Annieta aivan kuten Liam halusi Annien tekevän. Kelly yrittää myös varoittaa Ryania Jenin kierosta ja manipuloivasta persoonallisuudesta, mutta valitettavasti Ryan hylkää Kellyn varoitukset, jotka hän tulkitsee virheellisesti mustasukkaisuudeksi. Navid asettaa Tyn riidan aikana vastakkain hänen ja Adrianan pian syntyvän lapsensa hylkäämisestä, mutta ryntää Adrianan puolelle, kun tämä alkaa synnyttää jakson lopussa. Dixon yllättyy kuullessaan, että hänet on ehdolla tanssiaisten kuninkaaksi, ja Silver yllättyy vielä enemmän, kun hän saa tilaisuuden sanoa mielipiteensä ikätovereidensa edessä. Ethan päättää viettää aikaa isänsä kanssa Montanassa ja ihastuu Silveriin entistä syvemmin Silverin pidettyä hyvin hoidetun puheen, joka loukkaa Dixonia. Sisältää Great Northernin kappaleen ``Houses'' tanssiaisten sisääntulon aikana. The Veronicas esiintyy tanssiaisissa.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pPr>
            <w:r>
              <w:rPr/>
              <w:t xml:space="preserve">24 </w:t>
            </w:r>
          </w:p>
        </w:tc>
        <w:tc>
          <w:tcPr>
            <w:tcW w:w="1419" w:type="dxa"/>
            <w:tcBorders/>
            <w:vAlign w:val="center"/>
          </w:tcPr>
          <w:p>
            <w:pPr>
              <w:pStyle w:val="TableContents"/>
              <w:bidi w:val="0"/>
              <w:spacing w:before="0" w:after="283"/>
              <w:jc w:val="left"/>
              <w:rPr/>
            </w:pPr>
            <w:r>
              <w:rPr/>
              <w:t xml:space="preserve">``Yksi juhla voi pilata koko kesän'' </w:t>
            </w:r>
          </w:p>
        </w:tc>
        <w:tc>
          <w:tcPr>
            <w:tcW w:w="1192" w:type="dxa"/>
            <w:tcBorders/>
            <w:vAlign w:val="center"/>
          </w:tcPr>
          <w:p>
            <w:pPr>
              <w:pStyle w:val="TableContents"/>
              <w:bidi w:val="0"/>
              <w:spacing w:before="0" w:after="283"/>
              <w:jc w:val="left"/>
              <w:rPr/>
            </w:pPr>
            <w:r>
              <w:rPr/>
              <w:t xml:space="preserve">Wendey Stanzler </w:t>
            </w:r>
          </w:p>
        </w:tc>
        <w:tc>
          <w:tcPr>
            <w:tcW w:w="1458" w:type="dxa"/>
            <w:tcBorders/>
            <w:vAlign w:val="center"/>
          </w:tcPr>
          <w:p>
            <w:pPr>
              <w:pStyle w:val="TableContents"/>
              <w:bidi w:val="0"/>
              <w:spacing w:before="0" w:after="283"/>
              <w:jc w:val="left"/>
              <w:rPr/>
            </w:pPr>
            <w:r>
              <w:rPr/>
              <w:t xml:space="preserve">Rebecca Rand Kirshner Sinclair </w:t>
            </w:r>
          </w:p>
        </w:tc>
        <w:tc>
          <w:tcPr>
            <w:tcW w:w="1128" w:type="dxa"/>
            <w:tcBorders/>
            <w:vAlign w:val="center"/>
          </w:tcPr>
          <w:p>
            <w:pPr>
              <w:pStyle w:val="TableContents"/>
              <w:bidi w:val="0"/>
              <w:spacing w:before="0" w:after="283"/>
              <w:jc w:val="left"/>
              <w:rPr/>
            </w:pPr>
            <w:r>
              <w:rPr/>
              <w:t xml:space="preserve">19. toukokuuta 2009 (2009-05-19) </w:t>
            </w:r>
          </w:p>
        </w:tc>
        <w:tc>
          <w:tcPr>
            <w:tcW w:w="3423" w:type="dxa"/>
            <w:tcBorders/>
            <w:vAlign w:val="center"/>
          </w:tcPr>
          <w:p>
            <w:pPr>
              <w:pStyle w:val="TableContents"/>
              <w:bidi w:val="0"/>
              <w:spacing w:before="0" w:after="283"/>
              <w:jc w:val="left"/>
              <w:rPr/>
            </w:pPr>
            <w:r>
              <w:rPr/>
              <w:t xml:space="preserve">2.00 Adrianna ja Navid viettävät tanssiaiset synnytyssalissa, ja Brenda ilmestyy paikalle tarjoamaan tukea. Naomi ja Liam ovat paljastaneet rehelliset tunteensa toisiaan kohtaan, ja Naomi päättää järjestää tanssiaisten jälkeiset juhlat uudessa talossaan Jenin paheksumiseksi. Myöhään paikalle saapuva Naomi etsii Liamia, mutta on sanaton, kun hän löytää Liamin viimeistelemässä asioita siskonsa Jenin kanssa tämän makuuhuoneesta. Raivostunut Naomi kohtaa Annien ja syyttää häntä siitä, että hän makaa Liamin kanssa, mikä saa Annien vihdoin napsahtamaan Naomille ja kaikille juhlijoille, ennen kuin hän lähtee raivoissaan juhlista ja tekee jotain, mikä tulee vainoamaan häntä koko loppuelämänsä ajan. Dixon ja Ethan riitelevät, kun Dixon syyttää Ethania tunteista Silveriä kohtaan. Harry ja Debbie ovat koulun päättäjäisten jälkeisten juhlien esiliinat, mutta lähtevät aikaisin tukemaan Adriannaa sairaalassa yhdessä Kellyn kanssa. Silver juoksee Ethanin perään kysyen, mitä juuri tapahtui, ja he suutelevat, minkä jälkeen Ethan sanoo, että hän ei halua olla vain ystäviä, hän haluaa olla enemmän tai ei mitään, ja esittää sitten kysymyksen ``Miksi olet täällä puhumassa minulle? Sen sijaan, että olisit sisällä puhumassa poikaystäväsi kanssa?"'' Naomi nähdään nyyhkyttämässä ``lohduttavan siskonsa'' syliin, mutta kamera pyörii ja näyttää Liamin sängyssä puhelimessa jättämässä viestiä, jossa hän pyytää anteeksi Naomilta, viestin keskeyttävät Liamin isäpuoli ja kaksi hänen hyvin rakennettua ystäväänsä, jotka heittävät Liamin ylös sängystä ja raahaavat hänet ulos huoneestaan, samalla kun Liam huutaa äitiään. Lopussa Annie nähdään ajamassa autollaan järkyttyneenä ja katselemassa alkoholipulloa. Kun hän yhtäkkiä törmää johonkin, auton nähdään ajavan kulman takaa ja Annie ajaa pois. Auto pysähtyy ruumiin kohdalle, eikä henkilöllisyyttä paljasteta. Auton takapenkillä oli myös WBHS (West Beverly High School) -puskuritarra, mikä viittaa siihen, että sen kuljettaja käy koulua Annien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Matt Lanter ilmestyy 90210:een?</w:t>
      </w:r>
    </w:p>
    <w:p>
      <w:pPr>
        <w:pStyle w:val="TextBody"/>
        <w:bidi w:val="0"/>
        <w:jc w:val="left"/>
        <w:rPr>
          <w:b/>
          <w:u w:val="single"/>
          <w:shd w:val="clear" w:fill="FFFF00"/>
        </w:rPr>
      </w:pPr>
      <w:r>
        <w:rPr>
          <w:b/>
          <w:u w:val="single"/>
          <w:shd w:val="clear" w:fill="FFFF00"/>
        </w:rPr>
        <w:t xml:space="preserve">Asiakirjan numero 17620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Etelä-Korean lukioissa opiskellaan kolme vuotta, ensimmäiseltä luokalta (15-17-vuotiaat) kolmannelle luokalle (17-19-vuotiaat), ja oppilaat valmistuvat yleensä </w:t>
      </w:r>
      <w:r>
        <w:rPr>
          <w:color w:val="2F4F4F"/>
        </w:rPr>
        <w:t xml:space="preserve">18- tai 19-vuotiaina</w:t>
      </w:r>
      <w:r>
        <w:rPr/>
        <w:t xml:space="preserve">. Lukiolaisten odotetaan yleensä opiskelevan yhä pidempään joka vuosi kohti valmistumista, jotta heistä tulisi kilpailukykyisiä ja jotta he voisivat päästä houkutteleviin yliopistoihin, kuten huippuyliopistoihin (Seoul National, Korea ja Yonsei). Monet lukiolaiset heräävät ja lähtevät kotoa aamulla klo 5 ja palaavat kotiin opiskelun jälkeen reilusti klo 22 jälkeen ja palaavat sitten erikoisoppilaitoksiin usein klo 2:een asti maanantaista perjantaihin, ja he opiskelevat usein myös viikonloppuisin.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lukiolaiset valmistuvat Koreassa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ikäisenä valmistut lukiosta Etelä-Koreassa?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valmistut lukiosta Koreassa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Etelä-Korean lukioissa opiskellaan kolme vuotta, ensimmäiseltä luokalta (</w:t>
      </w:r>
      <w:r>
        <w:rPr>
          <w:color w:val="A9A9A9"/>
        </w:rPr>
        <w:t xml:space="preserve">15-17-vuotiaat) </w:t>
      </w:r>
      <w:r>
        <w:rPr/>
        <w:t xml:space="preserve">kolmannelle luokalle (17-19-vuotiaat), ja oppilaat valmistuvat yleensä 18- tai 19-vuotiaina. Lukiolaisten odotetaan yleensä opiskelevan yhä pitempään joka vuosi kohti valmistumista, jotta heistä tulisi kilpailukykyisiä ja jotta he voisivat päästä houkutteleviin yliopistoihin, kuten SKY:hen (Soulin kansallinen yliopisto, Korean yliopisto ja Yonsein yliopisto) tai SeoKaPoon (Soulin kansallinen yliopisto, KAIST, POSTECH), jotka ovat Korean huippuyliopistoja, joihin lähes kaikki vanhemmat ja opettajat haluavat oppilaiden pääsevän. Monet lukiolaiset heräävät ja lähtevät kotoa aamulla viideltä. Kun koulu loppuu klo 16.00, he menevät kotiin menemisen sijasta koulun opiskeluhuoneeseen tai kirjastoon opiskelemaan. Tätä kutsutaan nimellä "Yaja", joka tarkoittaa kirjaimellisesti "iltaisin itseopiskelua". Heidän ei tarvitse mennä kotiin syömään päivällistä, sillä useimmat koulut tarjoavat oppilaille maksullisen päivällisen. Yajan päätyttyä (joka päättyy yleensä klo 22.00, mutta joissakin kouluissa myöhemmin kuin klo 23.00) he palaavat kotiin opiskelun jälkeen ja palaavat sitten takaisin erikoisoppilaitoksiin (joita kutsutaan Hagwoniksi) usein klo 2.00 asti maanantaista perjantaihin. Lisäksi he opiskelevat usein viikonloppuisin.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aloitat lukion Koreassa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388"/>
        <w:gridCol w:w="6817"/>
      </w:tblGrid>
      <w:tr>
        <w:trPr/>
        <w:tc>
          <w:tcPr>
            <w:tcW w:w="3388" w:type="dxa"/>
            <w:tcBorders/>
            <w:vAlign w:val="center"/>
          </w:tcPr>
          <w:p>
            <w:pPr>
              <w:pStyle w:val="TableHeading"/>
              <w:suppressLineNumbers/>
              <w:bidi w:val="0"/>
              <w:spacing w:before="0" w:after="283"/>
              <w:jc w:val="center"/>
              <w:rPr/>
            </w:pPr>
            <w:r>
              <w:rPr/>
              <w:t xml:space="preserve">Taso / luokka </w:t>
            </w:r>
          </w:p>
        </w:tc>
        <w:tc>
          <w:tcPr>
            <w:tcW w:w="6817" w:type="dxa"/>
            <w:tcBorders/>
            <w:vAlign w:val="center"/>
          </w:tcPr>
          <w:p>
            <w:pPr>
              <w:pStyle w:val="TableHeading"/>
              <w:suppressLineNumbers/>
              <w:bidi w:val="0"/>
              <w:spacing w:before="0" w:after="283"/>
              <w:jc w:val="center"/>
              <w:rPr/>
            </w:pPr>
            <w:r>
              <w:rPr/>
              <w:t xml:space="preserve">Tyypillinen ikä Jalkakoulu </w:t>
            </w:r>
          </w:p>
        </w:tc>
      </w:tr>
      <w:tr>
        <w:trPr/>
        <w:tc>
          <w:tcPr>
            <w:tcW w:w="3388" w:type="dxa"/>
            <w:tcBorders/>
            <w:vAlign w:val="center"/>
          </w:tcPr>
          <w:p>
            <w:pPr>
              <w:pStyle w:val="TableContents"/>
              <w:bidi w:val="0"/>
              <w:spacing w:before="0" w:after="283"/>
              <w:jc w:val="left"/>
              <w:rPr/>
            </w:pPr>
            <w:r>
              <w:rPr/>
              <w:t xml:space="preserve">Päiväkoti </w:t>
            </w:r>
          </w:p>
        </w:tc>
        <w:tc>
          <w:tcPr>
            <w:tcW w:w="6817" w:type="dxa"/>
            <w:tcBorders/>
            <w:vAlign w:val="center"/>
          </w:tcPr>
          <w:p>
            <w:pPr>
              <w:pStyle w:val="TableContents"/>
              <w:bidi w:val="0"/>
              <w:spacing w:before="0" w:after="283"/>
              <w:jc w:val="left"/>
              <w:rPr/>
            </w:pPr>
            <w:r>
              <w:rPr/>
              <w:t xml:space="preserve">0-3 (</w:t>
            </w:r>
            <w:r>
              <w:rPr>
                <w:color w:val="A9A9A9"/>
              </w:rPr>
              <w:t xml:space="preserve">1-4</w:t>
            </w:r>
            <w:r>
              <w:rPr/>
              <w:t xml:space="preserve">) </w:t>
            </w:r>
          </w:p>
        </w:tc>
      </w:tr>
      <w:tr>
        <w:trPr/>
        <w:tc>
          <w:tcPr>
            <w:tcW w:w="3388" w:type="dxa"/>
            <w:tcBorders/>
            <w:vAlign w:val="center"/>
          </w:tcPr>
          <w:p>
            <w:pPr>
              <w:pStyle w:val="TableContents"/>
              <w:bidi w:val="0"/>
              <w:spacing w:before="0" w:after="283"/>
              <w:jc w:val="left"/>
              <w:rPr/>
            </w:pPr>
            <w:r>
              <w:rPr/>
              <w:t xml:space="preserve">Lastentarha </w:t>
            </w:r>
          </w:p>
        </w:tc>
        <w:tc>
          <w:tcPr>
            <w:tcW w:w="6817" w:type="dxa"/>
            <w:tcBorders/>
            <w:vAlign w:val="center"/>
          </w:tcPr>
          <w:p>
            <w:pPr>
              <w:pStyle w:val="TableContents"/>
              <w:bidi w:val="0"/>
              <w:spacing w:before="0" w:after="283"/>
              <w:jc w:val="left"/>
              <w:rPr/>
            </w:pPr>
            <w:r>
              <w:rPr/>
              <w:t xml:space="preserve">4-6 (5-7) Peruskoulu </w:t>
            </w:r>
          </w:p>
        </w:tc>
      </w:tr>
      <w:tr>
        <w:trPr/>
        <w:tc>
          <w:tcPr>
            <w:tcW w:w="3388" w:type="dxa"/>
            <w:tcBorders/>
            <w:vAlign w:val="center"/>
          </w:tcPr>
          <w:p>
            <w:pPr>
              <w:pStyle w:val="TableContents"/>
              <w:bidi w:val="0"/>
              <w:spacing w:before="0" w:after="283"/>
              <w:jc w:val="left"/>
              <w:rPr/>
            </w:pPr>
            <w:r>
              <w:rPr/>
              <w:t xml:space="preserve">1. luokka </w:t>
            </w:r>
          </w:p>
        </w:tc>
        <w:tc>
          <w:tcPr>
            <w:tcW w:w="6817" w:type="dxa"/>
            <w:tcBorders/>
            <w:vAlign w:val="center"/>
          </w:tcPr>
          <w:p>
            <w:pPr>
              <w:pStyle w:val="TableContents"/>
              <w:bidi w:val="0"/>
              <w:spacing w:before="0" w:after="283"/>
              <w:jc w:val="left"/>
              <w:rPr/>
            </w:pPr>
            <w:r>
              <w:rPr/>
              <w:t xml:space="preserve">7 (8) </w:t>
            </w:r>
          </w:p>
        </w:tc>
      </w:tr>
      <w:tr>
        <w:trPr/>
        <w:tc>
          <w:tcPr>
            <w:tcW w:w="3388" w:type="dxa"/>
            <w:tcBorders/>
            <w:vAlign w:val="center"/>
          </w:tcPr>
          <w:p>
            <w:pPr>
              <w:pStyle w:val="TableContents"/>
              <w:bidi w:val="0"/>
              <w:spacing w:before="0" w:after="283"/>
              <w:jc w:val="left"/>
              <w:rPr/>
            </w:pPr>
            <w:r>
              <w:rPr/>
              <w:t xml:space="preserve">2. luokka </w:t>
            </w:r>
          </w:p>
        </w:tc>
        <w:tc>
          <w:tcPr>
            <w:tcW w:w="6817" w:type="dxa"/>
            <w:tcBorders/>
            <w:vAlign w:val="center"/>
          </w:tcPr>
          <w:p>
            <w:pPr>
              <w:pStyle w:val="TableContents"/>
              <w:bidi w:val="0"/>
              <w:spacing w:before="0" w:after="283"/>
              <w:jc w:val="left"/>
              <w:rPr/>
            </w:pPr>
            <w:r>
              <w:rPr/>
              <w:t xml:space="preserve">8 (9) </w:t>
            </w:r>
          </w:p>
        </w:tc>
      </w:tr>
      <w:tr>
        <w:trPr/>
        <w:tc>
          <w:tcPr>
            <w:tcW w:w="3388" w:type="dxa"/>
            <w:tcBorders/>
            <w:vAlign w:val="center"/>
          </w:tcPr>
          <w:p>
            <w:pPr>
              <w:pStyle w:val="TableContents"/>
              <w:bidi w:val="0"/>
              <w:spacing w:before="0" w:after="283"/>
              <w:jc w:val="left"/>
              <w:rPr/>
            </w:pPr>
            <w:r>
              <w:rPr/>
              <w:t xml:space="preserve">3. luokka </w:t>
            </w:r>
          </w:p>
        </w:tc>
        <w:tc>
          <w:tcPr>
            <w:tcW w:w="6817" w:type="dxa"/>
            <w:tcBorders/>
            <w:vAlign w:val="center"/>
          </w:tcPr>
          <w:p>
            <w:pPr>
              <w:pStyle w:val="TableContents"/>
              <w:bidi w:val="0"/>
              <w:spacing w:before="0" w:after="283"/>
              <w:jc w:val="left"/>
              <w:rPr/>
            </w:pPr>
            <w:r>
              <w:rPr/>
              <w:t xml:space="preserve">9 (10) </w:t>
            </w:r>
          </w:p>
        </w:tc>
      </w:tr>
      <w:tr>
        <w:trPr/>
        <w:tc>
          <w:tcPr>
            <w:tcW w:w="3388" w:type="dxa"/>
            <w:tcBorders/>
            <w:vAlign w:val="center"/>
          </w:tcPr>
          <w:p>
            <w:pPr>
              <w:pStyle w:val="TableContents"/>
              <w:bidi w:val="0"/>
              <w:spacing w:before="0" w:after="283"/>
              <w:jc w:val="left"/>
              <w:rPr/>
            </w:pPr>
            <w:r>
              <w:rPr/>
              <w:t xml:space="preserve">4. luokka </w:t>
            </w:r>
          </w:p>
        </w:tc>
        <w:tc>
          <w:tcPr>
            <w:tcW w:w="6817" w:type="dxa"/>
            <w:tcBorders/>
            <w:vAlign w:val="center"/>
          </w:tcPr>
          <w:p>
            <w:pPr>
              <w:pStyle w:val="TableContents"/>
              <w:bidi w:val="0"/>
              <w:spacing w:before="0" w:after="283"/>
              <w:jc w:val="left"/>
              <w:rPr/>
            </w:pPr>
            <w:r>
              <w:rPr/>
              <w:t xml:space="preserve">10 (11) </w:t>
            </w:r>
          </w:p>
        </w:tc>
      </w:tr>
      <w:tr>
        <w:trPr/>
        <w:tc>
          <w:tcPr>
            <w:tcW w:w="3388" w:type="dxa"/>
            <w:tcBorders/>
            <w:vAlign w:val="center"/>
          </w:tcPr>
          <w:p>
            <w:pPr>
              <w:pStyle w:val="TableContents"/>
              <w:bidi w:val="0"/>
              <w:spacing w:before="0" w:after="283"/>
              <w:jc w:val="left"/>
              <w:rPr/>
            </w:pPr>
            <w:r>
              <w:rPr/>
              <w:t xml:space="preserve">5. luokka </w:t>
            </w:r>
          </w:p>
        </w:tc>
        <w:tc>
          <w:tcPr>
            <w:tcW w:w="6817" w:type="dxa"/>
            <w:tcBorders/>
            <w:vAlign w:val="center"/>
          </w:tcPr>
          <w:p>
            <w:pPr>
              <w:pStyle w:val="TableContents"/>
              <w:bidi w:val="0"/>
              <w:spacing w:before="0" w:after="283"/>
              <w:jc w:val="left"/>
              <w:rPr/>
            </w:pPr>
            <w:r>
              <w:rPr/>
              <w:t xml:space="preserve">11 (12) </w:t>
            </w:r>
          </w:p>
        </w:tc>
      </w:tr>
      <w:tr>
        <w:trPr/>
        <w:tc>
          <w:tcPr>
            <w:tcW w:w="3388" w:type="dxa"/>
            <w:tcBorders/>
            <w:vAlign w:val="center"/>
          </w:tcPr>
          <w:p>
            <w:pPr>
              <w:pStyle w:val="TableContents"/>
              <w:bidi w:val="0"/>
              <w:spacing w:before="0" w:after="283"/>
              <w:jc w:val="left"/>
              <w:rPr/>
            </w:pPr>
            <w:r>
              <w:rPr/>
              <w:t xml:space="preserve">6. luokka </w:t>
            </w:r>
          </w:p>
        </w:tc>
        <w:tc>
          <w:tcPr>
            <w:tcW w:w="6817" w:type="dxa"/>
            <w:tcBorders/>
            <w:vAlign w:val="center"/>
          </w:tcPr>
          <w:p>
            <w:pPr>
              <w:pStyle w:val="TableContents"/>
              <w:bidi w:val="0"/>
              <w:spacing w:before="0" w:after="283"/>
              <w:jc w:val="left"/>
              <w:rPr/>
            </w:pPr>
            <w:r>
              <w:rPr/>
              <w:t xml:space="preserve">12 (13) Keskikoulu </w:t>
            </w:r>
          </w:p>
        </w:tc>
      </w:tr>
      <w:tr>
        <w:trPr/>
        <w:tc>
          <w:tcPr>
            <w:tcW w:w="3388" w:type="dxa"/>
            <w:tcBorders/>
            <w:vAlign w:val="center"/>
          </w:tcPr>
          <w:p>
            <w:pPr>
              <w:pStyle w:val="TableContents"/>
              <w:bidi w:val="0"/>
              <w:spacing w:before="0" w:after="283"/>
              <w:jc w:val="left"/>
              <w:rPr/>
            </w:pPr>
            <w:r>
              <w:rPr/>
              <w:t xml:space="preserve">7. luokka </w:t>
            </w:r>
          </w:p>
        </w:tc>
        <w:tc>
          <w:tcPr>
            <w:tcW w:w="6817" w:type="dxa"/>
            <w:tcBorders/>
            <w:vAlign w:val="center"/>
          </w:tcPr>
          <w:p>
            <w:pPr>
              <w:pStyle w:val="TableContents"/>
              <w:bidi w:val="0"/>
              <w:spacing w:before="0" w:after="283"/>
              <w:jc w:val="left"/>
              <w:rPr/>
            </w:pPr>
            <w:r>
              <w:rPr/>
              <w:t xml:space="preserve">13 (14) </w:t>
            </w:r>
          </w:p>
        </w:tc>
      </w:tr>
      <w:tr>
        <w:trPr/>
        <w:tc>
          <w:tcPr>
            <w:tcW w:w="3388" w:type="dxa"/>
            <w:tcBorders/>
            <w:vAlign w:val="center"/>
          </w:tcPr>
          <w:p>
            <w:pPr>
              <w:pStyle w:val="TableContents"/>
              <w:bidi w:val="0"/>
              <w:spacing w:before="0" w:after="283"/>
              <w:jc w:val="left"/>
              <w:rPr/>
            </w:pPr>
            <w:r>
              <w:rPr/>
              <w:t xml:space="preserve">8. luokka </w:t>
            </w:r>
          </w:p>
        </w:tc>
        <w:tc>
          <w:tcPr>
            <w:tcW w:w="6817" w:type="dxa"/>
            <w:tcBorders/>
            <w:vAlign w:val="center"/>
          </w:tcPr>
          <w:p>
            <w:pPr>
              <w:pStyle w:val="TableContents"/>
              <w:bidi w:val="0"/>
              <w:spacing w:before="0" w:after="283"/>
              <w:jc w:val="left"/>
              <w:rPr/>
            </w:pPr>
            <w:r>
              <w:rPr/>
              <w:t xml:space="preserve">14 (15) </w:t>
            </w:r>
          </w:p>
        </w:tc>
      </w:tr>
      <w:tr>
        <w:trPr/>
        <w:tc>
          <w:tcPr>
            <w:tcW w:w="3388" w:type="dxa"/>
            <w:tcBorders/>
            <w:vAlign w:val="center"/>
          </w:tcPr>
          <w:p>
            <w:pPr>
              <w:pStyle w:val="TableContents"/>
              <w:bidi w:val="0"/>
              <w:spacing w:before="0" w:after="283"/>
              <w:jc w:val="left"/>
              <w:rPr/>
            </w:pPr>
            <w:r>
              <w:rPr/>
              <w:t xml:space="preserve">9. luokka </w:t>
            </w:r>
          </w:p>
        </w:tc>
        <w:tc>
          <w:tcPr>
            <w:tcW w:w="6817" w:type="dxa"/>
            <w:tcBorders/>
            <w:vAlign w:val="center"/>
          </w:tcPr>
          <w:p>
            <w:pPr>
              <w:pStyle w:val="TableContents"/>
              <w:bidi w:val="0"/>
              <w:spacing w:before="0" w:after="283"/>
              <w:jc w:val="left"/>
              <w:rPr/>
            </w:pPr>
            <w:r>
              <w:rPr/>
              <w:t xml:space="preserve">15 (16) Lukio </w:t>
            </w:r>
          </w:p>
        </w:tc>
      </w:tr>
      <w:tr>
        <w:trPr/>
        <w:tc>
          <w:tcPr>
            <w:tcW w:w="3388" w:type="dxa"/>
            <w:tcBorders/>
            <w:vAlign w:val="center"/>
          </w:tcPr>
          <w:p>
            <w:pPr>
              <w:pStyle w:val="TableContents"/>
              <w:bidi w:val="0"/>
              <w:spacing w:before="0" w:after="283"/>
              <w:jc w:val="left"/>
              <w:rPr/>
            </w:pPr>
            <w:r>
              <w:rPr/>
              <w:t xml:space="preserve">10. luokka </w:t>
            </w:r>
          </w:p>
        </w:tc>
        <w:tc>
          <w:tcPr>
            <w:tcW w:w="6817" w:type="dxa"/>
            <w:tcBorders/>
            <w:vAlign w:val="center"/>
          </w:tcPr>
          <w:p>
            <w:pPr>
              <w:pStyle w:val="TableContents"/>
              <w:bidi w:val="0"/>
              <w:spacing w:before="0" w:after="283"/>
              <w:jc w:val="left"/>
              <w:rPr/>
            </w:pPr>
            <w:r>
              <w:rPr/>
              <w:t xml:space="preserve">16 (17) </w:t>
            </w:r>
          </w:p>
        </w:tc>
      </w:tr>
      <w:tr>
        <w:trPr/>
        <w:tc>
          <w:tcPr>
            <w:tcW w:w="3388" w:type="dxa"/>
            <w:tcBorders/>
            <w:vAlign w:val="center"/>
          </w:tcPr>
          <w:p>
            <w:pPr>
              <w:pStyle w:val="TableContents"/>
              <w:bidi w:val="0"/>
              <w:spacing w:before="0" w:after="283"/>
              <w:jc w:val="left"/>
              <w:rPr/>
            </w:pPr>
            <w:r>
              <w:rPr/>
              <w:t xml:space="preserve">11. luokka </w:t>
            </w:r>
          </w:p>
        </w:tc>
        <w:tc>
          <w:tcPr>
            <w:tcW w:w="6817" w:type="dxa"/>
            <w:tcBorders/>
            <w:vAlign w:val="center"/>
          </w:tcPr>
          <w:p>
            <w:pPr>
              <w:pStyle w:val="TableContents"/>
              <w:bidi w:val="0"/>
              <w:spacing w:before="0" w:after="283"/>
              <w:jc w:val="left"/>
              <w:rPr/>
            </w:pPr>
            <w:r>
              <w:rPr/>
              <w:t xml:space="preserve">17 (18) </w:t>
            </w:r>
          </w:p>
        </w:tc>
      </w:tr>
      <w:tr>
        <w:trPr/>
        <w:tc>
          <w:tcPr>
            <w:tcW w:w="3388" w:type="dxa"/>
            <w:tcBorders/>
            <w:vAlign w:val="center"/>
          </w:tcPr>
          <w:p>
            <w:pPr>
              <w:pStyle w:val="TableContents"/>
              <w:bidi w:val="0"/>
              <w:spacing w:before="0" w:after="283"/>
              <w:jc w:val="left"/>
              <w:rPr/>
            </w:pPr>
            <w:r>
              <w:rPr/>
              <w:t xml:space="preserve">12. luokka </w:t>
            </w:r>
          </w:p>
        </w:tc>
        <w:tc>
          <w:tcPr>
            <w:tcW w:w="6817" w:type="dxa"/>
            <w:tcBorders/>
            <w:vAlign w:val="center"/>
          </w:tcPr>
          <w:p>
            <w:pPr>
              <w:pStyle w:val="TableContents"/>
              <w:bidi w:val="0"/>
              <w:spacing w:before="0" w:after="283"/>
              <w:jc w:val="left"/>
              <w:rPr/>
            </w:pPr>
            <w:r>
              <w:rPr/>
              <w:t xml:space="preserve">18 (19) Keskiasteen jälkeinen koulutus </w:t>
            </w:r>
          </w:p>
        </w:tc>
      </w:tr>
      <w:tr>
        <w:trPr/>
        <w:tc>
          <w:tcPr>
            <w:tcW w:w="3388" w:type="dxa"/>
            <w:tcBorders/>
            <w:vAlign w:val="center"/>
          </w:tcPr>
          <w:p>
            <w:pPr>
              <w:pStyle w:val="TableContents"/>
              <w:bidi w:val="0"/>
              <w:spacing w:before="0" w:after="283"/>
              <w:jc w:val="left"/>
              <w:rPr/>
            </w:pPr>
            <w:r>
              <w:rPr/>
              <w:t xml:space="preserve">Korkea-asteen koulutus (korkeakoulu tai yliopisto) </w:t>
            </w:r>
          </w:p>
        </w:tc>
        <w:tc>
          <w:tcPr>
            <w:tcW w:w="6817" w:type="dxa"/>
            <w:tcBorders/>
            <w:vAlign w:val="center"/>
          </w:tcPr>
          <w:p>
            <w:pPr>
              <w:pStyle w:val="TableContents"/>
              <w:bidi w:val="0"/>
              <w:spacing w:before="0" w:after="283"/>
              <w:jc w:val="left"/>
              <w:rPr/>
            </w:pPr>
            <w:r>
              <w:rPr/>
              <w:t xml:space="preserve">Ikä vaihtelee (yleensä neljä vuotta, joista käytetään nimityksiä "Freshman", "Sophomore", "Junior" ja "Senior"). </w:t>
            </w:r>
          </w:p>
        </w:tc>
      </w:tr>
      <w:tr>
        <w:trPr/>
        <w:tc>
          <w:tcPr>
            <w:tcW w:w="3388" w:type="dxa"/>
            <w:tcBorders/>
            <w:vAlign w:val="center"/>
          </w:tcPr>
          <w:p>
            <w:pPr>
              <w:pStyle w:val="TableContents"/>
              <w:bidi w:val="0"/>
              <w:spacing w:before="0" w:after="283"/>
              <w:jc w:val="left"/>
              <w:rPr/>
            </w:pPr>
            <w:r>
              <w:rPr/>
              <w:t xml:space="preserve">Jäsenyyskoulutus Koreassa </w:t>
            </w:r>
          </w:p>
        </w:tc>
        <w:tc>
          <w:tcPr>
            <w:tcW w:w="6817" w:type="dxa"/>
            <w:tcBorders/>
            <w:vAlign w:val="center"/>
          </w:tcPr>
          <w:p>
            <w:pPr>
              <w:pStyle w:val="TableContents"/>
              <w:bidi w:val="0"/>
              <w:spacing w:before="0" w:after="283"/>
              <w:jc w:val="left"/>
              <w:rPr/>
            </w:pPr>
            <w:r>
              <w:rPr/>
              <w:t xml:space="preserve">Ikä vaihtelee myös korkea-asteen koulutuksen osalta.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aloitat koulunkäynnin Etelä-Koreassa?</w:t>
      </w:r>
    </w:p>
    <w:p>
      <w:pPr>
        <w:pStyle w:val="TextBody"/>
        <w:bidi w:val="0"/>
        <w:jc w:val="left"/>
        <w:rPr>
          <w:b/>
          <w:u w:val="single"/>
          <w:shd w:val="clear" w:fill="FFFF00"/>
        </w:rPr>
      </w:pPr>
      <w:r>
        <w:rPr>
          <w:b/>
          <w:u w:val="single"/>
          <w:shd w:val="clear" w:fill="FFFF00"/>
        </w:rPr>
        <w:t xml:space="preserve">Asiakirjan numero 17621</w:t>
      </w:r>
    </w:p>
    <w:p>
      <w:pPr>
        <w:pStyle w:val="TextBody"/>
        <w:bidi w:val="0"/>
        <w:jc w:val="left"/>
        <w:rPr>
          <w:b/>
          <w:shd w:val="clear" w:fill="FFFF00"/>
        </w:rPr>
      </w:pPr>
      <w:r>
        <w:rPr>
          <w:b/>
          <w:shd w:val="clear" w:fill="FFFF00"/>
        </w:rPr>
        <w:t xml:space="preserve">Tekstin numero 0</w:t>
      </w:r>
    </w:p>
    <w:tbl>
      <w:tblPr>
        <w:tblW w:w="3558" w:type="dxa"/>
        <w:jc w:val="left"/>
        <w:tblInd w:w="0" w:type="dxa"/>
        <w:tblLayout w:type="fixed"/>
        <w:tblCellMar>
          <w:top w:w="28" w:type="dxa"/>
          <w:left w:w="28" w:type="dxa"/>
          <w:bottom w:w="28" w:type="dxa"/>
          <w:right w:w="28" w:type="dxa"/>
        </w:tblCellMar>
      </w:tblPr>
      <w:tblGrid>
        <w:gridCol w:w="706"/>
        <w:gridCol w:w="1561"/>
        <w:gridCol w:w="1291"/>
      </w:tblGrid>
      <w:tr>
        <w:trPr/>
        <w:tc>
          <w:tcPr>
            <w:tcW w:w="706" w:type="dxa"/>
            <w:tcBorders/>
            <w:vAlign w:val="center"/>
          </w:tcPr>
          <w:p>
            <w:pPr>
              <w:pStyle w:val="TableHeading"/>
              <w:suppressLineNumbers/>
              <w:bidi w:val="0"/>
              <w:spacing w:before="0" w:after="283"/>
              <w:jc w:val="center"/>
              <w:rPr/>
            </w:pPr>
            <w:r>
              <w:rPr/>
              <w:t xml:space="preserve">Voitot </w:t>
            </w:r>
          </w:p>
        </w:tc>
        <w:tc>
          <w:tcPr>
            <w:tcW w:w="1561"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Vuosi (s) </w:t>
            </w:r>
          </w:p>
        </w:tc>
      </w:tr>
      <w:tr>
        <w:trPr/>
        <w:tc>
          <w:tcPr>
            <w:tcW w:w="706" w:type="dxa"/>
            <w:tcBorders/>
            <w:vAlign w:val="center"/>
          </w:tcPr>
          <w:p>
            <w:pPr>
              <w:pStyle w:val="TableContents"/>
              <w:bidi w:val="0"/>
              <w:spacing w:before="0" w:after="283"/>
              <w:jc w:val="left"/>
              <w:rPr/>
            </w:pPr>
            <w:r>
              <w:rPr/>
              <w:t xml:space="preserve">18 </w:t>
            </w:r>
          </w:p>
        </w:tc>
        <w:tc>
          <w:tcPr>
            <w:tcW w:w="1561" w:type="dxa"/>
            <w:tcBorders/>
            <w:vAlign w:val="center"/>
          </w:tcPr>
          <w:p>
            <w:pPr>
              <w:pStyle w:val="TableContents"/>
              <w:bidi w:val="0"/>
              <w:spacing w:before="0" w:after="283"/>
              <w:jc w:val="left"/>
              <w:rPr/>
            </w:pPr>
            <w:r>
              <w:rPr>
                <w:color w:val="A9A9A9"/>
              </w:rPr>
              <w:t xml:space="preserve">Byron Nelson </w:t>
            </w:r>
          </w:p>
        </w:tc>
        <w:tc>
          <w:tcPr>
            <w:tcW w:w="1291" w:type="dxa"/>
            <w:tcBorders/>
            <w:vAlign w:val="center"/>
          </w:tcPr>
          <w:p>
            <w:pPr>
              <w:pStyle w:val="TableContents"/>
              <w:bidi w:val="0"/>
              <w:spacing w:before="0" w:after="283"/>
              <w:jc w:val="left"/>
              <w:rPr/>
            </w:pPr>
            <w:r>
              <w:rPr/>
              <w:t xml:space="preserve">1945 </w:t>
            </w:r>
          </w:p>
        </w:tc>
      </w:tr>
      <w:tr>
        <w:trPr/>
        <w:tc>
          <w:tcPr>
            <w:tcW w:w="706" w:type="dxa"/>
            <w:tcBorders/>
            <w:vAlign w:val="center"/>
          </w:tcPr>
          <w:p>
            <w:pPr>
              <w:pStyle w:val="TableContents"/>
              <w:bidi w:val="0"/>
              <w:spacing w:before="0" w:after="283"/>
              <w:jc w:val="left"/>
              <w:rPr/>
            </w:pPr>
            <w:r>
              <w:rPr/>
              <w:t xml:space="preserve">13 </w:t>
            </w:r>
          </w:p>
        </w:tc>
        <w:tc>
          <w:tcPr>
            <w:tcW w:w="1561" w:type="dxa"/>
            <w:tcBorders/>
            <w:vAlign w:val="center"/>
          </w:tcPr>
          <w:p>
            <w:pPr>
              <w:pStyle w:val="TableContents"/>
              <w:bidi w:val="0"/>
              <w:spacing w:before="0" w:after="283"/>
              <w:jc w:val="left"/>
              <w:rPr/>
            </w:pPr>
            <w:r>
              <w:rPr/>
              <w:t xml:space="preserve">Ben Hogan </w:t>
            </w:r>
          </w:p>
        </w:tc>
        <w:tc>
          <w:tcPr>
            <w:tcW w:w="1291" w:type="dxa"/>
            <w:tcBorders/>
            <w:vAlign w:val="center"/>
          </w:tcPr>
          <w:p>
            <w:pPr>
              <w:pStyle w:val="TableContents"/>
              <w:bidi w:val="0"/>
              <w:spacing w:before="0" w:after="283"/>
              <w:jc w:val="left"/>
              <w:rPr/>
            </w:pPr>
            <w:r>
              <w:rPr/>
              <w:t xml:space="preserve">1946 </w:t>
            </w:r>
          </w:p>
        </w:tc>
      </w:tr>
      <w:tr>
        <w:trPr/>
        <w:tc>
          <w:tcPr>
            <w:tcW w:w="706" w:type="dxa"/>
            <w:tcBorders/>
            <w:vAlign w:val="center"/>
          </w:tcPr>
          <w:p>
            <w:pPr>
              <w:pStyle w:val="TableContents"/>
              <w:bidi w:val="0"/>
              <w:spacing w:before="0" w:after="283"/>
              <w:jc w:val="left"/>
              <w:rPr/>
            </w:pPr>
            <w:r>
              <w:rPr/>
              <w:t xml:space="preserve">11 </w:t>
            </w:r>
          </w:p>
        </w:tc>
        <w:tc>
          <w:tcPr>
            <w:tcW w:w="1561" w:type="dxa"/>
            <w:tcBorders/>
            <w:vAlign w:val="center"/>
          </w:tcPr>
          <w:p>
            <w:pPr>
              <w:pStyle w:val="TableContents"/>
              <w:bidi w:val="0"/>
              <w:spacing w:before="0" w:after="283"/>
              <w:jc w:val="left"/>
              <w:rPr/>
            </w:pPr>
            <w:r>
              <w:rPr/>
              <w:t xml:space="preserve">Sam Snead </w:t>
            </w:r>
          </w:p>
        </w:tc>
        <w:tc>
          <w:tcPr>
            <w:tcW w:w="1291" w:type="dxa"/>
            <w:tcBorders/>
            <w:vAlign w:val="center"/>
          </w:tcPr>
          <w:p>
            <w:pPr>
              <w:pStyle w:val="TableContents"/>
              <w:bidi w:val="0"/>
              <w:spacing w:before="0" w:after="283"/>
              <w:jc w:val="left"/>
              <w:rPr/>
            </w:pPr>
            <w:r>
              <w:rPr/>
              <w:t xml:space="preserve">1950 </w:t>
            </w:r>
          </w:p>
        </w:tc>
      </w:tr>
      <w:tr>
        <w:trPr/>
        <w:tc>
          <w:tcPr>
            <w:tcW w:w="706" w:type="dxa"/>
            <w:tcBorders/>
            <w:vAlign w:val="center"/>
          </w:tcPr>
          <w:p>
            <w:pPr>
              <w:pStyle w:val="TableContents"/>
              <w:bidi w:val="0"/>
              <w:spacing w:before="0" w:after="283"/>
              <w:jc w:val="left"/>
              <w:rPr/>
            </w:pPr>
            <w:r>
              <w:rPr/>
              <w:t xml:space="preserve">10 </w:t>
            </w:r>
          </w:p>
        </w:tc>
        <w:tc>
          <w:tcPr>
            <w:tcW w:w="1561" w:type="dxa"/>
            <w:tcBorders/>
            <w:vAlign w:val="center"/>
          </w:tcPr>
          <w:p>
            <w:pPr>
              <w:pStyle w:val="TableContents"/>
              <w:bidi w:val="0"/>
              <w:spacing w:before="0" w:after="283"/>
              <w:jc w:val="left"/>
              <w:rPr/>
            </w:pPr>
            <w:r>
              <w:rPr/>
              <w:t xml:space="preserve">Ben Hogan </w:t>
            </w:r>
          </w:p>
        </w:tc>
        <w:tc>
          <w:tcPr>
            <w:tcW w:w="1291" w:type="dxa"/>
            <w:tcBorders/>
            <w:vAlign w:val="center"/>
          </w:tcPr>
          <w:p>
            <w:pPr>
              <w:pStyle w:val="TableContents"/>
              <w:bidi w:val="0"/>
              <w:spacing w:before="0" w:after="283"/>
              <w:jc w:val="left"/>
              <w:rPr/>
            </w:pPr>
            <w:r>
              <w:rPr/>
              <w:t xml:space="preserve">1948 </w:t>
            </w:r>
          </w:p>
        </w:tc>
      </w:tr>
      <w:tr>
        <w:trPr/>
        <w:tc>
          <w:tcPr>
            <w:tcW w:w="706"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t xml:space="preserve">Paul Runyan </w:t>
            </w:r>
          </w:p>
        </w:tc>
        <w:tc>
          <w:tcPr>
            <w:tcW w:w="1291" w:type="dxa"/>
            <w:tcBorders/>
            <w:vAlign w:val="center"/>
          </w:tcPr>
          <w:p>
            <w:pPr>
              <w:pStyle w:val="TableContents"/>
              <w:bidi w:val="0"/>
              <w:spacing w:before="0" w:after="283"/>
              <w:jc w:val="left"/>
              <w:rPr/>
            </w:pPr>
            <w:r>
              <w:rPr/>
              <w:t xml:space="preserve">1933 </w:t>
            </w:r>
          </w:p>
        </w:tc>
      </w:tr>
      <w:tr>
        <w:trPr/>
        <w:tc>
          <w:tcPr>
            <w:tcW w:w="706"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t xml:space="preserve">Tiger Woods </w:t>
            </w:r>
          </w:p>
        </w:tc>
        <w:tc>
          <w:tcPr>
            <w:tcW w:w="1291" w:type="dxa"/>
            <w:tcBorders/>
            <w:vAlign w:val="center"/>
          </w:tcPr>
          <w:p>
            <w:pPr>
              <w:pStyle w:val="TableContents"/>
              <w:bidi w:val="0"/>
              <w:spacing w:before="0" w:after="283"/>
              <w:jc w:val="left"/>
              <w:rPr/>
            </w:pPr>
            <w:r>
              <w:rPr/>
              <w:t xml:space="preserve">2000 </w:t>
            </w:r>
          </w:p>
        </w:tc>
      </w:tr>
      <w:tr>
        <w:trPr/>
        <w:tc>
          <w:tcPr>
            <w:tcW w:w="706"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t xml:space="preserve">Vijay Singh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Horton Smith </w:t>
            </w:r>
          </w:p>
        </w:tc>
        <w:tc>
          <w:tcPr>
            <w:tcW w:w="1291" w:type="dxa"/>
            <w:tcBorders/>
            <w:vAlign w:val="center"/>
          </w:tcPr>
          <w:p>
            <w:pPr>
              <w:pStyle w:val="TableContents"/>
              <w:bidi w:val="0"/>
              <w:spacing w:before="0" w:after="283"/>
              <w:jc w:val="left"/>
              <w:rPr/>
            </w:pPr>
            <w:r>
              <w:rPr/>
              <w:t xml:space="preserve">1929 </w:t>
            </w:r>
          </w:p>
        </w:tc>
      </w:tr>
      <w:tr>
        <w:trPr/>
        <w:tc>
          <w:tcPr>
            <w:tcW w:w="70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Gene Sarazen </w:t>
            </w:r>
          </w:p>
        </w:tc>
        <w:tc>
          <w:tcPr>
            <w:tcW w:w="1291" w:type="dxa"/>
            <w:tcBorders/>
            <w:vAlign w:val="center"/>
          </w:tcPr>
          <w:p>
            <w:pPr>
              <w:pStyle w:val="TableContents"/>
              <w:bidi w:val="0"/>
              <w:spacing w:before="0" w:after="283"/>
              <w:jc w:val="left"/>
              <w:rPr/>
            </w:pPr>
            <w:r>
              <w:rPr/>
              <w:t xml:space="preserve">1930 </w:t>
            </w:r>
          </w:p>
        </w:tc>
      </w:tr>
      <w:tr>
        <w:trPr/>
        <w:tc>
          <w:tcPr>
            <w:tcW w:w="70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Sam Snead </w:t>
            </w:r>
          </w:p>
        </w:tc>
        <w:tc>
          <w:tcPr>
            <w:tcW w:w="1291" w:type="dxa"/>
            <w:tcBorders/>
            <w:vAlign w:val="center"/>
          </w:tcPr>
          <w:p>
            <w:pPr>
              <w:pStyle w:val="TableContents"/>
              <w:bidi w:val="0"/>
              <w:spacing w:before="0" w:after="283"/>
              <w:jc w:val="left"/>
              <w:rPr/>
            </w:pPr>
            <w:r>
              <w:rPr/>
              <w:t xml:space="preserve">1938 </w:t>
            </w:r>
          </w:p>
        </w:tc>
      </w:tr>
      <w:tr>
        <w:trPr/>
        <w:tc>
          <w:tcPr>
            <w:tcW w:w="70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Byron Nelson </w:t>
            </w:r>
          </w:p>
        </w:tc>
        <w:tc>
          <w:tcPr>
            <w:tcW w:w="1291" w:type="dxa"/>
            <w:tcBorders/>
            <w:vAlign w:val="center"/>
          </w:tcPr>
          <w:p>
            <w:pPr>
              <w:pStyle w:val="TableContents"/>
              <w:bidi w:val="0"/>
              <w:spacing w:before="0" w:after="283"/>
              <w:jc w:val="left"/>
              <w:rPr/>
            </w:pPr>
            <w:r>
              <w:rPr/>
              <w:t xml:space="preserve">1944 </w:t>
            </w:r>
          </w:p>
        </w:tc>
      </w:tr>
      <w:tr>
        <w:trPr/>
        <w:tc>
          <w:tcPr>
            <w:tcW w:w="70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Arnold Palmer </w:t>
            </w:r>
          </w:p>
        </w:tc>
        <w:tc>
          <w:tcPr>
            <w:tcW w:w="1291" w:type="dxa"/>
            <w:tcBorders/>
            <w:vAlign w:val="center"/>
          </w:tcPr>
          <w:p>
            <w:pPr>
              <w:pStyle w:val="TableContents"/>
              <w:bidi w:val="0"/>
              <w:spacing w:before="0" w:after="283"/>
              <w:jc w:val="left"/>
              <w:rPr/>
            </w:pPr>
            <w:r>
              <w:rPr/>
              <w:t xml:space="preserve">1960, 1962 </w:t>
            </w:r>
          </w:p>
        </w:tc>
      </w:tr>
      <w:tr>
        <w:trPr/>
        <w:tc>
          <w:tcPr>
            <w:tcW w:w="70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Johnny Miller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Tiger Woods </w:t>
            </w:r>
          </w:p>
        </w:tc>
        <w:tc>
          <w:tcPr>
            <w:tcW w:w="1291" w:type="dxa"/>
            <w:tcBorders/>
            <w:vAlign w:val="center"/>
          </w:tcPr>
          <w:p>
            <w:pPr>
              <w:pStyle w:val="TableContents"/>
              <w:bidi w:val="0"/>
              <w:spacing w:before="0" w:after="283"/>
              <w:jc w:val="left"/>
              <w:rPr/>
            </w:pPr>
            <w:r>
              <w:rPr/>
              <w:t xml:space="preserve">1999, 2006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pga tourin voittoja kauden aikana?</w:t>
      </w:r>
    </w:p>
    <w:p>
      <w:pPr>
        <w:pStyle w:val="TextBody"/>
        <w:bidi w:val="0"/>
        <w:jc w:val="left"/>
        <w:rPr>
          <w:b/>
          <w:u w:val="single"/>
          <w:shd w:val="clear" w:fill="FFFF00"/>
        </w:rPr>
      </w:pPr>
      <w:r>
        <w:rPr>
          <w:b/>
          <w:u w:val="single"/>
          <w:shd w:val="clear" w:fill="FFFF00"/>
        </w:rPr>
        <w:t xml:space="preserve">Asiakirjan numero 17622</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color w:val="A9A9A9"/>
        </w:rPr>
        <w:t xml:space="preserve">Dean-Charles Chapman </w:t>
      </w:r>
      <w:r>
        <w:rPr/>
        <w:t xml:space="preserve">(Adam)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Adamia elokuvassa Ennen kuin menen nukkumaan?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kuvattiin </w:t>
      </w:r>
      <w:r>
        <w:rPr>
          <w:color w:val="A9A9A9"/>
        </w:rPr>
        <w:t xml:space="preserve">Lontoossa </w:t>
      </w:r>
      <w:r>
        <w:rPr/>
        <w:t xml:space="preserve">ja </w:t>
      </w:r>
      <w:r>
        <w:rPr>
          <w:color w:val="DCDCDC"/>
        </w:rPr>
        <w:t xml:space="preserve">Twickenham Studiosissa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ennen kuin menen nukkumaan kuvattu</w:t>
      </w:r>
    </w:p>
    <w:p>
      <w:pPr>
        <w:pStyle w:val="TextBody"/>
        <w:bidi w:val="0"/>
        <w:jc w:val="left"/>
        <w:rPr>
          <w:b/>
          <w:u w:val="single"/>
          <w:shd w:val="clear" w:fill="FFFF00"/>
        </w:rPr>
      </w:pPr>
      <w:r>
        <w:rPr>
          <w:b/>
          <w:u w:val="single"/>
          <w:shd w:val="clear" w:fill="FFFF00"/>
        </w:rPr>
        <w:t xml:space="preserve">Asiakirjan numero 17623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retkikuntaa johti vara-amiraali </w:t>
      </w:r>
      <w:r>
        <w:rPr>
          <w:color w:val="A9A9A9"/>
        </w:rPr>
        <w:t xml:space="preserve">Sir George Keith Elphinstone</w:t>
      </w:r>
      <w:r>
        <w:rPr/>
        <w:t xml:space="preserve">, ja se purjehti huhtikuussa 1795 ja saapui Simon's Townin edustalle niemelle kesäkuussa. Siirtokunnan kanssa yritettiin neuvotella ratkaisusta, mutta neuvotteluissa ei päästy mihinkään, ja 7. elokuuta tehtiin amfibinen maihinnousu. Muizenbergissä käytiin lyhyt taistelu, ja brittiläisten ja hollantilaisten joukkojen väliset kahakat jatkuivat syyskuuhun asti, jolloin maihin laskeutui suurempi sotilasjoukko. Kapkaupunki oli uhattuna, ja hollantilainen kuvernööri Abraham Josias Sluysken antautui. Elphinstone vahvisti sen jälkeen varuskuntaa vastahyökkäystä vastaan ja sijoitti kuninkaallisen laivaston laivueen sataman edustalle. Lähes vuotta myöhemmin hollantilainen vahvistussaattue saapui siirtokuntaan, mutta huomasi, että se oli pahasti alakynnessä ja antautui taistelematta. Brittien miehitys jatkui Amiensin rauhaan asti vuonna 1802, jolloin se palautettiin hollantilaisille. Napoleonin sotien aikana vuonna 1806 Britannian toinen hyökkäys valloitti siirtokunnan uudelleen Blaauwbergin taistelun jälkeen, ja se pysyi Britannian siirtomaana Etelä-Afrikan unionin perustamiseen vuonna 1910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brittiläinen komentaja, jonka joukot nousivat maihin Simonstownissa 7. elokuuta 1795?</w:t>
      </w:r>
    </w:p>
    <w:p>
      <w:pPr>
        <w:pStyle w:val="TextBody"/>
        <w:bidi w:val="0"/>
        <w:jc w:val="left"/>
        <w:rPr>
          <w:b/>
          <w:u w:val="single"/>
          <w:shd w:val="clear" w:fill="FFFF00"/>
        </w:rPr>
      </w:pPr>
      <w:r>
        <w:rPr>
          <w:b/>
          <w:u w:val="single"/>
          <w:shd w:val="clear" w:fill="FFFF00"/>
        </w:rPr>
        <w:t xml:space="preserve">Asiakirjan numero 17624</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10 vuotta: </w:t>
      </w:r>
      <w:r>
        <w:rPr>
          <w:color w:val="A9A9A9"/>
        </w:rPr>
        <w:t xml:space="preserve">17 -- 23 </w:t>
      </w:r>
      <w:r>
        <w:rPr/>
        <w:t xml:space="preserve">hengitystä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normaali hengitys minuutissa 10-vuotiaalle</w:t>
      </w:r>
    </w:p>
    <w:p>
      <w:pPr>
        <w:pStyle w:val="TextBody"/>
        <w:bidi w:val="0"/>
        <w:jc w:val="left"/>
        <w:rPr>
          <w:b/>
          <w:u w:val="single"/>
          <w:shd w:val="clear" w:fill="FFFF00"/>
        </w:rPr>
      </w:pPr>
      <w:r>
        <w:rPr>
          <w:b/>
          <w:u w:val="single"/>
          <w:shd w:val="clear" w:fill="FFFF00"/>
        </w:rPr>
        <w:t xml:space="preserve">Asiakirjan numero 17625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50 Years of Hits -kokoonpanoalbumi George Jonesilta </w:t>
      </w:r>
    </w:p>
    <w:tbl>
      <w:tblPr>
        <w:tblW w:w="10205" w:type="dxa"/>
        <w:jc w:val="left"/>
        <w:tblInd w:w="0" w:type="dxa"/>
        <w:tblLayout w:type="fixed"/>
        <w:tblCellMar>
          <w:top w:w="28" w:type="dxa"/>
          <w:left w:w="28" w:type="dxa"/>
          <w:bottom w:w="28" w:type="dxa"/>
          <w:right w:w="28" w:type="dxa"/>
        </w:tblCellMar>
      </w:tblPr>
      <w:tblGrid>
        <w:gridCol w:w="2159"/>
        <w:gridCol w:w="7891"/>
        <w:gridCol w:w="155"/>
      </w:tblGrid>
      <w:tr>
        <w:trPr/>
        <w:tc>
          <w:tcPr>
            <w:tcW w:w="2159" w:type="dxa"/>
            <w:tcBorders/>
            <w:vAlign w:val="center"/>
          </w:tcPr>
          <w:p>
            <w:pPr>
              <w:pStyle w:val="TableHeading"/>
              <w:suppressLineNumbers/>
              <w:bidi w:val="0"/>
              <w:spacing w:before="0" w:after="283"/>
              <w:jc w:val="center"/>
              <w:rPr/>
            </w:pPr>
            <w:r>
              <w:rPr/>
              <w:t xml:space="preserve">Julkaistu </w:t>
            </w:r>
          </w:p>
        </w:tc>
        <w:tc>
          <w:tcPr>
            <w:tcW w:w="7891" w:type="dxa"/>
            <w:tcBorders/>
            <w:vAlign w:val="center"/>
          </w:tcPr>
          <w:p>
            <w:pPr>
              <w:pStyle w:val="TableContents"/>
              <w:bidi w:val="0"/>
              <w:spacing w:before="0" w:after="283"/>
              <w:jc w:val="left"/>
              <w:rPr/>
            </w:pPr>
            <w:r>
              <w:rPr/>
              <w:t xml:space="preserve">9. marraskuuta 2004 </w:t>
            </w:r>
          </w:p>
        </w:tc>
        <w:tc>
          <w:tcPr>
            <w:tcW w:w="155" w:type="dxa"/>
            <w:tcBorders/>
          </w:tcPr>
          <w:p>
            <w:pPr>
              <w:pStyle w:val="TableContents"/>
              <w:bidi w:val="0"/>
              <w:spacing w:before="0" w:after="283"/>
              <w:jc w:val="left"/>
              <w:rPr>
                <w:sz w:val="4"/>
                <w:szCs w:val="4"/>
              </w:rPr>
            </w:pPr>
            <w:r>
              <w:rPr>
                <w:sz w:val="4"/>
                <w:szCs w:val="4"/>
              </w:rPr>
            </w:r>
          </w:p>
        </w:tc>
      </w:tr>
      <w:tr>
        <w:trPr/>
        <w:tc>
          <w:tcPr>
            <w:tcW w:w="2159" w:type="dxa"/>
            <w:tcBorders/>
            <w:vAlign w:val="center"/>
          </w:tcPr>
          <w:p>
            <w:pPr>
              <w:pStyle w:val="TableHeading"/>
              <w:suppressLineNumbers/>
              <w:bidi w:val="0"/>
              <w:spacing w:before="0" w:after="283"/>
              <w:jc w:val="center"/>
              <w:rPr/>
            </w:pPr>
            <w:r>
              <w:rPr/>
              <w:t xml:space="preserve">Tallennettu </w:t>
            </w:r>
          </w:p>
        </w:tc>
        <w:tc>
          <w:tcPr>
            <w:tcW w:w="7891" w:type="dxa"/>
            <w:tcBorders/>
            <w:vAlign w:val="center"/>
          </w:tcPr>
          <w:p>
            <w:pPr>
              <w:pStyle w:val="TableContents"/>
              <w:bidi w:val="0"/>
              <w:spacing w:before="0" w:after="283"/>
              <w:jc w:val="left"/>
              <w:rPr/>
            </w:pPr>
            <w:r>
              <w:rPr>
                <w:color w:val="A9A9A9"/>
              </w:rPr>
              <w:t xml:space="preserve">1955 -- </w:t>
            </w:r>
            <w:r>
              <w:rPr/>
              <w:t xml:space="preserve">2004 </w:t>
            </w:r>
          </w:p>
        </w:tc>
        <w:tc>
          <w:tcPr>
            <w:tcW w:w="155" w:type="dxa"/>
            <w:tcBorders/>
          </w:tcPr>
          <w:p>
            <w:pPr>
              <w:pStyle w:val="TableContents"/>
              <w:bidi w:val="0"/>
              <w:spacing w:before="0" w:after="283"/>
              <w:jc w:val="left"/>
              <w:rPr>
                <w:sz w:val="4"/>
                <w:szCs w:val="4"/>
              </w:rPr>
            </w:pPr>
            <w:r>
              <w:rPr>
                <w:sz w:val="4"/>
                <w:szCs w:val="4"/>
              </w:rPr>
            </w:r>
          </w:p>
        </w:tc>
      </w:tr>
      <w:tr>
        <w:trPr/>
        <w:tc>
          <w:tcPr>
            <w:tcW w:w="2159" w:type="dxa"/>
            <w:tcBorders/>
            <w:vAlign w:val="center"/>
          </w:tcPr>
          <w:p>
            <w:pPr>
              <w:pStyle w:val="TableHeading"/>
              <w:suppressLineNumbers/>
              <w:bidi w:val="0"/>
              <w:spacing w:before="0" w:after="283"/>
              <w:jc w:val="center"/>
              <w:rPr/>
            </w:pPr>
            <w:r>
              <w:rPr/>
              <w:t xml:space="preserve">Genre </w:t>
            </w:r>
          </w:p>
        </w:tc>
        <w:tc>
          <w:tcPr>
            <w:tcW w:w="7891" w:type="dxa"/>
            <w:tcBorders/>
            <w:vAlign w:val="center"/>
          </w:tcPr>
          <w:p>
            <w:pPr>
              <w:pStyle w:val="TableContents"/>
              <w:bidi w:val="0"/>
              <w:spacing w:before="0" w:after="283"/>
              <w:jc w:val="left"/>
              <w:rPr/>
            </w:pPr>
            <w:r>
              <w:rPr/>
              <w:t xml:space="preserve">Maa </w:t>
            </w:r>
          </w:p>
        </w:tc>
        <w:tc>
          <w:tcPr>
            <w:tcW w:w="155" w:type="dxa"/>
            <w:tcBorders/>
          </w:tcPr>
          <w:p>
            <w:pPr>
              <w:pStyle w:val="TableContents"/>
              <w:bidi w:val="0"/>
              <w:spacing w:before="0" w:after="283"/>
              <w:jc w:val="left"/>
              <w:rPr>
                <w:sz w:val="4"/>
                <w:szCs w:val="4"/>
              </w:rPr>
            </w:pPr>
            <w:r>
              <w:rPr>
                <w:sz w:val="4"/>
                <w:szCs w:val="4"/>
              </w:rPr>
            </w:r>
          </w:p>
        </w:tc>
      </w:tr>
      <w:tr>
        <w:trPr/>
        <w:tc>
          <w:tcPr>
            <w:tcW w:w="2159" w:type="dxa"/>
            <w:tcBorders/>
            <w:vAlign w:val="center"/>
          </w:tcPr>
          <w:p>
            <w:pPr>
              <w:pStyle w:val="TableHeading"/>
              <w:suppressLineNumbers/>
              <w:bidi w:val="0"/>
              <w:spacing w:before="0" w:after="283"/>
              <w:jc w:val="center"/>
              <w:rPr/>
            </w:pPr>
            <w:r>
              <w:rPr/>
              <w:t xml:space="preserve">Pituus </w:t>
            </w:r>
          </w:p>
        </w:tc>
        <w:tc>
          <w:tcPr>
            <w:tcW w:w="7891" w:type="dxa"/>
            <w:tcBorders/>
            <w:vAlign w:val="center"/>
          </w:tcPr>
          <w:p>
            <w:pPr>
              <w:pStyle w:val="TableContents"/>
              <w:bidi w:val="0"/>
              <w:spacing w:before="0" w:after="283"/>
              <w:jc w:val="left"/>
              <w:rPr/>
            </w:pPr>
            <w:r>
              <w:rPr/>
              <w:t xml:space="preserve">Levy 1 -- 45: 04 Levy 2 -- 51: 07 Levy 3 -- 54: 18 </w:t>
            </w:r>
          </w:p>
        </w:tc>
        <w:tc>
          <w:tcPr>
            <w:tcW w:w="155" w:type="dxa"/>
            <w:tcBorders/>
          </w:tcPr>
          <w:p>
            <w:pPr>
              <w:pStyle w:val="TableContents"/>
              <w:bidi w:val="0"/>
              <w:spacing w:before="0" w:after="283"/>
              <w:jc w:val="left"/>
              <w:rPr>
                <w:sz w:val="4"/>
                <w:szCs w:val="4"/>
              </w:rPr>
            </w:pPr>
            <w:r>
              <w:rPr>
                <w:sz w:val="4"/>
                <w:szCs w:val="4"/>
              </w:rPr>
            </w:r>
          </w:p>
        </w:tc>
      </w:tr>
      <w:tr>
        <w:trPr/>
        <w:tc>
          <w:tcPr>
            <w:tcW w:w="2159" w:type="dxa"/>
            <w:tcBorders/>
            <w:vAlign w:val="center"/>
          </w:tcPr>
          <w:p>
            <w:pPr>
              <w:pStyle w:val="TableHeading"/>
              <w:suppressLineNumbers/>
              <w:bidi w:val="0"/>
              <w:spacing w:before="0" w:after="283"/>
              <w:jc w:val="center"/>
              <w:rPr/>
            </w:pPr>
            <w:r>
              <w:rPr/>
              <w:t xml:space="preserve">Tarra </w:t>
            </w:r>
          </w:p>
        </w:tc>
        <w:tc>
          <w:tcPr>
            <w:tcW w:w="7891" w:type="dxa"/>
            <w:tcBorders/>
            <w:vAlign w:val="center"/>
          </w:tcPr>
          <w:p>
            <w:pPr>
              <w:pStyle w:val="TableContents"/>
              <w:bidi w:val="0"/>
              <w:spacing w:before="0" w:after="283"/>
              <w:jc w:val="left"/>
              <w:rPr/>
            </w:pPr>
            <w:r>
              <w:rPr/>
              <w:t xml:space="preserve">Bandit </w:t>
            </w:r>
          </w:p>
        </w:tc>
        <w:tc>
          <w:tcPr>
            <w:tcW w:w="155" w:type="dxa"/>
            <w:tcBorders/>
          </w:tcPr>
          <w:p>
            <w:pPr>
              <w:pStyle w:val="TableContents"/>
              <w:bidi w:val="0"/>
              <w:spacing w:before="0" w:after="283"/>
              <w:jc w:val="left"/>
              <w:rPr>
                <w:sz w:val="4"/>
                <w:szCs w:val="4"/>
              </w:rPr>
            </w:pPr>
            <w:r>
              <w:rPr>
                <w:sz w:val="4"/>
                <w:szCs w:val="4"/>
              </w:rPr>
            </w:r>
          </w:p>
        </w:tc>
      </w:tr>
      <w:tr>
        <w:trPr/>
        <w:tc>
          <w:tcPr>
            <w:tcW w:w="2159" w:type="dxa"/>
            <w:tcBorders/>
            <w:vAlign w:val="center"/>
          </w:tcPr>
          <w:p>
            <w:pPr>
              <w:pStyle w:val="TableHeading"/>
              <w:suppressLineNumbers/>
              <w:bidi w:val="0"/>
              <w:spacing w:before="0" w:after="283"/>
              <w:jc w:val="center"/>
              <w:rPr/>
            </w:pPr>
            <w:r>
              <w:rPr/>
              <w:t xml:space="preserve">Tuottaja </w:t>
            </w:r>
          </w:p>
        </w:tc>
        <w:tc>
          <w:tcPr>
            <w:tcW w:w="7891" w:type="dxa"/>
            <w:tcBorders/>
            <w:vAlign w:val="center"/>
          </w:tcPr>
          <w:p>
            <w:pPr>
              <w:pStyle w:val="TableContents"/>
              <w:bidi w:val="0"/>
              <w:spacing w:before="0" w:after="283"/>
              <w:jc w:val="left"/>
              <w:rPr/>
            </w:pPr>
            <w:r>
              <w:rPr/>
              <w:t xml:space="preserve">Pappy Daily Billy Sherrill Norro Wilson Buddy Cannon Kyle Lehning Evelyn Shriver George Jones kokoelma-albumien kronologia </w:t>
            </w:r>
          </w:p>
        </w:tc>
        <w:tc>
          <w:tcPr>
            <w:tcW w:w="155" w:type="dxa"/>
            <w:tcBorders/>
          </w:tcPr>
          <w:p>
            <w:pPr>
              <w:pStyle w:val="TableContents"/>
              <w:bidi w:val="0"/>
              <w:spacing w:before="0" w:after="283"/>
              <w:jc w:val="left"/>
              <w:rPr>
                <w:sz w:val="4"/>
                <w:szCs w:val="4"/>
              </w:rPr>
            </w:pPr>
            <w:r>
              <w:rPr>
                <w:sz w:val="4"/>
                <w:szCs w:val="4"/>
              </w:rPr>
            </w:r>
          </w:p>
        </w:tc>
      </w:tr>
      <w:tr>
        <w:trPr/>
        <w:tc>
          <w:tcPr>
            <w:tcW w:w="2159" w:type="dxa"/>
            <w:tcBorders/>
            <w:vAlign w:val="center"/>
          </w:tcPr>
          <w:p>
            <w:pPr>
              <w:pStyle w:val="TableContents"/>
              <w:bidi w:val="0"/>
              <w:spacing w:before="0" w:after="283"/>
              <w:jc w:val="left"/>
              <w:rPr/>
            </w:pPr>
            <w:r>
              <w:rPr/>
              <w:t xml:space="preserve">Elää Opossumin kanssa (1999) </w:t>
            </w:r>
          </w:p>
        </w:tc>
        <w:tc>
          <w:tcPr>
            <w:tcW w:w="7891" w:type="dxa"/>
            <w:tcBorders/>
            <w:vAlign w:val="center"/>
          </w:tcPr>
          <w:p>
            <w:pPr>
              <w:pStyle w:val="TableContents"/>
              <w:bidi w:val="0"/>
              <w:spacing w:before="0" w:after="283"/>
              <w:jc w:val="left"/>
              <w:rPr/>
            </w:pPr>
            <w:r>
              <w:rPr/>
              <w:t xml:space="preserve">50 vuotta hittejä (2004) </w:t>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 vuotta George Jonesia nauhoitettiin?</w:t>
      </w:r>
    </w:p>
    <w:p>
      <w:pPr>
        <w:pStyle w:val="TextBody"/>
        <w:bidi w:val="0"/>
        <w:jc w:val="left"/>
        <w:rPr>
          <w:b/>
          <w:u w:val="single"/>
          <w:shd w:val="clear" w:fill="FFFF00"/>
        </w:rPr>
      </w:pPr>
      <w:r>
        <w:rPr>
          <w:b/>
          <w:u w:val="single"/>
          <w:shd w:val="clear" w:fill="FFFF00"/>
        </w:rPr>
        <w:t xml:space="preserve">Asiakirjan numero 17626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Jossain vaiheessa ennen varsinaista testiä "opettajalle" annettiin </w:t>
      </w:r>
      <w:r>
        <w:rPr/>
        <w:t xml:space="preserve">sähköiskugeneraattorista</w:t>
      </w:r>
      <w:r>
        <w:rPr>
          <w:color w:val="A9A9A9"/>
        </w:rPr>
        <w:t xml:space="preserve"> koesähköisku, </w:t>
      </w:r>
      <w:r>
        <w:rPr/>
        <w:t xml:space="preserve">jotta hän saattoi omakohtaisesti kokea, miltä sähköisku tuntuisi, jonka "oppijan" oletettiin saavan kokeen aikana. Sitten "opettajalle" annettiin luettelo sanapareista, jotka hänen oli määrä opettaa oppijalle. Opettaja aloitti lukemalla sanapariluettelon oppijalle. Opettaja luki sitten kunkin sanaparin ensimmäisen sanan ja luki neljä mahdollista vastausta. Oppija painoi nappia osoittaakseen vastauksensa. Jos vastaus oli väärä, opettaja antoi oppijalle sähköiskun, jonka jännite kasvoi 15 voltin askelin jokaista väärää vastausta kohden. Jos vastaus oli oikea, opettaja luki seuraavan sanaparin.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Milgramin tutkimuksissa virheitä tekeviä oppijoita rankaistiin</w:t>
      </w:r>
    </w:p>
    <w:p>
      <w:pPr>
        <w:pStyle w:val="TextBody"/>
        <w:bidi w:val="0"/>
        <w:jc w:val="left"/>
        <w:rPr>
          <w:b/>
          <w:u w:val="single"/>
          <w:shd w:val="clear" w:fill="FFFF00"/>
        </w:rPr>
      </w:pPr>
      <w:r>
        <w:rPr>
          <w:b/>
          <w:u w:val="single"/>
          <w:shd w:val="clear" w:fill="FFFF00"/>
        </w:rPr>
        <w:t xml:space="preserve">Asiakirjan numero 17627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Tiedonhaussa tf -- idf tai TFIDF, joka on lyhenne termien frekvenssistä -- käänteinen dokumentin frekvenssi, on numeerinen tilasto, jonka tarkoituksena on kuvastaa, kuinka tärkeä sana on kokoelman tai korpuksen dokumentissa. Sitä käytetään usein painotuskertoimena tiedonhaun, tekstinlouhinnan ja käyttäjämallinnuksen hauissa. Tf-idf-arvo kasvaa suhteessa siihen, </w:t>
      </w:r>
      <w:r>
        <w:rPr>
          <w:color w:val="A9A9A9"/>
        </w:rPr>
        <w:t xml:space="preserve">kuinka monta kertaa sana esiintyy asiakirjassa</w:t>
      </w:r>
      <w:r>
        <w:rPr/>
        <w:t xml:space="preserve">, mutta sitä kompensoidaan usein sanan frekvenssillä korpuksessa, mikä auttaa sopeutumaan siihen, että jotkin sanat esiintyvät yleisesti ottaen useammin. Nykyään tf-idf on yksi suosituimmista termipainotusjärjestelmistä. Esimerkiksi 83 prosenttia digitaalisten kirjastojen tekstipohjaisista suosittelujärjestelmistä käyttää tf-idf:ää.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termin tf-idf-pistemäärä kasvaa, kun</w:t>
      </w:r>
    </w:p>
    <w:p>
      <w:pPr>
        <w:pStyle w:val="TextBody"/>
        <w:bidi w:val="0"/>
        <w:jc w:val="left"/>
        <w:rPr>
          <w:b/>
          <w:u w:val="single"/>
          <w:shd w:val="clear" w:fill="FFFF00"/>
        </w:rPr>
      </w:pPr>
      <w:r>
        <w:rPr>
          <w:b/>
          <w:u w:val="single"/>
          <w:shd w:val="clear" w:fill="FFFF00"/>
        </w:rPr>
        <w:t xml:space="preserve">Asiakirjan numero 17628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Pontiac G6 Yleiskatsaus </w:t>
      </w:r>
    </w:p>
    <w:tbl>
      <w:tblPr>
        <w:tblW w:w="10205" w:type="dxa"/>
        <w:jc w:val="left"/>
        <w:tblInd w:w="0" w:type="dxa"/>
        <w:tblLayout w:type="fixed"/>
        <w:tblCellMar>
          <w:top w:w="28" w:type="dxa"/>
          <w:left w:w="28" w:type="dxa"/>
          <w:bottom w:w="28" w:type="dxa"/>
          <w:right w:w="28" w:type="dxa"/>
        </w:tblCellMar>
      </w:tblPr>
      <w:tblGrid>
        <w:gridCol w:w="1608"/>
        <w:gridCol w:w="8597"/>
      </w:tblGrid>
      <w:tr>
        <w:trPr/>
        <w:tc>
          <w:tcPr>
            <w:tcW w:w="1608" w:type="dxa"/>
            <w:tcBorders/>
            <w:vAlign w:val="center"/>
          </w:tcPr>
          <w:p>
            <w:pPr>
              <w:pStyle w:val="TableHeading"/>
              <w:suppressLineNumbers/>
              <w:bidi w:val="0"/>
              <w:spacing w:before="0" w:after="283"/>
              <w:jc w:val="center"/>
              <w:rPr/>
            </w:pPr>
            <w:r>
              <w:rPr/>
              <w:t xml:space="preserve">Valmistaja </w:t>
            </w:r>
          </w:p>
        </w:tc>
        <w:tc>
          <w:tcPr>
            <w:tcW w:w="8597" w:type="dxa"/>
            <w:tcBorders/>
            <w:vAlign w:val="center"/>
          </w:tcPr>
          <w:p>
            <w:pPr>
              <w:pStyle w:val="TableContents"/>
              <w:bidi w:val="0"/>
              <w:spacing w:before="0" w:after="283"/>
              <w:jc w:val="left"/>
              <w:rPr/>
            </w:pPr>
            <w:r>
              <w:rPr/>
              <w:t xml:space="preserve">General Motors </w:t>
            </w:r>
          </w:p>
        </w:tc>
      </w:tr>
      <w:tr>
        <w:trPr/>
        <w:tc>
          <w:tcPr>
            <w:tcW w:w="1608" w:type="dxa"/>
            <w:tcBorders/>
            <w:vAlign w:val="center"/>
          </w:tcPr>
          <w:p>
            <w:pPr>
              <w:pStyle w:val="TableHeading"/>
              <w:suppressLineNumbers/>
              <w:bidi w:val="0"/>
              <w:spacing w:before="0" w:after="283"/>
              <w:jc w:val="center"/>
              <w:rPr/>
            </w:pPr>
            <w:r>
              <w:rPr/>
              <w:t xml:space="preserve">Tuotanto </w:t>
            </w:r>
          </w:p>
        </w:tc>
        <w:tc>
          <w:tcPr>
            <w:tcW w:w="8597" w:type="dxa"/>
            <w:tcBorders/>
            <w:vAlign w:val="center"/>
          </w:tcPr>
          <w:p>
            <w:pPr>
              <w:pStyle w:val="TableContents"/>
              <w:bidi w:val="0"/>
              <w:spacing w:before="0" w:after="283"/>
              <w:jc w:val="left"/>
              <w:rPr/>
            </w:pPr>
            <w:r>
              <w:rPr/>
              <w:t xml:space="preserve">2004 -- 2010 </w:t>
            </w:r>
          </w:p>
        </w:tc>
      </w:tr>
      <w:tr>
        <w:trPr/>
        <w:tc>
          <w:tcPr>
            <w:tcW w:w="1608" w:type="dxa"/>
            <w:tcBorders/>
            <w:vAlign w:val="center"/>
          </w:tcPr>
          <w:p>
            <w:pPr>
              <w:pStyle w:val="TableHeading"/>
              <w:suppressLineNumbers/>
              <w:bidi w:val="0"/>
              <w:spacing w:before="0" w:after="283"/>
              <w:jc w:val="center"/>
              <w:rPr/>
            </w:pPr>
            <w:r>
              <w:rPr/>
              <w:t xml:space="preserve">Mallivuodet </w:t>
            </w:r>
          </w:p>
        </w:tc>
        <w:tc>
          <w:tcPr>
            <w:tcW w:w="8597" w:type="dxa"/>
            <w:tcBorders/>
            <w:vAlign w:val="center"/>
          </w:tcPr>
          <w:p>
            <w:pPr>
              <w:pStyle w:val="TableContents"/>
              <w:bidi w:val="0"/>
              <w:spacing w:before="0" w:after="283"/>
              <w:jc w:val="left"/>
              <w:rPr/>
            </w:pPr>
            <w:r>
              <w:rPr/>
              <w:t xml:space="preserve">2005 -- 2010 </w:t>
            </w:r>
          </w:p>
        </w:tc>
      </w:tr>
      <w:tr>
        <w:trPr/>
        <w:tc>
          <w:tcPr>
            <w:tcW w:w="1608" w:type="dxa"/>
            <w:tcBorders/>
            <w:vAlign w:val="center"/>
          </w:tcPr>
          <w:p>
            <w:pPr>
              <w:pStyle w:val="TableHeading"/>
              <w:suppressLineNumbers/>
              <w:bidi w:val="0"/>
              <w:spacing w:before="0" w:after="283"/>
              <w:jc w:val="center"/>
              <w:rPr/>
            </w:pPr>
            <w:r>
              <w:rPr/>
              <w:t xml:space="preserve">Kokoonpano </w:t>
            </w:r>
          </w:p>
        </w:tc>
        <w:tc>
          <w:tcPr>
            <w:tcW w:w="8597" w:type="dxa"/>
            <w:tcBorders/>
            <w:vAlign w:val="center"/>
          </w:tcPr>
          <w:p>
            <w:pPr>
              <w:pStyle w:val="TableContents"/>
              <w:bidi w:val="0"/>
              <w:spacing w:before="0" w:after="283"/>
              <w:jc w:val="left"/>
              <w:rPr/>
            </w:pPr>
            <w:r>
              <w:rPr/>
              <w:t xml:space="preserve">Lake Orion, Michigan, Yhdysvallat </w:t>
            </w:r>
          </w:p>
        </w:tc>
      </w:tr>
      <w:tr>
        <w:trPr/>
        <w:tc>
          <w:tcPr>
            <w:tcW w:w="1608" w:type="dxa"/>
            <w:tcBorders/>
            <w:vAlign w:val="center"/>
          </w:tcPr>
          <w:p>
            <w:pPr>
              <w:pStyle w:val="TableHeading"/>
              <w:suppressLineNumbers/>
              <w:bidi w:val="0"/>
              <w:spacing w:before="0" w:after="283"/>
              <w:jc w:val="center"/>
              <w:rPr/>
            </w:pPr>
            <w:r>
              <w:rPr/>
              <w:t xml:space="preserve">Suunnittelija </w:t>
            </w:r>
          </w:p>
        </w:tc>
        <w:tc>
          <w:tcPr>
            <w:tcW w:w="8597" w:type="dxa"/>
            <w:tcBorders/>
            <w:vAlign w:val="center"/>
          </w:tcPr>
          <w:p>
            <w:pPr>
              <w:pStyle w:val="TableContents"/>
              <w:bidi w:val="0"/>
              <w:spacing w:before="0" w:after="283"/>
              <w:jc w:val="left"/>
              <w:rPr/>
            </w:pPr>
            <w:r>
              <w:rPr/>
              <w:t xml:space="preserve">Jelani Aliyu Runko ja alusta </w:t>
            </w:r>
          </w:p>
        </w:tc>
      </w:tr>
      <w:tr>
        <w:trPr/>
        <w:tc>
          <w:tcPr>
            <w:tcW w:w="1608" w:type="dxa"/>
            <w:tcBorders/>
            <w:vAlign w:val="center"/>
          </w:tcPr>
          <w:p>
            <w:pPr>
              <w:pStyle w:val="TableHeading"/>
              <w:suppressLineNumbers/>
              <w:bidi w:val="0"/>
              <w:spacing w:before="0" w:after="283"/>
              <w:jc w:val="center"/>
              <w:rPr/>
            </w:pPr>
            <w:r>
              <w:rPr/>
              <w:t xml:space="preserve">Luokka </w:t>
            </w:r>
          </w:p>
        </w:tc>
        <w:tc>
          <w:tcPr>
            <w:tcW w:w="8597" w:type="dxa"/>
            <w:tcBorders/>
            <w:vAlign w:val="center"/>
          </w:tcPr>
          <w:p>
            <w:pPr>
              <w:pStyle w:val="TableContents"/>
              <w:bidi w:val="0"/>
              <w:spacing w:before="0" w:after="283"/>
              <w:jc w:val="left"/>
              <w:rPr/>
            </w:pPr>
            <w:r>
              <w:rPr/>
              <w:t xml:space="preserve">Keskikokoinen auto </w:t>
            </w:r>
          </w:p>
        </w:tc>
      </w:tr>
      <w:tr>
        <w:trPr/>
        <w:tc>
          <w:tcPr>
            <w:tcW w:w="1608" w:type="dxa"/>
            <w:tcBorders/>
            <w:vAlign w:val="center"/>
          </w:tcPr>
          <w:p>
            <w:pPr>
              <w:pStyle w:val="TableHeading"/>
              <w:suppressLineNumbers/>
              <w:bidi w:val="0"/>
              <w:spacing w:before="0" w:after="283"/>
              <w:jc w:val="center"/>
              <w:rPr/>
            </w:pPr>
            <w:r>
              <w:rPr/>
              <w:t xml:space="preserve">Korityyppi </w:t>
            </w:r>
          </w:p>
        </w:tc>
        <w:tc>
          <w:tcPr>
            <w:tcW w:w="8597" w:type="dxa"/>
            <w:tcBorders/>
            <w:vAlign w:val="center"/>
          </w:tcPr>
          <w:p>
            <w:pPr>
              <w:pStyle w:val="TableContents"/>
              <w:bidi w:val="0"/>
              <w:spacing w:before="0" w:after="283"/>
              <w:jc w:val="left"/>
              <w:rPr/>
            </w:pPr>
            <w:r>
              <w:rPr/>
              <w:t xml:space="preserve">2-ovinen avoauto 2-ovinen coupé 4-ovinen sedan </w:t>
            </w:r>
          </w:p>
        </w:tc>
      </w:tr>
      <w:tr>
        <w:trPr/>
        <w:tc>
          <w:tcPr>
            <w:tcW w:w="1608" w:type="dxa"/>
            <w:tcBorders/>
            <w:vAlign w:val="center"/>
          </w:tcPr>
          <w:p>
            <w:pPr>
              <w:pStyle w:val="TableHeading"/>
              <w:suppressLineNumbers/>
              <w:bidi w:val="0"/>
              <w:spacing w:before="0" w:after="283"/>
              <w:jc w:val="center"/>
              <w:rPr/>
            </w:pPr>
            <w:r>
              <w:rPr/>
              <w:t xml:space="preserve">Asettelu </w:t>
            </w:r>
          </w:p>
        </w:tc>
        <w:tc>
          <w:tcPr>
            <w:tcW w:w="8597" w:type="dxa"/>
            <w:tcBorders/>
            <w:vAlign w:val="center"/>
          </w:tcPr>
          <w:p>
            <w:pPr>
              <w:pStyle w:val="TableContents"/>
              <w:bidi w:val="0"/>
              <w:spacing w:before="0" w:after="283"/>
              <w:jc w:val="left"/>
              <w:rPr/>
            </w:pPr>
            <w:r>
              <w:rPr/>
              <w:t xml:space="preserve">Poikittainen etumoottori, </w:t>
            </w:r>
            <w:r>
              <w:rPr/>
              <w:t xml:space="preserve">etuvetoinen etuveto </w:t>
            </w:r>
          </w:p>
        </w:tc>
      </w:tr>
      <w:tr>
        <w:trPr/>
        <w:tc>
          <w:tcPr>
            <w:tcW w:w="1608" w:type="dxa"/>
            <w:tcBorders/>
            <w:vAlign w:val="center"/>
          </w:tcPr>
          <w:p>
            <w:pPr>
              <w:pStyle w:val="TableHeading"/>
              <w:suppressLineNumbers/>
              <w:bidi w:val="0"/>
              <w:spacing w:before="0" w:after="283"/>
              <w:jc w:val="center"/>
              <w:rPr/>
            </w:pPr>
            <w:r>
              <w:rPr/>
              <w:t xml:space="preserve">Alusta </w:t>
            </w:r>
          </w:p>
        </w:tc>
        <w:tc>
          <w:tcPr>
            <w:tcW w:w="8597" w:type="dxa"/>
            <w:tcBorders/>
            <w:vAlign w:val="center"/>
          </w:tcPr>
          <w:p>
            <w:pPr>
              <w:pStyle w:val="TableContents"/>
              <w:bidi w:val="0"/>
              <w:spacing w:before="0" w:after="283"/>
              <w:jc w:val="left"/>
              <w:rPr/>
            </w:pPr>
            <w:r>
              <w:rPr/>
              <w:t xml:space="preserve">GM Epsilon -alusta </w:t>
            </w:r>
          </w:p>
        </w:tc>
      </w:tr>
      <w:tr>
        <w:trPr/>
        <w:tc>
          <w:tcPr>
            <w:tcW w:w="1608" w:type="dxa"/>
            <w:tcBorders/>
            <w:vAlign w:val="center"/>
          </w:tcPr>
          <w:p>
            <w:pPr>
              <w:pStyle w:val="TableHeading"/>
              <w:suppressLineNumbers/>
              <w:bidi w:val="0"/>
              <w:spacing w:before="0" w:after="283"/>
              <w:jc w:val="center"/>
              <w:rPr/>
            </w:pPr>
            <w:r>
              <w:rPr/>
              <w:t xml:space="preserve">Aiheeseen liittyvät </w:t>
            </w:r>
          </w:p>
        </w:tc>
        <w:tc>
          <w:tcPr>
            <w:tcW w:w="8597" w:type="dxa"/>
            <w:tcBorders/>
            <w:vAlign w:val="center"/>
          </w:tcPr>
          <w:p>
            <w:pPr>
              <w:pStyle w:val="TableContents"/>
              <w:bidi w:val="0"/>
              <w:spacing w:before="0" w:after="283"/>
              <w:jc w:val="left"/>
              <w:rPr/>
            </w:pPr>
            <w:r>
              <w:rPr/>
              <w:t xml:space="preserve">Fiat Croma Cadillac BLS Chevrolet Malibu Opel Signum Opel Vectra Saab 9-3 Saturn AURA Voimansiirtojärjestelmä </w:t>
            </w:r>
          </w:p>
        </w:tc>
      </w:tr>
      <w:tr>
        <w:trPr/>
        <w:tc>
          <w:tcPr>
            <w:tcW w:w="1608" w:type="dxa"/>
            <w:tcBorders/>
            <w:vAlign w:val="center"/>
          </w:tcPr>
          <w:p>
            <w:pPr>
              <w:pStyle w:val="TableHeading"/>
              <w:suppressLineNumbers/>
              <w:bidi w:val="0"/>
              <w:spacing w:before="0" w:after="283"/>
              <w:jc w:val="center"/>
              <w:rPr/>
            </w:pPr>
            <w:r>
              <w:rPr/>
              <w:t xml:space="preserve">Moottori </w:t>
            </w:r>
          </w:p>
        </w:tc>
        <w:tc>
          <w:tcPr>
            <w:tcW w:w="8597"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2,4 L LE5 I4 (bensiini) </w:t>
            </w:r>
          </w:p>
          <w:p>
            <w:pPr>
              <w:pStyle w:val="TableContents"/>
              <w:numPr>
                <w:ilvl w:val="0"/>
                <w:numId w:val="11"/>
              </w:numPr>
              <w:tabs>
                <w:tab w:val="clear" w:pos="1134"/>
                <w:tab w:val="left" w:leader="none" w:pos="707"/>
              </w:tabs>
              <w:bidi w:val="0"/>
              <w:spacing w:before="0" w:after="0"/>
              <w:ind w:start="707" w:hanging="283"/>
              <w:jc w:val="left"/>
              <w:rPr/>
            </w:pPr>
            <w:r>
              <w:rPr/>
              <w:t xml:space="preserve">2,4 L LE9 I4 (bensiini / E85) </w:t>
            </w:r>
          </w:p>
          <w:p>
            <w:pPr>
              <w:pStyle w:val="TableContents"/>
              <w:numPr>
                <w:ilvl w:val="0"/>
                <w:numId w:val="11"/>
              </w:numPr>
              <w:tabs>
                <w:tab w:val="clear" w:pos="1134"/>
                <w:tab w:val="left" w:leader="none" w:pos="707"/>
              </w:tabs>
              <w:bidi w:val="0"/>
              <w:spacing w:before="0" w:after="0"/>
              <w:ind w:start="707" w:hanging="283"/>
              <w:jc w:val="left"/>
              <w:rPr/>
            </w:pPr>
            <w:r>
              <w:rPr/>
              <w:t xml:space="preserve">3,5 L LX9 V6 (bensiini) </w:t>
            </w:r>
          </w:p>
          <w:p>
            <w:pPr>
              <w:pStyle w:val="TableContents"/>
              <w:numPr>
                <w:ilvl w:val="0"/>
                <w:numId w:val="11"/>
              </w:numPr>
              <w:tabs>
                <w:tab w:val="clear" w:pos="1134"/>
                <w:tab w:val="left" w:leader="none" w:pos="707"/>
              </w:tabs>
              <w:bidi w:val="0"/>
              <w:spacing w:before="0" w:after="0"/>
              <w:ind w:start="707" w:hanging="283"/>
              <w:jc w:val="left"/>
              <w:rPr/>
            </w:pPr>
            <w:r>
              <w:rPr/>
              <w:t xml:space="preserve">3,5 L LZ4 V6 (bensiini) </w:t>
            </w:r>
          </w:p>
          <w:p>
            <w:pPr>
              <w:pStyle w:val="TableContents"/>
              <w:numPr>
                <w:ilvl w:val="0"/>
                <w:numId w:val="11"/>
              </w:numPr>
              <w:tabs>
                <w:tab w:val="clear" w:pos="1134"/>
                <w:tab w:val="left" w:leader="none" w:pos="707"/>
              </w:tabs>
              <w:bidi w:val="0"/>
              <w:spacing w:before="0" w:after="0"/>
              <w:ind w:start="707" w:hanging="283"/>
              <w:jc w:val="left"/>
              <w:rPr/>
            </w:pPr>
            <w:r>
              <w:rPr/>
              <w:t xml:space="preserve">3,5 L LZE V6 (bensiini / E85) </w:t>
            </w:r>
          </w:p>
          <w:p>
            <w:pPr>
              <w:pStyle w:val="TableContents"/>
              <w:numPr>
                <w:ilvl w:val="0"/>
                <w:numId w:val="11"/>
              </w:numPr>
              <w:tabs>
                <w:tab w:val="clear" w:pos="1134"/>
                <w:tab w:val="left" w:leader="none" w:pos="707"/>
              </w:tabs>
              <w:bidi w:val="0"/>
              <w:spacing w:before="0" w:after="0"/>
              <w:ind w:start="707" w:hanging="283"/>
              <w:jc w:val="left"/>
              <w:rPr/>
            </w:pPr>
            <w:r>
              <w:rPr/>
              <w:t xml:space="preserve">3,6 L LY7 V6 (bensiini) </w:t>
            </w:r>
          </w:p>
          <w:p>
            <w:pPr>
              <w:pStyle w:val="TableContents"/>
              <w:numPr>
                <w:ilvl w:val="0"/>
                <w:numId w:val="11"/>
              </w:numPr>
              <w:tabs>
                <w:tab w:val="clear" w:pos="1134"/>
                <w:tab w:val="left" w:leader="none" w:pos="707"/>
              </w:tabs>
              <w:bidi w:val="0"/>
              <w:spacing w:before="0" w:after="283"/>
              <w:ind w:start="707" w:hanging="283"/>
              <w:jc w:val="left"/>
              <w:rPr/>
            </w:pPr>
            <w:r>
              <w:rPr/>
              <w:t xml:space="preserve">3,9 L LZ9 V6 (bensiini) </w:t>
            </w:r>
          </w:p>
        </w:tc>
      </w:tr>
      <w:tr>
        <w:trPr/>
        <w:tc>
          <w:tcPr>
            <w:tcW w:w="1608" w:type="dxa"/>
            <w:tcBorders/>
            <w:vAlign w:val="center"/>
          </w:tcPr>
          <w:p>
            <w:pPr>
              <w:pStyle w:val="TableHeading"/>
              <w:suppressLineNumbers/>
              <w:bidi w:val="0"/>
              <w:spacing w:before="0" w:after="283"/>
              <w:jc w:val="center"/>
              <w:rPr/>
            </w:pPr>
            <w:r>
              <w:rPr/>
              <w:t xml:space="preserve">Voimansiirto </w:t>
            </w:r>
          </w:p>
        </w:tc>
        <w:tc>
          <w:tcPr>
            <w:tcW w:w="8597"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4-vaihteinen 4T45-automaatti </w:t>
            </w:r>
          </w:p>
          <w:p>
            <w:pPr>
              <w:pStyle w:val="TableContents"/>
              <w:numPr>
                <w:ilvl w:val="0"/>
                <w:numId w:val="12"/>
              </w:numPr>
              <w:tabs>
                <w:tab w:val="clear" w:pos="1134"/>
                <w:tab w:val="left" w:leader="none" w:pos="707"/>
              </w:tabs>
              <w:bidi w:val="0"/>
              <w:spacing w:before="0" w:after="0"/>
              <w:ind w:start="707" w:hanging="283"/>
              <w:jc w:val="left"/>
              <w:rPr/>
            </w:pPr>
            <w:r>
              <w:rPr/>
              <w:t xml:space="preserve">6-vaihteinen 6T40-automaatti </w:t>
            </w:r>
          </w:p>
          <w:p>
            <w:pPr>
              <w:pStyle w:val="TableContents"/>
              <w:numPr>
                <w:ilvl w:val="0"/>
                <w:numId w:val="12"/>
              </w:numPr>
              <w:tabs>
                <w:tab w:val="clear" w:pos="1134"/>
                <w:tab w:val="left" w:leader="none" w:pos="707"/>
              </w:tabs>
              <w:bidi w:val="0"/>
              <w:spacing w:before="0" w:after="0"/>
              <w:ind w:start="707" w:hanging="283"/>
              <w:jc w:val="left"/>
              <w:rPr/>
            </w:pPr>
            <w:r>
              <w:rPr/>
              <w:t xml:space="preserve">6-vaihteinen 6T70-automaatti </w:t>
            </w:r>
          </w:p>
          <w:p>
            <w:pPr>
              <w:pStyle w:val="TableContents"/>
              <w:numPr>
                <w:ilvl w:val="0"/>
                <w:numId w:val="12"/>
              </w:numPr>
              <w:tabs>
                <w:tab w:val="clear" w:pos="1134"/>
                <w:tab w:val="left" w:leader="none" w:pos="707"/>
              </w:tabs>
              <w:bidi w:val="0"/>
              <w:spacing w:before="0" w:after="283"/>
              <w:ind w:start="707" w:hanging="283"/>
              <w:jc w:val="left"/>
              <w:rPr/>
            </w:pPr>
            <w:r>
              <w:rPr/>
              <w:t xml:space="preserve">6-vaihteinen F40 manuaali </w:t>
            </w:r>
          </w:p>
        </w:tc>
      </w:tr>
      <w:tr>
        <w:trPr/>
        <w:tc>
          <w:tcPr>
            <w:tcW w:w="1608" w:type="dxa"/>
            <w:tcBorders/>
            <w:vAlign w:val="center"/>
          </w:tcPr>
          <w:p>
            <w:pPr>
              <w:pStyle w:val="TableHeading"/>
              <w:suppressLineNumbers/>
              <w:bidi w:val="0"/>
              <w:spacing w:before="0" w:after="283"/>
              <w:jc w:val="center"/>
              <w:rPr/>
            </w:pPr>
            <w:r>
              <w:rPr/>
              <w:t xml:space="preserve">Akseliväli </w:t>
            </w:r>
          </w:p>
        </w:tc>
        <w:tc>
          <w:tcPr>
            <w:tcW w:w="8597" w:type="dxa"/>
            <w:tcBorders/>
            <w:vAlign w:val="center"/>
          </w:tcPr>
          <w:p>
            <w:pPr>
              <w:pStyle w:val="TableContents"/>
              <w:bidi w:val="0"/>
              <w:spacing w:before="0" w:after="283"/>
              <w:jc w:val="left"/>
              <w:rPr/>
            </w:pPr>
            <w:r>
              <w:rPr/>
              <w:t xml:space="preserve">112,3 tuumaa (2852 mm) </w:t>
            </w:r>
          </w:p>
        </w:tc>
      </w:tr>
      <w:tr>
        <w:trPr/>
        <w:tc>
          <w:tcPr>
            <w:tcW w:w="1608" w:type="dxa"/>
            <w:tcBorders/>
            <w:vAlign w:val="center"/>
          </w:tcPr>
          <w:p>
            <w:pPr>
              <w:pStyle w:val="TableHeading"/>
              <w:suppressLineNumbers/>
              <w:bidi w:val="0"/>
              <w:spacing w:before="0" w:after="283"/>
              <w:jc w:val="center"/>
              <w:rPr/>
            </w:pPr>
            <w:r>
              <w:rPr/>
              <w:t xml:space="preserve">Pituus </w:t>
            </w:r>
          </w:p>
        </w:tc>
        <w:tc>
          <w:tcPr>
            <w:tcW w:w="8597" w:type="dxa"/>
            <w:tcBorders/>
            <w:vAlign w:val="center"/>
          </w:tcPr>
          <w:p>
            <w:pPr>
              <w:pStyle w:val="TableContents"/>
              <w:bidi w:val="0"/>
              <w:spacing w:before="0" w:after="283"/>
              <w:jc w:val="left"/>
              <w:rPr/>
            </w:pPr>
            <w:r>
              <w:rPr/>
              <w:t xml:space="preserve">Sedan: 4803 mm (189,0 tuumaa) Coupe / Cabrio: 4804 mm (189,1 tuumaa) </w:t>
            </w:r>
          </w:p>
        </w:tc>
      </w:tr>
      <w:tr>
        <w:trPr/>
        <w:tc>
          <w:tcPr>
            <w:tcW w:w="1608" w:type="dxa"/>
            <w:tcBorders/>
            <w:vAlign w:val="center"/>
          </w:tcPr>
          <w:p>
            <w:pPr>
              <w:pStyle w:val="TableHeading"/>
              <w:suppressLineNumbers/>
              <w:bidi w:val="0"/>
              <w:spacing w:before="0" w:after="283"/>
              <w:jc w:val="center"/>
              <w:rPr/>
            </w:pPr>
            <w:r>
              <w:rPr/>
              <w:t xml:space="preserve">Leveys </w:t>
            </w:r>
          </w:p>
        </w:tc>
        <w:tc>
          <w:tcPr>
            <w:tcW w:w="8597" w:type="dxa"/>
            <w:tcBorders/>
            <w:vAlign w:val="center"/>
          </w:tcPr>
          <w:p>
            <w:pPr>
              <w:pStyle w:val="TableContents"/>
              <w:bidi w:val="0"/>
              <w:spacing w:before="0" w:after="283"/>
              <w:jc w:val="left"/>
              <w:rPr/>
            </w:pPr>
            <w:r>
              <w:rPr/>
              <w:t xml:space="preserve">Sedan: 1793 mm (70,6 tuumaa) Coupe: 1788 mm (70,4 tuumaa) Cabrio: 1793 mm (70,6 tuumaa) </w:t>
            </w:r>
          </w:p>
        </w:tc>
      </w:tr>
      <w:tr>
        <w:trPr/>
        <w:tc>
          <w:tcPr>
            <w:tcW w:w="1608" w:type="dxa"/>
            <w:tcBorders/>
            <w:vAlign w:val="center"/>
          </w:tcPr>
          <w:p>
            <w:pPr>
              <w:pStyle w:val="TableHeading"/>
              <w:suppressLineNumbers/>
              <w:bidi w:val="0"/>
              <w:spacing w:before="0" w:after="283"/>
              <w:jc w:val="center"/>
              <w:rPr/>
            </w:pPr>
            <w:r>
              <w:rPr/>
              <w:t xml:space="preserve">Korkeus </w:t>
            </w:r>
          </w:p>
        </w:tc>
        <w:tc>
          <w:tcPr>
            <w:tcW w:w="8597" w:type="dxa"/>
            <w:tcBorders/>
            <w:vAlign w:val="center"/>
          </w:tcPr>
          <w:p>
            <w:pPr>
              <w:pStyle w:val="TableContents"/>
              <w:bidi w:val="0"/>
              <w:spacing w:before="0" w:after="283"/>
              <w:jc w:val="left"/>
              <w:rPr/>
            </w:pPr>
            <w:r>
              <w:rPr/>
              <w:t xml:space="preserve">Sedan: 57,1 tuumaa (1452 mm) Coupe: 56,4 tuumaa (1432 mm) Cabrio: 56,7 tuumaa (1441 mm) </w:t>
            </w:r>
          </w:p>
        </w:tc>
      </w:tr>
      <w:tr>
        <w:trPr/>
        <w:tc>
          <w:tcPr>
            <w:tcW w:w="1608" w:type="dxa"/>
            <w:tcBorders/>
            <w:vAlign w:val="center"/>
          </w:tcPr>
          <w:p>
            <w:pPr>
              <w:pStyle w:val="TableHeading"/>
              <w:suppressLineNumbers/>
              <w:bidi w:val="0"/>
              <w:spacing w:before="0" w:after="283"/>
              <w:jc w:val="center"/>
              <w:rPr/>
            </w:pPr>
            <w:r>
              <w:rPr/>
              <w:t xml:space="preserve">Omapaino </w:t>
            </w:r>
          </w:p>
        </w:tc>
        <w:tc>
          <w:tcPr>
            <w:tcW w:w="8597" w:type="dxa"/>
            <w:tcBorders/>
            <w:vAlign w:val="center"/>
          </w:tcPr>
          <w:p>
            <w:pPr>
              <w:pStyle w:val="TableContents"/>
              <w:bidi w:val="0"/>
              <w:spacing w:before="0" w:after="283"/>
              <w:jc w:val="left"/>
              <w:rPr/>
            </w:pPr>
            <w:r>
              <w:rPr/>
              <w:t xml:space="preserve">1,499 kg (3,305 lb) Sedan 1,554 kg (3,426 lb) Coupe 1,749 kg (3855 lb) Cabrio Kronologia </w:t>
            </w:r>
          </w:p>
        </w:tc>
      </w:tr>
      <w:tr>
        <w:trPr/>
        <w:tc>
          <w:tcPr>
            <w:tcW w:w="1608" w:type="dxa"/>
            <w:tcBorders/>
            <w:vAlign w:val="center"/>
          </w:tcPr>
          <w:p>
            <w:pPr>
              <w:pStyle w:val="TableHeading"/>
              <w:suppressLineNumbers/>
              <w:bidi w:val="0"/>
              <w:spacing w:before="0" w:after="283"/>
              <w:jc w:val="center"/>
              <w:rPr/>
            </w:pPr>
            <w:r>
              <w:rPr/>
              <w:t xml:space="preserve">Edeltäjä </w:t>
            </w:r>
          </w:p>
        </w:tc>
        <w:tc>
          <w:tcPr>
            <w:tcW w:w="8597" w:type="dxa"/>
            <w:tcBorders/>
            <w:vAlign w:val="center"/>
          </w:tcPr>
          <w:p>
            <w:pPr>
              <w:pStyle w:val="TableContents"/>
              <w:bidi w:val="0"/>
              <w:spacing w:before="0" w:after="283"/>
              <w:jc w:val="left"/>
              <w:rPr/>
            </w:pPr>
            <w:r>
              <w:rPr/>
              <w:t xml:space="preserve">Pontiac Grand Am Pontiac Bonneville Oldsmobile Alero Oldsmobile Alero </w:t>
            </w:r>
          </w:p>
        </w:tc>
      </w:tr>
      <w:tr>
        <w:trPr/>
        <w:tc>
          <w:tcPr>
            <w:tcW w:w="1608" w:type="dxa"/>
            <w:tcBorders/>
            <w:vAlign w:val="center"/>
          </w:tcPr>
          <w:p>
            <w:pPr>
              <w:pStyle w:val="TableHeading"/>
              <w:suppressLineNumbers/>
              <w:bidi w:val="0"/>
              <w:spacing w:before="0" w:after="283"/>
              <w:jc w:val="center"/>
              <w:rPr/>
            </w:pPr>
            <w:r>
              <w:rPr/>
              <w:t xml:space="preserve">Seuraajat </w:t>
            </w:r>
          </w:p>
        </w:tc>
        <w:tc>
          <w:tcPr>
            <w:tcW w:w="8597" w:type="dxa"/>
            <w:tcBorders/>
            <w:vAlign w:val="center"/>
          </w:tcPr>
          <w:p>
            <w:pPr>
              <w:pStyle w:val="TableContents"/>
              <w:bidi w:val="0"/>
              <w:spacing w:before="0" w:after="283"/>
              <w:jc w:val="left"/>
              <w:rPr/>
            </w:pPr>
            <w:r>
              <w:rPr/>
              <w:t xml:space="preserve">Buick LaCrosse Buick Regal Buick Cascada (avoauto)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pontiac g6 etuveto vai takaveto?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Rakenne Poikittainen etumoottori, </w:t>
      </w:r>
      <w:r>
        <w:rPr/>
        <w:t xml:space="preserve">etuvetoinen etu</w:t>
      </w:r>
      <w:r>
        <w:rPr>
          <w:color w:val="A9A9A9"/>
        </w:rPr>
        <w:t xml:space="preserve">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2008 pontiac g6 etu- tai takaveto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Pontiac G6 on keskikokoinen auto, jota General Motors valmisti Pontiac-merkin alla. Se esiteltiin vuonna 2004 mallivuodeksi 2005 korvaamaan Grand Am. Auto rakennettiin GM Epsilon -alustalle, jonka se jakoi Chevrolet Malibun ja Saab 9-3:n sekä muiden General Motorsin ajoneuvojen kanssa. Ominaisuuksiin kuuluivat etäkäynnistysjärjestelmä (vakiona GT:ssä, valinnaisena perusmallissa), luistonesto / ABS, elektroninen ajonvakautusjärjestelmä, automaattiset ajovalot sekä panoraamakattovaihtoehto. Tuotanto loppui vuonna </w:t>
      </w:r>
      <w:r>
        <w:rPr>
          <w:color w:val="A9A9A9"/>
        </w:rPr>
        <w:t xml:space="preserve">2010 </w:t>
      </w:r>
      <w:r>
        <w:rPr/>
        <w:t xml:space="preserve">Pontiac-malliston lakkauttamisen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pontiac g6:n valmistus lopetettiin?</w:t>
      </w:r>
    </w:p>
    <w:p>
      <w:pPr>
        <w:pStyle w:val="TextBody"/>
        <w:bidi w:val="0"/>
        <w:jc w:val="left"/>
        <w:rPr>
          <w:b/>
          <w:u w:val="single"/>
          <w:shd w:val="clear" w:fill="FFFF00"/>
        </w:rPr>
      </w:pPr>
      <w:r>
        <w:rPr>
          <w:b/>
          <w:u w:val="single"/>
          <w:shd w:val="clear" w:fill="FFFF00"/>
        </w:rPr>
        <w:t xml:space="preserve">Asiakirjan numero 17629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Lause on peräisin Ralph Waldo Emersonin ``Concord Hymn'' -teoksen </w:t>
      </w:r>
      <w:r>
        <w:rPr>
          <w:color w:val="DCDCDC"/>
        </w:rPr>
        <w:t xml:space="preserve">(1837) </w:t>
      </w:r>
      <w:r>
        <w:rPr>
          <w:color w:val="A9A9A9"/>
        </w:rPr>
        <w:t xml:space="preserve">alkusäkeistöstä, </w:t>
      </w:r>
      <w:r>
        <w:rPr>
          <w:color w:val="DCDCDC"/>
        </w:rPr>
        <w:t xml:space="preserve">ja se viittaa Amerikan vallankumouksen ensimmäiseen laukaukseen. </w:t>
      </w:r>
      <w:r>
        <w:rPr/>
        <w:t xml:space="preserve">Emersonin runon mukaan tämä ratkaiseva laukaus tapahtui </w:t>
      </w:r>
      <w:r>
        <w:rPr>
          <w:color w:val="2F4F4F"/>
        </w:rPr>
        <w:t xml:space="preserve">Old North Bridgellä </w:t>
      </w:r>
      <w:r>
        <w:rPr>
          <w:color w:val="556B2F"/>
        </w:rPr>
        <w:t xml:space="preserve">Concordissa, Massachusettsissa</w:t>
      </w:r>
      <w:r>
        <w:rPr/>
        <w:t xml:space="preserve">, jossa ensimmäiset brittisotilaat kaatuivat Lexingtonin ja Concordin taisteluissa.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kaupungin pohjoissillalta ammuttiin laukaus, joka kuultiin maailman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maailman ympäri ammuttiin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laukaus, joka kuultiin maailman ympäri?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miksi vallankumoussodan ensimmäinen laukaus tunnetaan nimellä "shot heard 'round the world" (laukaus, joka kuultiin maailman ympäri)?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Lause on peräisin </w:t>
      </w:r>
      <w:r>
        <w:rPr>
          <w:color w:val="A9A9A9"/>
        </w:rPr>
        <w:t xml:space="preserve">Ralph Waldo Emersonin </w:t>
      </w:r>
      <w:r>
        <w:rPr/>
        <w:t xml:space="preserve">"Concord Hymnin" (1837) </w:t>
      </w:r>
      <w:r>
        <w:rPr/>
        <w:t xml:space="preserve">alkusäkeistöstä</w:t>
      </w:r>
      <w:r>
        <w:rPr/>
        <w:t xml:space="preserve">, ja se viittaa Amerikan vallankumouksen ensimmäiseen laukaukseen Old North Bridgellä Concordissa, Massachusettsissa, jossa ensimmäiset brittisotilaat kaatuivat Lexingtonin ja Concordin taisteluissa. Historiallisesti mitään yksittäistä laukausta ei voida pitää taistelun tai sodan ensimmäisenä laukauksena. Laukauksia ammuttiin jo aiemmin Lexingtonissa Massachusettsissa, jossa kahdeksan amerikkalaista sai surmansa ja yksi brittisotilas haavoittui lievästi, mutta kertomukset tästä tapahtumasta ovat sekavia ja ristiriitaisia. North Bridgen kahakassa amerikkalaiset ampuivat ensimmäiset laukaukset käskystä, amerikkalaiset ampuivat ensimmäisen kerran järjestäytyneesti, britit kuolivat ensimmäisen kerran ja britit vetäytyivät ensimmäisen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laukaus kuultiin ympäri maailmaa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Lause on peräisin </w:t>
      </w:r>
      <w:r>
        <w:rPr>
          <w:color w:val="A9A9A9"/>
        </w:rPr>
        <w:t xml:space="preserve">Ralph Waldo </w:t>
      </w:r>
      <w:r>
        <w:rPr/>
        <w:t xml:space="preserve">Emersonin teoksen ``Concord Hymn'' (1837) </w:t>
      </w:r>
      <w:r>
        <w:rPr/>
        <w:t xml:space="preserve">alkusäkeistöstä, </w:t>
      </w:r>
      <w:r>
        <w:rPr/>
        <w:t xml:space="preserve">ja se viittaa Yhdysvaltain vapaussodan ensimmäiseen laukaukseen. Emersonin runon mukaan tämä ratkaiseva laukaus tapahtui Concordin pohjoissillalla Massachusettsin osavaltiossa, jossa ensimmäiset brittisotilaat kaatuivat Lexingtonin ja Concordin taisteluissa.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ampui laukauksen, joka kuultiin ympäri maailmaa</w:t>
      </w:r>
    </w:p>
    <w:p>
      <w:pPr>
        <w:pStyle w:val="TextBody"/>
        <w:bidi w:val="0"/>
        <w:jc w:val="left"/>
        <w:rPr>
          <w:b/>
          <w:u w:val="single"/>
          <w:shd w:val="clear" w:fill="FFFF00"/>
        </w:rPr>
      </w:pPr>
      <w:r>
        <w:rPr>
          <w:b/>
          <w:u w:val="single"/>
          <w:shd w:val="clear" w:fill="FFFF00"/>
        </w:rPr>
        <w:t xml:space="preserve">Asiakirjan numero 17630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hajoamisen jälkeen Boris Jeltsin nimitettiin Venäjän federaation presidenttinä automaattisesti Venäjän federaation hallituksen päämieheksi toimikautensa kahdeksi ensimmäiseksi vuodeksi. Jälkimmäinen elin otti aiemman nimensä "ministerineuvosto", jonka puheenjohtajaksi tuli Viktor Tšernomyrdin Venäjän federaation kommunistisesta puolueesta ja joka korvasi vt. puheenjohtajan Jegor Gaidarin. Joulukuun 25. päivänä 1993 ratifioidun uuden perustuslain mukaan nämä kaksi yksikköä erotettiin toisistaan. Siitä lähtien tämän viraston päällikön virallinen nimi on "hallituksen puheenjohtaja" tai puhekielessä "pääministeri" (ainoa varsinainen pääministeri oli Valentin Pavlov). Tshernomyrdin aloitti uudelleen hallituksen puheenjohtajana, ja hänen jälkeensä tulivat puolueettomat ja virkaatekevät viranhaltijat. Toukokuun 8. päivänä 2008 </w:t>
      </w:r>
      <w:r>
        <w:rPr>
          <w:color w:val="A9A9A9"/>
        </w:rPr>
        <w:t xml:space="preserve">Vladimir Putin </w:t>
      </w:r>
      <w:r>
        <w:rPr/>
        <w:t xml:space="preserve">astui virkaan toiselle kaudelle, nyt Yhtenäisen Venäjän jäsenenä. Dmitri Medvedev on toiminut hallituksen puheenjohtajana 8. toukokuuta 2012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Venäjän hallituksen päämies?</w:t>
      </w:r>
    </w:p>
    <w:p>
      <w:pPr>
        <w:pStyle w:val="TextBody"/>
        <w:bidi w:val="0"/>
        <w:jc w:val="left"/>
        <w:rPr>
          <w:b/>
          <w:u w:val="single"/>
          <w:shd w:val="clear" w:fill="FFFF00"/>
        </w:rPr>
      </w:pPr>
      <w:r>
        <w:rPr>
          <w:b/>
          <w:u w:val="single"/>
          <w:shd w:val="clear" w:fill="FFFF00"/>
        </w:rPr>
        <w:t xml:space="preserve">Asiakirjan numero 17631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elokuva perustuu </w:t>
      </w:r>
      <w:r>
        <w:rPr>
          <w:color w:val="A9A9A9"/>
        </w:rPr>
        <w:t xml:space="preserve">kirjaan, joka kertoo bostonilaisen jengipomon Darryl Whitingin, mutta syntyjään Duane O. Gittingsin, tappamisesta, mistä myös lempinimi GOD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elokuva liian syvällä perustuu</w:t>
      </w:r>
    </w:p>
    <w:p>
      <w:pPr>
        <w:pStyle w:val="TextBody"/>
        <w:bidi w:val="0"/>
        <w:jc w:val="left"/>
        <w:rPr>
          <w:b/>
          <w:u w:val="single"/>
          <w:shd w:val="clear" w:fill="FFFF00"/>
        </w:rPr>
      </w:pPr>
      <w:r>
        <w:rPr>
          <w:b/>
          <w:u w:val="single"/>
          <w:shd w:val="clear" w:fill="FFFF00"/>
        </w:rPr>
        <w:t xml:space="preserve">Asiakirjan numero 17632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Nooan arkin vesipuisto </w:t>
      </w:r>
    </w:p>
    <w:tbl>
      <w:tblPr>
        <w:tblW w:w="10205" w:type="dxa"/>
        <w:jc w:val="left"/>
        <w:tblInd w:w="0" w:type="dxa"/>
        <w:tblLayout w:type="fixed"/>
        <w:tblCellMar>
          <w:top w:w="28" w:type="dxa"/>
          <w:left w:w="28" w:type="dxa"/>
          <w:bottom w:w="28" w:type="dxa"/>
          <w:right w:w="28" w:type="dxa"/>
        </w:tblCellMar>
      </w:tblPr>
      <w:tblGrid>
        <w:gridCol w:w="1581"/>
        <w:gridCol w:w="8624"/>
      </w:tblGrid>
      <w:tr>
        <w:trPr/>
        <w:tc>
          <w:tcPr>
            <w:tcW w:w="1581" w:type="dxa"/>
            <w:tcBorders/>
            <w:vAlign w:val="center"/>
          </w:tcPr>
          <w:p>
            <w:pPr>
              <w:pStyle w:val="TableHeading"/>
              <w:suppressLineNumbers/>
              <w:bidi w:val="0"/>
              <w:spacing w:before="0" w:after="283"/>
              <w:jc w:val="center"/>
              <w:rPr/>
            </w:pPr>
            <w:r>
              <w:rPr/>
              <w:t xml:space="preserve">Slogan </w:t>
            </w:r>
          </w:p>
        </w:tc>
        <w:tc>
          <w:tcPr>
            <w:tcW w:w="8624" w:type="dxa"/>
            <w:tcBorders/>
            <w:vAlign w:val="center"/>
          </w:tcPr>
          <w:p>
            <w:pPr>
              <w:pStyle w:val="TableContents"/>
              <w:bidi w:val="0"/>
              <w:spacing w:before="0" w:after="283"/>
              <w:jc w:val="left"/>
              <w:rPr/>
            </w:pPr>
            <w:r>
              <w:rPr/>
              <w:t xml:space="preserve">``Amerikan suurin vesipuisto'' </w:t>
            </w:r>
          </w:p>
        </w:tc>
      </w:tr>
      <w:tr>
        <w:trPr/>
        <w:tc>
          <w:tcPr>
            <w:tcW w:w="1581" w:type="dxa"/>
            <w:tcBorders/>
            <w:vAlign w:val="center"/>
          </w:tcPr>
          <w:p>
            <w:pPr>
              <w:pStyle w:val="TableHeading"/>
              <w:suppressLineNumbers/>
              <w:bidi w:val="0"/>
              <w:spacing w:before="0" w:after="283"/>
              <w:jc w:val="center"/>
              <w:rPr/>
            </w:pPr>
            <w:r>
              <w:rPr/>
              <w:t xml:space="preserve">Sijainti </w:t>
            </w:r>
          </w:p>
        </w:tc>
        <w:tc>
          <w:tcPr>
            <w:tcW w:w="8624" w:type="dxa"/>
            <w:tcBorders/>
            <w:vAlign w:val="center"/>
          </w:tcPr>
          <w:p>
            <w:pPr>
              <w:pStyle w:val="TableContents"/>
              <w:bidi w:val="0"/>
              <w:spacing w:before="0" w:after="283"/>
              <w:jc w:val="left"/>
              <w:rPr/>
            </w:pPr>
            <w:r>
              <w:rPr/>
              <w:t xml:space="preserve">Wisconsin Dells, Wisconsin, Yhdysvallat </w:t>
            </w:r>
          </w:p>
        </w:tc>
      </w:tr>
      <w:tr>
        <w:trPr/>
        <w:tc>
          <w:tcPr>
            <w:tcW w:w="1581" w:type="dxa"/>
            <w:tcBorders/>
            <w:vAlign w:val="center"/>
          </w:tcPr>
          <w:p>
            <w:pPr>
              <w:pStyle w:val="TableHeading"/>
              <w:suppressLineNumbers/>
              <w:bidi w:val="0"/>
              <w:spacing w:before="0" w:after="283"/>
              <w:jc w:val="center"/>
              <w:rPr/>
            </w:pPr>
            <w:r>
              <w:rPr/>
              <w:t xml:space="preserve">Koordinaatit </w:t>
            </w:r>
          </w:p>
        </w:tc>
        <w:tc>
          <w:tcPr>
            <w:tcW w:w="8624" w:type="dxa"/>
            <w:tcBorders/>
            <w:vAlign w:val="center"/>
          </w:tcPr>
          <w:p>
            <w:pPr>
              <w:pStyle w:val="TableContents"/>
              <w:bidi w:val="0"/>
              <w:spacing w:before="0" w:after="283"/>
              <w:jc w:val="left"/>
              <w:rPr/>
            </w:pPr>
            <w:r>
              <w:rPr/>
              <w:t xml:space="preserve">43 ° 36 ′ 13'' N 89 ° 47 ′ 11'' W </w:t>
            </w:r>
            <w:r>
              <w:rPr/>
              <w:t xml:space="preserve">/ </w:t>
            </w:r>
            <w:r>
              <w:rPr/>
              <w:t xml:space="preserve">43.603578 ° N 89.786282 ° W </w:t>
            </w:r>
            <w:r>
              <w:rPr/>
              <w:t xml:space="preserve">/ 43.603578;-89.786282 Koordinaatit: 43 ° 36 ′ 13'' N 89 ° 47 ′ 11'' W </w:t>
            </w:r>
            <w:r>
              <w:rPr/>
              <w:t xml:space="preserve">/ </w:t>
            </w:r>
            <w:r>
              <w:rPr/>
              <w:t xml:space="preserve">43.603578 ° N 89.786282 ° W </w:t>
            </w:r>
            <w:r>
              <w:rPr/>
              <w:t xml:space="preserve">/ 43.603578;-89.786282 </w:t>
            </w:r>
          </w:p>
        </w:tc>
      </w:tr>
      <w:tr>
        <w:trPr/>
        <w:tc>
          <w:tcPr>
            <w:tcW w:w="1581" w:type="dxa"/>
            <w:tcBorders/>
            <w:vAlign w:val="center"/>
          </w:tcPr>
          <w:p>
            <w:pPr>
              <w:pStyle w:val="TableHeading"/>
              <w:suppressLineNumbers/>
              <w:bidi w:val="0"/>
              <w:spacing w:before="0" w:after="283"/>
              <w:jc w:val="center"/>
              <w:rPr/>
            </w:pPr>
            <w:r>
              <w:rPr/>
              <w:t xml:space="preserve">Omistaja </w:t>
            </w:r>
          </w:p>
        </w:tc>
        <w:tc>
          <w:tcPr>
            <w:tcW w:w="8624" w:type="dxa"/>
            <w:tcBorders/>
            <w:vAlign w:val="center"/>
          </w:tcPr>
          <w:p>
            <w:pPr>
              <w:pStyle w:val="TableContents"/>
              <w:bidi w:val="0"/>
              <w:spacing w:before="0" w:after="283"/>
              <w:jc w:val="left"/>
              <w:rPr/>
            </w:pPr>
            <w:r>
              <w:rPr/>
              <w:t xml:space="preserve">Palace Entertainment </w:t>
            </w:r>
          </w:p>
        </w:tc>
      </w:tr>
      <w:tr>
        <w:trPr/>
        <w:tc>
          <w:tcPr>
            <w:tcW w:w="1581" w:type="dxa"/>
            <w:tcBorders/>
            <w:vAlign w:val="center"/>
          </w:tcPr>
          <w:p>
            <w:pPr>
              <w:pStyle w:val="TableHeading"/>
              <w:suppressLineNumbers/>
              <w:bidi w:val="0"/>
              <w:spacing w:before="0" w:after="283"/>
              <w:jc w:val="center"/>
              <w:rPr/>
            </w:pPr>
            <w:r>
              <w:rPr/>
              <w:t xml:space="preserve">Avattu </w:t>
            </w:r>
          </w:p>
        </w:tc>
        <w:tc>
          <w:tcPr>
            <w:tcW w:w="8624" w:type="dxa"/>
            <w:tcBorders/>
            <w:vAlign w:val="center"/>
          </w:tcPr>
          <w:p>
            <w:pPr>
              <w:pStyle w:val="TableContents"/>
              <w:bidi w:val="0"/>
              <w:spacing w:before="0" w:after="283"/>
              <w:jc w:val="left"/>
              <w:rPr/>
            </w:pPr>
            <w:r>
              <w:rPr/>
              <w:t xml:space="preserve">1979 </w:t>
            </w:r>
          </w:p>
        </w:tc>
      </w:tr>
      <w:tr>
        <w:trPr/>
        <w:tc>
          <w:tcPr>
            <w:tcW w:w="1581" w:type="dxa"/>
            <w:tcBorders/>
            <w:vAlign w:val="center"/>
          </w:tcPr>
          <w:p>
            <w:pPr>
              <w:pStyle w:val="TableHeading"/>
              <w:suppressLineNumbers/>
              <w:bidi w:val="0"/>
              <w:spacing w:before="0" w:after="283"/>
              <w:jc w:val="center"/>
              <w:rPr/>
            </w:pPr>
            <w:r>
              <w:rPr/>
              <w:t xml:space="preserve">Toimintakausi </w:t>
            </w:r>
          </w:p>
        </w:tc>
        <w:tc>
          <w:tcPr>
            <w:tcW w:w="8624" w:type="dxa"/>
            <w:tcBorders/>
            <w:vAlign w:val="center"/>
          </w:tcPr>
          <w:p>
            <w:pPr>
              <w:pStyle w:val="TableContents"/>
              <w:bidi w:val="0"/>
              <w:spacing w:before="0" w:after="283"/>
              <w:jc w:val="left"/>
              <w:rPr/>
            </w:pPr>
            <w:r>
              <w:rPr/>
              <w:t xml:space="preserve">Toukokuusta syyskuuhun </w:t>
            </w:r>
          </w:p>
        </w:tc>
      </w:tr>
      <w:tr>
        <w:trPr/>
        <w:tc>
          <w:tcPr>
            <w:tcW w:w="1581" w:type="dxa"/>
            <w:tcBorders/>
            <w:vAlign w:val="center"/>
          </w:tcPr>
          <w:p>
            <w:pPr>
              <w:pStyle w:val="TableHeading"/>
              <w:suppressLineNumbers/>
              <w:bidi w:val="0"/>
              <w:spacing w:before="0" w:after="283"/>
              <w:jc w:val="center"/>
              <w:rPr/>
            </w:pPr>
            <w:r>
              <w:rPr/>
              <w:t xml:space="preserve">Alue </w:t>
            </w:r>
          </w:p>
        </w:tc>
        <w:tc>
          <w:tcPr>
            <w:tcW w:w="8624" w:type="dxa"/>
            <w:tcBorders/>
            <w:vAlign w:val="center"/>
          </w:tcPr>
          <w:p>
            <w:pPr>
              <w:pStyle w:val="TableContents"/>
              <w:bidi w:val="0"/>
              <w:spacing w:before="0" w:after="283"/>
              <w:jc w:val="left"/>
              <w:rPr/>
            </w:pPr>
            <w:r>
              <w:rPr/>
              <w:t xml:space="preserve">70 eekkeriä (280 000 m) </w:t>
            </w:r>
          </w:p>
        </w:tc>
      </w:tr>
      <w:tr>
        <w:trPr/>
        <w:tc>
          <w:tcPr>
            <w:tcW w:w="1581" w:type="dxa"/>
            <w:tcBorders/>
            <w:vAlign w:val="center"/>
          </w:tcPr>
          <w:p>
            <w:pPr>
              <w:pStyle w:val="TableHeading"/>
              <w:suppressLineNumbers/>
              <w:bidi w:val="0"/>
              <w:spacing w:before="0" w:after="283"/>
              <w:jc w:val="center"/>
              <w:rPr/>
            </w:pPr>
            <w:r>
              <w:rPr/>
              <w:t xml:space="preserve">Altaat </w:t>
            </w:r>
          </w:p>
        </w:tc>
        <w:tc>
          <w:tcPr>
            <w:tcW w:w="8624" w:type="dxa"/>
            <w:tcBorders/>
            <w:vAlign w:val="center"/>
          </w:tcPr>
          <w:p>
            <w:pPr>
              <w:pStyle w:val="TableContents"/>
              <w:bidi w:val="0"/>
              <w:spacing w:before="0" w:after="283"/>
              <w:jc w:val="left"/>
              <w:rPr/>
            </w:pPr>
            <w:r>
              <w:rPr/>
              <w:t xml:space="preserve">2 allasta </w:t>
            </w:r>
          </w:p>
        </w:tc>
      </w:tr>
      <w:tr>
        <w:trPr/>
        <w:tc>
          <w:tcPr>
            <w:tcW w:w="1581" w:type="dxa"/>
            <w:tcBorders/>
            <w:vAlign w:val="center"/>
          </w:tcPr>
          <w:p>
            <w:pPr>
              <w:pStyle w:val="TableHeading"/>
              <w:suppressLineNumbers/>
              <w:bidi w:val="0"/>
              <w:spacing w:before="0" w:after="283"/>
              <w:jc w:val="center"/>
              <w:rPr/>
            </w:pPr>
            <w:r>
              <w:rPr/>
              <w:t xml:space="preserve">Vesiliukumäet </w:t>
            </w:r>
          </w:p>
        </w:tc>
        <w:tc>
          <w:tcPr>
            <w:tcW w:w="8624" w:type="dxa"/>
            <w:tcBorders/>
            <w:vAlign w:val="center"/>
          </w:tcPr>
          <w:p>
            <w:pPr>
              <w:pStyle w:val="TableContents"/>
              <w:bidi w:val="0"/>
              <w:spacing w:before="0" w:after="283"/>
              <w:jc w:val="left"/>
              <w:rPr/>
            </w:pPr>
            <w:r>
              <w:rPr/>
              <w:t xml:space="preserve">47 (tällä hetkellä) vesiliukumäkeä </w:t>
            </w:r>
          </w:p>
        </w:tc>
      </w:tr>
      <w:tr>
        <w:trPr/>
        <w:tc>
          <w:tcPr>
            <w:tcW w:w="1581" w:type="dxa"/>
            <w:tcBorders/>
            <w:vAlign w:val="center"/>
          </w:tcPr>
          <w:p>
            <w:pPr>
              <w:pStyle w:val="TableHeading"/>
              <w:suppressLineNumbers/>
              <w:bidi w:val="0"/>
              <w:spacing w:before="0" w:after="283"/>
              <w:jc w:val="center"/>
              <w:rPr/>
            </w:pPr>
            <w:r>
              <w:rPr/>
              <w:t xml:space="preserve">Verkkosivusto </w:t>
            </w:r>
          </w:p>
        </w:tc>
        <w:tc>
          <w:tcPr>
            <w:tcW w:w="8624" w:type="dxa"/>
            <w:tcBorders/>
            <w:vAlign w:val="center"/>
          </w:tcPr>
          <w:p>
            <w:pPr>
              <w:pStyle w:val="TableContents"/>
              <w:bidi w:val="0"/>
              <w:spacing w:before="0" w:after="283"/>
              <w:jc w:val="left"/>
              <w:rPr/>
            </w:pPr>
            <w:r>
              <w:rPr/>
              <w:t xml:space="preserve">noahsarkwaterpark.com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Nooan arkin vesipuisto rakennettiin?</w:t>
      </w:r>
    </w:p>
    <w:p>
      <w:pPr>
        <w:pStyle w:val="TextBody"/>
        <w:bidi w:val="0"/>
        <w:jc w:val="left"/>
        <w:rPr>
          <w:b/>
          <w:u w:val="single"/>
          <w:shd w:val="clear" w:fill="FFFF00"/>
        </w:rPr>
      </w:pPr>
      <w:r>
        <w:rPr>
          <w:b/>
          <w:u w:val="single"/>
          <w:shd w:val="clear" w:fill="FFFF00"/>
        </w:rPr>
        <w:t xml:space="preserve">Asiakirjan numero 17633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Bertha Yksi ensimmäisistä Big Berthoista valmistellaan ampumista varten. </w:t>
      </w:r>
    </w:p>
    <w:tbl>
      <w:tblPr>
        <w:tblW w:w="6587" w:type="dxa"/>
        <w:jc w:val="left"/>
        <w:tblInd w:w="0" w:type="dxa"/>
        <w:tblLayout w:type="fixed"/>
        <w:tblCellMar>
          <w:top w:w="28" w:type="dxa"/>
          <w:left w:w="28" w:type="dxa"/>
          <w:bottom w:w="28" w:type="dxa"/>
          <w:right w:w="28" w:type="dxa"/>
        </w:tblCellMar>
      </w:tblPr>
      <w:tblGrid>
        <w:gridCol w:w="2326"/>
        <w:gridCol w:w="4261"/>
      </w:tblGrid>
      <w:tr>
        <w:trPr/>
        <w:tc>
          <w:tcPr>
            <w:tcW w:w="2326" w:type="dxa"/>
            <w:tcBorders/>
            <w:vAlign w:val="center"/>
          </w:tcPr>
          <w:p>
            <w:pPr>
              <w:pStyle w:val="TableHeading"/>
              <w:suppressLineNumbers/>
              <w:bidi w:val="0"/>
              <w:spacing w:before="0" w:after="283"/>
              <w:jc w:val="center"/>
              <w:rPr/>
            </w:pPr>
            <w:r>
              <w:rPr/>
              <w:t xml:space="preserve">Tyyppi </w:t>
            </w:r>
          </w:p>
        </w:tc>
        <w:tc>
          <w:tcPr>
            <w:tcW w:w="4261" w:type="dxa"/>
            <w:tcBorders/>
            <w:vAlign w:val="center"/>
          </w:tcPr>
          <w:p>
            <w:pPr>
              <w:pStyle w:val="TableContents"/>
              <w:bidi w:val="0"/>
              <w:spacing w:before="0" w:after="283"/>
              <w:jc w:val="left"/>
              <w:rPr/>
            </w:pPr>
            <w:r>
              <w:rPr/>
              <w:t xml:space="preserve">Raskas piiritystykki </w:t>
            </w:r>
          </w:p>
        </w:tc>
      </w:tr>
      <w:tr>
        <w:trPr/>
        <w:tc>
          <w:tcPr>
            <w:tcW w:w="2326" w:type="dxa"/>
            <w:tcBorders/>
            <w:vAlign w:val="center"/>
          </w:tcPr>
          <w:p>
            <w:pPr>
              <w:pStyle w:val="TableHeading"/>
              <w:suppressLineNumbers/>
              <w:bidi w:val="0"/>
              <w:spacing w:before="0" w:after="283"/>
              <w:jc w:val="center"/>
              <w:rPr/>
            </w:pPr>
            <w:r>
              <w:rPr/>
              <w:t xml:space="preserve">Alkuperäpaikka </w:t>
            </w:r>
          </w:p>
        </w:tc>
        <w:tc>
          <w:tcPr>
            <w:tcW w:w="4261" w:type="dxa"/>
            <w:tcBorders/>
            <w:vAlign w:val="center"/>
          </w:tcPr>
          <w:p>
            <w:pPr>
              <w:pStyle w:val="TableContents"/>
              <w:bidi w:val="0"/>
              <w:spacing w:before="0" w:after="283"/>
              <w:jc w:val="left"/>
              <w:rPr/>
            </w:pPr>
            <w:r>
              <w:rPr/>
              <w:t xml:space="preserve">Saksan keisarikunnan palveluhistoria </w:t>
            </w:r>
          </w:p>
        </w:tc>
      </w:tr>
      <w:tr>
        <w:trPr/>
        <w:tc>
          <w:tcPr>
            <w:tcW w:w="2326" w:type="dxa"/>
            <w:tcBorders/>
            <w:vAlign w:val="center"/>
          </w:tcPr>
          <w:p>
            <w:pPr>
              <w:pStyle w:val="TableHeading"/>
              <w:suppressLineNumbers/>
              <w:bidi w:val="0"/>
              <w:spacing w:before="0" w:after="283"/>
              <w:jc w:val="center"/>
              <w:rPr/>
            </w:pPr>
            <w:r>
              <w:rPr/>
              <w:t xml:space="preserve">Käytössä </w:t>
            </w:r>
          </w:p>
        </w:tc>
        <w:tc>
          <w:tcPr>
            <w:tcW w:w="4261" w:type="dxa"/>
            <w:tcBorders/>
            <w:vAlign w:val="center"/>
          </w:tcPr>
          <w:p>
            <w:pPr>
              <w:pStyle w:val="TableContents"/>
              <w:bidi w:val="0"/>
              <w:spacing w:before="0" w:after="283"/>
              <w:jc w:val="left"/>
              <w:rPr/>
            </w:pPr>
            <w:r>
              <w:rPr/>
              <w:t xml:space="preserve">Itävalta-Unkarin keisarikunta Saksan keisarikunta </w:t>
            </w:r>
          </w:p>
        </w:tc>
      </w:tr>
      <w:tr>
        <w:trPr/>
        <w:tc>
          <w:tcPr>
            <w:tcW w:w="2326" w:type="dxa"/>
            <w:tcBorders/>
            <w:vAlign w:val="center"/>
          </w:tcPr>
          <w:p>
            <w:pPr>
              <w:pStyle w:val="TableHeading"/>
              <w:suppressLineNumbers/>
              <w:bidi w:val="0"/>
              <w:spacing w:before="0" w:after="283"/>
              <w:jc w:val="center"/>
              <w:rPr/>
            </w:pPr>
            <w:r>
              <w:rPr/>
              <w:t xml:space="preserve">Sodat </w:t>
            </w:r>
          </w:p>
        </w:tc>
        <w:tc>
          <w:tcPr>
            <w:tcW w:w="4261" w:type="dxa"/>
            <w:tcBorders/>
            <w:vAlign w:val="center"/>
          </w:tcPr>
          <w:p>
            <w:pPr>
              <w:pStyle w:val="TableContents"/>
              <w:bidi w:val="0"/>
              <w:jc w:val="left"/>
              <w:rPr/>
            </w:pPr>
            <w:r>
              <w:rPr/>
              <w:t xml:space="preserve">Ensimmäinen maailmansota </w:t>
            </w:r>
          </w:p>
          <w:p>
            <w:pPr>
              <w:pStyle w:val="TableContents"/>
              <w:bidi w:val="0"/>
              <w:spacing w:before="0" w:after="283"/>
              <w:jc w:val="left"/>
              <w:rPr/>
            </w:pPr>
            <w:r>
              <w:rPr/>
              <w:t xml:space="preserve">Toinen maailmansota Tuotantohistoria </w:t>
            </w:r>
          </w:p>
        </w:tc>
      </w:tr>
      <w:tr>
        <w:trPr/>
        <w:tc>
          <w:tcPr>
            <w:tcW w:w="2326" w:type="dxa"/>
            <w:tcBorders/>
            <w:vAlign w:val="center"/>
          </w:tcPr>
          <w:p>
            <w:pPr>
              <w:pStyle w:val="TableHeading"/>
              <w:suppressLineNumbers/>
              <w:bidi w:val="0"/>
              <w:spacing w:before="0" w:after="283"/>
              <w:jc w:val="center"/>
              <w:rPr/>
            </w:pPr>
            <w:r>
              <w:rPr/>
              <w:t xml:space="preserve">Valmistaja </w:t>
            </w:r>
          </w:p>
        </w:tc>
        <w:tc>
          <w:tcPr>
            <w:tcW w:w="4261" w:type="dxa"/>
            <w:tcBorders/>
            <w:vAlign w:val="center"/>
          </w:tcPr>
          <w:p>
            <w:pPr>
              <w:pStyle w:val="TableContents"/>
              <w:bidi w:val="0"/>
              <w:spacing w:before="0" w:after="283"/>
              <w:jc w:val="left"/>
              <w:rPr/>
            </w:pPr>
            <w:r>
              <w:rPr/>
              <w:t xml:space="preserve">Krupp </w:t>
            </w:r>
          </w:p>
        </w:tc>
      </w:tr>
      <w:tr>
        <w:trPr/>
        <w:tc>
          <w:tcPr>
            <w:tcW w:w="2326" w:type="dxa"/>
            <w:tcBorders/>
            <w:vAlign w:val="center"/>
          </w:tcPr>
          <w:p>
            <w:pPr>
              <w:pStyle w:val="TableHeading"/>
              <w:suppressLineNumbers/>
              <w:bidi w:val="0"/>
              <w:spacing w:before="0" w:after="283"/>
              <w:jc w:val="center"/>
              <w:rPr/>
            </w:pPr>
            <w:r>
              <w:rPr/>
              <w:t xml:space="preserve">Ei rakennettu </w:t>
            </w:r>
          </w:p>
        </w:tc>
        <w:tc>
          <w:tcPr>
            <w:tcW w:w="4261" w:type="dxa"/>
            <w:tcBorders/>
            <w:vAlign w:val="center"/>
          </w:tcPr>
          <w:p>
            <w:pPr>
              <w:pStyle w:val="TableContents"/>
              <w:bidi w:val="0"/>
              <w:spacing w:before="0" w:after="283"/>
              <w:jc w:val="left"/>
              <w:rPr/>
            </w:pPr>
            <w:r>
              <w:rPr/>
              <w:t xml:space="preserve">12 Tekniset tiedot </w:t>
            </w:r>
          </w:p>
        </w:tc>
      </w:tr>
      <w:tr>
        <w:trPr/>
        <w:tc>
          <w:tcPr>
            <w:tcW w:w="2326" w:type="dxa"/>
            <w:tcBorders/>
            <w:vAlign w:val="center"/>
          </w:tcPr>
          <w:p>
            <w:pPr>
              <w:pStyle w:val="TableHeading"/>
              <w:suppressLineNumbers/>
              <w:bidi w:val="0"/>
              <w:spacing w:before="0" w:after="283"/>
              <w:jc w:val="center"/>
              <w:rPr/>
            </w:pPr>
            <w:r>
              <w:rPr/>
              <w:t xml:space="preserve">Paino </w:t>
            </w:r>
          </w:p>
        </w:tc>
        <w:tc>
          <w:tcPr>
            <w:tcW w:w="4261" w:type="dxa"/>
            <w:tcBorders/>
            <w:vAlign w:val="center"/>
          </w:tcPr>
          <w:p>
            <w:pPr>
              <w:pStyle w:val="TableContents"/>
              <w:bidi w:val="0"/>
              <w:spacing w:before="0" w:after="283"/>
              <w:jc w:val="left"/>
              <w:rPr/>
            </w:pPr>
            <w:r>
              <w:rPr>
                <w:color w:val="A9A9A9"/>
              </w:rPr>
              <w:t xml:space="preserve">47 tn (94,000 lb</w:t>
            </w:r>
            <w:r>
              <w:rPr/>
              <w:t xml:space="preserve">) </w:t>
            </w:r>
          </w:p>
        </w:tc>
      </w:tr>
      <w:tr>
        <w:trPr/>
        <w:tc>
          <w:tcPr>
            <w:tcW w:w="2326" w:type="dxa"/>
            <w:tcBorders/>
            <w:vAlign w:val="center"/>
          </w:tcPr>
          <w:p>
            <w:pPr>
              <w:pStyle w:val="TableHeading"/>
              <w:suppressLineNumbers/>
              <w:bidi w:val="0"/>
              <w:spacing w:before="0" w:after="283"/>
              <w:jc w:val="center"/>
              <w:rPr/>
            </w:pPr>
            <w:r>
              <w:rPr/>
              <w:t xml:space="preserve">Pituus </w:t>
            </w:r>
          </w:p>
        </w:tc>
        <w:tc>
          <w:tcPr>
            <w:tcW w:w="4261" w:type="dxa"/>
            <w:tcBorders/>
            <w:vAlign w:val="center"/>
          </w:tcPr>
          <w:p>
            <w:pPr>
              <w:pStyle w:val="TableContents"/>
              <w:bidi w:val="0"/>
              <w:spacing w:before="0" w:after="283"/>
              <w:jc w:val="left"/>
              <w:rPr/>
            </w:pPr>
            <w:r>
              <w:rPr/>
              <w:t xml:space="preserve">5,88 m (19,3 ft) </w:t>
            </w:r>
          </w:p>
        </w:tc>
      </w:tr>
      <w:tr>
        <w:trPr/>
        <w:tc>
          <w:tcPr>
            <w:tcW w:w="2326" w:type="dxa"/>
            <w:tcBorders/>
            <w:vAlign w:val="center"/>
          </w:tcPr>
          <w:p>
            <w:pPr>
              <w:pStyle w:val="TableHeading"/>
              <w:suppressLineNumbers/>
              <w:bidi w:val="0"/>
              <w:spacing w:before="0" w:after="283"/>
              <w:jc w:val="center"/>
              <w:rPr/>
            </w:pPr>
            <w:r>
              <w:rPr/>
              <w:t xml:space="preserve">Shell </w:t>
            </w:r>
          </w:p>
        </w:tc>
        <w:tc>
          <w:tcPr>
            <w:tcW w:w="4261" w:type="dxa"/>
            <w:tcBorders/>
            <w:vAlign w:val="center"/>
          </w:tcPr>
          <w:p>
            <w:pPr>
              <w:pStyle w:val="TableContents"/>
              <w:bidi w:val="0"/>
              <w:spacing w:before="0" w:after="283"/>
              <w:jc w:val="left"/>
              <w:rPr/>
            </w:pPr>
            <w:r>
              <w:rPr/>
              <w:t xml:space="preserve">HE; 820 kg (1,807 lbs) </w:t>
            </w:r>
          </w:p>
        </w:tc>
      </w:tr>
      <w:tr>
        <w:trPr/>
        <w:tc>
          <w:tcPr>
            <w:tcW w:w="2326" w:type="dxa"/>
            <w:tcBorders/>
            <w:vAlign w:val="center"/>
          </w:tcPr>
          <w:p>
            <w:pPr>
              <w:pStyle w:val="TableHeading"/>
              <w:suppressLineNumbers/>
              <w:bidi w:val="0"/>
              <w:spacing w:before="0" w:after="283"/>
              <w:jc w:val="center"/>
              <w:rPr/>
            </w:pPr>
            <w:r>
              <w:rPr/>
              <w:t xml:space="preserve">Korkeusasema </w:t>
            </w:r>
          </w:p>
        </w:tc>
        <w:tc>
          <w:tcPr>
            <w:tcW w:w="4261" w:type="dxa"/>
            <w:tcBorders/>
            <w:vAlign w:val="center"/>
          </w:tcPr>
          <w:p>
            <w:pPr>
              <w:pStyle w:val="TableContents"/>
              <w:bidi w:val="0"/>
              <w:spacing w:before="0" w:after="283"/>
              <w:jc w:val="left"/>
              <w:rPr/>
            </w:pPr>
            <w:r>
              <w:rPr/>
              <w:t xml:space="preserve">+ 40 ° - + 75 ° </w:t>
            </w:r>
          </w:p>
        </w:tc>
      </w:tr>
      <w:tr>
        <w:trPr/>
        <w:tc>
          <w:tcPr>
            <w:tcW w:w="2326" w:type="dxa"/>
            <w:tcBorders/>
            <w:vAlign w:val="center"/>
          </w:tcPr>
          <w:p>
            <w:pPr>
              <w:pStyle w:val="TableHeading"/>
              <w:suppressLineNumbers/>
              <w:bidi w:val="0"/>
              <w:spacing w:before="0" w:after="283"/>
              <w:jc w:val="center"/>
              <w:rPr/>
            </w:pPr>
            <w:r>
              <w:rPr/>
              <w:t xml:space="preserve">Traverse </w:t>
            </w:r>
          </w:p>
        </w:tc>
        <w:tc>
          <w:tcPr>
            <w:tcW w:w="4261" w:type="dxa"/>
            <w:tcBorders/>
            <w:vAlign w:val="center"/>
          </w:tcPr>
          <w:p>
            <w:pPr>
              <w:pStyle w:val="TableContents"/>
              <w:bidi w:val="0"/>
              <w:spacing w:before="0" w:after="283"/>
              <w:jc w:val="left"/>
              <w:rPr/>
            </w:pPr>
            <w:r>
              <w:rPr/>
              <w:t xml:space="preserve">4 ° </w:t>
            </w:r>
          </w:p>
        </w:tc>
      </w:tr>
      <w:tr>
        <w:trPr/>
        <w:tc>
          <w:tcPr>
            <w:tcW w:w="2326" w:type="dxa"/>
            <w:tcBorders/>
            <w:vAlign w:val="center"/>
          </w:tcPr>
          <w:p>
            <w:pPr>
              <w:pStyle w:val="TableHeading"/>
              <w:suppressLineNumbers/>
              <w:bidi w:val="0"/>
              <w:spacing w:before="0" w:after="283"/>
              <w:jc w:val="center"/>
              <w:rPr/>
            </w:pPr>
            <w:r>
              <w:rPr/>
              <w:t xml:space="preserve">Suihkunopeus </w:t>
            </w:r>
          </w:p>
        </w:tc>
        <w:tc>
          <w:tcPr>
            <w:tcW w:w="4261" w:type="dxa"/>
            <w:tcBorders/>
            <w:vAlign w:val="center"/>
          </w:tcPr>
          <w:p>
            <w:pPr>
              <w:pStyle w:val="TableContents"/>
              <w:bidi w:val="0"/>
              <w:spacing w:before="0" w:after="283"/>
              <w:jc w:val="left"/>
              <w:rPr/>
            </w:pPr>
            <w:r>
              <w:rPr/>
              <w:t xml:space="preserve">400 m / s (1,312 ft / s) </w:t>
            </w:r>
          </w:p>
        </w:tc>
      </w:tr>
      <w:tr>
        <w:trPr/>
        <w:tc>
          <w:tcPr>
            <w:tcW w:w="2326" w:type="dxa"/>
            <w:tcBorders/>
            <w:vAlign w:val="center"/>
          </w:tcPr>
          <w:p>
            <w:pPr>
              <w:pStyle w:val="TableHeading"/>
              <w:suppressLineNumbers/>
              <w:bidi w:val="0"/>
              <w:spacing w:before="0" w:after="283"/>
              <w:jc w:val="center"/>
              <w:rPr/>
            </w:pPr>
            <w:r>
              <w:rPr/>
              <w:t xml:space="preserve">Tehokas ampumaetäisyys </w:t>
            </w:r>
          </w:p>
        </w:tc>
        <w:tc>
          <w:tcPr>
            <w:tcW w:w="4261" w:type="dxa"/>
            <w:tcBorders/>
            <w:vAlign w:val="center"/>
          </w:tcPr>
          <w:p>
            <w:pPr>
              <w:pStyle w:val="TableContents"/>
              <w:bidi w:val="0"/>
              <w:spacing w:before="0" w:after="283"/>
              <w:jc w:val="left"/>
              <w:rPr/>
            </w:pPr>
            <w:r>
              <w:rPr/>
              <w:t xml:space="preserve">12,5 km (7,8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suurin tykki big bertha painoi kuinka paljon?</w:t>
      </w:r>
    </w:p>
    <w:p>
      <w:pPr>
        <w:pStyle w:val="TextBody"/>
        <w:bidi w:val="0"/>
        <w:jc w:val="left"/>
        <w:rPr>
          <w:b/>
          <w:u w:val="single"/>
          <w:shd w:val="clear" w:fill="FFFF00"/>
        </w:rPr>
      </w:pPr>
      <w:r>
        <w:rPr>
          <w:b/>
          <w:u w:val="single"/>
          <w:shd w:val="clear" w:fill="FFFF00"/>
        </w:rPr>
        <w:t xml:space="preserve">Asiakirjan numero 17634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Chesapeake Bay Bridge (yleisesti tunnettu nimellä "Bay Bridge") on suuri kaksoissilta Yhdysvaltain Marylandin osavaltiossa. Se ylittää Chesapeake Bayn ja yhdistää osavaltion maaseutumaisen Eastern Shoren alueen kaupunkimaiseen Western Shoreen. Alkuperäinen silta avattiin vuonna </w:t>
      </w:r>
      <w:r>
        <w:rPr>
          <w:color w:val="A9A9A9"/>
        </w:rPr>
        <w:t xml:space="preserve">1952, </w:t>
      </w:r>
      <w:r>
        <w:rPr/>
        <w:t xml:space="preserve">ja se oli 6,9 kilometrin (4,3 mailin) pituudellaan maailman pisin yhtäjaksoinen veden yli kulkeva teräsrakenne; rinnakkainen silta lisättiin vuonna 1973. Sillan virallinen nimi on "Gov. William Preston Lane Jr. Memorial Bridge" William Preston Lane Jr:n mukaan, joka Marylandin 52. kuvernöörinä aloitti sillan rakentamisen 1940-luvun lopulla vuosikymmeniä kestäneen poliittisen päättämättömyyden ja julkisten kiistojen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Marylandin lahden silta rakennettiin?</w:t>
      </w:r>
    </w:p>
    <w:p>
      <w:pPr>
        <w:pStyle w:val="TextBody"/>
        <w:bidi w:val="0"/>
        <w:jc w:val="left"/>
        <w:rPr>
          <w:b/>
          <w:u w:val="single"/>
          <w:shd w:val="clear" w:fill="FFFF00"/>
        </w:rPr>
      </w:pPr>
      <w:r>
        <w:rPr>
          <w:b/>
          <w:u w:val="single"/>
          <w:shd w:val="clear" w:fill="FFFF00"/>
        </w:rPr>
        <w:t xml:space="preserve">Asiakirjan numero 17635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2"/>
        <w:gridCol w:w="1259"/>
        <w:gridCol w:w="1237"/>
        <w:gridCol w:w="1280"/>
        <w:gridCol w:w="1129"/>
        <w:gridCol w:w="1008"/>
        <w:gridCol w:w="2706"/>
      </w:tblGrid>
      <w:tr>
        <w:trPr/>
        <w:tc>
          <w:tcPr>
            <w:tcW w:w="814"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259" w:type="dxa"/>
            <w:tcBorders/>
            <w:vAlign w:val="center"/>
          </w:tcPr>
          <w:p>
            <w:pPr>
              <w:pStyle w:val="TableHeading"/>
              <w:suppressLineNumbers/>
              <w:bidi w:val="0"/>
              <w:spacing w:before="0" w:after="283"/>
              <w:jc w:val="center"/>
              <w:rPr/>
            </w:pPr>
            <w:r>
              <w:rPr/>
              <w:t xml:space="preserve">Otsikko </w:t>
            </w:r>
          </w:p>
        </w:tc>
        <w:tc>
          <w:tcPr>
            <w:tcW w:w="1237" w:type="dxa"/>
            <w:tcBorders/>
            <w:vAlign w:val="center"/>
          </w:tcPr>
          <w:p>
            <w:pPr>
              <w:pStyle w:val="TableHeading"/>
              <w:suppressLineNumbers/>
              <w:bidi w:val="0"/>
              <w:spacing w:before="0" w:after="283"/>
              <w:jc w:val="center"/>
              <w:rPr/>
            </w:pPr>
            <w:r>
              <w:rPr/>
              <w:t xml:space="preserve">Ohjaaja </w:t>
            </w:r>
          </w:p>
        </w:tc>
        <w:tc>
          <w:tcPr>
            <w:tcW w:w="1280"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1008" w:type="dxa"/>
            <w:tcBorders/>
            <w:vAlign w:val="center"/>
          </w:tcPr>
          <w:p>
            <w:pPr>
              <w:pStyle w:val="TableHeading"/>
              <w:suppressLineNumbers/>
              <w:bidi w:val="0"/>
              <w:spacing w:before="0" w:after="283"/>
              <w:jc w:val="center"/>
              <w:rPr/>
            </w:pPr>
            <w:r>
              <w:rPr/>
              <w:t xml:space="preserve">Tuotteen koodi </w:t>
            </w:r>
          </w:p>
        </w:tc>
        <w:tc>
          <w:tcPr>
            <w:tcW w:w="2706"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23 </w:t>
            </w:r>
          </w:p>
        </w:tc>
        <w:tc>
          <w:tcPr>
            <w:tcW w:w="77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``Titaani raiteilla'' </w:t>
            </w:r>
          </w:p>
        </w:tc>
        <w:tc>
          <w:tcPr>
            <w:tcW w:w="1237" w:type="dxa"/>
            <w:tcBorders/>
            <w:vAlign w:val="center"/>
          </w:tcPr>
          <w:p>
            <w:pPr>
              <w:pStyle w:val="TableContents"/>
              <w:bidi w:val="0"/>
              <w:spacing w:before="0" w:after="283"/>
              <w:jc w:val="left"/>
              <w:rPr/>
            </w:pPr>
            <w:r>
              <w:rPr/>
              <w:t xml:space="preserve">Tony Wharmby </w:t>
            </w:r>
          </w:p>
        </w:tc>
        <w:tc>
          <w:tcPr>
            <w:tcW w:w="1280" w:type="dxa"/>
            <w:tcBorders/>
            <w:vAlign w:val="center"/>
          </w:tcPr>
          <w:p>
            <w:pPr>
              <w:pStyle w:val="TableContents"/>
              <w:bidi w:val="0"/>
              <w:spacing w:before="0" w:after="283"/>
              <w:jc w:val="left"/>
              <w:rPr/>
            </w:pPr>
            <w:r>
              <w:rPr/>
              <w:t xml:space="preserve">Hart Hanson </w:t>
            </w:r>
          </w:p>
        </w:tc>
        <w:tc>
          <w:tcPr>
            <w:tcW w:w="1129" w:type="dxa"/>
            <w:tcBorders/>
            <w:vAlign w:val="center"/>
          </w:tcPr>
          <w:p>
            <w:pPr>
              <w:pStyle w:val="TableContents"/>
              <w:bidi w:val="0"/>
              <w:spacing w:before="0" w:after="283"/>
              <w:jc w:val="left"/>
              <w:rPr/>
            </w:pPr>
            <w:r>
              <w:rPr/>
              <w:t xml:space="preserve">30. elokuuta 2006 (2006-08-30) </w:t>
            </w:r>
          </w:p>
        </w:tc>
        <w:tc>
          <w:tcPr>
            <w:tcW w:w="1008" w:type="dxa"/>
            <w:tcBorders/>
            <w:vAlign w:val="center"/>
          </w:tcPr>
          <w:p>
            <w:pPr>
              <w:pStyle w:val="TableContents"/>
              <w:bidi w:val="0"/>
              <w:spacing w:before="0" w:after="283"/>
              <w:jc w:val="left"/>
              <w:rPr/>
            </w:pPr>
            <w:r>
              <w:rPr/>
              <w:t xml:space="preserve">2AKY01 </w:t>
            </w:r>
          </w:p>
        </w:tc>
        <w:tc>
          <w:tcPr>
            <w:tcW w:w="2706" w:type="dxa"/>
            <w:tcBorders/>
            <w:vAlign w:val="center"/>
          </w:tcPr>
          <w:p>
            <w:pPr>
              <w:pStyle w:val="TableContents"/>
              <w:bidi w:val="0"/>
              <w:spacing w:before="0" w:after="283"/>
              <w:jc w:val="left"/>
              <w:rPr/>
            </w:pPr>
            <w:r>
              <w:rPr/>
              <w:t xml:space="preserve">8.61 Brennan ja Booth tutkivat junaturmaa, jonka hylystä löytyy senaattorin ja korkean profiilin liikemiehen ruumiit. Liikemiehen ruumis löytyy junaradalla olleesta autosta, ja ensi näkemältä kyseessä on ilmeinen itsemurha. Kun Brennan ja hänen tiiminsä tutkivat mahdollista yhteyttä uhrien välillä, he saavat selville, että liikemies on yhä elossa, mutta vakavasti loukkaantuneena paikallisessa sairaalassa, ja paikalle löydetty ruumis on joku toinen. Kun johtolangat alkavat purkautua, tutkinta mutkistuu, kun miehen yksityiselämästä paljastuu yksityiskohtia, jotka johtavat Brennanin ja Boothin yksityisetsivän luo, jolla saattaa olla hallussaan avaintietoja. Samaan aikaan Brennan tutustuu tohtori Camille Saroyaniin, ensiluokkaiseen patologiin, joka on palkattu Jeffersonianin oikeuslääketieteen johtajaksi ja, mikä tärkeämpää, Brennanin pomoksi. Ei kestä kauan, ennen kuin Brennan huomaa, että ``Cam'' on hieman liian tuttu Boothin kanssa ja että heillä on yhteinen menneisyys. Lisäksi Booth rohkaisee Brennania käymään ensimmäistä kertaa äitinsä hautapaikalla. </w:t>
            </w:r>
          </w:p>
        </w:tc>
      </w:tr>
      <w:tr>
        <w:trPr/>
        <w:tc>
          <w:tcPr>
            <w:tcW w:w="814" w:type="dxa"/>
            <w:tcBorders/>
            <w:vAlign w:val="center"/>
          </w:tcPr>
          <w:p>
            <w:pPr>
              <w:pStyle w:val="TableHeading"/>
              <w:suppressLineNumbers/>
              <w:bidi w:val="0"/>
              <w:spacing w:before="0" w:after="283"/>
              <w:jc w:val="center"/>
              <w:rPr/>
            </w:pPr>
            <w:r>
              <w:rPr/>
              <w:t xml:space="preserve">24 </w:t>
            </w:r>
          </w:p>
        </w:tc>
        <w:tc>
          <w:tcPr>
            <w:tcW w:w="77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"Äiti ja lapsi lahdella </w:t>
            </w:r>
          </w:p>
        </w:tc>
        <w:tc>
          <w:tcPr>
            <w:tcW w:w="1237" w:type="dxa"/>
            <w:tcBorders/>
            <w:vAlign w:val="center"/>
          </w:tcPr>
          <w:p>
            <w:pPr>
              <w:pStyle w:val="TableContents"/>
              <w:bidi w:val="0"/>
              <w:spacing w:before="0" w:after="283"/>
              <w:jc w:val="left"/>
              <w:rPr/>
            </w:pPr>
            <w:r>
              <w:rPr/>
              <w:t xml:space="preserve">Jesús Treviño </w:t>
            </w:r>
          </w:p>
        </w:tc>
        <w:tc>
          <w:tcPr>
            <w:tcW w:w="1280" w:type="dxa"/>
            <w:tcBorders/>
            <w:vAlign w:val="center"/>
          </w:tcPr>
          <w:p>
            <w:pPr>
              <w:pStyle w:val="TableContents"/>
              <w:bidi w:val="0"/>
              <w:spacing w:before="0" w:after="283"/>
              <w:jc w:val="left"/>
              <w:rPr/>
            </w:pPr>
            <w:r>
              <w:rPr/>
              <w:t xml:space="preserve">Stephen Nathan </w:t>
            </w:r>
          </w:p>
        </w:tc>
        <w:tc>
          <w:tcPr>
            <w:tcW w:w="1129" w:type="dxa"/>
            <w:tcBorders/>
            <w:vAlign w:val="center"/>
          </w:tcPr>
          <w:p>
            <w:pPr>
              <w:pStyle w:val="TableContents"/>
              <w:bidi w:val="0"/>
              <w:spacing w:before="0" w:after="283"/>
              <w:jc w:val="left"/>
              <w:rPr/>
            </w:pPr>
            <w:r>
              <w:rPr/>
              <w:t xml:space="preserve">6. syyskuuta 2006 (2006-09-06) </w:t>
            </w:r>
          </w:p>
        </w:tc>
        <w:tc>
          <w:tcPr>
            <w:tcW w:w="1008" w:type="dxa"/>
            <w:tcBorders/>
            <w:vAlign w:val="center"/>
          </w:tcPr>
          <w:p>
            <w:pPr>
              <w:pStyle w:val="TableContents"/>
              <w:bidi w:val="0"/>
              <w:spacing w:before="0" w:after="283"/>
              <w:jc w:val="left"/>
              <w:rPr/>
            </w:pPr>
            <w:r>
              <w:rPr/>
              <w:t xml:space="preserve">2AKY02 </w:t>
            </w:r>
          </w:p>
        </w:tc>
        <w:tc>
          <w:tcPr>
            <w:tcW w:w="2706" w:type="dxa"/>
            <w:tcBorders/>
            <w:vAlign w:val="center"/>
          </w:tcPr>
          <w:p>
            <w:pPr>
              <w:pStyle w:val="TableContents"/>
              <w:bidi w:val="0"/>
              <w:spacing w:before="0" w:after="283"/>
              <w:jc w:val="left"/>
              <w:rPr/>
            </w:pPr>
            <w:r>
              <w:rPr/>
              <w:t xml:space="preserve">9.13 Booth ja Brennan tutkivat naisen ja syntymättömän vauvan jäänteitä, jotka on huuhtoutunut Delaware Bayn rannalle. Ruumis tunnistetaan Carlie Richardsoniksi, raskaana olevaksi tuoreeksi naimisiinmenijäksi, jonka mystinen katoaminen vuosi sitten oli ollut suuri kansallinen uutisaihe. Välitön pääepäilty, Richardsonin aviomies, on kuitenkin myös kadonnut. Samaan aikaan Booth on harmissaan siitä, että hänen entinen tyttöystävänsä Rebecca, hänen poikansa Parkerin äiti, antaa Parkerin viettää niin paljon aikaa uuden poikaystävänsä kanssa. </w:t>
            </w:r>
          </w:p>
        </w:tc>
      </w:tr>
      <w:tr>
        <w:trPr/>
        <w:tc>
          <w:tcPr>
            <w:tcW w:w="814" w:type="dxa"/>
            <w:tcBorders/>
            <w:vAlign w:val="center"/>
          </w:tcPr>
          <w:p>
            <w:pPr>
              <w:pStyle w:val="TableHeading"/>
              <w:suppressLineNumbers/>
              <w:bidi w:val="0"/>
              <w:spacing w:before="0" w:after="283"/>
              <w:jc w:val="center"/>
              <w:rPr/>
            </w:pPr>
            <w:r>
              <w:rPr/>
              <w:t xml:space="preserve">25 </w:t>
            </w:r>
          </w:p>
        </w:tc>
        <w:tc>
          <w:tcPr>
            <w:tcW w:w="77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``Poika käärinliinassa'' </w:t>
            </w:r>
          </w:p>
        </w:tc>
        <w:tc>
          <w:tcPr>
            <w:tcW w:w="1237" w:type="dxa"/>
            <w:tcBorders/>
            <w:vAlign w:val="center"/>
          </w:tcPr>
          <w:p>
            <w:pPr>
              <w:pStyle w:val="TableContents"/>
              <w:bidi w:val="0"/>
              <w:spacing w:before="0" w:after="283"/>
              <w:jc w:val="left"/>
              <w:rPr/>
            </w:pPr>
            <w:r>
              <w:rPr/>
              <w:t xml:space="preserve">Sanford Bookstaver </w:t>
            </w:r>
          </w:p>
        </w:tc>
        <w:tc>
          <w:tcPr>
            <w:tcW w:w="1280" w:type="dxa"/>
            <w:tcBorders/>
            <w:vAlign w:val="center"/>
          </w:tcPr>
          <w:p>
            <w:pPr>
              <w:pStyle w:val="TableContents"/>
              <w:bidi w:val="0"/>
              <w:spacing w:before="0" w:after="283"/>
              <w:jc w:val="left"/>
              <w:rPr/>
            </w:pPr>
            <w:r>
              <w:rPr/>
              <w:t xml:space="preserve">Gary Glasberg </w:t>
            </w:r>
          </w:p>
        </w:tc>
        <w:tc>
          <w:tcPr>
            <w:tcW w:w="1129" w:type="dxa"/>
            <w:tcBorders/>
            <w:vAlign w:val="center"/>
          </w:tcPr>
          <w:p>
            <w:pPr>
              <w:pStyle w:val="TableContents"/>
              <w:bidi w:val="0"/>
              <w:spacing w:before="0" w:after="283"/>
              <w:jc w:val="left"/>
              <w:rPr/>
            </w:pPr>
            <w:r>
              <w:rPr/>
              <w:t xml:space="preserve">13. syyskuuta 2006 (2006-09-13) </w:t>
            </w:r>
          </w:p>
        </w:tc>
        <w:tc>
          <w:tcPr>
            <w:tcW w:w="1008" w:type="dxa"/>
            <w:tcBorders/>
            <w:vAlign w:val="center"/>
          </w:tcPr>
          <w:p>
            <w:pPr>
              <w:pStyle w:val="TableContents"/>
              <w:bidi w:val="0"/>
              <w:spacing w:before="0" w:after="283"/>
              <w:jc w:val="left"/>
              <w:rPr/>
            </w:pPr>
            <w:r>
              <w:rPr/>
              <w:t xml:space="preserve">2AKY03 </w:t>
            </w:r>
          </w:p>
        </w:tc>
        <w:tc>
          <w:tcPr>
            <w:tcW w:w="2706" w:type="dxa"/>
            <w:tcBorders/>
            <w:vAlign w:val="center"/>
          </w:tcPr>
          <w:p>
            <w:pPr>
              <w:pStyle w:val="TableContents"/>
              <w:bidi w:val="0"/>
              <w:spacing w:before="0" w:after="283"/>
              <w:jc w:val="left"/>
              <w:rPr/>
            </w:pPr>
            <w:r>
              <w:rPr/>
              <w:t xml:space="preserve">8.59 Brennan ja hänen tiiminsä kaivavat roskista johtolankoja, kun roskien seasta löytyy käärinliinaan kääritty nuori mies. Kun Angela pystyy tunnistamaan kuolleen pojan, Cam olettaa nopeasti, että pääepäilty on pojan tyttöystävä Kelly, joka on sijaisperheen kasvatti. Brennan loukkaantuu tästä, sillä hänkin on sijaisperheen kasvatti. Samaan aikaan tilanne kiristyy, kun Brennan ja Cam kamppailevat vallasta erimielisyydessään työtyyleistä. Cam uhkaa erottaa Brennanin, vaikka se maksaisi hänelle koko Jeffersonian-tiimin. </w:t>
            </w:r>
          </w:p>
        </w:tc>
      </w:tr>
      <w:tr>
        <w:trPr/>
        <w:tc>
          <w:tcPr>
            <w:tcW w:w="814" w:type="dxa"/>
            <w:tcBorders/>
            <w:vAlign w:val="center"/>
          </w:tcPr>
          <w:p>
            <w:pPr>
              <w:pStyle w:val="TableHeading"/>
              <w:suppressLineNumbers/>
              <w:bidi w:val="0"/>
              <w:spacing w:before="0" w:after="283"/>
              <w:jc w:val="center"/>
              <w:rPr/>
            </w:pPr>
            <w:r>
              <w:rPr/>
              <w:t xml:space="preserve">26 </w:t>
            </w:r>
          </w:p>
        </w:tc>
        <w:tc>
          <w:tcPr>
            <w:tcW w:w="77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"Blondi pelissä"... </w:t>
            </w:r>
          </w:p>
        </w:tc>
        <w:tc>
          <w:tcPr>
            <w:tcW w:w="1237" w:type="dxa"/>
            <w:tcBorders/>
            <w:vAlign w:val="center"/>
          </w:tcPr>
          <w:p>
            <w:pPr>
              <w:pStyle w:val="TableContents"/>
              <w:bidi w:val="0"/>
              <w:spacing w:before="0" w:after="283"/>
              <w:jc w:val="left"/>
              <w:rPr/>
            </w:pPr>
            <w:r>
              <w:rPr/>
              <w:t xml:space="preserve">Bryan Spicer </w:t>
            </w:r>
          </w:p>
        </w:tc>
        <w:tc>
          <w:tcPr>
            <w:tcW w:w="1280" w:type="dxa"/>
            <w:tcBorders/>
            <w:vAlign w:val="center"/>
          </w:tcPr>
          <w:p>
            <w:pPr>
              <w:pStyle w:val="TableContents"/>
              <w:bidi w:val="0"/>
              <w:spacing w:before="0" w:after="283"/>
              <w:jc w:val="left"/>
              <w:rPr/>
            </w:pPr>
            <w:r>
              <w:rPr/>
              <w:t xml:space="preserve">Noah Hawley </w:t>
            </w:r>
          </w:p>
        </w:tc>
        <w:tc>
          <w:tcPr>
            <w:tcW w:w="1129" w:type="dxa"/>
            <w:tcBorders/>
            <w:vAlign w:val="center"/>
          </w:tcPr>
          <w:p>
            <w:pPr>
              <w:pStyle w:val="TableContents"/>
              <w:bidi w:val="0"/>
              <w:spacing w:before="0" w:after="283"/>
              <w:jc w:val="left"/>
              <w:rPr/>
            </w:pPr>
            <w:r>
              <w:rPr/>
              <w:t xml:space="preserve">20. syyskuuta 2006 (2006-09-20) </w:t>
            </w:r>
          </w:p>
        </w:tc>
        <w:tc>
          <w:tcPr>
            <w:tcW w:w="1008" w:type="dxa"/>
            <w:tcBorders/>
            <w:vAlign w:val="center"/>
          </w:tcPr>
          <w:p>
            <w:pPr>
              <w:pStyle w:val="TableContents"/>
              <w:bidi w:val="0"/>
              <w:spacing w:before="0" w:after="283"/>
              <w:jc w:val="left"/>
              <w:rPr/>
            </w:pPr>
            <w:r>
              <w:rPr/>
              <w:t xml:space="preserve">2AKY04 </w:t>
            </w:r>
          </w:p>
        </w:tc>
        <w:tc>
          <w:tcPr>
            <w:tcW w:w="2706" w:type="dxa"/>
            <w:tcBorders/>
            <w:vAlign w:val="center"/>
          </w:tcPr>
          <w:p>
            <w:pPr>
              <w:pStyle w:val="TableContents"/>
              <w:bidi w:val="0"/>
              <w:spacing w:before="0" w:after="283"/>
              <w:jc w:val="left"/>
              <w:rPr/>
            </w:pPr>
            <w:r>
              <w:rPr/>
              <w:t xml:space="preserve">7.55 Nuoren tytön luurangon jäänteet löydetään, ja kun ne tuodaan takaisin laboratorioon, tiimi tunnistaa, ettei kyseessä ole mikä tahansa murha vaan Howard Epps, jonka tiimi kohtasi ensimmäisellä kaudella, kuolemaantuomittu sarjamurhaaja, joka on kuolemantuomionsa saanut. Hän jätti johtolankoja, jotka johtavat toiseen ruumiiseen, joka on vain viikon vanha tuore murha. Brennan ja hänen tiiminsä pyrkivät selvittämään Epps'n salaperäisiä vihjeitä ja yrittävät epätoivoisesti löytää hänen rikoskumppaninsa, joka on tappanut Epps'n puolesta. Kun he huomaavat, että toinen uhri saattaa olla elossa, tiimi yrittää paineen alla löytää nuoren tytön. </w:t>
            </w:r>
          </w:p>
        </w:tc>
      </w:tr>
      <w:tr>
        <w:trPr/>
        <w:tc>
          <w:tcPr>
            <w:tcW w:w="814" w:type="dxa"/>
            <w:tcBorders/>
            <w:vAlign w:val="center"/>
          </w:tcPr>
          <w:p>
            <w:pPr>
              <w:pStyle w:val="TableHeading"/>
              <w:suppressLineNumbers/>
              <w:bidi w:val="0"/>
              <w:spacing w:before="0" w:after="283"/>
              <w:jc w:val="center"/>
              <w:rPr/>
            </w:pPr>
            <w:r>
              <w:rPr/>
              <w:t xml:space="preserve">27 </w:t>
            </w:r>
          </w:p>
        </w:tc>
        <w:tc>
          <w:tcPr>
            <w:tcW w:w="772" w:type="dxa"/>
            <w:tcBorders/>
            <w:vAlign w:val="center"/>
          </w:tcPr>
          <w:p>
            <w:pPr>
              <w:pStyle w:val="TableContents"/>
              <w:bidi w:val="0"/>
              <w:spacing w:before="0" w:after="283"/>
              <w:jc w:val="left"/>
              <w:rPr/>
            </w:pPr>
            <w:r>
              <w:rPr/>
              <w:t xml:space="preserve">5 </w:t>
            </w:r>
          </w:p>
        </w:tc>
        <w:tc>
          <w:tcPr>
            <w:tcW w:w="1259" w:type="dxa"/>
            <w:tcBorders/>
            <w:vAlign w:val="center"/>
          </w:tcPr>
          <w:p>
            <w:pPr>
              <w:pStyle w:val="TableContents"/>
              <w:bidi w:val="0"/>
              <w:spacing w:before="0" w:after="283"/>
              <w:jc w:val="left"/>
              <w:rPr/>
            </w:pPr>
            <w:r>
              <w:rPr/>
              <w:t xml:space="preserve">``Totuus lipeässä'' </w:t>
            </w:r>
          </w:p>
        </w:tc>
        <w:tc>
          <w:tcPr>
            <w:tcW w:w="1237" w:type="dxa"/>
            <w:tcBorders/>
            <w:vAlign w:val="center"/>
          </w:tcPr>
          <w:p>
            <w:pPr>
              <w:pStyle w:val="TableContents"/>
              <w:bidi w:val="0"/>
              <w:spacing w:before="0" w:after="283"/>
              <w:jc w:val="left"/>
              <w:rPr/>
            </w:pPr>
            <w:r>
              <w:rPr/>
              <w:t xml:space="preserve">Steven DePaul </w:t>
            </w:r>
          </w:p>
        </w:tc>
        <w:tc>
          <w:tcPr>
            <w:tcW w:w="1280" w:type="dxa"/>
            <w:tcBorders/>
            <w:vAlign w:val="center"/>
          </w:tcPr>
          <w:p>
            <w:pPr>
              <w:pStyle w:val="TableContents"/>
              <w:bidi w:val="0"/>
              <w:spacing w:before="0" w:after="283"/>
              <w:jc w:val="left"/>
              <w:rPr/>
            </w:pPr>
            <w:r>
              <w:rPr/>
              <w:t xml:space="preserve">Scott Williams </w:t>
            </w:r>
          </w:p>
        </w:tc>
        <w:tc>
          <w:tcPr>
            <w:tcW w:w="1129" w:type="dxa"/>
            <w:tcBorders/>
            <w:vAlign w:val="center"/>
          </w:tcPr>
          <w:p>
            <w:pPr>
              <w:pStyle w:val="TableContents"/>
              <w:bidi w:val="0"/>
              <w:spacing w:before="0" w:after="283"/>
              <w:jc w:val="left"/>
              <w:rPr/>
            </w:pPr>
            <w:r>
              <w:rPr/>
              <w:t xml:space="preserve">27. syyskuuta 2006 (2006-09-27) </w:t>
            </w:r>
          </w:p>
        </w:tc>
        <w:tc>
          <w:tcPr>
            <w:tcW w:w="1008" w:type="dxa"/>
            <w:tcBorders/>
            <w:vAlign w:val="center"/>
          </w:tcPr>
          <w:p>
            <w:pPr>
              <w:pStyle w:val="TableContents"/>
              <w:bidi w:val="0"/>
              <w:spacing w:before="0" w:after="283"/>
              <w:jc w:val="left"/>
              <w:rPr/>
            </w:pPr>
            <w:r>
              <w:rPr/>
              <w:t xml:space="preserve">2AKY05 </w:t>
            </w:r>
          </w:p>
        </w:tc>
        <w:tc>
          <w:tcPr>
            <w:tcW w:w="2706" w:type="dxa"/>
            <w:tcBorders/>
            <w:vAlign w:val="center"/>
          </w:tcPr>
          <w:p>
            <w:pPr>
              <w:pStyle w:val="TableContents"/>
              <w:bidi w:val="0"/>
              <w:spacing w:before="0" w:after="283"/>
              <w:jc w:val="left"/>
              <w:rPr/>
            </w:pPr>
            <w:r>
              <w:rPr/>
              <w:t xml:space="preserve">7.80 Rakennustyömaalta löydetään miehen kammottavat jäännökset, jotka liukenevat syövyttävien kemikaalien kylpyammeeseen. Kun miehen henkilöllisyyttä etsitään, huomataan, että hän eli kaksoiselämää kahdessa eri perheessä. Aluksi yksinkertaiselta mustasukkaisuus- ja vakuutusrahajutulta näyttävässä tapauksessa uudet johtolangat vievät Brennanin ja Boothin aivan eri suuntaan, ja kolmas epäilty tulee esiin. Samaan aikaan Brennan joutuu uteliaana Rebeccan kanssa vastakkain tämän viimeaikaisista tempauksista Boothin kanssa ja Boothin avioehdotuksen hylkäämisestä. </w:t>
            </w:r>
          </w:p>
        </w:tc>
      </w:tr>
      <w:tr>
        <w:trPr/>
        <w:tc>
          <w:tcPr>
            <w:tcW w:w="814" w:type="dxa"/>
            <w:tcBorders/>
            <w:vAlign w:val="center"/>
          </w:tcPr>
          <w:p>
            <w:pPr>
              <w:pStyle w:val="TableHeading"/>
              <w:suppressLineNumbers/>
              <w:bidi w:val="0"/>
              <w:spacing w:before="0" w:after="283"/>
              <w:jc w:val="center"/>
              <w:rPr/>
            </w:pPr>
            <w:r>
              <w:rPr/>
              <w:t xml:space="preserve">28 </w:t>
            </w:r>
          </w:p>
        </w:tc>
        <w:tc>
          <w:tcPr>
            <w:tcW w:w="772" w:type="dxa"/>
            <w:tcBorders/>
            <w:vAlign w:val="center"/>
          </w:tcPr>
          <w:p>
            <w:pPr>
              <w:pStyle w:val="TableContents"/>
              <w:bidi w:val="0"/>
              <w:spacing w:before="0" w:after="283"/>
              <w:jc w:val="left"/>
              <w:rPr/>
            </w:pPr>
            <w:r>
              <w:rPr/>
              <w:t xml:space="preserve">6 </w:t>
            </w:r>
          </w:p>
        </w:tc>
        <w:tc>
          <w:tcPr>
            <w:tcW w:w="1259" w:type="dxa"/>
            <w:tcBorders/>
            <w:vAlign w:val="center"/>
          </w:tcPr>
          <w:p>
            <w:pPr>
              <w:pStyle w:val="TableContents"/>
              <w:bidi w:val="0"/>
              <w:spacing w:before="0" w:after="283"/>
              <w:jc w:val="left"/>
              <w:rPr/>
            </w:pPr>
            <w:r>
              <w:rPr/>
              <w:t xml:space="preserve">"Tyttö sviitissä 2103. </w:t>
            </w:r>
          </w:p>
        </w:tc>
        <w:tc>
          <w:tcPr>
            <w:tcW w:w="1237" w:type="dxa"/>
            <w:tcBorders/>
            <w:vAlign w:val="center"/>
          </w:tcPr>
          <w:p>
            <w:pPr>
              <w:pStyle w:val="TableContents"/>
              <w:bidi w:val="0"/>
              <w:spacing w:before="0" w:after="283"/>
              <w:jc w:val="left"/>
              <w:rPr/>
            </w:pPr>
            <w:r>
              <w:rPr/>
              <w:t xml:space="preserve">Karen Gaviola </w:t>
            </w:r>
          </w:p>
        </w:tc>
        <w:tc>
          <w:tcPr>
            <w:tcW w:w="1280" w:type="dxa"/>
            <w:tcBorders/>
            <w:vAlign w:val="center"/>
          </w:tcPr>
          <w:p>
            <w:pPr>
              <w:pStyle w:val="TableContents"/>
              <w:bidi w:val="0"/>
              <w:spacing w:before="0" w:after="283"/>
              <w:jc w:val="left"/>
              <w:rPr/>
            </w:pPr>
            <w:r>
              <w:rPr/>
              <w:t xml:space="preserve">Christopher Ambrose </w:t>
            </w:r>
          </w:p>
        </w:tc>
        <w:tc>
          <w:tcPr>
            <w:tcW w:w="1129" w:type="dxa"/>
            <w:tcBorders/>
            <w:vAlign w:val="center"/>
          </w:tcPr>
          <w:p>
            <w:pPr>
              <w:pStyle w:val="TableContents"/>
              <w:bidi w:val="0"/>
              <w:spacing w:before="0" w:after="283"/>
              <w:jc w:val="left"/>
              <w:rPr/>
            </w:pPr>
            <w:r>
              <w:rPr/>
              <w:t xml:space="preserve">4. lokakuuta 2006 (2006-10-04) </w:t>
            </w:r>
          </w:p>
        </w:tc>
        <w:tc>
          <w:tcPr>
            <w:tcW w:w="1008" w:type="dxa"/>
            <w:tcBorders/>
            <w:vAlign w:val="center"/>
          </w:tcPr>
          <w:p>
            <w:pPr>
              <w:pStyle w:val="TableContents"/>
              <w:bidi w:val="0"/>
              <w:spacing w:before="0" w:after="283"/>
              <w:jc w:val="left"/>
              <w:rPr/>
            </w:pPr>
            <w:r>
              <w:rPr/>
              <w:t xml:space="preserve">2AKY06 </w:t>
            </w:r>
          </w:p>
        </w:tc>
        <w:tc>
          <w:tcPr>
            <w:tcW w:w="2706" w:type="dxa"/>
            <w:tcBorders/>
            <w:vAlign w:val="center"/>
          </w:tcPr>
          <w:p>
            <w:pPr>
              <w:pStyle w:val="TableContents"/>
              <w:bidi w:val="0"/>
              <w:spacing w:before="0" w:after="283"/>
              <w:jc w:val="left"/>
              <w:rPr/>
            </w:pPr>
            <w:r>
              <w:rPr/>
              <w:t xml:space="preserve">8.10 Brennan ja Booth kutsutaan Miamissa sijaitsevan hotellin räjähdyspaikalle, jossa useat ihmiset joko loukkaantuivat tai kuolivat, mukaan lukien tunnistamaton ruumis, joka löydettiin palaneena ja jonka arveltiin olevan pommittaja. Aluksi räjähdyksen uskotaan olevan kolumbialaisen huumekartellin tekosia, jonka tarkoituksena on kohdistaa räjähdyksestä hengissä selvinnyt tuomari Dolores Ramos, Kolumbian oikeuslaitoksen edustaja. Diplomaattinen koskemattomuus ja ulkoministeriön virkamies Alex Radziwill ovat Brennanin ja Boothin tutkimusten tiellä, kun he etsivät tapauksen avainvihjeitä. </w:t>
            </w:r>
          </w:p>
        </w:tc>
      </w:tr>
      <w:tr>
        <w:trPr/>
        <w:tc>
          <w:tcPr>
            <w:tcW w:w="814" w:type="dxa"/>
            <w:tcBorders/>
            <w:vAlign w:val="center"/>
          </w:tcPr>
          <w:p>
            <w:pPr>
              <w:pStyle w:val="TableHeading"/>
              <w:suppressLineNumbers/>
              <w:bidi w:val="0"/>
              <w:spacing w:before="0" w:after="283"/>
              <w:jc w:val="center"/>
              <w:rPr/>
            </w:pPr>
            <w:r>
              <w:rPr/>
              <w:t xml:space="preserve">29 </w:t>
            </w:r>
          </w:p>
        </w:tc>
        <w:tc>
          <w:tcPr>
            <w:tcW w:w="772" w:type="dxa"/>
            <w:tcBorders/>
            <w:vAlign w:val="center"/>
          </w:tcPr>
          <w:p>
            <w:pPr>
              <w:pStyle w:val="TableContents"/>
              <w:bidi w:val="0"/>
              <w:spacing w:before="0" w:after="283"/>
              <w:jc w:val="left"/>
              <w:rPr/>
            </w:pPr>
            <w:r>
              <w:rPr/>
              <w:t xml:space="preserve">7 </w:t>
            </w:r>
          </w:p>
        </w:tc>
        <w:tc>
          <w:tcPr>
            <w:tcW w:w="1259" w:type="dxa"/>
            <w:tcBorders/>
            <w:vAlign w:val="center"/>
          </w:tcPr>
          <w:p>
            <w:pPr>
              <w:pStyle w:val="TableContents"/>
              <w:bidi w:val="0"/>
              <w:spacing w:before="0" w:after="283"/>
              <w:jc w:val="left"/>
              <w:rPr/>
            </w:pPr>
            <w:r>
              <w:rPr/>
              <w:t xml:space="preserve">``Tyttö, jolla on kihara`` </w:t>
            </w:r>
          </w:p>
        </w:tc>
        <w:tc>
          <w:tcPr>
            <w:tcW w:w="1237" w:type="dxa"/>
            <w:tcBorders/>
            <w:vAlign w:val="center"/>
          </w:tcPr>
          <w:p>
            <w:pPr>
              <w:pStyle w:val="TableContents"/>
              <w:bidi w:val="0"/>
              <w:spacing w:before="0" w:after="283"/>
              <w:jc w:val="left"/>
              <w:rPr/>
            </w:pPr>
            <w:r>
              <w:rPr/>
              <w:t xml:space="preserve">Thomas J. Wright </w:t>
            </w:r>
          </w:p>
        </w:tc>
        <w:tc>
          <w:tcPr>
            <w:tcW w:w="1280" w:type="dxa"/>
            <w:tcBorders/>
            <w:vAlign w:val="center"/>
          </w:tcPr>
          <w:p>
            <w:pPr>
              <w:pStyle w:val="TableContents"/>
              <w:bidi w:val="0"/>
              <w:spacing w:before="0" w:after="283"/>
              <w:jc w:val="left"/>
              <w:rPr/>
            </w:pPr>
            <w:r>
              <w:rPr/>
              <w:t xml:space="preserve">Karine Rosenthal </w:t>
            </w:r>
          </w:p>
        </w:tc>
        <w:tc>
          <w:tcPr>
            <w:tcW w:w="1129" w:type="dxa"/>
            <w:tcBorders/>
            <w:vAlign w:val="center"/>
          </w:tcPr>
          <w:p>
            <w:pPr>
              <w:pStyle w:val="TableContents"/>
              <w:bidi w:val="0"/>
              <w:spacing w:before="0" w:after="283"/>
              <w:jc w:val="left"/>
              <w:rPr/>
            </w:pPr>
            <w:r>
              <w:rPr/>
              <w:t xml:space="preserve">1. marraskuuta 2006 (2006-11-01) </w:t>
            </w:r>
          </w:p>
        </w:tc>
        <w:tc>
          <w:tcPr>
            <w:tcW w:w="1008" w:type="dxa"/>
            <w:tcBorders/>
            <w:vAlign w:val="center"/>
          </w:tcPr>
          <w:p>
            <w:pPr>
              <w:pStyle w:val="TableContents"/>
              <w:bidi w:val="0"/>
              <w:spacing w:before="0" w:after="283"/>
              <w:jc w:val="left"/>
              <w:rPr/>
            </w:pPr>
            <w:r>
              <w:rPr/>
              <w:t xml:space="preserve">2AKY07 </w:t>
            </w:r>
          </w:p>
        </w:tc>
        <w:tc>
          <w:tcPr>
            <w:tcW w:w="2706" w:type="dxa"/>
            <w:tcBorders/>
            <w:vAlign w:val="center"/>
          </w:tcPr>
          <w:p>
            <w:pPr>
              <w:pStyle w:val="TableContents"/>
              <w:bidi w:val="0"/>
              <w:spacing w:before="0" w:after="283"/>
              <w:jc w:val="left"/>
              <w:rPr/>
            </w:pPr>
            <w:r>
              <w:rPr/>
              <w:t xml:space="preserve">7.33 Brennan ja Booth tutkivat Brianna Swansonin kuolemaa, nuoren kauneuskuningattaren, jonka mädäntyneet jäännökset löydetään vedensuodatuslaitokselta. Briannan isä on ensimmäinen epäilty, mutta uudet johtolangat johtavat muualle. Brennan ja Booth tutkivat Briannan tanssikoulua, jossa he löytävät uusia tietoja, jotka johtavat useisiin epäiltyihin. Samaan aikaan Hodgins rohkaistuu pyytämään Angelaa treffeille. Aluksi hän kieltäytyy, koska he ovat työkavereita, mutta Brennanin ja Camin neuvojen jälkeen hän suostuu. </w:t>
            </w:r>
          </w:p>
        </w:tc>
      </w:tr>
      <w:tr>
        <w:trPr/>
        <w:tc>
          <w:tcPr>
            <w:tcW w:w="814" w:type="dxa"/>
            <w:tcBorders/>
            <w:vAlign w:val="center"/>
          </w:tcPr>
          <w:p>
            <w:pPr>
              <w:pStyle w:val="TableHeading"/>
              <w:suppressLineNumbers/>
              <w:bidi w:val="0"/>
              <w:spacing w:before="0" w:after="283"/>
              <w:jc w:val="center"/>
              <w:rPr/>
            </w:pPr>
            <w:r>
              <w:rPr/>
              <w:t xml:space="preserve">30 </w:t>
            </w:r>
          </w:p>
        </w:tc>
        <w:tc>
          <w:tcPr>
            <w:tcW w:w="772" w:type="dxa"/>
            <w:tcBorders/>
            <w:vAlign w:val="center"/>
          </w:tcPr>
          <w:p>
            <w:pPr>
              <w:pStyle w:val="TableContents"/>
              <w:bidi w:val="0"/>
              <w:spacing w:before="0" w:after="283"/>
              <w:jc w:val="left"/>
              <w:rPr/>
            </w:pPr>
            <w:r>
              <w:rPr/>
              <w:t xml:space="preserve">8 </w:t>
            </w:r>
          </w:p>
        </w:tc>
        <w:tc>
          <w:tcPr>
            <w:tcW w:w="1259" w:type="dxa"/>
            <w:tcBorders/>
            <w:vAlign w:val="center"/>
          </w:tcPr>
          <w:p>
            <w:pPr>
              <w:pStyle w:val="TableContents"/>
              <w:bidi w:val="0"/>
              <w:spacing w:before="0" w:after="283"/>
              <w:jc w:val="left"/>
              <w:rPr/>
            </w:pPr>
            <w:r>
              <w:rPr/>
              <w:t xml:space="preserve">"Nainen hiekassa </w:t>
            </w:r>
          </w:p>
        </w:tc>
        <w:tc>
          <w:tcPr>
            <w:tcW w:w="1237" w:type="dxa"/>
            <w:tcBorders/>
            <w:vAlign w:val="center"/>
          </w:tcPr>
          <w:p>
            <w:pPr>
              <w:pStyle w:val="TableContents"/>
              <w:bidi w:val="0"/>
              <w:spacing w:before="0" w:after="283"/>
              <w:jc w:val="left"/>
              <w:rPr/>
            </w:pPr>
            <w:r>
              <w:rPr/>
              <w:t xml:space="preserve">Kate Woods </w:t>
            </w:r>
          </w:p>
        </w:tc>
        <w:tc>
          <w:tcPr>
            <w:tcW w:w="1280" w:type="dxa"/>
            <w:tcBorders/>
            <w:vAlign w:val="center"/>
          </w:tcPr>
          <w:p>
            <w:pPr>
              <w:pStyle w:val="TableContents"/>
              <w:bidi w:val="0"/>
              <w:spacing w:before="0" w:after="283"/>
              <w:jc w:val="left"/>
              <w:rPr/>
            </w:pPr>
            <w:r>
              <w:rPr/>
              <w:t xml:space="preserve">Elizabeth Benjamin </w:t>
            </w:r>
          </w:p>
        </w:tc>
        <w:tc>
          <w:tcPr>
            <w:tcW w:w="1129" w:type="dxa"/>
            <w:tcBorders/>
            <w:vAlign w:val="center"/>
          </w:tcPr>
          <w:p>
            <w:pPr>
              <w:pStyle w:val="TableContents"/>
              <w:bidi w:val="0"/>
              <w:spacing w:before="0" w:after="283"/>
              <w:jc w:val="left"/>
              <w:rPr/>
            </w:pPr>
            <w:r>
              <w:rPr/>
              <w:t xml:space="preserve">8. marraskuuta 2006 (2006-11-08) </w:t>
            </w:r>
          </w:p>
        </w:tc>
        <w:tc>
          <w:tcPr>
            <w:tcW w:w="1008" w:type="dxa"/>
            <w:tcBorders/>
            <w:vAlign w:val="center"/>
          </w:tcPr>
          <w:p>
            <w:pPr>
              <w:pStyle w:val="TableContents"/>
              <w:bidi w:val="0"/>
              <w:spacing w:before="0" w:after="283"/>
              <w:jc w:val="left"/>
              <w:rPr/>
            </w:pPr>
            <w:r>
              <w:rPr/>
              <w:t xml:space="preserve">2AKY08 </w:t>
            </w:r>
          </w:p>
        </w:tc>
        <w:tc>
          <w:tcPr>
            <w:tcW w:w="2706" w:type="dxa"/>
            <w:tcBorders/>
            <w:vAlign w:val="center"/>
          </w:tcPr>
          <w:p>
            <w:pPr>
              <w:pStyle w:val="TableContents"/>
              <w:bidi w:val="0"/>
              <w:spacing w:before="0" w:after="283"/>
              <w:jc w:val="left"/>
              <w:rPr/>
            </w:pPr>
            <w:r>
              <w:rPr/>
              <w:t xml:space="preserve">7.52 Ryhmä suuntaa Las Vegasin laitamille tutkimaan kadonneen liittovaltion syyttäjän murhaa ja siihen liittyvää naisnyrkkeilijän murhaa. Kuulustellessaan epäiltyä kasinolla Booth joutuu kohtaamaan vanhan riippuvuutensa: uhkapelaamisen. Hän ja Bones soluttautuvat pariskunnaksi soluttautuakseen maanalaiseen nyrkkeilypiiriin selvittääkseen, kuka tai mikä sai uhrit tapetuksi. </w:t>
            </w:r>
          </w:p>
        </w:tc>
      </w:tr>
      <w:tr>
        <w:trPr/>
        <w:tc>
          <w:tcPr>
            <w:tcW w:w="814" w:type="dxa"/>
            <w:tcBorders/>
            <w:vAlign w:val="center"/>
          </w:tcPr>
          <w:p>
            <w:pPr>
              <w:pStyle w:val="TableHeading"/>
              <w:suppressLineNumbers/>
              <w:bidi w:val="0"/>
              <w:spacing w:before="0" w:after="283"/>
              <w:jc w:val="center"/>
              <w:rPr/>
            </w:pPr>
            <w:r>
              <w:rPr/>
              <w:t xml:space="preserve">31 </w:t>
            </w:r>
          </w:p>
        </w:tc>
        <w:tc>
          <w:tcPr>
            <w:tcW w:w="77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``Alienit </w:t>
            </w:r>
            <w:r>
              <w:rPr>
                <w:color w:val="A9A9A9"/>
              </w:rPr>
              <w:t xml:space="preserve">avaruusaluksessa</w:t>
            </w:r>
            <w:r>
              <w:rPr/>
              <w:t xml:space="preserve">'' </w:t>
            </w:r>
          </w:p>
        </w:tc>
        <w:tc>
          <w:tcPr>
            <w:tcW w:w="1237" w:type="dxa"/>
            <w:tcBorders/>
            <w:vAlign w:val="center"/>
          </w:tcPr>
          <w:p>
            <w:pPr>
              <w:pStyle w:val="TableContents"/>
              <w:bidi w:val="0"/>
              <w:spacing w:before="0" w:after="283"/>
              <w:jc w:val="left"/>
              <w:rPr/>
            </w:pPr>
            <w:r>
              <w:rPr/>
              <w:t xml:space="preserve">Craig Ross Jr. </w:t>
            </w:r>
          </w:p>
        </w:tc>
        <w:tc>
          <w:tcPr>
            <w:tcW w:w="1280" w:type="dxa"/>
            <w:tcBorders/>
            <w:vAlign w:val="center"/>
          </w:tcPr>
          <w:p>
            <w:pPr>
              <w:pStyle w:val="TableContents"/>
              <w:bidi w:val="0"/>
              <w:spacing w:before="0" w:after="283"/>
              <w:jc w:val="left"/>
              <w:rPr/>
            </w:pPr>
            <w:r>
              <w:rPr/>
              <w:t xml:space="preserve">Janet Tamaro </w:t>
            </w:r>
          </w:p>
        </w:tc>
        <w:tc>
          <w:tcPr>
            <w:tcW w:w="1129" w:type="dxa"/>
            <w:tcBorders/>
            <w:vAlign w:val="center"/>
          </w:tcPr>
          <w:p>
            <w:pPr>
              <w:pStyle w:val="TableContents"/>
              <w:bidi w:val="0"/>
              <w:spacing w:before="0" w:after="283"/>
              <w:jc w:val="left"/>
              <w:rPr/>
            </w:pPr>
            <w:r>
              <w:rPr/>
              <w:t xml:space="preserve">15. marraskuuta 2006 (2006-11-15) </w:t>
            </w:r>
          </w:p>
        </w:tc>
        <w:tc>
          <w:tcPr>
            <w:tcW w:w="1008" w:type="dxa"/>
            <w:tcBorders/>
            <w:vAlign w:val="center"/>
          </w:tcPr>
          <w:p>
            <w:pPr>
              <w:pStyle w:val="TableContents"/>
              <w:bidi w:val="0"/>
              <w:spacing w:before="0" w:after="283"/>
              <w:jc w:val="left"/>
              <w:rPr/>
            </w:pPr>
            <w:r>
              <w:rPr/>
              <w:t xml:space="preserve">2AKY09 </w:t>
            </w:r>
          </w:p>
        </w:tc>
        <w:tc>
          <w:tcPr>
            <w:tcW w:w="2706" w:type="dxa"/>
            <w:tcBorders/>
            <w:vAlign w:val="center"/>
          </w:tcPr>
          <w:p>
            <w:pPr>
              <w:pStyle w:val="TableContents"/>
              <w:bidi w:val="0"/>
              <w:spacing w:before="0" w:after="283"/>
              <w:jc w:val="left"/>
              <w:rPr/>
            </w:pPr>
            <w:r>
              <w:rPr/>
              <w:t xml:space="preserve">7.83 Ryhmä tutkii kahden siepatun teini-ikäisen kaksospojan murhaa. Pojat pantiin avaruusaluksen kaltaiseen kapseliin ja haudattiin elävältä maan alle. Pian Brennan ja Hodgins joutuvat ``Grave Diggerin'' uhreiksi, ja Booth etsii heitä kuumeisesti, kun heiltä loppuu hitaasti happi maan alla. Tapauksella ei ole lopputulosta (se ratkaistiin 4. kauden jaksossa ``Sankari ruumassa''). Fox Networkin verkkosivustolla oli alun perin jakson tiivistelmä, joka sisälsi alkuperäisen lopun, jossa Grave Digger tunnistettiin naispuoliseksi toimittajaksi, joka oli mukana kirjoittamassa kirjaa Grave Diggeristä. Tiivistelmä tarkistettiin myöhemmin vastaamaan lähetettyä jaksoa, jossa Grave Digger on tunnistamaton ja kohtaus korvattiin hahmojen jälleennäkemisen hetkillä. </w:t>
            </w:r>
          </w:p>
        </w:tc>
      </w:tr>
      <w:tr>
        <w:trPr/>
        <w:tc>
          <w:tcPr>
            <w:tcW w:w="814" w:type="dxa"/>
            <w:tcBorders/>
            <w:vAlign w:val="center"/>
          </w:tcPr>
          <w:p>
            <w:pPr>
              <w:pStyle w:val="TableHeading"/>
              <w:suppressLineNumbers/>
              <w:bidi w:val="0"/>
              <w:spacing w:before="0" w:after="283"/>
              <w:jc w:val="center"/>
              <w:rPr/>
            </w:pPr>
            <w:r>
              <w:rPr/>
              <w:t xml:space="preserve">32 </w:t>
            </w:r>
          </w:p>
        </w:tc>
        <w:tc>
          <w:tcPr>
            <w:tcW w:w="77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"Päätön noita metsässä"... </w:t>
            </w:r>
          </w:p>
        </w:tc>
        <w:tc>
          <w:tcPr>
            <w:tcW w:w="1237" w:type="dxa"/>
            <w:tcBorders/>
            <w:vAlign w:val="center"/>
          </w:tcPr>
          <w:p>
            <w:pPr>
              <w:pStyle w:val="TableContents"/>
              <w:bidi w:val="0"/>
              <w:spacing w:before="0" w:after="283"/>
              <w:jc w:val="left"/>
              <w:rPr/>
            </w:pPr>
            <w:r>
              <w:rPr/>
              <w:t xml:space="preserve">Tony Wharmby </w:t>
            </w:r>
          </w:p>
        </w:tc>
        <w:tc>
          <w:tcPr>
            <w:tcW w:w="1280" w:type="dxa"/>
            <w:tcBorders/>
            <w:vAlign w:val="center"/>
          </w:tcPr>
          <w:p>
            <w:pPr>
              <w:pStyle w:val="TableContents"/>
              <w:bidi w:val="0"/>
              <w:spacing w:before="0" w:after="283"/>
              <w:jc w:val="left"/>
              <w:rPr/>
            </w:pPr>
            <w:r>
              <w:rPr/>
              <w:t xml:space="preserve">Stephen Nathan &amp; Karine Rosenthal </w:t>
            </w:r>
          </w:p>
        </w:tc>
        <w:tc>
          <w:tcPr>
            <w:tcW w:w="1129" w:type="dxa"/>
            <w:tcBorders/>
            <w:vAlign w:val="center"/>
          </w:tcPr>
          <w:p>
            <w:pPr>
              <w:pStyle w:val="TableContents"/>
              <w:bidi w:val="0"/>
              <w:spacing w:before="0" w:after="283"/>
              <w:jc w:val="left"/>
              <w:rPr/>
            </w:pPr>
            <w:r>
              <w:rPr/>
              <w:t xml:space="preserve">29. marraskuuta 2006 (2006-11-29) </w:t>
            </w:r>
          </w:p>
        </w:tc>
        <w:tc>
          <w:tcPr>
            <w:tcW w:w="1008" w:type="dxa"/>
            <w:tcBorders/>
            <w:vAlign w:val="center"/>
          </w:tcPr>
          <w:p>
            <w:pPr>
              <w:pStyle w:val="TableContents"/>
              <w:bidi w:val="0"/>
              <w:spacing w:before="0" w:after="283"/>
              <w:jc w:val="left"/>
              <w:rPr/>
            </w:pPr>
            <w:r>
              <w:rPr/>
              <w:t xml:space="preserve">2AKY10 </w:t>
            </w:r>
          </w:p>
        </w:tc>
        <w:tc>
          <w:tcPr>
            <w:tcW w:w="2706" w:type="dxa"/>
            <w:tcBorders/>
            <w:vAlign w:val="center"/>
          </w:tcPr>
          <w:p>
            <w:pPr>
              <w:pStyle w:val="TableContents"/>
              <w:bidi w:val="0"/>
              <w:spacing w:before="0" w:after="283"/>
              <w:jc w:val="left"/>
              <w:rPr/>
            </w:pPr>
            <w:r>
              <w:rPr/>
              <w:t xml:space="preserve">8.66 Brennan ja Booth tutkivat, kun metsästä löytyy päätön ruumis ja pelottava videonauha murhayön tapahtumista. Samaan aikaan Hodgins ja Angela saavat tehtäväkseen etsiä videolta kaikki mahdolliset tiedot, Hodginsin iloksi, kun Angela tarttuu hänen käteensä pelosta näkemäänsä kohtaan. Jakson juoni on lievä parodia kuuluisasta found-footage-kauhuelokuvasta The Blair Witch Project, jossa jopa elokuvan kuuluisa vastustaja (Blair Witch) esitetään tässä jaksossa legendana (tässä jaksossa nimellä ``Maggie Cinders''). Murhasta epäillyt väittävät, että ``Maggie'' tappoi uhrin, ja Brennan löytää jopa toisen, tunnistamattoman pään, joka näyttää vahvistavan tämän väitteen. Jakson lopussa, kun murhaaja on saatu kiinni, Hodgins ja Angela ovat helpottuneita sammuttaessaan videon, mutta sitten he huomaavat päätön naishahmo kirveen kanssa suuntaamassa kohti uhria juuri ennen tämän kuolemaa. Hätääntyneinä he molemmat tarjoavat luultavasti oikeita ja järkeviä teorioita selitykseksi, ja Angela kysyy lopussa pelokkaasti Hodginsilta: "Voinko jäädä luoksesi yöksi?", Hodginsin ilmeiseksi iloksi. </w:t>
            </w:r>
          </w:p>
        </w:tc>
      </w:tr>
      <w:tr>
        <w:trPr/>
        <w:tc>
          <w:tcPr>
            <w:tcW w:w="814" w:type="dxa"/>
            <w:tcBorders/>
            <w:vAlign w:val="center"/>
          </w:tcPr>
          <w:p>
            <w:pPr>
              <w:pStyle w:val="TableHeading"/>
              <w:suppressLineNumbers/>
              <w:bidi w:val="0"/>
              <w:spacing w:before="0" w:after="283"/>
              <w:jc w:val="center"/>
              <w:rPr/>
            </w:pPr>
            <w:r>
              <w:rPr/>
              <w:t xml:space="preserve">33 </w:t>
            </w:r>
          </w:p>
        </w:tc>
        <w:tc>
          <w:tcPr>
            <w:tcW w:w="77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``Judas tolpassa'' </w:t>
            </w:r>
          </w:p>
        </w:tc>
        <w:tc>
          <w:tcPr>
            <w:tcW w:w="1237" w:type="dxa"/>
            <w:tcBorders/>
            <w:vAlign w:val="center"/>
          </w:tcPr>
          <w:p>
            <w:pPr>
              <w:pStyle w:val="TableContents"/>
              <w:bidi w:val="0"/>
              <w:spacing w:before="0" w:after="283"/>
              <w:jc w:val="left"/>
              <w:rPr/>
            </w:pPr>
            <w:r>
              <w:rPr/>
              <w:t xml:space="preserve">David Duchovny </w:t>
            </w:r>
          </w:p>
        </w:tc>
        <w:tc>
          <w:tcPr>
            <w:tcW w:w="1280" w:type="dxa"/>
            <w:tcBorders/>
            <w:vAlign w:val="center"/>
          </w:tcPr>
          <w:p>
            <w:pPr>
              <w:pStyle w:val="TableContents"/>
              <w:bidi w:val="0"/>
              <w:spacing w:before="0" w:after="283"/>
              <w:jc w:val="left"/>
              <w:rPr/>
            </w:pPr>
            <w:r>
              <w:rPr/>
              <w:t xml:space="preserve">Hart Hanson </w:t>
            </w:r>
          </w:p>
        </w:tc>
        <w:tc>
          <w:tcPr>
            <w:tcW w:w="1129" w:type="dxa"/>
            <w:tcBorders/>
            <w:vAlign w:val="center"/>
          </w:tcPr>
          <w:p>
            <w:pPr>
              <w:pStyle w:val="TableContents"/>
              <w:bidi w:val="0"/>
              <w:spacing w:before="0" w:after="283"/>
              <w:jc w:val="left"/>
              <w:rPr/>
            </w:pPr>
            <w:r>
              <w:rPr/>
              <w:t xml:space="preserve">13. joulukuuta 2006 (2006-12-13) </w:t>
            </w:r>
          </w:p>
        </w:tc>
        <w:tc>
          <w:tcPr>
            <w:tcW w:w="1008" w:type="dxa"/>
            <w:tcBorders/>
            <w:vAlign w:val="center"/>
          </w:tcPr>
          <w:p>
            <w:pPr>
              <w:pStyle w:val="TableContents"/>
              <w:bidi w:val="0"/>
              <w:spacing w:before="0" w:after="283"/>
              <w:jc w:val="left"/>
              <w:rPr/>
            </w:pPr>
            <w:r>
              <w:rPr/>
              <w:t xml:space="preserve">2AKY11 </w:t>
            </w:r>
          </w:p>
        </w:tc>
        <w:tc>
          <w:tcPr>
            <w:tcW w:w="2706" w:type="dxa"/>
            <w:tcBorders/>
            <w:vAlign w:val="center"/>
          </w:tcPr>
          <w:p>
            <w:pPr>
              <w:pStyle w:val="TableContents"/>
              <w:bidi w:val="0"/>
              <w:spacing w:before="0" w:after="283"/>
              <w:jc w:val="left"/>
              <w:rPr/>
            </w:pPr>
            <w:r>
              <w:rPr/>
              <w:t xml:space="preserve">8.62 Zack puolustaa väitöskirjaansa saadakseen tohtorintutkinnon ja pyytää apua kollegaltaan. Samaan aikaan Booth ja Brennan kutsutaan paikalle, jossa miehen ruumis löydettiin perattuna, poltettuna ja roikkuneena kuin linnunpelätin liittovaltion todistajia majoittaneen hotellin katolta. Booth selvittää, että uhri oli järjestäytyneessä rikollisjärjestössä työskennellyt vasikka. Brennanin veli Russ ilmoittaa Brennanille heidän isältään saamastaan puhelinsoitosta, jossa häntä varoitetaan, että he molemmat ovat vaarassa. Pian tämän jälkeen pappi ottaa yhteyttä Brennaniin ja kertoo, että hänen isänsä vaatii häntä ja Boothin luopumaan jutusta. He saavat selville, että löydetty ruumis oli itse asiassa entinen FBI-agentti, joka seurasi Russia tappaakseen hänet - mikä selittää Brennanin isän varoituksen. Angelan avulla Booth ja tiimi paljastavat vuosikymmeniä vanhan salailun, joka voi mahdollisesti tuhota hänen uransa, jos hän päättää jatkaa tutkimusta. </w:t>
            </w:r>
          </w:p>
        </w:tc>
      </w:tr>
      <w:tr>
        <w:trPr/>
        <w:tc>
          <w:tcPr>
            <w:tcW w:w="814" w:type="dxa"/>
            <w:tcBorders/>
            <w:vAlign w:val="center"/>
          </w:tcPr>
          <w:p>
            <w:pPr>
              <w:pStyle w:val="TableHeading"/>
              <w:suppressLineNumbers/>
              <w:bidi w:val="0"/>
              <w:spacing w:before="0" w:after="283"/>
              <w:jc w:val="center"/>
              <w:rPr/>
            </w:pPr>
            <w:r>
              <w:rPr/>
              <w:t xml:space="preserve">34 </w:t>
            </w:r>
          </w:p>
        </w:tc>
        <w:tc>
          <w:tcPr>
            <w:tcW w:w="77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"Mies sellissä </w:t>
            </w:r>
          </w:p>
        </w:tc>
        <w:tc>
          <w:tcPr>
            <w:tcW w:w="1237" w:type="dxa"/>
            <w:tcBorders/>
            <w:vAlign w:val="center"/>
          </w:tcPr>
          <w:p>
            <w:pPr>
              <w:pStyle w:val="TableContents"/>
              <w:bidi w:val="0"/>
              <w:spacing w:before="0" w:after="283"/>
              <w:jc w:val="left"/>
              <w:rPr/>
            </w:pPr>
            <w:r>
              <w:rPr/>
              <w:t xml:space="preserve">Jesús Treviño </w:t>
            </w:r>
          </w:p>
        </w:tc>
        <w:tc>
          <w:tcPr>
            <w:tcW w:w="1280" w:type="dxa"/>
            <w:tcBorders/>
            <w:vAlign w:val="center"/>
          </w:tcPr>
          <w:p>
            <w:pPr>
              <w:pStyle w:val="TableContents"/>
              <w:bidi w:val="0"/>
              <w:spacing w:before="0" w:after="283"/>
              <w:jc w:val="left"/>
              <w:rPr/>
            </w:pPr>
            <w:r>
              <w:rPr/>
              <w:t xml:space="preserve">Noah Hawley </w:t>
            </w:r>
          </w:p>
        </w:tc>
        <w:tc>
          <w:tcPr>
            <w:tcW w:w="1129" w:type="dxa"/>
            <w:tcBorders/>
            <w:vAlign w:val="center"/>
          </w:tcPr>
          <w:p>
            <w:pPr>
              <w:pStyle w:val="TableContents"/>
              <w:bidi w:val="0"/>
              <w:spacing w:before="0" w:after="283"/>
              <w:jc w:val="left"/>
              <w:rPr/>
            </w:pPr>
            <w:r>
              <w:rPr/>
              <w:t xml:space="preserve">31. tammikuuta 2007 (2007-01-31) </w:t>
            </w:r>
          </w:p>
        </w:tc>
        <w:tc>
          <w:tcPr>
            <w:tcW w:w="1008" w:type="dxa"/>
            <w:tcBorders/>
            <w:vAlign w:val="center"/>
          </w:tcPr>
          <w:p>
            <w:pPr>
              <w:pStyle w:val="TableContents"/>
              <w:bidi w:val="0"/>
              <w:spacing w:before="0" w:after="283"/>
              <w:jc w:val="left"/>
              <w:rPr/>
            </w:pPr>
            <w:r>
              <w:rPr/>
              <w:t xml:space="preserve">2AKY12 </w:t>
            </w:r>
          </w:p>
        </w:tc>
        <w:tc>
          <w:tcPr>
            <w:tcW w:w="2706" w:type="dxa"/>
            <w:tcBorders/>
            <w:vAlign w:val="center"/>
          </w:tcPr>
          <w:p>
            <w:pPr>
              <w:pStyle w:val="TableContents"/>
              <w:bidi w:val="0"/>
              <w:spacing w:before="0" w:after="283"/>
              <w:jc w:val="left"/>
              <w:rPr/>
            </w:pPr>
            <w:r>
              <w:rPr/>
              <w:t xml:space="preserve">12.40 Booth ja Brennan komennetaan sarjamurhaaja Howard Eppsin selliin tunnistamaan vangin jäänteet. Heidän yllätyksekseen hiiltyneet jäännökset eivät kuulu Eppsiin. Pian selviää, että Epps on paennut ja on kostoretkellä, johon liittyy Boothin nuori poika Parker. Tapauksen vaarallisuuden vuoksi Brennanin on hankittava FBI:n suojelu. Cam hengittää myrkkyä tehdessään ruumiinavausta, mikä vaarantaa hänen henkensä. </w:t>
            </w:r>
          </w:p>
        </w:tc>
      </w:tr>
      <w:tr>
        <w:trPr/>
        <w:tc>
          <w:tcPr>
            <w:tcW w:w="814" w:type="dxa"/>
            <w:tcBorders/>
            <w:vAlign w:val="center"/>
          </w:tcPr>
          <w:p>
            <w:pPr>
              <w:pStyle w:val="TableHeading"/>
              <w:suppressLineNumbers/>
              <w:bidi w:val="0"/>
              <w:spacing w:before="0" w:after="283"/>
              <w:jc w:val="center"/>
              <w:rPr/>
            </w:pPr>
            <w:r>
              <w:rPr/>
              <w:t xml:space="preserve">35 </w:t>
            </w:r>
          </w:p>
        </w:tc>
        <w:tc>
          <w:tcPr>
            <w:tcW w:w="77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"Tyttö alligaattorissa"... </w:t>
            </w:r>
          </w:p>
        </w:tc>
        <w:tc>
          <w:tcPr>
            <w:tcW w:w="1237" w:type="dxa"/>
            <w:tcBorders/>
            <w:vAlign w:val="center"/>
          </w:tcPr>
          <w:p>
            <w:pPr>
              <w:pStyle w:val="TableContents"/>
              <w:bidi w:val="0"/>
              <w:spacing w:before="0" w:after="283"/>
              <w:jc w:val="left"/>
              <w:rPr/>
            </w:pPr>
            <w:r>
              <w:rPr/>
              <w:t xml:space="preserve">Allan Kroeker </w:t>
            </w:r>
          </w:p>
        </w:tc>
        <w:tc>
          <w:tcPr>
            <w:tcW w:w="1280" w:type="dxa"/>
            <w:tcBorders/>
            <w:vAlign w:val="center"/>
          </w:tcPr>
          <w:p>
            <w:pPr>
              <w:pStyle w:val="TableContents"/>
              <w:bidi w:val="0"/>
              <w:spacing w:before="0" w:after="283"/>
              <w:jc w:val="left"/>
              <w:rPr/>
            </w:pPr>
            <w:r>
              <w:rPr/>
              <w:t xml:space="preserve">Scott Williams </w:t>
            </w:r>
          </w:p>
        </w:tc>
        <w:tc>
          <w:tcPr>
            <w:tcW w:w="1129" w:type="dxa"/>
            <w:tcBorders/>
            <w:vAlign w:val="center"/>
          </w:tcPr>
          <w:p>
            <w:pPr>
              <w:pStyle w:val="TableContents"/>
              <w:bidi w:val="0"/>
              <w:spacing w:before="0" w:after="283"/>
              <w:jc w:val="left"/>
              <w:rPr/>
            </w:pPr>
            <w:r>
              <w:rPr/>
              <w:t xml:space="preserve">7. helmikuuta 2007 (2007-02-07) </w:t>
            </w:r>
          </w:p>
        </w:tc>
        <w:tc>
          <w:tcPr>
            <w:tcW w:w="1008" w:type="dxa"/>
            <w:tcBorders/>
            <w:vAlign w:val="center"/>
          </w:tcPr>
          <w:p>
            <w:pPr>
              <w:pStyle w:val="TableContents"/>
              <w:bidi w:val="0"/>
              <w:spacing w:before="0" w:after="283"/>
              <w:jc w:val="left"/>
              <w:rPr/>
            </w:pPr>
            <w:r>
              <w:rPr/>
              <w:t xml:space="preserve">2AKY13 </w:t>
            </w:r>
          </w:p>
        </w:tc>
        <w:tc>
          <w:tcPr>
            <w:tcW w:w="2706" w:type="dxa"/>
            <w:tcBorders/>
            <w:vAlign w:val="center"/>
          </w:tcPr>
          <w:p>
            <w:pPr>
              <w:pStyle w:val="TableContents"/>
              <w:bidi w:val="0"/>
              <w:spacing w:before="0" w:after="283"/>
              <w:jc w:val="left"/>
              <w:rPr/>
            </w:pPr>
            <w:r>
              <w:rPr/>
              <w:t xml:space="preserve">12.57 Kun Booth määrätään psykiatrille (vieraileva tähti Stephen Fry) sen jälkeen, kun hän on järjettömästi laukaissut aseensa (jäätelöauton katolla olevaa klovnia kohti), Brennan saa parikseen agentti Tim Sullivanin tutkimaan opiskelijan ilmeistä murhaa Evergladesissa, ja kun tapaus on ratkaistu, Sullivan ja Brennan ilmaisevat molemminpuolisen kiinnostuksensa toisiaan kohtaan. </w:t>
            </w:r>
          </w:p>
        </w:tc>
      </w:tr>
      <w:tr>
        <w:trPr/>
        <w:tc>
          <w:tcPr>
            <w:tcW w:w="814" w:type="dxa"/>
            <w:tcBorders/>
            <w:vAlign w:val="center"/>
          </w:tcPr>
          <w:p>
            <w:pPr>
              <w:pStyle w:val="TableHeading"/>
              <w:suppressLineNumbers/>
              <w:bidi w:val="0"/>
              <w:spacing w:before="0" w:after="283"/>
              <w:jc w:val="center"/>
              <w:rPr/>
            </w:pPr>
            <w:r>
              <w:rPr/>
              <w:t xml:space="preserve">36 </w:t>
            </w:r>
          </w:p>
        </w:tc>
        <w:tc>
          <w:tcPr>
            <w:tcW w:w="77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"Mies kartanossa"... </w:t>
            </w:r>
          </w:p>
        </w:tc>
        <w:tc>
          <w:tcPr>
            <w:tcW w:w="1237" w:type="dxa"/>
            <w:tcBorders/>
            <w:vAlign w:val="center"/>
          </w:tcPr>
          <w:p>
            <w:pPr>
              <w:pStyle w:val="TableContents"/>
              <w:bidi w:val="0"/>
              <w:spacing w:before="0" w:after="283"/>
              <w:jc w:val="left"/>
              <w:rPr/>
            </w:pPr>
            <w:r>
              <w:rPr/>
              <w:t xml:space="preserve">Dwight Little </w:t>
            </w:r>
          </w:p>
        </w:tc>
        <w:tc>
          <w:tcPr>
            <w:tcW w:w="1280" w:type="dxa"/>
            <w:tcBorders/>
            <w:vAlign w:val="center"/>
          </w:tcPr>
          <w:p>
            <w:pPr>
              <w:pStyle w:val="TableContents"/>
              <w:bidi w:val="0"/>
              <w:spacing w:before="0" w:after="283"/>
              <w:jc w:val="left"/>
              <w:rPr/>
            </w:pPr>
            <w:r>
              <w:rPr/>
              <w:t xml:space="preserve">Christopher Ambrose </w:t>
            </w:r>
          </w:p>
        </w:tc>
        <w:tc>
          <w:tcPr>
            <w:tcW w:w="1129" w:type="dxa"/>
            <w:tcBorders/>
            <w:vAlign w:val="center"/>
          </w:tcPr>
          <w:p>
            <w:pPr>
              <w:pStyle w:val="TableContents"/>
              <w:bidi w:val="0"/>
              <w:spacing w:before="0" w:after="283"/>
              <w:jc w:val="left"/>
              <w:rPr/>
            </w:pPr>
            <w:r>
              <w:rPr/>
              <w:t xml:space="preserve">14. helmikuuta 2007 (2007-02-14) </w:t>
            </w:r>
          </w:p>
        </w:tc>
        <w:tc>
          <w:tcPr>
            <w:tcW w:w="1008" w:type="dxa"/>
            <w:tcBorders/>
            <w:vAlign w:val="center"/>
          </w:tcPr>
          <w:p>
            <w:pPr>
              <w:pStyle w:val="TableContents"/>
              <w:bidi w:val="0"/>
              <w:spacing w:before="0" w:after="283"/>
              <w:jc w:val="left"/>
              <w:rPr/>
            </w:pPr>
            <w:r>
              <w:rPr/>
              <w:t xml:space="preserve">2AKY14 </w:t>
            </w:r>
          </w:p>
        </w:tc>
        <w:tc>
          <w:tcPr>
            <w:tcW w:w="2706" w:type="dxa"/>
            <w:tcBorders/>
            <w:vAlign w:val="center"/>
          </w:tcPr>
          <w:p>
            <w:pPr>
              <w:pStyle w:val="TableContents"/>
              <w:bidi w:val="0"/>
              <w:spacing w:before="0" w:after="283"/>
              <w:jc w:val="left"/>
              <w:rPr/>
            </w:pPr>
            <w:r>
              <w:rPr/>
              <w:t xml:space="preserve">12.28 Kun Jeffersonianin hyväntekijä löydetään murhattuna, ryhmän tehtävänä on selvittää kuka, mutta Hodginsin menneisyys lesken kanssa mutkistaa asioita. Samaan aikaan Booth jatkaa terapeutin (vieraileva tähti Stephen Fry) tapaamista, ja Brennan edistyy tutkiskelevassa suhteessaan Sullivanin kanssa. </w:t>
            </w:r>
          </w:p>
        </w:tc>
      </w:tr>
      <w:tr>
        <w:trPr/>
        <w:tc>
          <w:tcPr>
            <w:tcW w:w="814" w:type="dxa"/>
            <w:tcBorders/>
            <w:vAlign w:val="center"/>
          </w:tcPr>
          <w:p>
            <w:pPr>
              <w:pStyle w:val="TableHeading"/>
              <w:suppressLineNumbers/>
              <w:bidi w:val="0"/>
              <w:spacing w:before="0" w:after="283"/>
              <w:jc w:val="center"/>
              <w:rPr/>
            </w:pPr>
            <w:r>
              <w:rPr/>
              <w:t xml:space="preserve">37 </w:t>
            </w:r>
          </w:p>
        </w:tc>
        <w:tc>
          <w:tcPr>
            <w:tcW w:w="77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``Kirjassa olevat ruumiit'' </w:t>
            </w:r>
          </w:p>
        </w:tc>
        <w:tc>
          <w:tcPr>
            <w:tcW w:w="1237" w:type="dxa"/>
            <w:tcBorders/>
            <w:vAlign w:val="center"/>
          </w:tcPr>
          <w:p>
            <w:pPr>
              <w:pStyle w:val="TableContents"/>
              <w:bidi w:val="0"/>
              <w:spacing w:before="0" w:after="283"/>
              <w:jc w:val="left"/>
              <w:rPr/>
            </w:pPr>
            <w:r>
              <w:rPr/>
              <w:t xml:space="preserve">Craig Ross Jr. </w:t>
            </w:r>
          </w:p>
        </w:tc>
        <w:tc>
          <w:tcPr>
            <w:tcW w:w="1280" w:type="dxa"/>
            <w:tcBorders/>
            <w:vAlign w:val="center"/>
          </w:tcPr>
          <w:p>
            <w:pPr>
              <w:pStyle w:val="TableContents"/>
              <w:bidi w:val="0"/>
              <w:spacing w:before="0" w:after="283"/>
              <w:jc w:val="left"/>
              <w:rPr/>
            </w:pPr>
            <w:r>
              <w:rPr/>
              <w:t xml:space="preserve">Karine Rosenthal </w:t>
            </w:r>
          </w:p>
        </w:tc>
        <w:tc>
          <w:tcPr>
            <w:tcW w:w="1129" w:type="dxa"/>
            <w:tcBorders/>
            <w:vAlign w:val="center"/>
          </w:tcPr>
          <w:p>
            <w:pPr>
              <w:pStyle w:val="TableContents"/>
              <w:bidi w:val="0"/>
              <w:spacing w:before="0" w:after="283"/>
              <w:jc w:val="left"/>
              <w:rPr/>
            </w:pPr>
            <w:r>
              <w:rPr/>
              <w:t xml:space="preserve">14. maaliskuuta 2007 (2007-03-14) </w:t>
            </w:r>
          </w:p>
        </w:tc>
        <w:tc>
          <w:tcPr>
            <w:tcW w:w="1008" w:type="dxa"/>
            <w:tcBorders/>
            <w:vAlign w:val="center"/>
          </w:tcPr>
          <w:p>
            <w:pPr>
              <w:pStyle w:val="TableContents"/>
              <w:bidi w:val="0"/>
              <w:spacing w:before="0" w:after="283"/>
              <w:jc w:val="left"/>
              <w:rPr/>
            </w:pPr>
            <w:r>
              <w:rPr/>
              <w:t xml:space="preserve">2AKY15 </w:t>
            </w:r>
          </w:p>
        </w:tc>
        <w:tc>
          <w:tcPr>
            <w:tcW w:w="2706" w:type="dxa"/>
            <w:tcBorders/>
            <w:vAlign w:val="center"/>
          </w:tcPr>
          <w:p>
            <w:pPr>
              <w:pStyle w:val="TableContents"/>
              <w:bidi w:val="0"/>
              <w:spacing w:before="0" w:after="283"/>
              <w:jc w:val="left"/>
              <w:rPr/>
            </w:pPr>
            <w:r>
              <w:rPr/>
              <w:t xml:space="preserve">10.36 Kolme erillistä ruumista löydetään murhattuina juuri niin kuin Brennan kirjoitti ne uuteen kirjaansa. Murhaajan tapa oli kuitenkin joka kerta erilainen, mikä saa ryhmän uskomaan, että kyseessä ei ollut yksi vaan kolme murhaajaa. Booth ja Sully huolestuvat Brennanista, mutta Brennan vakuuttaa, että hän osaa huolehtia itsestään. Tämä lisää jännitteitä Sullyn ja Brennanin välille ja rasittaa heidän suhdettaan. Booth yrittää auttaa heitä eteenpäin, mikä ilmeisesti sopii pariskunnalle. Jakson lopussa Sully ja Brennan tekevät sovinnon ja suutelevat, ja poispäin kävelevä Booth katsoo surullisena takaisin. </w:t>
            </w:r>
          </w:p>
        </w:tc>
      </w:tr>
      <w:tr>
        <w:trPr/>
        <w:tc>
          <w:tcPr>
            <w:tcW w:w="814" w:type="dxa"/>
            <w:tcBorders/>
            <w:vAlign w:val="center"/>
          </w:tcPr>
          <w:p>
            <w:pPr>
              <w:pStyle w:val="TableHeading"/>
              <w:suppressLineNumbers/>
              <w:bidi w:val="0"/>
              <w:spacing w:before="0" w:after="283"/>
              <w:jc w:val="center"/>
              <w:rPr/>
            </w:pPr>
            <w:r>
              <w:rPr/>
              <w:t xml:space="preserve">38 </w:t>
            </w:r>
          </w:p>
        </w:tc>
        <w:tc>
          <w:tcPr>
            <w:tcW w:w="772" w:type="dxa"/>
            <w:tcBorders/>
            <w:vAlign w:val="center"/>
          </w:tcPr>
          <w:p>
            <w:pPr>
              <w:pStyle w:val="TableContents"/>
              <w:bidi w:val="0"/>
              <w:spacing w:before="0" w:after="283"/>
              <w:jc w:val="left"/>
              <w:rPr/>
            </w:pPr>
            <w:r>
              <w:rPr/>
              <w:t xml:space="preserve">16 </w:t>
            </w:r>
          </w:p>
        </w:tc>
        <w:tc>
          <w:tcPr>
            <w:tcW w:w="1259" w:type="dxa"/>
            <w:tcBorders/>
            <w:vAlign w:val="center"/>
          </w:tcPr>
          <w:p>
            <w:pPr>
              <w:pStyle w:val="TableContents"/>
              <w:bidi w:val="0"/>
              <w:spacing w:before="0" w:after="283"/>
              <w:jc w:val="left"/>
              <w:rPr/>
            </w:pPr>
            <w:r>
              <w:rPr/>
              <w:t xml:space="preserve">"Luuton morsian joessa. </w:t>
            </w:r>
          </w:p>
        </w:tc>
        <w:tc>
          <w:tcPr>
            <w:tcW w:w="1237" w:type="dxa"/>
            <w:tcBorders/>
            <w:vAlign w:val="center"/>
          </w:tcPr>
          <w:p>
            <w:pPr>
              <w:pStyle w:val="TableContents"/>
              <w:bidi w:val="0"/>
              <w:spacing w:before="0" w:after="283"/>
              <w:jc w:val="left"/>
              <w:rPr/>
            </w:pPr>
            <w:r>
              <w:rPr/>
              <w:t xml:space="preserve">Tony Wharmby </w:t>
            </w:r>
          </w:p>
        </w:tc>
        <w:tc>
          <w:tcPr>
            <w:tcW w:w="1280" w:type="dxa"/>
            <w:tcBorders/>
            <w:vAlign w:val="center"/>
          </w:tcPr>
          <w:p>
            <w:pPr>
              <w:pStyle w:val="TableContents"/>
              <w:bidi w:val="0"/>
              <w:spacing w:before="0" w:after="283"/>
              <w:jc w:val="left"/>
              <w:rPr/>
            </w:pPr>
            <w:r>
              <w:rPr/>
              <w:t xml:space="preserve">Gary Glasberg </w:t>
            </w:r>
          </w:p>
        </w:tc>
        <w:tc>
          <w:tcPr>
            <w:tcW w:w="1129" w:type="dxa"/>
            <w:tcBorders/>
            <w:vAlign w:val="center"/>
          </w:tcPr>
          <w:p>
            <w:pPr>
              <w:pStyle w:val="TableContents"/>
              <w:bidi w:val="0"/>
              <w:spacing w:before="0" w:after="283"/>
              <w:jc w:val="left"/>
              <w:rPr/>
            </w:pPr>
            <w:r>
              <w:rPr/>
              <w:t xml:space="preserve">21. maaliskuuta 2007 (2007-03-21) </w:t>
            </w:r>
          </w:p>
        </w:tc>
        <w:tc>
          <w:tcPr>
            <w:tcW w:w="1008" w:type="dxa"/>
            <w:tcBorders/>
            <w:vAlign w:val="center"/>
          </w:tcPr>
          <w:p>
            <w:pPr>
              <w:pStyle w:val="TableContents"/>
              <w:bidi w:val="0"/>
              <w:spacing w:before="0" w:after="283"/>
              <w:jc w:val="left"/>
              <w:rPr/>
            </w:pPr>
            <w:r>
              <w:rPr/>
              <w:t xml:space="preserve">2AKY16 </w:t>
            </w:r>
          </w:p>
        </w:tc>
        <w:tc>
          <w:tcPr>
            <w:tcW w:w="2706" w:type="dxa"/>
            <w:tcBorders/>
            <w:vAlign w:val="center"/>
          </w:tcPr>
          <w:p>
            <w:pPr>
              <w:pStyle w:val="TableContents"/>
              <w:bidi w:val="0"/>
              <w:spacing w:before="0" w:after="283"/>
              <w:jc w:val="left"/>
              <w:rPr/>
            </w:pPr>
            <w:r>
              <w:rPr/>
              <w:t xml:space="preserve">10.47 Brennanin loman aikana löydetään naisen ruumis, josta on poistettu luut. Ryhmä haastattelee naisen tunteneita ihmisiä, mutta he kaikki tuntuvat salailevan jotain. Samaan aikaan Sully kertoo Brennanille ostaneensa veneen ja lähtevänsä tapauksen päätyttyä vuodeksi kiertämään Karibiaa; hän pyytää Brennania ottamaan vuoden mittaisen sapattivapaan ja lähtemään mukaansa. Jakson lopussa Sully purjehtii pois uudella veneellään ``Temperance'', kun taas Brennan vilkuttaa hyvästejä, sillä hän on päättänyt olla lähtemättä. </w:t>
            </w:r>
          </w:p>
        </w:tc>
      </w:tr>
      <w:tr>
        <w:trPr/>
        <w:tc>
          <w:tcPr>
            <w:tcW w:w="814" w:type="dxa"/>
            <w:tcBorders/>
            <w:vAlign w:val="center"/>
          </w:tcPr>
          <w:p>
            <w:pPr>
              <w:pStyle w:val="TableHeading"/>
              <w:suppressLineNumbers/>
              <w:bidi w:val="0"/>
              <w:spacing w:before="0" w:after="283"/>
              <w:jc w:val="center"/>
              <w:rPr/>
            </w:pPr>
            <w:r>
              <w:rPr/>
              <w:t xml:space="preserve">39 </w:t>
            </w:r>
          </w:p>
        </w:tc>
        <w:tc>
          <w:tcPr>
            <w:tcW w:w="772" w:type="dxa"/>
            <w:tcBorders/>
            <w:vAlign w:val="center"/>
          </w:tcPr>
          <w:p>
            <w:pPr>
              <w:pStyle w:val="TableContents"/>
              <w:bidi w:val="0"/>
              <w:spacing w:before="0" w:after="283"/>
              <w:jc w:val="left"/>
              <w:rPr/>
            </w:pPr>
            <w:r>
              <w:rPr/>
              <w:t xml:space="preserve">17 </w:t>
            </w:r>
          </w:p>
        </w:tc>
        <w:tc>
          <w:tcPr>
            <w:tcW w:w="1259" w:type="dxa"/>
            <w:tcBorders/>
            <w:vAlign w:val="center"/>
          </w:tcPr>
          <w:p>
            <w:pPr>
              <w:pStyle w:val="TableContents"/>
              <w:bidi w:val="0"/>
              <w:spacing w:before="0" w:after="283"/>
              <w:jc w:val="left"/>
              <w:rPr/>
            </w:pPr>
            <w:r>
              <w:rPr/>
              <w:t xml:space="preserve">"Pappi kirkkomaalla". </w:t>
            </w:r>
          </w:p>
        </w:tc>
        <w:tc>
          <w:tcPr>
            <w:tcW w:w="1237" w:type="dxa"/>
            <w:tcBorders/>
            <w:vAlign w:val="center"/>
          </w:tcPr>
          <w:p>
            <w:pPr>
              <w:pStyle w:val="TableContents"/>
              <w:bidi w:val="0"/>
              <w:spacing w:before="0" w:after="283"/>
              <w:jc w:val="left"/>
              <w:rPr/>
            </w:pPr>
            <w:r>
              <w:rPr/>
              <w:t xml:space="preserve">Scott Lautanen </w:t>
            </w:r>
          </w:p>
        </w:tc>
        <w:tc>
          <w:tcPr>
            <w:tcW w:w="1280" w:type="dxa"/>
            <w:tcBorders/>
            <w:vAlign w:val="center"/>
          </w:tcPr>
          <w:p>
            <w:pPr>
              <w:pStyle w:val="TableContents"/>
              <w:bidi w:val="0"/>
              <w:spacing w:before="0" w:after="283"/>
              <w:jc w:val="left"/>
              <w:rPr/>
            </w:pPr>
            <w:r>
              <w:rPr/>
              <w:t xml:space="preserve">Lyla Oliver </w:t>
            </w:r>
          </w:p>
        </w:tc>
        <w:tc>
          <w:tcPr>
            <w:tcW w:w="1129" w:type="dxa"/>
            <w:tcBorders/>
            <w:vAlign w:val="center"/>
          </w:tcPr>
          <w:p>
            <w:pPr>
              <w:pStyle w:val="TableContents"/>
              <w:bidi w:val="0"/>
              <w:spacing w:before="0" w:after="283"/>
              <w:jc w:val="left"/>
              <w:rPr/>
            </w:pPr>
            <w:r>
              <w:rPr/>
              <w:t xml:space="preserve">28. maaliskuuta 2007 (2007-03-28) </w:t>
            </w:r>
          </w:p>
        </w:tc>
        <w:tc>
          <w:tcPr>
            <w:tcW w:w="1008" w:type="dxa"/>
            <w:tcBorders/>
            <w:vAlign w:val="center"/>
          </w:tcPr>
          <w:p>
            <w:pPr>
              <w:pStyle w:val="TableContents"/>
              <w:bidi w:val="0"/>
              <w:spacing w:before="0" w:after="283"/>
              <w:jc w:val="left"/>
              <w:rPr/>
            </w:pPr>
            <w:r>
              <w:rPr/>
              <w:t xml:space="preserve">2AKY17 </w:t>
            </w:r>
          </w:p>
        </w:tc>
        <w:tc>
          <w:tcPr>
            <w:tcW w:w="2706" w:type="dxa"/>
            <w:tcBorders/>
            <w:vAlign w:val="center"/>
          </w:tcPr>
          <w:p>
            <w:pPr>
              <w:pStyle w:val="TableContents"/>
              <w:bidi w:val="0"/>
              <w:spacing w:before="0" w:after="283"/>
              <w:jc w:val="left"/>
              <w:rPr/>
            </w:pPr>
            <w:r>
              <w:rPr/>
              <w:t xml:space="preserve">10.58 Brennan ja Zack tutkivat ruumiita, jotka ovat valuneet ulos arkuistaan, koska vesijohto on puhjennut vanhassa hautausmaassa Pyhän Agathan kirkon alueella. Kun he kuitenkin tunnistavat yksittäiset ruumiit, jotta ne voidaan laittaa takaisin oikeille paikoilleen, he löytävät yhden luurangon, joka ei ole paikallaan. Kirkkoa johtava isä Donlan sanoo, että kaikki nämä ruumiit on haudattu vähintään 50 vuotta sitten, ja silti Brennan uskoo, että yksi heistä on haudattu viisi vuotta sitten ilman arkkua. Kun varmistuu, että vainaja on murhattu, Booth ja Brennan tutkivat kirkon pappeja ja ylläpitäjää ja kiistelevät uskonnon pätevyydestä. </w:t>
            </w:r>
          </w:p>
        </w:tc>
      </w:tr>
      <w:tr>
        <w:trPr/>
        <w:tc>
          <w:tcPr>
            <w:tcW w:w="814" w:type="dxa"/>
            <w:tcBorders/>
            <w:vAlign w:val="center"/>
          </w:tcPr>
          <w:p>
            <w:pPr>
              <w:pStyle w:val="TableHeading"/>
              <w:suppressLineNumbers/>
              <w:bidi w:val="0"/>
              <w:spacing w:before="0" w:after="283"/>
              <w:jc w:val="center"/>
              <w:rPr/>
            </w:pPr>
            <w:r>
              <w:rPr/>
              <w:t xml:space="preserve">40 </w:t>
            </w:r>
          </w:p>
        </w:tc>
        <w:tc>
          <w:tcPr>
            <w:tcW w:w="772" w:type="dxa"/>
            <w:tcBorders/>
            <w:vAlign w:val="center"/>
          </w:tcPr>
          <w:p>
            <w:pPr>
              <w:pStyle w:val="TableContents"/>
              <w:bidi w:val="0"/>
              <w:spacing w:before="0" w:after="283"/>
              <w:jc w:val="left"/>
              <w:rPr/>
            </w:pPr>
            <w:r>
              <w:rPr/>
              <w:t xml:space="preserve">18 </w:t>
            </w:r>
          </w:p>
        </w:tc>
        <w:tc>
          <w:tcPr>
            <w:tcW w:w="1259" w:type="dxa"/>
            <w:tcBorders/>
            <w:vAlign w:val="center"/>
          </w:tcPr>
          <w:p>
            <w:pPr>
              <w:pStyle w:val="TableContents"/>
              <w:bidi w:val="0"/>
              <w:spacing w:before="0" w:after="283"/>
              <w:jc w:val="left"/>
              <w:rPr/>
            </w:pPr>
            <w:r>
              <w:rPr/>
              <w:t xml:space="preserve">``Tappaja betonissa`` </w:t>
            </w:r>
          </w:p>
        </w:tc>
        <w:tc>
          <w:tcPr>
            <w:tcW w:w="1237" w:type="dxa"/>
            <w:tcBorders/>
            <w:vAlign w:val="center"/>
          </w:tcPr>
          <w:p>
            <w:pPr>
              <w:pStyle w:val="TableContents"/>
              <w:bidi w:val="0"/>
              <w:spacing w:before="0" w:after="283"/>
              <w:jc w:val="left"/>
              <w:rPr/>
            </w:pPr>
            <w:r>
              <w:rPr/>
              <w:t xml:space="preserve">Jeff Woolnough </w:t>
            </w:r>
          </w:p>
        </w:tc>
        <w:tc>
          <w:tcPr>
            <w:tcW w:w="1280" w:type="dxa"/>
            <w:tcBorders/>
            <w:vAlign w:val="center"/>
          </w:tcPr>
          <w:p>
            <w:pPr>
              <w:pStyle w:val="TableContents"/>
              <w:bidi w:val="0"/>
              <w:spacing w:before="0" w:after="283"/>
              <w:jc w:val="left"/>
              <w:rPr/>
            </w:pPr>
            <w:r>
              <w:rPr/>
              <w:t xml:space="preserve">Dean Widenmann </w:t>
            </w:r>
          </w:p>
        </w:tc>
        <w:tc>
          <w:tcPr>
            <w:tcW w:w="1129" w:type="dxa"/>
            <w:tcBorders/>
            <w:vAlign w:val="center"/>
          </w:tcPr>
          <w:p>
            <w:pPr>
              <w:pStyle w:val="TableContents"/>
              <w:bidi w:val="0"/>
              <w:spacing w:before="0" w:after="283"/>
              <w:jc w:val="left"/>
              <w:rPr/>
            </w:pPr>
            <w:r>
              <w:rPr/>
              <w:t xml:space="preserve">4. huhtikuuta 2007 (2007-04-04) </w:t>
            </w:r>
          </w:p>
        </w:tc>
        <w:tc>
          <w:tcPr>
            <w:tcW w:w="1008" w:type="dxa"/>
            <w:tcBorders/>
            <w:vAlign w:val="center"/>
          </w:tcPr>
          <w:p>
            <w:pPr>
              <w:pStyle w:val="TableContents"/>
              <w:bidi w:val="0"/>
              <w:spacing w:before="0" w:after="283"/>
              <w:jc w:val="left"/>
              <w:rPr/>
            </w:pPr>
            <w:r>
              <w:rPr/>
              <w:t xml:space="preserve">2AKY18 </w:t>
            </w:r>
          </w:p>
        </w:tc>
        <w:tc>
          <w:tcPr>
            <w:tcW w:w="2706" w:type="dxa"/>
            <w:tcBorders/>
            <w:vAlign w:val="center"/>
          </w:tcPr>
          <w:p>
            <w:pPr>
              <w:pStyle w:val="TableContents"/>
              <w:bidi w:val="0"/>
              <w:spacing w:before="0" w:after="283"/>
              <w:jc w:val="left"/>
              <w:rPr/>
            </w:pPr>
            <w:r>
              <w:rPr/>
              <w:t xml:space="preserve">10.53 Ruumiin jäänteet löydetään betoniin koteloituna, ja Booth aavistaa, että uhri liittyy järjestäytyneen rikollisuuden pomoon. Kun Booth epäilee, että kuollut entinen palkkamurhaaja (Hugh Kennedy) on ilmeisesti elossa, hän ottaa yhteyttä palkkionmetsästäjään, joka löysi tämän jäännökset (katkennut jalka). Kun Booth matkustaa Baltimoreen etsimään palkkamurhaajaa, Kennedy lyö hänet tajuttomaksi ja sitoo hänet, mutta Kennedy pakenee pian ja jättää Boothin suhteellisen vahingoittumattomana, vaikka hän on edelleen sidottuna. Samaan aikaan Brennanin vieraantunut isä vierailee hänen luonaan. Myöhemmin Brennan vetoaa isäänsä, jotta tämä löytäisi Boothin, koska ei ole kuullut hänestä mitään. Baltimoreen päästyään he löytävät Kennedyn hotellihuoneen ja palkkionmetsästäjän sisältä. Brennan tulee tälle väkivaltaiseksi, kun hän löytää käytävältä Boothin hampaan, ja epäilee palkkionmetsästäjän sekaantuneen kumppaninsa sieppaukseen. Samaan aikaan Kennedyn entinen kilpaileva rikollispomo Gallagher ja hänen kumppaninsa kiduttavat Boothin. Kun Booth vihdoin löydetään lentokonehangaarista, Brennan ja Max tulevat hänen avukseen. Kun Gallagher yrittää paeta, ulkona odottava FBI pidättää hänet, ja hänen kumppaninsa loukkaantuu, kun Booth kaataa tuolinsa. Booth yrittää pidättää Maxin jopa hänen tilassaan, kun otetaan huomioon Maxin asema karkulaisena. Brennan auttaa isäänsä karkaamaan. </w:t>
            </w:r>
          </w:p>
        </w:tc>
      </w:tr>
      <w:tr>
        <w:trPr/>
        <w:tc>
          <w:tcPr>
            <w:tcW w:w="814" w:type="dxa"/>
            <w:tcBorders/>
            <w:vAlign w:val="center"/>
          </w:tcPr>
          <w:p>
            <w:pPr>
              <w:pStyle w:val="TableHeading"/>
              <w:suppressLineNumbers/>
              <w:bidi w:val="0"/>
              <w:spacing w:before="0" w:after="283"/>
              <w:jc w:val="center"/>
              <w:rPr/>
            </w:pPr>
            <w:r>
              <w:rPr/>
              <w:t xml:space="preserve">41 </w:t>
            </w:r>
          </w:p>
        </w:tc>
        <w:tc>
          <w:tcPr>
            <w:tcW w:w="772" w:type="dxa"/>
            <w:tcBorders/>
            <w:vAlign w:val="center"/>
          </w:tcPr>
          <w:p>
            <w:pPr>
              <w:pStyle w:val="TableContents"/>
              <w:bidi w:val="0"/>
              <w:spacing w:before="0" w:after="283"/>
              <w:jc w:val="left"/>
              <w:rPr/>
            </w:pPr>
            <w:r>
              <w:rPr/>
              <w:t xml:space="preserve">19 </w:t>
            </w:r>
          </w:p>
        </w:tc>
        <w:tc>
          <w:tcPr>
            <w:tcW w:w="1259" w:type="dxa"/>
            <w:tcBorders/>
            <w:vAlign w:val="center"/>
          </w:tcPr>
          <w:p>
            <w:pPr>
              <w:pStyle w:val="TableContents"/>
              <w:bidi w:val="0"/>
              <w:spacing w:before="0" w:after="283"/>
              <w:jc w:val="left"/>
              <w:rPr/>
            </w:pPr>
            <w:r>
              <w:rPr/>
              <w:t xml:space="preserve">``Avaruusmies kraatterissa'' </w:t>
            </w:r>
          </w:p>
        </w:tc>
        <w:tc>
          <w:tcPr>
            <w:tcW w:w="1237" w:type="dxa"/>
            <w:tcBorders/>
            <w:vAlign w:val="center"/>
          </w:tcPr>
          <w:p>
            <w:pPr>
              <w:pStyle w:val="TableContents"/>
              <w:bidi w:val="0"/>
              <w:spacing w:before="0" w:after="283"/>
              <w:jc w:val="left"/>
              <w:rPr/>
            </w:pPr>
            <w:r>
              <w:rPr/>
              <w:t xml:space="preserve">Jeannot Szwarc </w:t>
            </w:r>
          </w:p>
        </w:tc>
        <w:tc>
          <w:tcPr>
            <w:tcW w:w="1280" w:type="dxa"/>
            <w:tcBorders/>
            <w:vAlign w:val="center"/>
          </w:tcPr>
          <w:p>
            <w:pPr>
              <w:pStyle w:val="TableContents"/>
              <w:bidi w:val="0"/>
              <w:spacing w:before="0" w:after="283"/>
              <w:jc w:val="left"/>
              <w:rPr/>
            </w:pPr>
            <w:r>
              <w:rPr/>
              <w:t xml:space="preserve">Elizabeth Benjamin </w:t>
            </w:r>
          </w:p>
        </w:tc>
        <w:tc>
          <w:tcPr>
            <w:tcW w:w="1129" w:type="dxa"/>
            <w:tcBorders/>
            <w:vAlign w:val="center"/>
          </w:tcPr>
          <w:p>
            <w:pPr>
              <w:pStyle w:val="TableContents"/>
              <w:bidi w:val="0"/>
              <w:spacing w:before="0" w:after="283"/>
              <w:jc w:val="left"/>
              <w:rPr/>
            </w:pPr>
            <w:r>
              <w:rPr/>
              <w:t xml:space="preserve">2. toukokuuta 2007 (2007-05-02) </w:t>
            </w:r>
          </w:p>
        </w:tc>
        <w:tc>
          <w:tcPr>
            <w:tcW w:w="1008" w:type="dxa"/>
            <w:tcBorders/>
            <w:vAlign w:val="center"/>
          </w:tcPr>
          <w:p>
            <w:pPr>
              <w:pStyle w:val="TableContents"/>
              <w:bidi w:val="0"/>
              <w:spacing w:before="0" w:after="283"/>
              <w:jc w:val="left"/>
              <w:rPr/>
            </w:pPr>
            <w:r>
              <w:rPr/>
              <w:t xml:space="preserve">2AKY20 </w:t>
            </w:r>
          </w:p>
        </w:tc>
        <w:tc>
          <w:tcPr>
            <w:tcW w:w="2706" w:type="dxa"/>
            <w:tcBorders/>
            <w:vAlign w:val="center"/>
          </w:tcPr>
          <w:p>
            <w:pPr>
              <w:pStyle w:val="TableContents"/>
              <w:bidi w:val="0"/>
              <w:spacing w:before="0" w:after="283"/>
              <w:jc w:val="left"/>
              <w:rPr/>
            </w:pPr>
            <w:r>
              <w:rPr/>
              <w:t xml:space="preserve">10.56 Ryhmä tutkii astronautin kuolemaa, joka näyttää pudonneen Maahan korkealta. Samalla kun Brennan ja Booth kuulustelevat hänen työtovereitaan avaruusvirastossa, Hodgins teoretisoi salaliitosta, johon liittyy avaruusolentoja. Hodgins pyytää Angelaa vaimokseen, mutta Angela kieltäytyy ja pyytää miestä jatkamaan yrittämistä. </w:t>
            </w:r>
          </w:p>
        </w:tc>
      </w:tr>
      <w:tr>
        <w:trPr/>
        <w:tc>
          <w:tcPr>
            <w:tcW w:w="814" w:type="dxa"/>
            <w:tcBorders/>
            <w:vAlign w:val="center"/>
          </w:tcPr>
          <w:p>
            <w:pPr>
              <w:pStyle w:val="TableHeading"/>
              <w:suppressLineNumbers/>
              <w:bidi w:val="0"/>
              <w:spacing w:before="0" w:after="283"/>
              <w:jc w:val="center"/>
              <w:rPr/>
            </w:pPr>
            <w:r>
              <w:rPr/>
              <w:t xml:space="preserve">42 </w:t>
            </w:r>
          </w:p>
        </w:tc>
        <w:tc>
          <w:tcPr>
            <w:tcW w:w="772" w:type="dxa"/>
            <w:tcBorders/>
            <w:vAlign w:val="center"/>
          </w:tcPr>
          <w:p>
            <w:pPr>
              <w:pStyle w:val="TableContents"/>
              <w:bidi w:val="0"/>
              <w:spacing w:before="0" w:after="283"/>
              <w:jc w:val="left"/>
              <w:rPr/>
            </w:pPr>
            <w:r>
              <w:rPr/>
              <w:t xml:space="preserve">20 </w:t>
            </w:r>
          </w:p>
        </w:tc>
        <w:tc>
          <w:tcPr>
            <w:tcW w:w="1259" w:type="dxa"/>
            <w:tcBorders/>
            <w:vAlign w:val="center"/>
          </w:tcPr>
          <w:p>
            <w:pPr>
              <w:pStyle w:val="TableContents"/>
              <w:bidi w:val="0"/>
              <w:spacing w:before="0" w:after="283"/>
              <w:jc w:val="left"/>
              <w:rPr/>
            </w:pPr>
            <w:r>
              <w:rPr/>
              <w:t xml:space="preserve">"Hehkuvat luut vanhassa kivitalossa. </w:t>
            </w:r>
          </w:p>
        </w:tc>
        <w:tc>
          <w:tcPr>
            <w:tcW w:w="1237" w:type="dxa"/>
            <w:tcBorders/>
            <w:vAlign w:val="center"/>
          </w:tcPr>
          <w:p>
            <w:pPr>
              <w:pStyle w:val="TableContents"/>
              <w:bidi w:val="0"/>
              <w:spacing w:before="0" w:after="283"/>
              <w:jc w:val="left"/>
              <w:rPr/>
            </w:pPr>
            <w:r>
              <w:rPr/>
              <w:t xml:space="preserve">Caleb Deschanel </w:t>
            </w:r>
          </w:p>
        </w:tc>
        <w:tc>
          <w:tcPr>
            <w:tcW w:w="1280" w:type="dxa"/>
            <w:tcBorders/>
            <w:vAlign w:val="center"/>
          </w:tcPr>
          <w:p>
            <w:pPr>
              <w:pStyle w:val="TableContents"/>
              <w:bidi w:val="0"/>
              <w:spacing w:before="0" w:after="283"/>
              <w:jc w:val="left"/>
              <w:rPr/>
            </w:pPr>
            <w:r>
              <w:rPr/>
              <w:t xml:space="preserve">Stephen Nathan </w:t>
            </w:r>
          </w:p>
        </w:tc>
        <w:tc>
          <w:tcPr>
            <w:tcW w:w="1129" w:type="dxa"/>
            <w:tcBorders/>
            <w:vAlign w:val="center"/>
          </w:tcPr>
          <w:p>
            <w:pPr>
              <w:pStyle w:val="TableContents"/>
              <w:bidi w:val="0"/>
              <w:spacing w:before="0" w:after="283"/>
              <w:jc w:val="left"/>
              <w:rPr/>
            </w:pPr>
            <w:r>
              <w:rPr/>
              <w:t xml:space="preserve">9. toukokuuta 2007 (2007-05-09) </w:t>
            </w:r>
          </w:p>
        </w:tc>
        <w:tc>
          <w:tcPr>
            <w:tcW w:w="1008" w:type="dxa"/>
            <w:tcBorders/>
            <w:vAlign w:val="center"/>
          </w:tcPr>
          <w:p>
            <w:pPr>
              <w:pStyle w:val="TableContents"/>
              <w:bidi w:val="0"/>
              <w:spacing w:before="0" w:after="283"/>
              <w:jc w:val="left"/>
              <w:rPr/>
            </w:pPr>
            <w:r>
              <w:rPr/>
              <w:t xml:space="preserve">2AKY21 </w:t>
            </w:r>
          </w:p>
        </w:tc>
        <w:tc>
          <w:tcPr>
            <w:tcW w:w="2706" w:type="dxa"/>
            <w:tcBorders/>
            <w:vAlign w:val="center"/>
          </w:tcPr>
          <w:p>
            <w:pPr>
              <w:pStyle w:val="TableContents"/>
              <w:bidi w:val="0"/>
              <w:spacing w:before="0" w:after="283"/>
              <w:jc w:val="left"/>
              <w:rPr/>
            </w:pPr>
            <w:r>
              <w:rPr/>
              <w:t xml:space="preserve">10.23 Brennan ja Booth saavat kotimaan turvallisuusviranomaiselta kutsun tutkia vanhaa kivitaloa, josta on löydetty hehkuvia luita. Koska he pelkäävät, että jäännökset saattavat olla radioaktiivisia, kaksikko pukeutuu suojapukuihin ja menee varovasti taloon, jossa he löytävät hehkuvat luut mutta eivät radioaktiivisuutta. Takaisin Jeffersonianissa ryhmä tutkii luut ja selvittää uhrin henkilöllisyyden, mutta ei löydä välitöntä selitystä sille, miksi jäännökset hehkuvat vihreinä. Koko Jeffersonianin tiimi, joka käyttää kaikkia erikoisalojaan, liittyy Brennanin ja Boothin kanssa murhamysteeriin, joka johtaa heidät ystäväporukan luo, joka järkyttyneenä huomaa, että yksi heidän omistaan on uhri. Tutkinnan aikana uhrin ja hänen ystäviensä MySpace-sivut sekä niiden sisältämät valokuvat, videot ja blogit toimivat Jeffersonian-tiimin virtuaalisena apuvälineenä vastausten etsimisessä. Samaan aikaan Hodgins tunnustaa rakkauttaan Angelalle hyvin epätavallisella tavalla. Lopulta Angela päättää kosia Hodginsia, ja he menevät naimisiin. </w:t>
            </w:r>
          </w:p>
        </w:tc>
      </w:tr>
      <w:tr>
        <w:trPr/>
        <w:tc>
          <w:tcPr>
            <w:tcW w:w="814" w:type="dxa"/>
            <w:tcBorders/>
            <w:vAlign w:val="center"/>
          </w:tcPr>
          <w:p>
            <w:pPr>
              <w:pStyle w:val="TableHeading"/>
              <w:suppressLineNumbers/>
              <w:bidi w:val="0"/>
              <w:spacing w:before="0" w:after="283"/>
              <w:jc w:val="center"/>
              <w:rPr/>
            </w:pPr>
            <w:r>
              <w:rPr/>
              <w:t xml:space="preserve">43 </w:t>
            </w:r>
          </w:p>
        </w:tc>
        <w:tc>
          <w:tcPr>
            <w:tcW w:w="772" w:type="dxa"/>
            <w:tcBorders/>
            <w:vAlign w:val="center"/>
          </w:tcPr>
          <w:p>
            <w:pPr>
              <w:pStyle w:val="TableContents"/>
              <w:bidi w:val="0"/>
              <w:spacing w:before="0" w:after="283"/>
              <w:jc w:val="left"/>
              <w:rPr/>
            </w:pPr>
            <w:r>
              <w:rPr/>
              <w:t xml:space="preserve">21 </w:t>
            </w:r>
          </w:p>
        </w:tc>
        <w:tc>
          <w:tcPr>
            <w:tcW w:w="1259" w:type="dxa"/>
            <w:tcBorders/>
            <w:vAlign w:val="center"/>
          </w:tcPr>
          <w:p>
            <w:pPr>
              <w:pStyle w:val="TableContents"/>
              <w:bidi w:val="0"/>
              <w:spacing w:before="0" w:after="283"/>
              <w:jc w:val="left"/>
              <w:rPr/>
            </w:pPr>
            <w:r>
              <w:rPr/>
              <w:t xml:space="preserve">``Stargazer in a Puddle'' (Tähtiharakka lätäkössä) </w:t>
            </w:r>
          </w:p>
        </w:tc>
        <w:tc>
          <w:tcPr>
            <w:tcW w:w="1237" w:type="dxa"/>
            <w:tcBorders/>
            <w:vAlign w:val="center"/>
          </w:tcPr>
          <w:p>
            <w:pPr>
              <w:pStyle w:val="TableContents"/>
              <w:bidi w:val="0"/>
              <w:spacing w:before="0" w:after="283"/>
              <w:jc w:val="left"/>
              <w:rPr/>
            </w:pPr>
            <w:r>
              <w:rPr/>
              <w:t xml:space="preserve">Tony Wharmby </w:t>
            </w:r>
          </w:p>
        </w:tc>
        <w:tc>
          <w:tcPr>
            <w:tcW w:w="1280" w:type="dxa"/>
            <w:tcBorders/>
            <w:vAlign w:val="center"/>
          </w:tcPr>
          <w:p>
            <w:pPr>
              <w:pStyle w:val="TableContents"/>
              <w:bidi w:val="0"/>
              <w:spacing w:before="0" w:after="283"/>
              <w:jc w:val="left"/>
              <w:rPr/>
            </w:pPr>
            <w:r>
              <w:rPr/>
              <w:t xml:space="preserve">Hart Hanson </w:t>
            </w:r>
          </w:p>
        </w:tc>
        <w:tc>
          <w:tcPr>
            <w:tcW w:w="1129" w:type="dxa"/>
            <w:tcBorders/>
            <w:vAlign w:val="center"/>
          </w:tcPr>
          <w:p>
            <w:pPr>
              <w:pStyle w:val="TableContents"/>
              <w:bidi w:val="0"/>
              <w:spacing w:before="0" w:after="283"/>
              <w:jc w:val="left"/>
              <w:rPr/>
            </w:pPr>
            <w:r>
              <w:rPr/>
              <w:t xml:space="preserve">16. toukokuuta 2007 (2007-05-16) </w:t>
            </w:r>
          </w:p>
        </w:tc>
        <w:tc>
          <w:tcPr>
            <w:tcW w:w="1008" w:type="dxa"/>
            <w:tcBorders/>
            <w:vAlign w:val="center"/>
          </w:tcPr>
          <w:p>
            <w:pPr>
              <w:pStyle w:val="TableContents"/>
              <w:bidi w:val="0"/>
              <w:spacing w:before="0" w:after="283"/>
              <w:jc w:val="left"/>
              <w:rPr/>
            </w:pPr>
            <w:r>
              <w:rPr/>
              <w:t xml:space="preserve">2AKY22 </w:t>
            </w:r>
          </w:p>
        </w:tc>
        <w:tc>
          <w:tcPr>
            <w:tcW w:w="2706" w:type="dxa"/>
            <w:tcBorders/>
            <w:vAlign w:val="center"/>
          </w:tcPr>
          <w:p>
            <w:pPr>
              <w:pStyle w:val="TableContents"/>
              <w:bidi w:val="0"/>
              <w:spacing w:before="0" w:after="283"/>
              <w:jc w:val="left"/>
              <w:rPr/>
            </w:pPr>
            <w:r>
              <w:rPr/>
              <w:t xml:space="preserve">10.88 Ryhmä selvittää, miten tähtitieteen harrastaja Chelsea Cole, joka kärsi Wernerin oireyhtymästä, kuoli. Samaan aikaan Hodgins ja Angela valmistautuvat häihinsä. Zackia pyydetään palvelemaan maataan Irakiin. Brennanin isä Max yrittää kertoa Brennanille hänen menneisyydestään ja tuo hänelle videon hänen äidistään vuodelta 1993. Booth ja Max joutuvat nyrkkitappeluun, ennen kuin Max antautuu pidätettäväksi. Tutkimukset johtavat uhrin äitiin tappajana, joka myöntää syyllisyytensä ja tunnustaa tappaneensa vammaisen tyttärensä luullen itse kuolevansa, koska pelkäsi, mitä Chelsealle tapahtuisi, jos hän kuolisi. Brennan saa äidistä järkyttävän paljastuksen, jossa hän myöntää, että äiti teki tekonsa rakkaudesta. Tällä on merkitystä Brennanille, koska hänen vanhempansa hylkäsivät hänet lapsena ja tajusivat tehneensä sen rakkaudesta. Tapauksen selvittyä Angela ja Hodgins valmistautuvat häihin, ja Booth jakaa Brennanin kanssa koskettavaa tietoa. Yllättävän käänteen jälkeen Caroline Julian ilmoittaa pariskunnalle, että Angela on yhä naimisissa miehen kanssa edellisestä suhteesta, jonka hän oletti olleen vakava. Pariskunta pakenee hämmennystä, ja Brennan ja Booth joutuvat alttarilla nolosti vastakkain.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Bones ja Hodgins kidnapataan?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jakso, jossa luut ja hodgins haudataan elävältä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Jakson ``Player Under Pressure'' piti alun perin tulla televisiossa huhtikuussa 2007 jaksona 19, mutta sitä lykättiin Virginia Techin verilöylyn vuoksi, koska jakson juoni sisälsi ihmisjäänteiden löytämisen yliopiston kampukselta. Jakso esitettiin myöhemmin huhtikuussa 2008 osana kolmatta tuotantokautta, ja siinä oli uutta kuvamateriaalia. </w:t>
      </w:r>
      <w:r>
        <w:rPr>
          <w:color w:val="A9A9A9"/>
        </w:rPr>
        <w:t xml:space="preserve">Jaksossa ``Aliens in a Spaceship'' </w:t>
      </w:r>
      <w:r>
        <w:rPr/>
        <w:t xml:space="preserve">esitellään ratkaisemattoman tapauksen, Grave Diggerin, juoni. Grave Digger palaa myöhemmin neljännellä kaudella, kun tiimi saa selville sen henkilöllisyyden. Sarjamurhaaja Howard Epps palaa kahteen jaksoon, joissa tiimin on löydettävä lisää hänen uhrejaan.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haudankaivaja ilmestyi ensimmäisen kerran luihin?</w:t>
      </w:r>
    </w:p>
    <w:p>
      <w:pPr>
        <w:pStyle w:val="TextBody"/>
        <w:bidi w:val="0"/>
        <w:jc w:val="left"/>
        <w:rPr>
          <w:b/>
          <w:u w:val="single"/>
          <w:shd w:val="clear" w:fill="FFFF00"/>
        </w:rPr>
      </w:pPr>
      <w:r>
        <w:rPr>
          <w:b/>
          <w:u w:val="single"/>
          <w:shd w:val="clear" w:fill="FFFF00"/>
        </w:rPr>
        <w:t xml:space="preserve">Asiakirjan numero 17636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``Blowin' in the Wind'' on </w:t>
      </w:r>
      <w:r>
        <w:rPr>
          <w:color w:val="A9A9A9"/>
        </w:rPr>
        <w:t xml:space="preserve">Bob Dylanin </w:t>
      </w:r>
      <w:r>
        <w:rPr/>
        <w:t xml:space="preserve">vuonna 1962 </w:t>
      </w:r>
      <w:r>
        <w:rPr/>
        <w:t xml:space="preserve">säveltämä kappale, joka </w:t>
      </w:r>
      <w:r>
        <w:rPr/>
        <w:t xml:space="preserve">julkaistiin singlenä ja albumilla The Freewheelin' Bob Dylan vuonna 1963. Vaikka sitä on kuvailtu protestilauluksi, se esittää joukon retorisia kysymyksiä rauhasta, sodasta ja vapaudesta. Kertosäettä ``The answer, my friend, is blowin' in the wind'' on </w:t>
      </w:r>
      <w:r>
        <w:rPr>
          <w:color w:val="DCDCDC"/>
        </w:rPr>
        <w:t xml:space="preserve">kuvailtu ``impenetrably ambiguous: joko vastaus on niin ilmeinen, että se on suoraan kasvoillasi, tai vastaus on yhtä aineeton kuin tuuli''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bob dylanin blowin in the windin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vastauksen ystäväni puhaltaa tuulessa...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``Blowin' in the Wind'' on </w:t>
      </w:r>
      <w:r>
        <w:rPr>
          <w:color w:val="A9A9A9"/>
        </w:rPr>
        <w:t xml:space="preserve">Bob Dylanin </w:t>
      </w:r>
      <w:r>
        <w:rPr/>
        <w:t xml:space="preserve">vuonna 1962 </w:t>
      </w:r>
      <w:r>
        <w:rPr/>
        <w:t xml:space="preserve">säveltämä kappale, joka </w:t>
      </w:r>
      <w:r>
        <w:rPr/>
        <w:t xml:space="preserve">julkaistiin singlenä ja albumilla The Freewheelin' Bob Dylan vuonna </w:t>
      </w:r>
      <w:r>
        <w:rPr>
          <w:color w:val="DCDCDC"/>
        </w:rPr>
        <w:t xml:space="preserve">1963</w:t>
      </w:r>
      <w:r>
        <w:rPr/>
        <w:t xml:space="preserve">. Vaikka sitä on kuvailtu protestilauluksi, se esittää joukon retorisia kysymyksiä rauhasta, sodasta ja vapaudesta. Kertosäettä ``The answer, my friend, is blowin' in the wind'' on kuvailtu ``impenetrably ambiguous: joko vastaus on niin ilmeinen, että se on suoraan kasvoillasi, tai vastaus on yhtä aineeton kuin tuuli''.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bob dylan blowin in the wind alkuperäinen versio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blowin in the wind -lauluun.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blowin in the wind</w:t>
      </w:r>
    </w:p>
    <w:p>
      <w:pPr>
        <w:pStyle w:val="TextBody"/>
        <w:bidi w:val="0"/>
        <w:jc w:val="left"/>
        <w:rPr>
          <w:b/>
          <w:u w:val="single"/>
          <w:shd w:val="clear" w:fill="FFFF00"/>
        </w:rPr>
      </w:pPr>
      <w:r>
        <w:rPr>
          <w:b/>
          <w:u w:val="single"/>
          <w:shd w:val="clear" w:fill="FFFF00"/>
        </w:rPr>
        <w:t xml:space="preserve">Asiakirjan numero 17637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Ilmaisun keksi alun perin kristitty anarkistikirjailija </w:t>
      </w:r>
      <w:r>
        <w:rPr>
          <w:color w:val="A9A9A9"/>
        </w:rPr>
        <w:t xml:space="preserve">Elbert Hubbard </w:t>
      </w:r>
      <w:r>
        <w:rPr/>
        <w:t xml:space="preserve">vuonna 1915 kirjoittamassaan ja julkaisemassaan muistokirjoituksessa kääpiönäyttelijä Marshall Pinckney Wilderille. Kuolinilmoituksessa, jonka otsikkona oli The King of Jesters, ylistettiin Wilderin optimistista asennetta ja saavutuksia vammaisuutensa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lainauksen, kun elämä antaa sinulle sitruunoita.</w:t>
      </w:r>
    </w:p>
    <w:p>
      <w:pPr>
        <w:pStyle w:val="TextBody"/>
        <w:bidi w:val="0"/>
        <w:jc w:val="left"/>
        <w:rPr>
          <w:b/>
          <w:u w:val="single"/>
          <w:shd w:val="clear" w:fill="FFFF00"/>
        </w:rPr>
      </w:pPr>
      <w:r>
        <w:rPr>
          <w:b/>
          <w:u w:val="single"/>
          <w:shd w:val="clear" w:fill="FFFF00"/>
        </w:rPr>
        <w:t xml:space="preserve">Asiakirjan numero 17638</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t xml:space="preserve">1883 -- </w:t>
      </w:r>
      <w:r>
        <w:rPr>
          <w:color w:val="A9A9A9"/>
        </w:rPr>
        <w:t xml:space="preserve">G. Stanley Hall </w:t>
      </w:r>
      <w:r>
        <w:rPr/>
        <w:t xml:space="preserve">avasi ensimmäisen amerikkalaisen kokeellisen psykologian tutkimuslaboratorion Johns Hopkinsin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psykologian laboratorion Amerikkaan.</w:t>
      </w:r>
    </w:p>
    <w:p>
      <w:pPr>
        <w:pStyle w:val="TextBody"/>
        <w:bidi w:val="0"/>
        <w:jc w:val="left"/>
        <w:rPr>
          <w:b/>
          <w:u w:val="single"/>
          <w:shd w:val="clear" w:fill="FFFF00"/>
        </w:rPr>
      </w:pPr>
      <w:r>
        <w:rPr>
          <w:b/>
          <w:u w:val="single"/>
          <w:shd w:val="clear" w:fill="FFFF00"/>
        </w:rPr>
        <w:t xml:space="preserve">Asiakirjan numero 17639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Legend of Zelda: Original Sound Track on säveltäjä </w:t>
      </w:r>
      <w:r>
        <w:rPr>
          <w:color w:val="A9A9A9"/>
        </w:rPr>
        <w:t xml:space="preserve">Koji Kondon </w:t>
      </w:r>
      <w:r>
        <w:rPr/>
        <w:t xml:space="preserve">soundtrack-albumi, joka </w:t>
      </w:r>
      <w:r>
        <w:rPr/>
        <w:t xml:space="preserve">sisältää Nintendo 64:n vuoden 1998 The Legend of Zelda: Ocarina of Time -videopelin koko musiikin. Se julkaistiin marraskuussa 1998 Nintendo of American kautta (Yhdysvallat) ja 18. joulukuuta 1998 Pony Canyonin kautta (Japani). Nintendo Power -lehden kautta saataville tullut 35-ääninen yhdysvaltalainen painos ei sisällä kaikkia niitä kappaleita, jotka sisältyvät 82-ääniseen japanilaisjulkaisuun, mutta sisältää kuusi piilotettua kappaletta, joita ei ole mainittu albumin takakannessa. Lisäksi yhdysvaltalaisesta painoksesta on jätetty pois suurin osa alkeellisista äänitehoste- / sivuteemaraidoista, kun taas monia aluekohtaisia kappaleita on pidennetty japanilaispainoksen juoksuajoista.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zelda ocarina of time -elokuvan musiikin?</w:t>
      </w:r>
    </w:p>
    <w:p>
      <w:pPr>
        <w:pStyle w:val="TextBody"/>
        <w:bidi w:val="0"/>
        <w:jc w:val="left"/>
        <w:rPr>
          <w:b/>
          <w:u w:val="single"/>
          <w:shd w:val="clear" w:fill="FFFF00"/>
        </w:rPr>
      </w:pPr>
      <w:r>
        <w:rPr>
          <w:b/>
          <w:u w:val="single"/>
          <w:shd w:val="clear" w:fill="FFFF00"/>
        </w:rPr>
        <w:t xml:space="preserve">Asiakirjan numero 17640</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color w:val="A9A9A9"/>
        </w:rPr>
        <w:t xml:space="preserve">Asa Butterfield </w:t>
      </w:r>
      <w:r>
        <w:rPr/>
        <w:t xml:space="preserve">Gardner Elliotina, Nathanielin ja Sarahin poikana /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 gardneria välillämme.</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20"/>
        </w:tabs>
        <w:bidi w:val="0"/>
        <w:ind w:start="720" w:hanging="283"/>
        <w:jc w:val="left"/>
        <w:rPr/>
      </w:pPr>
      <w:r>
        <w:rPr>
          <w:color w:val="A9A9A9"/>
        </w:rPr>
        <w:t xml:space="preserve">Britt Robertson </w:t>
      </w:r>
      <w:r>
        <w:rPr/>
        <w:t xml:space="preserve">Tulsana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Tulsassa välillämme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Tulsaa välillämme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Space Between Us Teatterilevityksen julisteet </w:t>
      </w:r>
    </w:p>
    <w:tbl>
      <w:tblPr>
        <w:tblW w:w="6184" w:type="dxa"/>
        <w:jc w:val="left"/>
        <w:tblInd w:w="0" w:type="dxa"/>
        <w:tblLayout w:type="fixed"/>
        <w:tblCellMar>
          <w:top w:w="28" w:type="dxa"/>
          <w:left w:w="28" w:type="dxa"/>
          <w:bottom w:w="28" w:type="dxa"/>
          <w:right w:w="28" w:type="dxa"/>
        </w:tblCellMar>
      </w:tblPr>
      <w:tblGrid>
        <w:gridCol w:w="2311"/>
        <w:gridCol w:w="3873"/>
      </w:tblGrid>
      <w:tr>
        <w:trPr/>
        <w:tc>
          <w:tcPr>
            <w:tcW w:w="2311" w:type="dxa"/>
            <w:tcBorders/>
            <w:vAlign w:val="center"/>
          </w:tcPr>
          <w:p>
            <w:pPr>
              <w:pStyle w:val="TableHeading"/>
              <w:suppressLineNumbers/>
              <w:bidi w:val="0"/>
              <w:spacing w:before="0" w:after="283"/>
              <w:jc w:val="center"/>
              <w:rPr/>
            </w:pPr>
            <w:r>
              <w:rPr/>
              <w:t xml:space="preserve">Ohjaaja </w:t>
            </w:r>
          </w:p>
        </w:tc>
        <w:tc>
          <w:tcPr>
            <w:tcW w:w="3873" w:type="dxa"/>
            <w:tcBorders/>
            <w:vAlign w:val="center"/>
          </w:tcPr>
          <w:p>
            <w:pPr>
              <w:pStyle w:val="TableContents"/>
              <w:bidi w:val="0"/>
              <w:spacing w:before="0" w:after="283"/>
              <w:jc w:val="left"/>
              <w:rPr/>
            </w:pPr>
            <w:r>
              <w:rPr/>
              <w:t xml:space="preserve">Peter Chelsom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873" w:type="dxa"/>
            <w:tcBorders/>
            <w:vAlign w:val="center"/>
          </w:tcPr>
          <w:p>
            <w:pPr>
              <w:pStyle w:val="TableContents"/>
              <w:numPr>
                <w:ilvl w:val="0"/>
                <w:numId w:val="16"/>
              </w:numPr>
              <w:tabs>
                <w:tab w:val="clear" w:pos="1134"/>
                <w:tab w:val="left" w:leader="none" w:pos="707"/>
              </w:tabs>
              <w:bidi w:val="0"/>
              <w:spacing w:before="0" w:after="283"/>
              <w:ind w:start="707" w:hanging="283"/>
              <w:jc w:val="left"/>
              <w:rPr/>
            </w:pPr>
            <w:r>
              <w:rPr/>
              <w:t xml:space="preserve">Richard Barton Lewis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873" w:type="dxa"/>
            <w:tcBorders/>
            <w:vAlign w:val="center"/>
          </w:tcPr>
          <w:p>
            <w:pPr>
              <w:pStyle w:val="TableContents"/>
              <w:bidi w:val="0"/>
              <w:spacing w:before="0" w:after="283"/>
              <w:jc w:val="left"/>
              <w:rPr/>
            </w:pPr>
            <w:r>
              <w:rPr/>
              <w:t xml:space="preserve">Allan Loeb </w:t>
            </w:r>
          </w:p>
        </w:tc>
      </w:tr>
      <w:tr>
        <w:trPr/>
        <w:tc>
          <w:tcPr>
            <w:tcW w:w="2311" w:type="dxa"/>
            <w:tcBorders/>
            <w:vAlign w:val="center"/>
          </w:tcPr>
          <w:p>
            <w:pPr>
              <w:pStyle w:val="TableHeading"/>
              <w:suppressLineNumbers/>
              <w:bidi w:val="0"/>
              <w:spacing w:before="0" w:after="283"/>
              <w:jc w:val="center"/>
              <w:rPr/>
            </w:pPr>
            <w:r>
              <w:rPr/>
              <w:t xml:space="preserve">Tarina </w:t>
            </w:r>
          </w:p>
        </w:tc>
        <w:tc>
          <w:tcPr>
            <w:tcW w:w="387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Stewart Schill </w:t>
            </w:r>
          </w:p>
          <w:p>
            <w:pPr>
              <w:pStyle w:val="TableContents"/>
              <w:numPr>
                <w:ilvl w:val="0"/>
                <w:numId w:val="17"/>
              </w:numPr>
              <w:tabs>
                <w:tab w:val="clear" w:pos="1134"/>
                <w:tab w:val="left" w:leader="none" w:pos="707"/>
              </w:tabs>
              <w:bidi w:val="0"/>
              <w:spacing w:before="0" w:after="0"/>
              <w:ind w:start="707" w:hanging="283"/>
              <w:jc w:val="left"/>
              <w:rPr/>
            </w:pPr>
            <w:r>
              <w:rPr/>
              <w:t xml:space="preserve">Richard Barton Lewis </w:t>
            </w:r>
          </w:p>
          <w:p>
            <w:pPr>
              <w:pStyle w:val="TableContents"/>
              <w:numPr>
                <w:ilvl w:val="0"/>
                <w:numId w:val="17"/>
              </w:numPr>
              <w:tabs>
                <w:tab w:val="clear" w:pos="1134"/>
                <w:tab w:val="left" w:leader="none" w:pos="707"/>
              </w:tabs>
              <w:bidi w:val="0"/>
              <w:spacing w:before="0" w:after="283"/>
              <w:ind w:start="707" w:hanging="283"/>
              <w:jc w:val="left"/>
              <w:rPr/>
            </w:pPr>
            <w:r>
              <w:rPr/>
              <w:t xml:space="preserve">Allan Loeb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87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Gary Oldman </w:t>
            </w:r>
          </w:p>
          <w:p>
            <w:pPr>
              <w:pStyle w:val="TableContents"/>
              <w:numPr>
                <w:ilvl w:val="0"/>
                <w:numId w:val="18"/>
              </w:numPr>
              <w:tabs>
                <w:tab w:val="clear" w:pos="1134"/>
                <w:tab w:val="left" w:leader="none" w:pos="707"/>
              </w:tabs>
              <w:bidi w:val="0"/>
              <w:spacing w:before="0" w:after="0"/>
              <w:ind w:start="707" w:hanging="283"/>
              <w:jc w:val="left"/>
              <w:rPr/>
            </w:pPr>
            <w:r>
              <w:rPr/>
              <w:t xml:space="preserve">Asa Butterfield </w:t>
            </w:r>
          </w:p>
          <w:p>
            <w:pPr>
              <w:pStyle w:val="TableContents"/>
              <w:numPr>
                <w:ilvl w:val="0"/>
                <w:numId w:val="18"/>
              </w:numPr>
              <w:tabs>
                <w:tab w:val="clear" w:pos="1134"/>
                <w:tab w:val="left" w:leader="none" w:pos="707"/>
              </w:tabs>
              <w:bidi w:val="0"/>
              <w:spacing w:before="0" w:after="0"/>
              <w:ind w:start="707" w:hanging="283"/>
              <w:jc w:val="left"/>
              <w:rPr/>
            </w:pPr>
            <w:r>
              <w:rPr/>
              <w:t xml:space="preserve">Carla Gugino </w:t>
            </w:r>
          </w:p>
          <w:p>
            <w:pPr>
              <w:pStyle w:val="TableContents"/>
              <w:numPr>
                <w:ilvl w:val="0"/>
                <w:numId w:val="18"/>
              </w:numPr>
              <w:tabs>
                <w:tab w:val="clear" w:pos="1134"/>
                <w:tab w:val="left" w:leader="none" w:pos="707"/>
              </w:tabs>
              <w:bidi w:val="0"/>
              <w:spacing w:before="0" w:after="283"/>
              <w:ind w:start="707" w:hanging="283"/>
              <w:jc w:val="left"/>
              <w:rPr/>
            </w:pPr>
            <w:r>
              <w:rPr/>
              <w:t xml:space="preserve">Britt Robertson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873" w:type="dxa"/>
            <w:tcBorders/>
            <w:vAlign w:val="center"/>
          </w:tcPr>
          <w:p>
            <w:pPr>
              <w:pStyle w:val="TableContents"/>
              <w:bidi w:val="0"/>
              <w:spacing w:before="0" w:after="283"/>
              <w:jc w:val="left"/>
              <w:rPr/>
            </w:pPr>
            <w:r>
              <w:rPr/>
              <w:t xml:space="preserve">Andrew Lockington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873" w:type="dxa"/>
            <w:tcBorders/>
            <w:vAlign w:val="center"/>
          </w:tcPr>
          <w:p>
            <w:pPr>
              <w:pStyle w:val="TableContents"/>
              <w:bidi w:val="0"/>
              <w:spacing w:before="0" w:after="283"/>
              <w:jc w:val="left"/>
              <w:rPr/>
            </w:pPr>
            <w:r>
              <w:rPr/>
              <w:t xml:space="preserve">Barry Peterson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873" w:type="dxa"/>
            <w:tcBorders/>
            <w:vAlign w:val="center"/>
          </w:tcPr>
          <w:p>
            <w:pPr>
              <w:pStyle w:val="TableContents"/>
              <w:bidi w:val="0"/>
              <w:spacing w:before="0" w:after="283"/>
              <w:jc w:val="left"/>
              <w:rPr/>
            </w:pPr>
            <w:r>
              <w:rPr/>
              <w:t xml:space="preserve">David Moritz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87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Huayi Brothers Kuvia </w:t>
            </w:r>
          </w:p>
          <w:p>
            <w:pPr>
              <w:pStyle w:val="TableContents"/>
              <w:numPr>
                <w:ilvl w:val="0"/>
                <w:numId w:val="19"/>
              </w:numPr>
              <w:tabs>
                <w:tab w:val="clear" w:pos="1134"/>
                <w:tab w:val="left" w:leader="none" w:pos="707"/>
              </w:tabs>
              <w:bidi w:val="0"/>
              <w:spacing w:before="0" w:after="0"/>
              <w:ind w:start="707" w:hanging="283"/>
              <w:jc w:val="left"/>
              <w:rPr/>
            </w:pPr>
            <w:r>
              <w:rPr/>
              <w:t xml:space="preserve">Los Angeles Media Fund </w:t>
            </w:r>
          </w:p>
          <w:p>
            <w:pPr>
              <w:pStyle w:val="TableContents"/>
              <w:numPr>
                <w:ilvl w:val="0"/>
                <w:numId w:val="19"/>
              </w:numPr>
              <w:tabs>
                <w:tab w:val="clear" w:pos="1134"/>
                <w:tab w:val="left" w:leader="none" w:pos="707"/>
              </w:tabs>
              <w:bidi w:val="0"/>
              <w:spacing w:before="0" w:after="0"/>
              <w:ind w:start="707" w:hanging="283"/>
              <w:jc w:val="left"/>
              <w:rPr/>
            </w:pPr>
            <w:r>
              <w:rPr/>
              <w:t xml:space="preserve">Southpaw Entertainment </w:t>
            </w:r>
          </w:p>
          <w:p>
            <w:pPr>
              <w:pStyle w:val="TableContents"/>
              <w:numPr>
                <w:ilvl w:val="0"/>
                <w:numId w:val="19"/>
              </w:numPr>
              <w:tabs>
                <w:tab w:val="clear" w:pos="1134"/>
                <w:tab w:val="left" w:leader="none" w:pos="707"/>
              </w:tabs>
              <w:bidi w:val="0"/>
              <w:spacing w:before="0" w:after="0"/>
              <w:ind w:start="707" w:hanging="283"/>
              <w:jc w:val="left"/>
              <w:rPr/>
            </w:pPr>
            <w:r>
              <w:rPr/>
              <w:t xml:space="preserve">Scarlet Fire Entertainment </w:t>
            </w:r>
          </w:p>
          <w:p>
            <w:pPr>
              <w:pStyle w:val="TableContents"/>
              <w:numPr>
                <w:ilvl w:val="0"/>
                <w:numId w:val="19"/>
              </w:numPr>
              <w:tabs>
                <w:tab w:val="clear" w:pos="1134"/>
                <w:tab w:val="left" w:leader="none" w:pos="707"/>
              </w:tabs>
              <w:bidi w:val="0"/>
              <w:spacing w:before="0" w:after="283"/>
              <w:ind w:start="707" w:hanging="283"/>
              <w:jc w:val="left"/>
              <w:rPr/>
            </w:pPr>
            <w:r>
              <w:rPr/>
              <w:t xml:space="preserve">Virgin Produced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873" w:type="dxa"/>
            <w:tcBorders/>
            <w:vAlign w:val="center"/>
          </w:tcPr>
          <w:p>
            <w:pPr>
              <w:pStyle w:val="TableContents"/>
              <w:bidi w:val="0"/>
              <w:spacing w:before="0" w:after="283"/>
              <w:jc w:val="left"/>
              <w:rPr/>
            </w:pPr>
            <w:r>
              <w:rPr/>
              <w:t xml:space="preserve">STXfilms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87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color w:val="A9A9A9"/>
              </w:rPr>
              <w:t xml:space="preserve">3. helmikuuta 2017 </w:t>
            </w:r>
            <w:r>
              <w:rPr/>
              <w:t xml:space="preserve">(2017-02-03) </w:t>
            </w:r>
          </w:p>
          <w:p>
            <w:pPr>
              <w:pStyle w:val="TableContents"/>
              <w:numPr>
                <w:ilvl w:val="0"/>
                <w:numId w:val="2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873" w:type="dxa"/>
            <w:tcBorders/>
            <w:vAlign w:val="center"/>
          </w:tcPr>
          <w:p>
            <w:pPr>
              <w:pStyle w:val="TableContents"/>
              <w:bidi w:val="0"/>
              <w:spacing w:before="0" w:after="283"/>
              <w:jc w:val="left"/>
              <w:rPr/>
            </w:pPr>
            <w:r>
              <w:rPr/>
              <w:t xml:space="preserve">121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8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8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873" w:type="dxa"/>
            <w:tcBorders/>
            <w:vAlign w:val="center"/>
          </w:tcPr>
          <w:p>
            <w:pPr>
              <w:pStyle w:val="TableContents"/>
              <w:bidi w:val="0"/>
              <w:spacing w:before="0" w:after="283"/>
              <w:jc w:val="left"/>
              <w:rPr/>
            </w:pPr>
            <w:r>
              <w:rPr/>
              <w:t xml:space="preserve">30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873" w:type="dxa"/>
            <w:tcBorders/>
            <w:vAlign w:val="center"/>
          </w:tcPr>
          <w:p>
            <w:pPr>
              <w:pStyle w:val="TableContents"/>
              <w:bidi w:val="0"/>
              <w:spacing w:before="0" w:after="283"/>
              <w:jc w:val="left"/>
              <w:rPr/>
            </w:pPr>
            <w:r>
              <w:rPr/>
              <w:t xml:space="preserve">14,8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välillämme oleva tila tulee esiin</w:t>
      </w:r>
    </w:p>
    <w:p>
      <w:pPr>
        <w:pStyle w:val="TextBody"/>
        <w:bidi w:val="0"/>
        <w:jc w:val="left"/>
        <w:rPr>
          <w:b/>
          <w:u w:val="single"/>
          <w:shd w:val="clear" w:fill="FFFF00"/>
        </w:rPr>
      </w:pPr>
      <w:r>
        <w:rPr>
          <w:b/>
          <w:u w:val="single"/>
          <w:shd w:val="clear" w:fill="FFFF00"/>
        </w:rPr>
        <w:t xml:space="preserve">Asiakirjan numero 17641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Rohan (Sindarin kielestä Rochand) on kuningaskunta J.R.R. Tolkienin fantasiamaailmassa Keski-Maassa. Se on pääasiassa ruohomaata, ja se sijaitsee </w:t>
      </w:r>
      <w:r>
        <w:rPr>
          <w:color w:val="A9A9A9"/>
        </w:rPr>
        <w:t xml:space="preserve">luoteeseen sen liittolaisesta Gondorista </w:t>
      </w:r>
      <w:r>
        <w:rPr/>
        <w:t xml:space="preserve">ja luoteeseen Mordorista, joka on niiden vihollisen Sauronin valtakunta (ks. Keski-Maan kartat). Sitä asuttavat Rohirrimit, karjankasvattajat ja maanviljelijät, jotka ovat tunnettuja hevosistaan ja ratsuväestään. Rohanista käytetään myös nimitystä Riddermark tai Mark. Valtakunnalla on merkittävä merkitys kirjailijan kirjassa Taru sormusten herrasta. Suuri osa Rohanin taustasta perustuu anglosaksiseen perinteeseen.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rohan renkaiden herran elokuvassa</w:t>
      </w:r>
    </w:p>
    <w:p>
      <w:pPr>
        <w:pStyle w:val="TextBody"/>
        <w:bidi w:val="0"/>
        <w:jc w:val="left"/>
        <w:rPr>
          <w:b/>
          <w:u w:val="single"/>
          <w:shd w:val="clear" w:fill="FFFF00"/>
        </w:rPr>
      </w:pPr>
      <w:r>
        <w:rPr>
          <w:b/>
          <w:u w:val="single"/>
          <w:shd w:val="clear" w:fill="FFFF00"/>
        </w:rPr>
        <w:t xml:space="preserve">Asiakirjan numero 17642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Jem, joka tunnetaan myös nimellä Jem and the Holograms, on yhdysvaltalainen animaatio-tv-sarja, joka pyöri vuosina </w:t>
      </w:r>
      <w:r>
        <w:rPr/>
        <w:t xml:space="preserve">1985-1988 Yhdysvalloissa ja 1986-1995 Isossa-Britanniassa ITV Networkin (CITV (CITV, TV-AM ja GMTV)), UK Goldin ja The Children's Channelin ensisarjoissa. Sarja kertoo musiikkifirman omistajasta Jerrica Bentonista, hänen laulaja alter egostaan Jemistä, hänen bändistään the Hologramsista ja heidän seikkailuistaan. 80-luvun lopulla tämä sarja lähetettiin syndikoituna paikallisille asemille Yhdysvalloissa ja Yhdistyneessä kuningaskunnassa TV-am:n Wide Awake Club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Jemin ja hologrammit ilmestyivät?</w:t>
      </w:r>
    </w:p>
    <w:p>
      <w:pPr>
        <w:pStyle w:val="TextBody"/>
        <w:bidi w:val="0"/>
        <w:jc w:val="left"/>
        <w:rPr>
          <w:b/>
          <w:u w:val="single"/>
          <w:shd w:val="clear" w:fill="FFFF00"/>
        </w:rPr>
      </w:pPr>
      <w:r>
        <w:rPr>
          <w:b/>
          <w:u w:val="single"/>
          <w:shd w:val="clear" w:fill="FFFF00"/>
        </w:rPr>
        <w:t xml:space="preserve">Asiakirjan numero 17643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Message in a Bottle on toinen amerikkalaisen kirjailijan </w:t>
      </w:r>
      <w:r>
        <w:rPr>
          <w:color w:val="A9A9A9"/>
        </w:rPr>
        <w:t xml:space="preserve">Nicholas Sparksin</w:t>
      </w:r>
      <w:r>
        <w:rPr/>
        <w:t xml:space="preserve"> kirjoittama romanttinen romaani</w:t>
      </w:r>
      <w:r>
        <w:rPr/>
        <w:t xml:space="preserve">. Romaanin aiheena on surun jälkeinen rakkaus, ja se sijoittuu 1990-luvun puolivälin loppupuolelle, silloiseen Wilmingtoniin, Pohjois-Carolinaan. Kevin Costnerin tuottama ja tähdittämä elokuva Message in a Bottle vuodelta 1999 perustuu tähän romaaniin.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message in a bottle</w:t>
      </w:r>
    </w:p>
    <w:p>
      <w:pPr>
        <w:pStyle w:val="TextBody"/>
        <w:bidi w:val="0"/>
        <w:jc w:val="left"/>
        <w:rPr>
          <w:b/>
          <w:u w:val="single"/>
          <w:shd w:val="clear" w:fill="FFFF00"/>
        </w:rPr>
      </w:pPr>
      <w:r>
        <w:rPr>
          <w:b/>
          <w:u w:val="single"/>
          <w:shd w:val="clear" w:fill="FFFF00"/>
        </w:rPr>
        <w:t xml:space="preserve">Asiakirjan numero 17644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kaupallisen avaruusliikenteen virasto (US Office of Commercial Space Transportation) myönsi laukaisuluvan 2. helmikuuta 2018. Raketti lähti liikkeelle Kennedy Space Centerin Launch Complex 39A -laukaisukeskuksesta </w:t>
      </w:r>
      <w:r>
        <w:rPr>
          <w:color w:val="A9A9A9"/>
        </w:rPr>
        <w:t xml:space="preserve">6. helmikuuta 2018 </w:t>
      </w:r>
      <w:r>
        <w:rPr/>
        <w:t xml:space="preserve">kello </w:t>
      </w:r>
      <w:r>
        <w:rPr>
          <w:color w:val="A9A9A9"/>
        </w:rPr>
        <w:t xml:space="preserve">15:45 EST (20:45 UTC), </w:t>
      </w:r>
      <w:r>
        <w:rPr/>
        <w:t xml:space="preserve">ja se asetettiin aluksi Maan pysäköintikiertoradalle pysyen kiinnitettynä Falcon Heavy -kakkosvaiheeseen. Tavallista pidemmän kuuden tunnin rantautumisvaiheen jälkeen Van Allenin säteilyvyöhykkeiden läpi, jolloin osoitettiin Yhdysvaltain ilmavoimien pyytämä uusi kyky raskaan tiedustelusatelliitin suoraan geostationaariselle kiertoradalle (GEO) asettamista varten, kakkosvaihe syttyi uudelleen Maasta poistumisrataa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Tesla Roadster laukaistiin avaruuteen?</w:t>
      </w:r>
    </w:p>
    <w:p>
      <w:pPr>
        <w:pStyle w:val="TextBody"/>
        <w:bidi w:val="0"/>
        <w:jc w:val="left"/>
        <w:rPr>
          <w:b/>
          <w:u w:val="single"/>
          <w:shd w:val="clear" w:fill="FFFF00"/>
        </w:rPr>
      </w:pPr>
      <w:r>
        <w:rPr>
          <w:b/>
          <w:u w:val="single"/>
          <w:shd w:val="clear" w:fill="FFFF00"/>
        </w:rPr>
        <w:t xml:space="preserve">Asiakirjan numero 17645</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Maggie Smith </w:t>
      </w:r>
      <w:r>
        <w:rPr/>
        <w:t xml:space="preserve">roolissa Miss Mary Shepherd / Margaret Fairchild. </w:t>
      </w:r>
    </w:p>
    <w:p>
      <w:pPr>
        <w:pStyle w:val="TextBody"/>
        <w:numPr>
          <w:ilvl w:val="0"/>
          <w:numId w:val="21"/>
        </w:numPr>
        <w:tabs>
          <w:tab w:val="clear" w:pos="1134"/>
          <w:tab w:val="left" w:leader="none" w:pos="707"/>
        </w:tabs>
        <w:bidi w:val="0"/>
        <w:spacing w:before="0" w:after="0"/>
        <w:ind w:start="707" w:hanging="283"/>
        <w:jc w:val="left"/>
        <w:rPr/>
      </w:pPr>
      <w:r>
        <w:rPr/>
        <w:t xml:space="preserve">Alex Jennings (Alan Bennett) </w:t>
      </w:r>
    </w:p>
    <w:p>
      <w:pPr>
        <w:pStyle w:val="TextBody"/>
        <w:numPr>
          <w:ilvl w:val="0"/>
          <w:numId w:val="21"/>
        </w:numPr>
        <w:tabs>
          <w:tab w:val="clear" w:pos="1134"/>
          <w:tab w:val="left" w:leader="none" w:pos="707"/>
        </w:tabs>
        <w:bidi w:val="0"/>
        <w:spacing w:before="0" w:after="0"/>
        <w:ind w:start="707" w:hanging="283"/>
        <w:jc w:val="left"/>
        <w:rPr/>
      </w:pPr>
      <w:r>
        <w:rPr/>
        <w:t xml:space="preserve">Clare Hammond nuorena Margaret Fairchildina. </w:t>
      </w:r>
    </w:p>
    <w:p>
      <w:pPr>
        <w:pStyle w:val="TextBody"/>
        <w:numPr>
          <w:ilvl w:val="0"/>
          <w:numId w:val="21"/>
        </w:numPr>
        <w:tabs>
          <w:tab w:val="clear" w:pos="1134"/>
          <w:tab w:val="left" w:leader="none" w:pos="707"/>
        </w:tabs>
        <w:bidi w:val="0"/>
        <w:spacing w:before="0" w:after="0"/>
        <w:ind w:start="707" w:hanging="283"/>
        <w:jc w:val="left"/>
        <w:rPr/>
      </w:pPr>
      <w:r>
        <w:rPr/>
        <w:t xml:space="preserve">Roger Allam (Rufus) </w:t>
      </w:r>
    </w:p>
    <w:p>
      <w:pPr>
        <w:pStyle w:val="TextBody"/>
        <w:numPr>
          <w:ilvl w:val="0"/>
          <w:numId w:val="21"/>
        </w:numPr>
        <w:tabs>
          <w:tab w:val="clear" w:pos="1134"/>
          <w:tab w:val="left" w:leader="none" w:pos="707"/>
        </w:tabs>
        <w:bidi w:val="0"/>
        <w:spacing w:before="0" w:after="0"/>
        <w:ind w:start="707" w:hanging="283"/>
        <w:jc w:val="left"/>
        <w:rPr/>
      </w:pPr>
      <w:r>
        <w:rPr/>
        <w:t xml:space="preserve">Deborah Findlay (Pauline) </w:t>
      </w:r>
    </w:p>
    <w:p>
      <w:pPr>
        <w:pStyle w:val="TextBody"/>
        <w:numPr>
          <w:ilvl w:val="0"/>
          <w:numId w:val="21"/>
        </w:numPr>
        <w:tabs>
          <w:tab w:val="clear" w:pos="1134"/>
          <w:tab w:val="left" w:leader="none" w:pos="707"/>
        </w:tabs>
        <w:bidi w:val="0"/>
        <w:spacing w:before="0" w:after="0"/>
        <w:ind w:start="707" w:hanging="283"/>
        <w:jc w:val="left"/>
        <w:rPr/>
      </w:pPr>
      <w:r>
        <w:rPr/>
        <w:t xml:space="preserve">Jim Broadbent Underwoodina </w:t>
      </w:r>
    </w:p>
    <w:p>
      <w:pPr>
        <w:pStyle w:val="TextBody"/>
        <w:numPr>
          <w:ilvl w:val="0"/>
          <w:numId w:val="21"/>
        </w:numPr>
        <w:tabs>
          <w:tab w:val="clear" w:pos="1134"/>
          <w:tab w:val="left" w:leader="none" w:pos="707"/>
        </w:tabs>
        <w:bidi w:val="0"/>
        <w:spacing w:before="0" w:after="0"/>
        <w:ind w:start="707" w:hanging="283"/>
        <w:jc w:val="left"/>
        <w:rPr/>
      </w:pPr>
      <w:r>
        <w:rPr/>
        <w:t xml:space="preserve">Claire Foy (Lois) </w:t>
      </w:r>
    </w:p>
    <w:p>
      <w:pPr>
        <w:pStyle w:val="TextBody"/>
        <w:numPr>
          <w:ilvl w:val="0"/>
          <w:numId w:val="21"/>
        </w:numPr>
        <w:tabs>
          <w:tab w:val="clear" w:pos="1134"/>
          <w:tab w:val="left" w:leader="none" w:pos="707"/>
        </w:tabs>
        <w:bidi w:val="0"/>
        <w:spacing w:before="0" w:after="0"/>
        <w:ind w:start="707" w:hanging="283"/>
        <w:jc w:val="left"/>
        <w:rPr/>
      </w:pPr>
      <w:r>
        <w:rPr/>
        <w:t xml:space="preserve">Cecilia Noble roolissa Miss Briscoe </w:t>
      </w:r>
    </w:p>
    <w:p>
      <w:pPr>
        <w:pStyle w:val="TextBody"/>
        <w:numPr>
          <w:ilvl w:val="0"/>
          <w:numId w:val="21"/>
        </w:numPr>
        <w:tabs>
          <w:tab w:val="clear" w:pos="1134"/>
          <w:tab w:val="left" w:leader="none" w:pos="707"/>
        </w:tabs>
        <w:bidi w:val="0"/>
        <w:spacing w:before="0" w:after="0"/>
        <w:ind w:start="707" w:hanging="283"/>
        <w:jc w:val="left"/>
        <w:rPr/>
      </w:pPr>
      <w:r>
        <w:rPr>
          <w:color w:val="DCDCDC"/>
        </w:rPr>
        <w:t xml:space="preserve">Gwen Taylor </w:t>
      </w:r>
      <w:r>
        <w:rPr/>
        <w:t xml:space="preserve">äitinä </w:t>
      </w:r>
    </w:p>
    <w:p>
      <w:pPr>
        <w:pStyle w:val="TextBody"/>
        <w:numPr>
          <w:ilvl w:val="0"/>
          <w:numId w:val="21"/>
        </w:numPr>
        <w:tabs>
          <w:tab w:val="clear" w:pos="1134"/>
          <w:tab w:val="left" w:leader="none" w:pos="707"/>
        </w:tabs>
        <w:bidi w:val="0"/>
        <w:spacing w:before="0" w:after="0"/>
        <w:ind w:start="707" w:hanging="283"/>
        <w:jc w:val="left"/>
        <w:rPr/>
      </w:pPr>
      <w:r>
        <w:rPr/>
        <w:t xml:space="preserve">Frances de la Tour (Ursula Vaughan Williams) </w:t>
      </w:r>
    </w:p>
    <w:p>
      <w:pPr>
        <w:pStyle w:val="TextBody"/>
        <w:numPr>
          <w:ilvl w:val="0"/>
          <w:numId w:val="21"/>
        </w:numPr>
        <w:tabs>
          <w:tab w:val="clear" w:pos="1134"/>
          <w:tab w:val="left" w:leader="none" w:pos="707"/>
        </w:tabs>
        <w:bidi w:val="0"/>
        <w:spacing w:before="0" w:after="0"/>
        <w:ind w:start="707" w:hanging="283"/>
        <w:jc w:val="left"/>
        <w:rPr/>
      </w:pPr>
      <w:r>
        <w:rPr/>
        <w:t xml:space="preserve">Nicholas Burns (Giles Perry) </w:t>
      </w:r>
    </w:p>
    <w:p>
      <w:pPr>
        <w:pStyle w:val="TextBody"/>
        <w:numPr>
          <w:ilvl w:val="0"/>
          <w:numId w:val="21"/>
        </w:numPr>
        <w:tabs>
          <w:tab w:val="clear" w:pos="1134"/>
          <w:tab w:val="left" w:leader="none" w:pos="707"/>
        </w:tabs>
        <w:bidi w:val="0"/>
        <w:ind w:start="707" w:hanging="283"/>
        <w:jc w:val="left"/>
        <w:rPr/>
      </w:pPr>
      <w:r>
        <w:rPr/>
        <w:t xml:space="preserve">Pandora Colin rouva Perrynä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Alan Bennettin äitiä Nainen pakettiautossa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Alan Bennettin äitiä Nainen pakettiautossa -elokuvassa -</w:t>
      </w:r>
    </w:p>
    <w:p>
      <w:pPr>
        <w:pStyle w:val="TextBody"/>
        <w:bidi w:val="0"/>
        <w:jc w:val="left"/>
        <w:rPr>
          <w:b/>
          <w:u w:val="single"/>
          <w:shd w:val="clear" w:fill="FFFF00"/>
        </w:rPr>
      </w:pPr>
      <w:r>
        <w:rPr>
          <w:b/>
          <w:u w:val="single"/>
          <w:shd w:val="clear" w:fill="FFFF00"/>
        </w:rPr>
        <w:t xml:space="preserve">Asiakirjan numero 17646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maksuttomia puhelinnumeroita kutsutaan yleisesti "freephone"-numeroiksi (British Telecomin numerot ovat virallisesti Freefone-numeroita), ja ne alkavat etuliitteillä </w:t>
      </w:r>
      <w:r>
        <w:rPr>
          <w:color w:val="A9A9A9"/>
        </w:rPr>
        <w:t xml:space="preserve">0800</w:t>
      </w:r>
      <w:r>
        <w:rPr/>
        <w:t xml:space="preserve">, </w:t>
      </w:r>
      <w:r>
        <w:rPr>
          <w:color w:val="DCDCDC"/>
        </w:rPr>
        <w:t xml:space="preserve">0808 </w:t>
      </w:r>
      <w:r>
        <w:rPr/>
        <w:t xml:space="preserve">tai Cable &amp; Wireless Freecall -etuliitteellä </w:t>
      </w:r>
      <w:r>
        <w:rPr>
          <w:color w:val="2F4F4F"/>
        </w:rPr>
        <w:t xml:space="preserve">0500</w:t>
      </w:r>
      <w:r>
        <w:rPr/>
        <w:t xml:space="preserve">. Yleisimmin käytetty etuliite on 0800, jota käytettiin ensimmäisen kerran marraskuussa 1985. Lisäksi numerot alueella 0808 80x xxxx on varattu voittoa tavoittelemattomille puhelinpalveluille.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soittaa maksuttomaan numeroon Yhdistyneestä kuningaskunnasta</w:t>
      </w:r>
    </w:p>
    <w:p>
      <w:pPr>
        <w:pStyle w:val="TextBody"/>
        <w:bidi w:val="0"/>
        <w:jc w:val="left"/>
        <w:rPr>
          <w:b/>
          <w:u w:val="single"/>
          <w:shd w:val="clear" w:fill="FFFF00"/>
        </w:rPr>
      </w:pPr>
      <w:r>
        <w:rPr>
          <w:b/>
          <w:u w:val="single"/>
          <w:shd w:val="clear" w:fill="FFFF00"/>
        </w:rPr>
        <w:t xml:space="preserve">Asiakirjan numero 17647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Illegitimi non carborundum on </w:t>
      </w:r>
      <w:r>
        <w:rPr/>
        <w:t xml:space="preserve">latinankielinen aforismi, joka tarkoittaa "älä anna paskiaisten jauhaa sinua". Oikea latinankielinen lause, jolla on sama merkitys, olisi Noli pati a scelestis opprimi.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latinaksi dont let the bastards wear you down (älä anna paskiaisten väsyttää sinua)</w:t>
      </w:r>
    </w:p>
    <w:p>
      <w:pPr>
        <w:pStyle w:val="TextBody"/>
        <w:bidi w:val="0"/>
        <w:jc w:val="left"/>
        <w:rPr>
          <w:b/>
          <w:u w:val="single"/>
          <w:shd w:val="clear" w:fill="FFFF00"/>
        </w:rPr>
      </w:pPr>
      <w:r>
        <w:rPr>
          <w:b/>
          <w:u w:val="single"/>
          <w:shd w:val="clear" w:fill="FFFF00"/>
        </w:rPr>
        <w:t xml:space="preserve">Asiakirjan numero 17648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Hepreankielinen Raamattu (heprea: </w:t>
      </w:r>
      <w:r>
        <w:rPr>
          <w:rtl w:val="true"/>
        </w:rPr>
        <w:t xml:space="preserve">תנ </w:t>
      </w:r>
      <w:r>
        <w:rPr>
          <w:rtl w:val="true"/>
        </w:rPr>
        <w:t xml:space="preserve">``ך </w:t>
      </w:r>
      <w:r>
        <w:rPr/>
        <w:t xml:space="preserve">), joka </w:t>
      </w:r>
      <w:r>
        <w:rPr/>
        <w:t xml:space="preserve">tunnetaan myös nimellä Tanakh, koostuu 39 kirjasta. ``Heprealainen'' sanassa ``Heprealainen Raamattu'' voi viitata joko heprean kieleen tai heprealaisiin, jotka ovat historiallisesti käyttäneet hepreaa puhuttuna kielenä ja jotka ovat jatkuvasti käyttäneet kieltä rukouksessa ja opiskelussa, tai molempiin. Tekstit on kirjoitettu pääasiassa </w:t>
      </w:r>
      <w:r>
        <w:rPr>
          <w:color w:val="A9A9A9"/>
        </w:rPr>
        <w:t xml:space="preserve">raamatullisella heprealla</w:t>
      </w:r>
      <w:r>
        <w:rPr/>
        <w:t xml:space="preserve">, ja joitakin osia (erityisesti Danielissa ja Esrassa) on kirjoitettu raamatullisella aramealla. Raamatullinen heprea, jota joskus kutsutaan myös klassiseksi hepreaksi, on heprean kielen arkaainen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Raamatun ensimmäinen 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Raamatun kielillä tarkoitetaan kaikkia niitä kieliä, joita on käytetty Raamatun alkuperäisissä kirjoituksissa. Osittain Raamatun yhteiskunnallisen merkityksen vuoksi raamatullisia kieliä tutkitaan laajemmin kuin monia muita kuolleita kieliä. Lisäksi käydään jonkin verran keskustelua siitä, mikä kieli on tietyn raamatunkohdan alkuperäinen kieli, ja siitä, onko jokin termi käännetty asianmukaisesti muinaiselta kieleltä Raamatun nykyaikaisiin painoksiin. Tutkijat tunnustavat yleensä kolme kieltä Raamatun alkuperäiskieliksi: </w:t>
      </w:r>
      <w:r>
        <w:rPr>
          <w:color w:val="A9A9A9"/>
        </w:rPr>
        <w:t xml:space="preserve">Hepreaa</w:t>
      </w:r>
      <w:r>
        <w:rPr/>
        <w:t xml:space="preserve">, </w:t>
      </w:r>
      <w:r>
        <w:rPr>
          <w:color w:val="DCDCDC"/>
        </w:rPr>
        <w:t xml:space="preserve">arameaa </w:t>
      </w:r>
      <w:r>
        <w:rPr/>
        <w:t xml:space="preserve">ja </w:t>
      </w:r>
      <w:r>
        <w:rPr>
          <w:color w:val="2F4F4F"/>
        </w:rPr>
        <w:t xml:space="preserve">kreikan kieltä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kieli, jolla Raamattu kirjoitettiin</w:t>
      </w:r>
    </w:p>
    <w:p>
      <w:pPr>
        <w:pStyle w:val="TextBody"/>
        <w:bidi w:val="0"/>
        <w:jc w:val="left"/>
        <w:rPr>
          <w:b/>
          <w:u w:val="single"/>
          <w:shd w:val="clear" w:fill="FFFF00"/>
        </w:rPr>
      </w:pPr>
      <w:r>
        <w:rPr>
          <w:b/>
          <w:u w:val="single"/>
          <w:shd w:val="clear" w:fill="FFFF00"/>
        </w:rPr>
        <w:t xml:space="preserve">Asiakirjan numero 17649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 ulottuvat 645 kilometrin pituisesti Adrianmeren rannikkoa pitkin (luoteesta kaakkoon) Julian Alpeilta luoteessa Šar-Korabin vuoristoon, jossa vuoriston suunta muuttuu pohjois-eteläsuuntaiseksi. </w:t>
      </w:r>
      <w:r>
        <w:rPr>
          <w:color w:val="A9A9A9"/>
        </w:rPr>
        <w:t xml:space="preserve">Dinarian Alppien </w:t>
      </w:r>
      <w:r>
        <w:rPr/>
        <w:t xml:space="preserve">korkeimmat vuoret </w:t>
      </w:r>
      <w:r>
        <w:rPr/>
        <w:t xml:space="preserve">ovat Albaniasta Kosovoon ja Itä-Montenegroon ulottuva Prokletije-vuoristoryhmä. Sen korkein huippu, Maja Jezercë sijaitsee Albaniassa, ja sen korkeus on 2 694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vuoristo, joka kulkee Adrianmeren rannikkoa pitkin Balkanilla.</w:t>
      </w:r>
    </w:p>
    <w:p>
      <w:pPr>
        <w:pStyle w:val="TextBody"/>
        <w:bidi w:val="0"/>
        <w:jc w:val="left"/>
        <w:rPr>
          <w:b/>
          <w:u w:val="single"/>
          <w:shd w:val="clear" w:fill="FFFF00"/>
        </w:rPr>
      </w:pPr>
      <w:r>
        <w:rPr>
          <w:b/>
          <w:u w:val="single"/>
          <w:shd w:val="clear" w:fill="FFFF00"/>
        </w:rPr>
        <w:t xml:space="preserve">Asiakirjan numero 17650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1972 Unix kirjoitettiin uudelleen C-ohjelmointikielellä. Siirtyminen </w:t>
      </w:r>
      <w:r>
        <w:rPr>
          <w:color w:val="A9A9A9"/>
        </w:rPr>
        <w:t xml:space="preserve">assemblerista </w:t>
      </w:r>
      <w:r>
        <w:rPr/>
        <w:t xml:space="preserve">korkeamman tason C-kieleen johti paljon helpommin siirrettäviin ohjelmistoihin, sillä Unixia siirrettäessä toisille tietokonealustoille oli korvattava vain suhteellisen pieni määrä koneesta riippuvaista koodia. Bell Labs tuotti useita Unix-versioita, joista käytetään yhteisnimitystä Research Unix. Vuonna 1975 UNIXin ensimmäinen lähdekoodilisenssi myytiin Donald B. Gilliesille Illinoisin yliopiston tietotekniikan laitokselle. UIUC:n jatko-opiskelija Greg Chesson (joka oli työskennellyt UNIXin ytimen parissa Bell Labsissa) oli mukana neuvottelemassa lisenssin ehtoja.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kielellä ensimmäinen unix-käyttöjärjestelmä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Unix (/ ˈjuːnɪks /; tavaramerkki UNIX) on perhe monitehtäväisiä, monikäyttäjätietokoneiden käyttöjärjestelmiä, jotka ovat peräisin AT&amp;T:n alkuperäisestä AT&amp;T Unixista, jota kehitettiin 1970-luvulla Bell Labsin tutkimuskeskuksessa </w:t>
      </w:r>
      <w:r>
        <w:rPr>
          <w:color w:val="A9A9A9"/>
        </w:rPr>
        <w:t xml:space="preserve">Ken Thompsonin</w:t>
      </w:r>
      <w:r>
        <w:rPr/>
        <w:t xml:space="preserve">, </w:t>
      </w:r>
      <w:r>
        <w:rPr>
          <w:color w:val="DCDCDC"/>
        </w:rPr>
        <w:t xml:space="preserve">Dennis Ritchien </w:t>
      </w:r>
      <w:r>
        <w:rPr/>
        <w:t xml:space="preserve">ja </w:t>
      </w:r>
      <w:r>
        <w:rPr>
          <w:color w:val="2F4F4F"/>
        </w:rPr>
        <w:t xml:space="preserve">muiden </w:t>
      </w:r>
      <w:r>
        <w:rPr/>
        <w:t xml:space="preserve">toimesta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unix-käyttöjärjestelmän perustaja.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Unix Unixin ja Unixin kaltaisten järjestelmien kehittyminen </w:t>
      </w:r>
    </w:p>
    <w:tbl>
      <w:tblPr>
        <w:tblW w:w="10205" w:type="dxa"/>
        <w:jc w:val="left"/>
        <w:tblInd w:w="0" w:type="dxa"/>
        <w:tblLayout w:type="fixed"/>
        <w:tblCellMar>
          <w:top w:w="28" w:type="dxa"/>
          <w:left w:w="28" w:type="dxa"/>
          <w:bottom w:w="28" w:type="dxa"/>
          <w:right w:w="28" w:type="dxa"/>
        </w:tblCellMar>
      </w:tblPr>
      <w:tblGrid>
        <w:gridCol w:w="1719"/>
        <w:gridCol w:w="8486"/>
      </w:tblGrid>
      <w:tr>
        <w:trPr/>
        <w:tc>
          <w:tcPr>
            <w:tcW w:w="1719" w:type="dxa"/>
            <w:tcBorders/>
            <w:vAlign w:val="center"/>
          </w:tcPr>
          <w:p>
            <w:pPr>
              <w:pStyle w:val="TableHeading"/>
              <w:suppressLineNumbers/>
              <w:bidi w:val="0"/>
              <w:spacing w:before="0" w:after="283"/>
              <w:jc w:val="center"/>
              <w:rPr/>
            </w:pPr>
            <w:r>
              <w:rPr/>
              <w:t xml:space="preserve">Kehittäjä </w:t>
            </w:r>
          </w:p>
        </w:tc>
        <w:tc>
          <w:tcPr>
            <w:tcW w:w="8486" w:type="dxa"/>
            <w:tcBorders/>
            <w:vAlign w:val="center"/>
          </w:tcPr>
          <w:p>
            <w:pPr>
              <w:pStyle w:val="TableContents"/>
              <w:bidi w:val="0"/>
              <w:spacing w:before="0" w:after="283"/>
              <w:jc w:val="left"/>
              <w:rPr/>
            </w:pPr>
            <w:r>
              <w:rPr>
                <w:color w:val="A9A9A9"/>
              </w:rPr>
              <w:t xml:space="preserve">Ken Thompson</w:t>
            </w:r>
            <w:r>
              <w:rPr/>
              <w:t xml:space="preserve">, </w:t>
            </w:r>
            <w:r>
              <w:rPr>
                <w:color w:val="DCDCDC"/>
              </w:rPr>
              <w:t xml:space="preserve">Dennis Ritchie</w:t>
            </w:r>
            <w:r>
              <w:rPr/>
              <w:t xml:space="preserve">, </w:t>
            </w:r>
            <w:r>
              <w:rPr>
                <w:color w:val="2F4F4F"/>
              </w:rPr>
              <w:t xml:space="preserve">Brian Kernighan</w:t>
            </w:r>
            <w:r>
              <w:rPr/>
              <w:t xml:space="preserve">, </w:t>
            </w:r>
            <w:r>
              <w:rPr>
                <w:color w:val="556B2F"/>
              </w:rPr>
              <w:t xml:space="preserve">Douglas McIlroy </w:t>
            </w:r>
            <w:r>
              <w:rPr/>
              <w:t xml:space="preserve">ja </w:t>
            </w:r>
            <w:r>
              <w:rPr>
                <w:color w:val="6B8E23"/>
              </w:rPr>
              <w:t xml:space="preserve">Joe Ossanna </w:t>
            </w:r>
            <w:r>
              <w:rPr/>
              <w:t xml:space="preserve">Bell Labsissa. </w:t>
            </w:r>
          </w:p>
        </w:tc>
      </w:tr>
      <w:tr>
        <w:trPr/>
        <w:tc>
          <w:tcPr>
            <w:tcW w:w="1719" w:type="dxa"/>
            <w:tcBorders/>
            <w:vAlign w:val="center"/>
          </w:tcPr>
          <w:p>
            <w:pPr>
              <w:pStyle w:val="TableHeading"/>
              <w:suppressLineNumbers/>
              <w:bidi w:val="0"/>
              <w:spacing w:before="0" w:after="283"/>
              <w:jc w:val="center"/>
              <w:rPr/>
            </w:pPr>
            <w:r>
              <w:rPr/>
              <w:t xml:space="preserve">Kirjoitettu </w:t>
            </w:r>
          </w:p>
        </w:tc>
        <w:tc>
          <w:tcPr>
            <w:tcW w:w="8486" w:type="dxa"/>
            <w:tcBorders/>
            <w:vAlign w:val="center"/>
          </w:tcPr>
          <w:p>
            <w:pPr>
              <w:pStyle w:val="TableContents"/>
              <w:bidi w:val="0"/>
              <w:spacing w:before="0" w:after="283"/>
              <w:jc w:val="left"/>
              <w:rPr/>
            </w:pPr>
            <w:r>
              <w:rPr/>
              <w:t xml:space="preserve">C- ja assembler-kieli </w:t>
            </w:r>
          </w:p>
        </w:tc>
      </w:tr>
      <w:tr>
        <w:trPr/>
        <w:tc>
          <w:tcPr>
            <w:tcW w:w="1719" w:type="dxa"/>
            <w:tcBorders/>
            <w:vAlign w:val="center"/>
          </w:tcPr>
          <w:p>
            <w:pPr>
              <w:pStyle w:val="TableHeading"/>
              <w:suppressLineNumbers/>
              <w:bidi w:val="0"/>
              <w:spacing w:before="0" w:after="283"/>
              <w:jc w:val="center"/>
              <w:rPr/>
            </w:pPr>
            <w:r>
              <w:rPr/>
              <w:t xml:space="preserve">Käyttöjärjestelmäperhe </w:t>
            </w:r>
          </w:p>
        </w:tc>
        <w:tc>
          <w:tcPr>
            <w:tcW w:w="8486" w:type="dxa"/>
            <w:tcBorders/>
            <w:vAlign w:val="center"/>
          </w:tcPr>
          <w:p>
            <w:pPr>
              <w:pStyle w:val="TableContents"/>
              <w:bidi w:val="0"/>
              <w:spacing w:before="0" w:after="283"/>
              <w:jc w:val="left"/>
              <w:rPr/>
            </w:pPr>
            <w:r>
              <w:rPr/>
              <w:t xml:space="preserve">Unix </w:t>
            </w:r>
          </w:p>
        </w:tc>
      </w:tr>
      <w:tr>
        <w:trPr/>
        <w:tc>
          <w:tcPr>
            <w:tcW w:w="1719" w:type="dxa"/>
            <w:tcBorders/>
            <w:vAlign w:val="center"/>
          </w:tcPr>
          <w:p>
            <w:pPr>
              <w:pStyle w:val="TableHeading"/>
              <w:suppressLineNumbers/>
              <w:bidi w:val="0"/>
              <w:spacing w:before="0" w:after="283"/>
              <w:jc w:val="center"/>
              <w:rPr/>
            </w:pPr>
            <w:r>
              <w:rPr/>
              <w:t xml:space="preserve">Työtila </w:t>
            </w:r>
          </w:p>
        </w:tc>
        <w:tc>
          <w:tcPr>
            <w:tcW w:w="8486" w:type="dxa"/>
            <w:tcBorders/>
            <w:vAlign w:val="center"/>
          </w:tcPr>
          <w:p>
            <w:pPr>
              <w:pStyle w:val="TableContents"/>
              <w:bidi w:val="0"/>
              <w:spacing w:before="0" w:after="283"/>
              <w:jc w:val="left"/>
              <w:rPr/>
            </w:pPr>
            <w:r>
              <w:rPr/>
              <w:t xml:space="preserve">Nykyinen </w:t>
            </w:r>
          </w:p>
        </w:tc>
      </w:tr>
      <w:tr>
        <w:trPr/>
        <w:tc>
          <w:tcPr>
            <w:tcW w:w="1719" w:type="dxa"/>
            <w:tcBorders/>
            <w:vAlign w:val="center"/>
          </w:tcPr>
          <w:p>
            <w:pPr>
              <w:pStyle w:val="TableHeading"/>
              <w:suppressLineNumbers/>
              <w:bidi w:val="0"/>
              <w:spacing w:before="0" w:after="283"/>
              <w:jc w:val="center"/>
              <w:rPr/>
            </w:pPr>
            <w:r>
              <w:rPr/>
              <w:t xml:space="preserve">Lähdemalli </w:t>
            </w:r>
          </w:p>
        </w:tc>
        <w:tc>
          <w:tcPr>
            <w:tcW w:w="8486" w:type="dxa"/>
            <w:tcBorders/>
            <w:vAlign w:val="center"/>
          </w:tcPr>
          <w:p>
            <w:pPr>
              <w:pStyle w:val="TableContents"/>
              <w:bidi w:val="0"/>
              <w:spacing w:before="0" w:after="283"/>
              <w:jc w:val="left"/>
              <w:rPr/>
            </w:pPr>
            <w:r>
              <w:rPr/>
              <w:t xml:space="preserve">Historiallisesti suljettu lähdekoodi, kun taas jotkin Unix-hankkeet (kuten BSD-perhe ja illumos) ovat avoimen lähdekoodin hankkeita. </w:t>
            </w:r>
          </w:p>
        </w:tc>
      </w:tr>
      <w:tr>
        <w:trPr/>
        <w:tc>
          <w:tcPr>
            <w:tcW w:w="1719" w:type="dxa"/>
            <w:tcBorders/>
            <w:vAlign w:val="center"/>
          </w:tcPr>
          <w:p>
            <w:pPr>
              <w:pStyle w:val="TableHeading"/>
              <w:suppressLineNumbers/>
              <w:bidi w:val="0"/>
              <w:spacing w:before="0" w:after="283"/>
              <w:jc w:val="center"/>
              <w:rPr/>
            </w:pPr>
            <w:r>
              <w:rPr/>
              <w:t xml:space="preserve">Alkuperäinen julkaisu </w:t>
            </w:r>
          </w:p>
        </w:tc>
        <w:tc>
          <w:tcPr>
            <w:tcW w:w="8486" w:type="dxa"/>
            <w:tcBorders/>
            <w:vAlign w:val="center"/>
          </w:tcPr>
          <w:p>
            <w:pPr>
              <w:pStyle w:val="TableContents"/>
              <w:bidi w:val="0"/>
              <w:spacing w:before="0" w:after="283"/>
              <w:jc w:val="left"/>
              <w:rPr/>
            </w:pPr>
            <w:r>
              <w:rPr/>
              <w:t xml:space="preserve">Kehitys aloitettiin vuonna 1969; 49 vuotta sitten (1969) Ensimmäinen käsikirja julkaistiin sisäisesti marraskuussa 1971 (1971-11) Ilmoitettiin Bell Labsin ulkopuolella lokakuussa 1973 (1973-10). </w:t>
            </w:r>
          </w:p>
        </w:tc>
      </w:tr>
      <w:tr>
        <w:trPr/>
        <w:tc>
          <w:tcPr>
            <w:tcW w:w="1719" w:type="dxa"/>
            <w:tcBorders/>
            <w:vAlign w:val="center"/>
          </w:tcPr>
          <w:p>
            <w:pPr>
              <w:pStyle w:val="TableHeading"/>
              <w:suppressLineNumbers/>
              <w:bidi w:val="0"/>
              <w:spacing w:before="0" w:after="283"/>
              <w:jc w:val="center"/>
              <w:rPr/>
            </w:pPr>
            <w:r>
              <w:rPr/>
              <w:t xml:space="preserve">Saatavana </w:t>
            </w:r>
          </w:p>
        </w:tc>
        <w:tc>
          <w:tcPr>
            <w:tcW w:w="8486" w:type="dxa"/>
            <w:tcBorders/>
            <w:vAlign w:val="center"/>
          </w:tcPr>
          <w:p>
            <w:pPr>
              <w:pStyle w:val="TableContents"/>
              <w:bidi w:val="0"/>
              <w:spacing w:before="0" w:after="283"/>
              <w:jc w:val="left"/>
              <w:rPr/>
            </w:pPr>
            <w:r>
              <w:rPr/>
              <w:t xml:space="preserve">Englanti </w:t>
            </w:r>
          </w:p>
        </w:tc>
      </w:tr>
      <w:tr>
        <w:trPr/>
        <w:tc>
          <w:tcPr>
            <w:tcW w:w="1719" w:type="dxa"/>
            <w:tcBorders/>
            <w:vAlign w:val="center"/>
          </w:tcPr>
          <w:p>
            <w:pPr>
              <w:pStyle w:val="TableHeading"/>
              <w:suppressLineNumbers/>
              <w:bidi w:val="0"/>
              <w:spacing w:before="0" w:after="283"/>
              <w:jc w:val="center"/>
              <w:rPr/>
            </w:pPr>
            <w:r>
              <w:rPr/>
              <w:t xml:space="preserve">Ytimen tyyppi </w:t>
            </w:r>
          </w:p>
        </w:tc>
        <w:tc>
          <w:tcPr>
            <w:tcW w:w="8486" w:type="dxa"/>
            <w:tcBorders/>
            <w:vAlign w:val="center"/>
          </w:tcPr>
          <w:p>
            <w:pPr>
              <w:pStyle w:val="TableContents"/>
              <w:bidi w:val="0"/>
              <w:spacing w:before="0" w:after="283"/>
              <w:jc w:val="left"/>
              <w:rPr/>
            </w:pPr>
            <w:r>
              <w:rPr/>
              <w:t xml:space="preserve">Vaihtelee; monoliittinen, mikroydin, hybridi. </w:t>
            </w:r>
          </w:p>
        </w:tc>
      </w:tr>
      <w:tr>
        <w:trPr/>
        <w:tc>
          <w:tcPr>
            <w:tcW w:w="1719" w:type="dxa"/>
            <w:tcBorders/>
            <w:vAlign w:val="center"/>
          </w:tcPr>
          <w:p>
            <w:pPr>
              <w:pStyle w:val="TableHeading"/>
              <w:suppressLineNumbers/>
              <w:bidi w:val="0"/>
              <w:spacing w:before="0" w:after="283"/>
              <w:jc w:val="center"/>
              <w:rPr/>
            </w:pPr>
            <w:r>
              <w:rPr/>
              <w:t xml:space="preserve">Oletuskäyttöliittymä </w:t>
            </w:r>
          </w:p>
        </w:tc>
        <w:tc>
          <w:tcPr>
            <w:tcW w:w="8486" w:type="dxa"/>
            <w:tcBorders/>
            <w:vAlign w:val="center"/>
          </w:tcPr>
          <w:p>
            <w:pPr>
              <w:pStyle w:val="TableContents"/>
              <w:bidi w:val="0"/>
              <w:spacing w:before="0" w:after="283"/>
              <w:jc w:val="left"/>
              <w:rPr/>
            </w:pPr>
            <w:r>
              <w:rPr/>
              <w:t xml:space="preserve">Komentorivikäyttöliittymä ja graafinen (X Window System) </w:t>
            </w:r>
          </w:p>
        </w:tc>
      </w:tr>
      <w:tr>
        <w:trPr/>
        <w:tc>
          <w:tcPr>
            <w:tcW w:w="1719" w:type="dxa"/>
            <w:tcBorders/>
            <w:vAlign w:val="center"/>
          </w:tcPr>
          <w:p>
            <w:pPr>
              <w:pStyle w:val="TableHeading"/>
              <w:suppressLineNumbers/>
              <w:bidi w:val="0"/>
              <w:spacing w:before="0" w:after="283"/>
              <w:jc w:val="center"/>
              <w:rPr/>
            </w:pPr>
            <w:r>
              <w:rPr/>
              <w:t xml:space="preserve">Lisenssi </w:t>
            </w:r>
          </w:p>
        </w:tc>
        <w:tc>
          <w:tcPr>
            <w:tcW w:w="8486" w:type="dxa"/>
            <w:tcBorders/>
            <w:vAlign w:val="center"/>
          </w:tcPr>
          <w:p>
            <w:pPr>
              <w:pStyle w:val="TableContents"/>
              <w:bidi w:val="0"/>
              <w:spacing w:before="0" w:after="283"/>
              <w:jc w:val="left"/>
              <w:rPr/>
            </w:pPr>
            <w:r>
              <w:rPr/>
              <w:t xml:space="preserve">Vaihtelee; jotkin versiot ovat patentoituja, toiset ovat ilmaisia / avoimen lähdekoodin ohjelmistoja. </w:t>
            </w:r>
          </w:p>
        </w:tc>
      </w:tr>
      <w:tr>
        <w:trPr/>
        <w:tc>
          <w:tcPr>
            <w:tcW w:w="1719" w:type="dxa"/>
            <w:tcBorders/>
            <w:vAlign w:val="center"/>
          </w:tcPr>
          <w:p>
            <w:pPr>
              <w:pStyle w:val="TableHeading"/>
              <w:suppressLineNumbers/>
              <w:bidi w:val="0"/>
              <w:spacing w:before="0" w:after="283"/>
              <w:jc w:val="center"/>
              <w:rPr/>
            </w:pPr>
            <w:r>
              <w:rPr/>
              <w:t xml:space="preserve">Virallinen verkkosivusto </w:t>
            </w:r>
          </w:p>
        </w:tc>
        <w:tc>
          <w:tcPr>
            <w:tcW w:w="8486" w:type="dxa"/>
            <w:tcBorders/>
            <w:vAlign w:val="center"/>
          </w:tcPr>
          <w:p>
            <w:pPr>
              <w:pStyle w:val="TableContents"/>
              <w:bidi w:val="0"/>
              <w:spacing w:before="0" w:after="283"/>
              <w:jc w:val="left"/>
              <w:rPr/>
            </w:pPr>
            <w:r>
              <w:rPr/>
              <w:t xml:space="preserve">opengroup.org/unix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ensisijaisesti vastuussa unix-käyttöjärjestelmän kehittämisestä.</w:t>
      </w:r>
    </w:p>
    <w:p>
      <w:pPr>
        <w:pStyle w:val="TextBody"/>
        <w:bidi w:val="0"/>
        <w:jc w:val="left"/>
        <w:rPr>
          <w:b/>
          <w:u w:val="single"/>
          <w:shd w:val="clear" w:fill="FFFF00"/>
        </w:rPr>
      </w:pPr>
      <w:r>
        <w:rPr>
          <w:b/>
          <w:u w:val="single"/>
          <w:shd w:val="clear" w:fill="FFFF00"/>
        </w:rPr>
        <w:t xml:space="preserve">Asiakirjan numero 17651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Ogg on </w:t>
      </w:r>
      <w:r>
        <w:rPr/>
        <w:t xml:space="preserve">kanadalainen näyttelijä. Hänet tunnetaan parhaiten rooleistaan Trevor Philipsinä vuoden 2013 Grand Theft Auto V -videopelissä ja Simonina The Walking Dead -sarjassa. Hän on esiintynyt myös televisiosarjoissa, kuten Better Call Saul, Law &amp; Order, Person of Interest, Broad City ja Westworld.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Trevorin äänen Grand Theft Auto V:ssä?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Trevorin äänen gta v:ssä?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Trevorin äänen gta 5:ssä?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Steven Ogg on </w:t>
      </w:r>
      <w:r>
        <w:rPr/>
        <w:t xml:space="preserve">kanadalainen näyttelijä. Hänet tunnetaan parhaiten rooleistaan Trevor Philipsinä vuoden 2013 Grand Theft Auto V -videopelissä ja Simonina The Walking Dead -sarjassa. Hän on esiintynyt myös televisiosarjoissa, kuten Better Call Saul, Law &amp; Order, Person of Interest, Broad City ja Westworld.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Trevorin äänen gta 5:ssä?</w:t>
      </w:r>
    </w:p>
    <w:p>
      <w:pPr>
        <w:pStyle w:val="TextBody"/>
        <w:bidi w:val="0"/>
        <w:jc w:val="left"/>
        <w:rPr>
          <w:b/>
          <w:u w:val="single"/>
          <w:shd w:val="clear" w:fill="FFFF00"/>
        </w:rPr>
      </w:pPr>
      <w:r>
        <w:rPr>
          <w:b/>
          <w:u w:val="single"/>
          <w:shd w:val="clear" w:fill="FFFF00"/>
        </w:rPr>
        <w:t xml:space="preserve">Asiakirjan numero 17652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Loistelamppu tai loisteputki on matalapaineinen </w:t>
      </w:r>
      <w:r>
        <w:rPr/>
        <w:t xml:space="preserve">elohopeahöyrykaasupurkauslamppu, joka tuottaa näkyvää valoa fluoresenssin avulla.</w:t>
      </w:r>
      <w:r>
        <w:rPr/>
        <w:t xml:space="preserve"> Kaasussa oleva sähkövirta herättää elohopeahöyryä, joka tuottaa lyhytaaltoista ultraviolettivaloa, joka saa lampun sisäpuolella olevan fosforipinnoitteen hehkumaan. Loistelamppu muuntaa sähköenergian hyödylliseksi valoksi paljon tehokkaammin kuin hehkulamput. Loistelamppujen tyypillinen valotehokkuus on 50-100 lumenia wattia kohti, mikä on moninkertainen verrattuna vastaavalla valoteholla varustettuihin hehkulamppuihin.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kaasua loistelampuissa on?</w:t>
      </w:r>
    </w:p>
    <w:p>
      <w:pPr>
        <w:pStyle w:val="TextBody"/>
        <w:bidi w:val="0"/>
        <w:jc w:val="left"/>
        <w:rPr>
          <w:b/>
          <w:u w:val="single"/>
          <w:shd w:val="clear" w:fill="FFFF00"/>
        </w:rPr>
      </w:pPr>
      <w:r>
        <w:rPr>
          <w:b/>
          <w:u w:val="single"/>
          <w:shd w:val="clear" w:fill="FFFF00"/>
        </w:rPr>
        <w:t xml:space="preserve">Asiakirjan numero 17653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edeltäjänsä, Left 4 Dead 2 </w:t>
      </w:r>
      <w:r>
        <w:rPr>
          <w:color w:val="A9A9A9"/>
        </w:rPr>
        <w:t xml:space="preserve">sijoittuu maailmanlaajuisen pandemian jälkimainingeissa, kun tartuntatauti, joka tunnetaan nimellä "Vihreä flunssa", muuttaa ihmiset nopeasti zombimaisiksi ja mutatoituneiksi olennoiksi, jotka osoittavat äärimmäistä aggressiivisuutta muita kuin tartunnan saaneita kohtaan </w:t>
      </w:r>
      <w:r>
        <w:rPr/>
        <w:t xml:space="preserve">(kuten tartunnan saaneet elokuvassa 28 Days Later). Vain harvat ihmiset ovat immuuneja taudille ja kantavat edelleen tartuntaa, mutta eivät oireile. Civil Emergency and Defense Agency (CEDA) ja Yhdysvaltain armeija luovat turvavyöhykkeitä, joilla yritetään evakuoida mahdollisimman monta amerikkalaista selviytyjää. Left 4 Dead 2 esittelee neljä uutta selviytyjää - Coachin, Ellisin, Nickin ja Rochellen, jotka ovat immuuneja taudille ja joilla on henkilökohtainen taustatarina, joka kerrotaan hahmojen dialogissa. Vaikka peli on tarkoitettu jatkoksi alkuperäiselle pelille, joka tapahtuu </w:t>
      </w:r>
      <w:r>
        <w:rPr>
          <w:color w:val="DCDCDC"/>
        </w:rPr>
        <w:t xml:space="preserve">viikko ensimmäisen pelin alkamisen jälkeen</w:t>
      </w:r>
      <w:r>
        <w:rPr/>
        <w:t xml:space="preserve">, Valve päätti luoda uuden selviytyjäjoukon, koska paikka muuttui. Ensimmäisen pelin tapaan Left 4 Dead 2:n viisi kampanjaa sijoittuvat eteläisiin Yhdysvaltoihin sijoittuvaan tarinakaareen, joka alkaa Savannahista, Georgiasta ja päättyy New Orleansiin, Louisianaan. Neljän selviytyjän on taisteltava tiensä läpi tartunnan saaneiden laumojen ja käytettävä matkan varrella olevia turvataloja lepäämiseen ja toipumiseen, jotta he pääsevät pelastautumispisteisiin.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left for dead 2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Kuten edeltäjänsä, Left 4 Dead 2 sijoittuu maailmanlaajuisen pandemian jälkimainingeissa, kun tartuntatauti, joka tunnetaan nimellä "vihreä influenssa", muuttaa ihmiset nopeasti zombimaisiksi olennoiksi ja mutaatioiksi, jotka osoittavat äärimmäistä aggressiivisuutta muita kuin tartunnan saaneita kohtaan (kuten tartunnan saaneet elokuvassa 28 Days Later). Vain harvat ihmiset ovat immuuneja taudille ja kantavat edelleen tartuntaa, mutta eivät oireile. Civil Emergency and Defense Agency (CEDA) ja Yhdysvaltain armeija luovat turvavyöhykkeitä, joilla yritetään evakuoida mahdollisimman monta amerikkalaista eloonjäänyttä. Left 4 Dead 2 esittelee neljä uutta selviytyjää - Coachin, Ellisin, Nickin ja Rochellen, jotka ovat immuuneja taudille ja joilla on henkilökohtainen taustatarina, joka kerrotaan hahmojen dialogissa. Vaikka peli on tarkoitettu jatkoksi alkuperäiselle pelille, joka tapahtuu </w:t>
      </w:r>
      <w:r>
        <w:rPr>
          <w:color w:val="A9A9A9"/>
        </w:rPr>
        <w:t xml:space="preserve">viikko ensimmäisen pelin alkamisen jälkeen</w:t>
      </w:r>
      <w:r>
        <w:rPr/>
        <w:t xml:space="preserve">, Valve päätti luoda uuden selviytyjäjoukon, koska paikka muuttui. Ensimmäisen pelin tapaan Left 4 Dead 2:n viisi kampanjaa sijoittuvat eteläisiin Yhdysvaltoihin sijoittuvaan tarinakaareen, joka alkaa Savannahista, Georgiasta ja päättyy New Orleansiin, Louisianaan. Neljän selviytyjän on taisteltava tiensä läpi tartunnan saaneiden laumojen ja käytettävä matkan varrella olevia turvataloja lepäämiseen ja toipumiseen, jotta he pääsevät pelastautumispisteisiin.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left 4 dead 2 tapahtuu</w:t>
      </w:r>
    </w:p>
    <w:p>
      <w:pPr>
        <w:pStyle w:val="TextBody"/>
        <w:bidi w:val="0"/>
        <w:jc w:val="left"/>
        <w:rPr>
          <w:b/>
          <w:u w:val="single"/>
          <w:shd w:val="clear" w:fill="FFFF00"/>
        </w:rPr>
      </w:pPr>
      <w:r>
        <w:rPr>
          <w:b/>
          <w:u w:val="single"/>
          <w:shd w:val="clear" w:fill="FFFF00"/>
        </w:rPr>
        <w:t xml:space="preserve">Asiakirjan numero 17654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Beach on Danny Boylen ohjaama englanninkielinen draamatrilleri vuodelta 2000, joka perustuu Alex Garlandin vuonna 1996 ilmestyneeseen samannimiseen romaaniin, jonka John Hodge on sovittanut elokuvaa varten. Elokuvan pääosissa nähdään Leonardo DiCaprio, Tilda Swinton, Virginie Ledoyen, Guillaume Canet ja Robert Carlyle. Se kuvattiin </w:t>
      </w:r>
      <w:r>
        <w:rPr>
          <w:color w:val="A9A9A9"/>
        </w:rPr>
        <w:t xml:space="preserve">thaimaalaisella Koh Phi Phi -saarella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The Beach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nähty ranta ei ole sama kuin tosielämässä. Todellisella </w:t>
      </w:r>
      <w:r>
        <w:rPr>
          <w:color w:val="A9A9A9"/>
        </w:rPr>
        <w:t xml:space="preserve">Thaimaan </w:t>
      </w:r>
      <w:r>
        <w:rPr/>
        <w:t xml:space="preserve">rannalla on vuorten välissä aukko</w:t>
      </w:r>
      <w:r>
        <w:rPr/>
        <w:t xml:space="preserve">. Erikoistehostemiehistö lisäsi digitaalisesti osan ympäröivistä vuorista jälkituotantovaiheessa. Myös varsinaista rantaa muutettiin sen luonnollisesta ulkonäöstä. Raporttien mukaan kuvausryhmän jäsenet tasoittivat rannan traktorilla paikallisten asukkaiden kauhuksi. Vuoden 2004 tsunami on kuitenkin muokannut rannan luonnolliseksi.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rannalla leonardo dicaprio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tekovaiheessa syntyi kiistaa siitä, että 20th Century Fox oli pengonnut ja maisemoinut </w:t>
      </w:r>
      <w:r>
        <w:rPr>
          <w:color w:val="A9A9A9"/>
        </w:rPr>
        <w:t xml:space="preserve">Ko Phi Phi Lehin </w:t>
      </w:r>
      <w:r>
        <w:rPr/>
        <w:t xml:space="preserve">luonnollisen rantaympäristön </w:t>
      </w:r>
      <w:r>
        <w:rPr/>
        <w:t xml:space="preserve">tehdäkseen siitä "paratiisimaisemman". Tuotanto muutti joitakin hiekkadyynejä ja raivasi kookospähkinäpuita ja ruohoa rannan laajentamiseksi. Fox varasi rahaston rannan kunnostamiseksi ja palauttamiseksi luonnolliseen tilaansa, mutta ympäristönsuojelijat nostivat kanteen, koska he uskoivat, että ekosysteemille aiheutuneet vahingot olivat pysyviä ja että ennallistamisyritykset olivat epäonnistuneet. Elokuvan kuvausten jälkeen rannan toiseen päähän oli jäänyt selkeä tasainen alue, joka oli luotu keinotekoisesti oudolla puiden sijoittelulla, jota ei koskaan korjattu, ja koko alue säilyi vahingoittuneena alkuperäisestä tilastaan vuoden 2004 tsunamiin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rannan Thaimaassa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Beach on Danny Boylen ohjaama englanninkielinen draamaelokuva vuodelta 2000, joka perustuu Alex Garlandin vuonna 1996 ilmestyneeseen samannimiseen romaaniin, jonka John Hodge on sovittanut elokuvaa varten. Elokuvan pääosissa nähdään Leonardo DiCaprio, Tilda Swinton, Virginie Ledoyen, Guillaume Canet ja Robert Carlyle. Se kuvattiin thaimaalaisella </w:t>
      </w:r>
      <w:r>
        <w:rPr>
          <w:color w:val="A9A9A9"/>
        </w:rPr>
        <w:t xml:space="preserve">Koh Phi Phi -saarella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Thaimaassa kuvattiin The Beach -elokuvaa?</w:t>
      </w:r>
    </w:p>
    <w:p>
      <w:pPr>
        <w:pStyle w:val="TextBody"/>
        <w:bidi w:val="0"/>
        <w:jc w:val="left"/>
        <w:rPr>
          <w:b/>
          <w:u w:val="single"/>
          <w:shd w:val="clear" w:fill="FFFF00"/>
        </w:rPr>
      </w:pPr>
      <w:r>
        <w:rPr>
          <w:b/>
          <w:u w:val="single"/>
          <w:shd w:val="clear" w:fill="FFFF00"/>
        </w:rPr>
        <w:t xml:space="preserve">Asiakirjan numero 17655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2008 lähtien Cuckoo Trail on edelleen keskeneräinen, sillä jäljellä oleva osa käytöstä poistettua rautatietä Heathfieldin pohjoispuolella on suurelta osin saavuttamattomissa ja 12 eri henkilön omistuksessa, jotka ovat vastustaneet yrityksiä rakentaa polku/pyörätie heidän mailleen. Vuoteen 1986 asti East Sussexin kreivikunnanvaltuusto omisti Mayfieldin eteläpuolella sijaitsevasta Cuckoo Trail -reitistä 11 mailia, mutta </w:t>
      </w:r>
      <w:r>
        <w:rPr>
          <w:color w:val="A9A9A9"/>
        </w:rPr>
        <w:t xml:space="preserve">menojen vähentämiseksi </w:t>
      </w:r>
      <w:r>
        <w:rPr/>
        <w:t xml:space="preserve">se luopui varhaisista ajatuksista avata se uudelleen yleiseksi kävelyreitiksi, ja maa-alueita myytiin pätkittäin.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11 mailia Cuckoo trail -reittiä myytiin vuonna 1986?</w:t>
      </w:r>
    </w:p>
    <w:p>
      <w:pPr>
        <w:pStyle w:val="TextBody"/>
        <w:bidi w:val="0"/>
        <w:jc w:val="left"/>
        <w:rPr>
          <w:b/>
          <w:u w:val="single"/>
          <w:shd w:val="clear" w:fill="FFFF00"/>
        </w:rPr>
      </w:pPr>
      <w:r>
        <w:rPr>
          <w:b/>
          <w:u w:val="single"/>
          <w:shd w:val="clear" w:fill="FFFF00"/>
        </w:rPr>
        <w:t xml:space="preserve">Asiakirjan numero 17656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08"/>
        <w:gridCol w:w="1334"/>
        <w:gridCol w:w="2029"/>
        <w:gridCol w:w="1030"/>
        <w:gridCol w:w="893"/>
        <w:gridCol w:w="2552"/>
        <w:gridCol w:w="1559"/>
      </w:tblGrid>
      <w:tr>
        <w:trPr/>
        <w:tc>
          <w:tcPr>
            <w:tcW w:w="808" w:type="dxa"/>
            <w:tcBorders/>
            <w:vAlign w:val="center"/>
          </w:tcPr>
          <w:p>
            <w:pPr>
              <w:pStyle w:val="TableHeading"/>
              <w:suppressLineNumbers/>
              <w:bidi w:val="0"/>
              <w:spacing w:before="0" w:after="283"/>
              <w:jc w:val="center"/>
              <w:rPr/>
            </w:pPr>
            <w:r>
              <w:rPr/>
              <w:t xml:space="preserve">Viikko </w:t>
            </w:r>
          </w:p>
        </w:tc>
        <w:tc>
          <w:tcPr>
            <w:tcW w:w="1334" w:type="dxa"/>
            <w:tcBorders/>
            <w:vAlign w:val="center"/>
          </w:tcPr>
          <w:p>
            <w:pPr>
              <w:pStyle w:val="TableHeading"/>
              <w:suppressLineNumbers/>
              <w:bidi w:val="0"/>
              <w:spacing w:before="0" w:after="283"/>
              <w:jc w:val="center"/>
              <w:rPr/>
            </w:pPr>
            <w:r>
              <w:rPr/>
              <w:t xml:space="preserve">Päivämäärä </w:t>
            </w:r>
          </w:p>
        </w:tc>
        <w:tc>
          <w:tcPr>
            <w:tcW w:w="2029" w:type="dxa"/>
            <w:tcBorders/>
            <w:vAlign w:val="center"/>
          </w:tcPr>
          <w:p>
            <w:pPr>
              <w:pStyle w:val="TableHeading"/>
              <w:suppressLineNumbers/>
              <w:bidi w:val="0"/>
              <w:spacing w:before="0" w:after="283"/>
              <w:jc w:val="center"/>
              <w:rPr/>
            </w:pPr>
            <w:r>
              <w:rPr/>
              <w:t xml:space="preserve">Vastustaja </w:t>
            </w:r>
          </w:p>
        </w:tc>
        <w:tc>
          <w:tcPr>
            <w:tcW w:w="1030" w:type="dxa"/>
            <w:tcBorders/>
            <w:vAlign w:val="center"/>
          </w:tcPr>
          <w:p>
            <w:pPr>
              <w:pStyle w:val="TableHeading"/>
              <w:suppressLineNumbers/>
              <w:bidi w:val="0"/>
              <w:spacing w:before="0" w:after="283"/>
              <w:jc w:val="center"/>
              <w:rPr/>
            </w:pPr>
            <w:r>
              <w:rPr/>
              <w:t xml:space="preserve">Tulos </w:t>
            </w:r>
          </w:p>
        </w:tc>
        <w:tc>
          <w:tcPr>
            <w:tcW w:w="893" w:type="dxa"/>
            <w:tcBorders/>
            <w:vAlign w:val="center"/>
          </w:tcPr>
          <w:p>
            <w:pPr>
              <w:pStyle w:val="TableHeading"/>
              <w:suppressLineNumbers/>
              <w:bidi w:val="0"/>
              <w:spacing w:before="0" w:after="283"/>
              <w:jc w:val="center"/>
              <w:rPr/>
            </w:pPr>
            <w:r>
              <w:rPr/>
              <w:t xml:space="preserve">Record </w:t>
            </w:r>
          </w:p>
        </w:tc>
        <w:tc>
          <w:tcPr>
            <w:tcW w:w="2552" w:type="dxa"/>
            <w:tcBorders/>
            <w:vAlign w:val="center"/>
          </w:tcPr>
          <w:p>
            <w:pPr>
              <w:pStyle w:val="TableHeading"/>
              <w:suppressLineNumbers/>
              <w:bidi w:val="0"/>
              <w:spacing w:before="0" w:after="283"/>
              <w:jc w:val="center"/>
              <w:rPr/>
            </w:pPr>
            <w:r>
              <w:rPr/>
              <w:t xml:space="preserve">Pelisivusto </w:t>
            </w:r>
          </w:p>
        </w:tc>
        <w:tc>
          <w:tcPr>
            <w:tcW w:w="1559" w:type="dxa"/>
            <w:tcBorders/>
            <w:vAlign w:val="center"/>
          </w:tcPr>
          <w:p>
            <w:pPr>
              <w:pStyle w:val="TableHeading"/>
              <w:suppressLineNumbers/>
              <w:bidi w:val="0"/>
              <w:spacing w:before="0" w:after="283"/>
              <w:jc w:val="center"/>
              <w:rPr/>
            </w:pPr>
            <w:r>
              <w:rPr/>
              <w:t xml:space="preserve">NFL.com yhteenveto </w:t>
            </w:r>
          </w:p>
        </w:tc>
      </w:tr>
      <w:tr>
        <w:trPr/>
        <w:tc>
          <w:tcPr>
            <w:tcW w:w="808" w:type="dxa"/>
            <w:tcBorders/>
            <w:vAlign w:val="center"/>
          </w:tcPr>
          <w:p>
            <w:pPr>
              <w:pStyle w:val="TableHeading"/>
              <w:bidi w:val="0"/>
              <w:spacing w:before="0" w:after="283"/>
              <w:rPr>
                <w:sz w:val="4"/>
                <w:szCs w:val="4"/>
              </w:rPr>
            </w:pPr>
            <w:r>
              <w:rPr>
                <w:sz w:val="4"/>
                <w:szCs w:val="4"/>
              </w:rPr>
            </w:r>
          </w:p>
        </w:tc>
        <w:tc>
          <w:tcPr>
            <w:tcW w:w="1334" w:type="dxa"/>
            <w:tcBorders/>
            <w:vAlign w:val="center"/>
          </w:tcPr>
          <w:p>
            <w:pPr>
              <w:pStyle w:val="TableContents"/>
              <w:bidi w:val="0"/>
              <w:spacing w:before="0" w:after="283"/>
              <w:jc w:val="left"/>
              <w:rPr/>
            </w:pPr>
            <w:r>
              <w:rPr/>
              <w:t xml:space="preserve">10. syyskuuta </w:t>
            </w:r>
          </w:p>
        </w:tc>
        <w:tc>
          <w:tcPr>
            <w:tcW w:w="2029" w:type="dxa"/>
            <w:tcBorders/>
            <w:vAlign w:val="center"/>
          </w:tcPr>
          <w:p>
            <w:pPr>
              <w:pStyle w:val="TableContents"/>
              <w:bidi w:val="0"/>
              <w:spacing w:before="0" w:after="283"/>
              <w:jc w:val="left"/>
              <w:rPr/>
            </w:pPr>
            <w:r>
              <w:rPr/>
              <w:t xml:space="preserve">Washington Redskinsissä </w:t>
            </w:r>
          </w:p>
        </w:tc>
        <w:tc>
          <w:tcPr>
            <w:tcW w:w="1030" w:type="dxa"/>
            <w:tcBorders/>
            <w:vAlign w:val="center"/>
          </w:tcPr>
          <w:p>
            <w:pPr>
              <w:pStyle w:val="TableContents"/>
              <w:bidi w:val="0"/>
              <w:spacing w:before="0" w:after="283"/>
              <w:jc w:val="left"/>
              <w:rPr/>
            </w:pPr>
            <w:r>
              <w:rPr/>
              <w:t xml:space="preserve">W 30 -- 17 </w:t>
            </w:r>
          </w:p>
        </w:tc>
        <w:tc>
          <w:tcPr>
            <w:tcW w:w="893" w:type="dxa"/>
            <w:tcBorders/>
            <w:vAlign w:val="center"/>
          </w:tcPr>
          <w:p>
            <w:pPr>
              <w:pStyle w:val="TableContents"/>
              <w:bidi w:val="0"/>
              <w:spacing w:before="0" w:after="283"/>
              <w:jc w:val="left"/>
              <w:rPr/>
            </w:pPr>
            <w:r>
              <w:rPr/>
              <w:t xml:space="preserve">1 -- 0 </w:t>
            </w:r>
          </w:p>
        </w:tc>
        <w:tc>
          <w:tcPr>
            <w:tcW w:w="2552" w:type="dxa"/>
            <w:tcBorders/>
            <w:vAlign w:val="center"/>
          </w:tcPr>
          <w:p>
            <w:pPr>
              <w:pStyle w:val="TableContents"/>
              <w:bidi w:val="0"/>
              <w:spacing w:before="0" w:after="283"/>
              <w:jc w:val="left"/>
              <w:rPr/>
            </w:pPr>
            <w:r>
              <w:rPr/>
              <w:t xml:space="preserve">FedExField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bidi w:val="0"/>
              <w:spacing w:before="0" w:after="283"/>
              <w:rPr>
                <w:sz w:val="4"/>
                <w:szCs w:val="4"/>
              </w:rPr>
            </w:pPr>
            <w:r>
              <w:rPr>
                <w:sz w:val="4"/>
                <w:szCs w:val="4"/>
              </w:rPr>
            </w:r>
          </w:p>
        </w:tc>
        <w:tc>
          <w:tcPr>
            <w:tcW w:w="1334" w:type="dxa"/>
            <w:tcBorders/>
            <w:vAlign w:val="center"/>
          </w:tcPr>
          <w:p>
            <w:pPr>
              <w:pStyle w:val="TableContents"/>
              <w:bidi w:val="0"/>
              <w:spacing w:before="0" w:after="283"/>
              <w:jc w:val="left"/>
              <w:rPr/>
            </w:pPr>
            <w:r>
              <w:rPr/>
              <w:t xml:space="preserve">17. syyskuuta </w:t>
            </w:r>
          </w:p>
        </w:tc>
        <w:tc>
          <w:tcPr>
            <w:tcW w:w="2029" w:type="dxa"/>
            <w:tcBorders/>
            <w:vAlign w:val="center"/>
          </w:tcPr>
          <w:p>
            <w:pPr>
              <w:pStyle w:val="TableContents"/>
              <w:bidi w:val="0"/>
              <w:spacing w:before="0" w:after="283"/>
              <w:jc w:val="left"/>
              <w:rPr/>
            </w:pPr>
            <w:r>
              <w:rPr>
                <w:color w:val="A9A9A9"/>
              </w:rPr>
              <w:t xml:space="preserve">Kansas City Chiefs </w:t>
            </w:r>
          </w:p>
        </w:tc>
        <w:tc>
          <w:tcPr>
            <w:tcW w:w="1030" w:type="dxa"/>
            <w:tcBorders/>
            <w:vAlign w:val="center"/>
          </w:tcPr>
          <w:p>
            <w:pPr>
              <w:pStyle w:val="TableContents"/>
              <w:bidi w:val="0"/>
              <w:spacing w:before="0" w:after="283"/>
              <w:jc w:val="left"/>
              <w:rPr/>
            </w:pPr>
            <w:r>
              <w:rPr/>
              <w:t xml:space="preserve">L 20 -- 27 </w:t>
            </w:r>
          </w:p>
        </w:tc>
        <w:tc>
          <w:tcPr>
            <w:tcW w:w="893" w:type="dxa"/>
            <w:tcBorders/>
            <w:vAlign w:val="center"/>
          </w:tcPr>
          <w:p>
            <w:pPr>
              <w:pStyle w:val="TableContents"/>
              <w:bidi w:val="0"/>
              <w:spacing w:before="0" w:after="283"/>
              <w:jc w:val="left"/>
              <w:rPr/>
            </w:pPr>
            <w:r>
              <w:rPr/>
              <w:t xml:space="preserve">1 -- 1 </w:t>
            </w:r>
          </w:p>
        </w:tc>
        <w:tc>
          <w:tcPr>
            <w:tcW w:w="2552" w:type="dxa"/>
            <w:tcBorders/>
            <w:vAlign w:val="center"/>
          </w:tcPr>
          <w:p>
            <w:pPr>
              <w:pStyle w:val="TableContents"/>
              <w:bidi w:val="0"/>
              <w:spacing w:before="0" w:after="283"/>
              <w:jc w:val="left"/>
              <w:rPr/>
            </w:pPr>
            <w:r>
              <w:rPr/>
              <w:t xml:space="preserve">Arrowhead Stadium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bidi w:val="0"/>
              <w:spacing w:before="0" w:after="283"/>
              <w:rPr>
                <w:sz w:val="4"/>
                <w:szCs w:val="4"/>
              </w:rPr>
            </w:pPr>
            <w:r>
              <w:rPr>
                <w:sz w:val="4"/>
                <w:szCs w:val="4"/>
              </w:rPr>
            </w:r>
          </w:p>
        </w:tc>
        <w:tc>
          <w:tcPr>
            <w:tcW w:w="1334" w:type="dxa"/>
            <w:tcBorders/>
            <w:vAlign w:val="center"/>
          </w:tcPr>
          <w:p>
            <w:pPr>
              <w:pStyle w:val="TableContents"/>
              <w:bidi w:val="0"/>
              <w:spacing w:before="0" w:after="283"/>
              <w:jc w:val="left"/>
              <w:rPr/>
            </w:pPr>
            <w:r>
              <w:rPr/>
              <w:t xml:space="preserve">24. syyskuuta </w:t>
            </w:r>
          </w:p>
        </w:tc>
        <w:tc>
          <w:tcPr>
            <w:tcW w:w="2029" w:type="dxa"/>
            <w:tcBorders/>
            <w:vAlign w:val="center"/>
          </w:tcPr>
          <w:p>
            <w:pPr>
              <w:pStyle w:val="TableContents"/>
              <w:bidi w:val="0"/>
              <w:spacing w:before="0" w:after="283"/>
              <w:jc w:val="left"/>
              <w:rPr/>
            </w:pPr>
            <w:r>
              <w:rPr/>
              <w:t xml:space="preserve">New York Giants </w:t>
            </w:r>
          </w:p>
        </w:tc>
        <w:tc>
          <w:tcPr>
            <w:tcW w:w="1030" w:type="dxa"/>
            <w:tcBorders/>
            <w:vAlign w:val="center"/>
          </w:tcPr>
          <w:p>
            <w:pPr>
              <w:pStyle w:val="TableContents"/>
              <w:bidi w:val="0"/>
              <w:spacing w:before="0" w:after="283"/>
              <w:jc w:val="left"/>
              <w:rPr/>
            </w:pPr>
            <w:r>
              <w:rPr/>
              <w:t xml:space="preserve">W 27 -- 24 </w:t>
            </w:r>
          </w:p>
        </w:tc>
        <w:tc>
          <w:tcPr>
            <w:tcW w:w="893" w:type="dxa"/>
            <w:tcBorders/>
            <w:vAlign w:val="center"/>
          </w:tcPr>
          <w:p>
            <w:pPr>
              <w:pStyle w:val="TableContents"/>
              <w:bidi w:val="0"/>
              <w:spacing w:before="0" w:after="283"/>
              <w:jc w:val="left"/>
              <w:rPr/>
            </w:pPr>
            <w:r>
              <w:rPr/>
              <w:t xml:space="preserve">2 -- 1 </w:t>
            </w:r>
          </w:p>
        </w:tc>
        <w:tc>
          <w:tcPr>
            <w:tcW w:w="2552" w:type="dxa"/>
            <w:tcBorders/>
            <w:vAlign w:val="center"/>
          </w:tcPr>
          <w:p>
            <w:pPr>
              <w:pStyle w:val="TableContents"/>
              <w:bidi w:val="0"/>
              <w:spacing w:before="0" w:after="283"/>
              <w:jc w:val="left"/>
              <w:rPr/>
            </w:pPr>
            <w:r>
              <w:rPr/>
              <w:t xml:space="preserve">Lincoln Financial Field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bidi w:val="0"/>
              <w:spacing w:before="0" w:after="283"/>
              <w:rPr>
                <w:sz w:val="4"/>
                <w:szCs w:val="4"/>
              </w:rPr>
            </w:pPr>
            <w:r>
              <w:rPr>
                <w:sz w:val="4"/>
                <w:szCs w:val="4"/>
              </w:rPr>
            </w:r>
          </w:p>
        </w:tc>
        <w:tc>
          <w:tcPr>
            <w:tcW w:w="1334" w:type="dxa"/>
            <w:tcBorders/>
            <w:vAlign w:val="center"/>
          </w:tcPr>
          <w:p>
            <w:pPr>
              <w:pStyle w:val="TableContents"/>
              <w:bidi w:val="0"/>
              <w:spacing w:before="0" w:after="283"/>
              <w:jc w:val="left"/>
              <w:rPr/>
            </w:pPr>
            <w:r>
              <w:rPr/>
              <w:t xml:space="preserve">1. lokakuuta </w:t>
            </w:r>
          </w:p>
        </w:tc>
        <w:tc>
          <w:tcPr>
            <w:tcW w:w="2029" w:type="dxa"/>
            <w:tcBorders/>
            <w:vAlign w:val="center"/>
          </w:tcPr>
          <w:p>
            <w:pPr>
              <w:pStyle w:val="TableContents"/>
              <w:bidi w:val="0"/>
              <w:spacing w:before="0" w:after="283"/>
              <w:jc w:val="left"/>
              <w:rPr/>
            </w:pPr>
            <w:r>
              <w:rPr/>
              <w:t xml:space="preserve">Los Angeles Chargersissa </w:t>
            </w:r>
          </w:p>
        </w:tc>
        <w:tc>
          <w:tcPr>
            <w:tcW w:w="1030" w:type="dxa"/>
            <w:tcBorders/>
            <w:vAlign w:val="center"/>
          </w:tcPr>
          <w:p>
            <w:pPr>
              <w:pStyle w:val="TableContents"/>
              <w:bidi w:val="0"/>
              <w:spacing w:before="0" w:after="283"/>
              <w:jc w:val="left"/>
              <w:rPr/>
            </w:pPr>
            <w:r>
              <w:rPr/>
              <w:t xml:space="preserve">W 26 -- 24 </w:t>
            </w:r>
          </w:p>
        </w:tc>
        <w:tc>
          <w:tcPr>
            <w:tcW w:w="893" w:type="dxa"/>
            <w:tcBorders/>
            <w:vAlign w:val="center"/>
          </w:tcPr>
          <w:p>
            <w:pPr>
              <w:pStyle w:val="TableContents"/>
              <w:bidi w:val="0"/>
              <w:spacing w:before="0" w:after="283"/>
              <w:jc w:val="left"/>
              <w:rPr/>
            </w:pPr>
            <w:r>
              <w:rPr/>
              <w:t xml:space="preserve">3 -- 1 </w:t>
            </w:r>
          </w:p>
        </w:tc>
        <w:tc>
          <w:tcPr>
            <w:tcW w:w="2552" w:type="dxa"/>
            <w:tcBorders/>
            <w:vAlign w:val="center"/>
          </w:tcPr>
          <w:p>
            <w:pPr>
              <w:pStyle w:val="TableContents"/>
              <w:bidi w:val="0"/>
              <w:spacing w:before="0" w:after="283"/>
              <w:jc w:val="left"/>
              <w:rPr/>
            </w:pPr>
            <w:r>
              <w:rPr/>
              <w:t xml:space="preserve">StubHub Center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5 </w:t>
            </w:r>
          </w:p>
        </w:tc>
        <w:tc>
          <w:tcPr>
            <w:tcW w:w="1334" w:type="dxa"/>
            <w:tcBorders/>
            <w:vAlign w:val="center"/>
          </w:tcPr>
          <w:p>
            <w:pPr>
              <w:pStyle w:val="TableContents"/>
              <w:bidi w:val="0"/>
              <w:spacing w:before="0" w:after="283"/>
              <w:jc w:val="left"/>
              <w:rPr/>
            </w:pPr>
            <w:r>
              <w:rPr/>
              <w:t xml:space="preserve">8. lokakuuta </w:t>
            </w:r>
          </w:p>
        </w:tc>
        <w:tc>
          <w:tcPr>
            <w:tcW w:w="2029" w:type="dxa"/>
            <w:tcBorders/>
            <w:vAlign w:val="center"/>
          </w:tcPr>
          <w:p>
            <w:pPr>
              <w:pStyle w:val="TableContents"/>
              <w:bidi w:val="0"/>
              <w:spacing w:before="0" w:after="283"/>
              <w:jc w:val="left"/>
              <w:rPr/>
            </w:pPr>
            <w:r>
              <w:rPr/>
              <w:t xml:space="preserve">Arizona Cardinals </w:t>
            </w:r>
          </w:p>
        </w:tc>
        <w:tc>
          <w:tcPr>
            <w:tcW w:w="1030" w:type="dxa"/>
            <w:tcBorders/>
            <w:vAlign w:val="center"/>
          </w:tcPr>
          <w:p>
            <w:pPr>
              <w:pStyle w:val="TableContents"/>
              <w:bidi w:val="0"/>
              <w:spacing w:before="0" w:after="283"/>
              <w:jc w:val="left"/>
              <w:rPr/>
            </w:pPr>
            <w:r>
              <w:rPr/>
              <w:t xml:space="preserve">W 34 -- 7 </w:t>
            </w:r>
          </w:p>
        </w:tc>
        <w:tc>
          <w:tcPr>
            <w:tcW w:w="893" w:type="dxa"/>
            <w:tcBorders/>
            <w:vAlign w:val="center"/>
          </w:tcPr>
          <w:p>
            <w:pPr>
              <w:pStyle w:val="TableContents"/>
              <w:bidi w:val="0"/>
              <w:spacing w:before="0" w:after="283"/>
              <w:jc w:val="left"/>
              <w:rPr/>
            </w:pPr>
            <w:r>
              <w:rPr/>
              <w:t xml:space="preserve">4 -- 1 </w:t>
            </w:r>
          </w:p>
        </w:tc>
        <w:tc>
          <w:tcPr>
            <w:tcW w:w="2552" w:type="dxa"/>
            <w:tcBorders/>
            <w:vAlign w:val="center"/>
          </w:tcPr>
          <w:p>
            <w:pPr>
              <w:pStyle w:val="TableContents"/>
              <w:bidi w:val="0"/>
              <w:spacing w:before="0" w:after="283"/>
              <w:jc w:val="left"/>
              <w:rPr/>
            </w:pPr>
            <w:r>
              <w:rPr/>
              <w:t xml:space="preserve">Lincoln Financial Field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6 </w:t>
            </w:r>
          </w:p>
        </w:tc>
        <w:tc>
          <w:tcPr>
            <w:tcW w:w="1334" w:type="dxa"/>
            <w:tcBorders/>
            <w:vAlign w:val="center"/>
          </w:tcPr>
          <w:p>
            <w:pPr>
              <w:pStyle w:val="TableContents"/>
              <w:bidi w:val="0"/>
              <w:spacing w:before="0" w:after="283"/>
              <w:jc w:val="left"/>
              <w:rPr/>
            </w:pPr>
            <w:r>
              <w:rPr/>
              <w:t xml:space="preserve">12. lokakuuta </w:t>
            </w:r>
          </w:p>
        </w:tc>
        <w:tc>
          <w:tcPr>
            <w:tcW w:w="2029" w:type="dxa"/>
            <w:tcBorders/>
            <w:vAlign w:val="center"/>
          </w:tcPr>
          <w:p>
            <w:pPr>
              <w:pStyle w:val="TableContents"/>
              <w:bidi w:val="0"/>
              <w:spacing w:before="0" w:after="283"/>
              <w:jc w:val="left"/>
              <w:rPr/>
            </w:pPr>
            <w:r>
              <w:rPr/>
              <w:t xml:space="preserve">klo Carolina Panthers </w:t>
            </w:r>
          </w:p>
        </w:tc>
        <w:tc>
          <w:tcPr>
            <w:tcW w:w="1030" w:type="dxa"/>
            <w:tcBorders/>
            <w:vAlign w:val="center"/>
          </w:tcPr>
          <w:p>
            <w:pPr>
              <w:pStyle w:val="TableContents"/>
              <w:bidi w:val="0"/>
              <w:spacing w:before="0" w:after="283"/>
              <w:jc w:val="left"/>
              <w:rPr/>
            </w:pPr>
            <w:r>
              <w:rPr/>
              <w:t xml:space="preserve">W 28 -- 23 </w:t>
            </w:r>
          </w:p>
        </w:tc>
        <w:tc>
          <w:tcPr>
            <w:tcW w:w="893" w:type="dxa"/>
            <w:tcBorders/>
            <w:vAlign w:val="center"/>
          </w:tcPr>
          <w:p>
            <w:pPr>
              <w:pStyle w:val="TableContents"/>
              <w:bidi w:val="0"/>
              <w:spacing w:before="0" w:after="283"/>
              <w:jc w:val="left"/>
              <w:rPr/>
            </w:pPr>
            <w:r>
              <w:rPr/>
              <w:t xml:space="preserve">5 -- 1 </w:t>
            </w:r>
          </w:p>
        </w:tc>
        <w:tc>
          <w:tcPr>
            <w:tcW w:w="2552" w:type="dxa"/>
            <w:tcBorders/>
            <w:vAlign w:val="center"/>
          </w:tcPr>
          <w:p>
            <w:pPr>
              <w:pStyle w:val="TableContents"/>
              <w:bidi w:val="0"/>
              <w:spacing w:before="0" w:after="283"/>
              <w:jc w:val="left"/>
              <w:rPr/>
            </w:pPr>
            <w:r>
              <w:rPr/>
              <w:t xml:space="preserve">Bank of America Stadium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7 </w:t>
            </w:r>
          </w:p>
        </w:tc>
        <w:tc>
          <w:tcPr>
            <w:tcW w:w="1334" w:type="dxa"/>
            <w:tcBorders/>
            <w:vAlign w:val="center"/>
          </w:tcPr>
          <w:p>
            <w:pPr>
              <w:pStyle w:val="TableContents"/>
              <w:bidi w:val="0"/>
              <w:spacing w:before="0" w:after="283"/>
              <w:jc w:val="left"/>
              <w:rPr/>
            </w:pPr>
            <w:r>
              <w:rPr/>
              <w:t xml:space="preserve">23. lokakuuta </w:t>
            </w:r>
          </w:p>
        </w:tc>
        <w:tc>
          <w:tcPr>
            <w:tcW w:w="2029" w:type="dxa"/>
            <w:tcBorders/>
            <w:vAlign w:val="center"/>
          </w:tcPr>
          <w:p>
            <w:pPr>
              <w:pStyle w:val="TableContents"/>
              <w:bidi w:val="0"/>
              <w:spacing w:before="0" w:after="283"/>
              <w:jc w:val="left"/>
              <w:rPr/>
            </w:pPr>
            <w:r>
              <w:rPr/>
              <w:t xml:space="preserve">Washington Redskins </w:t>
            </w:r>
          </w:p>
        </w:tc>
        <w:tc>
          <w:tcPr>
            <w:tcW w:w="1030" w:type="dxa"/>
            <w:tcBorders/>
            <w:vAlign w:val="center"/>
          </w:tcPr>
          <w:p>
            <w:pPr>
              <w:pStyle w:val="TableContents"/>
              <w:bidi w:val="0"/>
              <w:spacing w:before="0" w:after="283"/>
              <w:jc w:val="left"/>
              <w:rPr/>
            </w:pPr>
            <w:r>
              <w:rPr/>
              <w:t xml:space="preserve">W 34 -- 24 </w:t>
            </w:r>
          </w:p>
        </w:tc>
        <w:tc>
          <w:tcPr>
            <w:tcW w:w="893" w:type="dxa"/>
            <w:tcBorders/>
            <w:vAlign w:val="center"/>
          </w:tcPr>
          <w:p>
            <w:pPr>
              <w:pStyle w:val="TableContents"/>
              <w:bidi w:val="0"/>
              <w:spacing w:before="0" w:after="283"/>
              <w:jc w:val="left"/>
              <w:rPr/>
            </w:pPr>
            <w:r>
              <w:rPr/>
              <w:t xml:space="preserve">6 -- 1 </w:t>
            </w:r>
          </w:p>
        </w:tc>
        <w:tc>
          <w:tcPr>
            <w:tcW w:w="2552" w:type="dxa"/>
            <w:tcBorders/>
            <w:vAlign w:val="center"/>
          </w:tcPr>
          <w:p>
            <w:pPr>
              <w:pStyle w:val="TableContents"/>
              <w:bidi w:val="0"/>
              <w:spacing w:before="0" w:after="283"/>
              <w:jc w:val="left"/>
              <w:rPr/>
            </w:pPr>
            <w:r>
              <w:rPr/>
              <w:t xml:space="preserve">Lincoln Financial Field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8 </w:t>
            </w:r>
          </w:p>
        </w:tc>
        <w:tc>
          <w:tcPr>
            <w:tcW w:w="1334" w:type="dxa"/>
            <w:tcBorders/>
            <w:vAlign w:val="center"/>
          </w:tcPr>
          <w:p>
            <w:pPr>
              <w:pStyle w:val="TableContents"/>
              <w:bidi w:val="0"/>
              <w:spacing w:before="0" w:after="283"/>
              <w:jc w:val="left"/>
              <w:rPr/>
            </w:pPr>
            <w:r>
              <w:rPr/>
              <w:t xml:space="preserve">29. lokakuuta </w:t>
            </w:r>
          </w:p>
        </w:tc>
        <w:tc>
          <w:tcPr>
            <w:tcW w:w="2029" w:type="dxa"/>
            <w:tcBorders/>
            <w:vAlign w:val="center"/>
          </w:tcPr>
          <w:p>
            <w:pPr>
              <w:pStyle w:val="TableContents"/>
              <w:bidi w:val="0"/>
              <w:spacing w:before="0" w:after="283"/>
              <w:jc w:val="left"/>
              <w:rPr/>
            </w:pPr>
            <w:r>
              <w:rPr/>
              <w:t xml:space="preserve">San Francisco 49ers </w:t>
            </w:r>
          </w:p>
        </w:tc>
        <w:tc>
          <w:tcPr>
            <w:tcW w:w="1030" w:type="dxa"/>
            <w:tcBorders/>
            <w:vAlign w:val="center"/>
          </w:tcPr>
          <w:p>
            <w:pPr>
              <w:pStyle w:val="TableContents"/>
              <w:bidi w:val="0"/>
              <w:spacing w:before="0" w:after="283"/>
              <w:jc w:val="left"/>
              <w:rPr/>
            </w:pPr>
            <w:r>
              <w:rPr/>
              <w:t xml:space="preserve">W 33 -- 10 </w:t>
            </w:r>
          </w:p>
        </w:tc>
        <w:tc>
          <w:tcPr>
            <w:tcW w:w="893" w:type="dxa"/>
            <w:tcBorders/>
            <w:vAlign w:val="center"/>
          </w:tcPr>
          <w:p>
            <w:pPr>
              <w:pStyle w:val="TableContents"/>
              <w:bidi w:val="0"/>
              <w:spacing w:before="0" w:after="283"/>
              <w:jc w:val="left"/>
              <w:rPr/>
            </w:pPr>
            <w:r>
              <w:rPr/>
              <w:t xml:space="preserve">7 -- 1 </w:t>
            </w:r>
          </w:p>
        </w:tc>
        <w:tc>
          <w:tcPr>
            <w:tcW w:w="2552" w:type="dxa"/>
            <w:tcBorders/>
            <w:vAlign w:val="center"/>
          </w:tcPr>
          <w:p>
            <w:pPr>
              <w:pStyle w:val="TableContents"/>
              <w:bidi w:val="0"/>
              <w:spacing w:before="0" w:after="283"/>
              <w:jc w:val="left"/>
              <w:rPr/>
            </w:pPr>
            <w:r>
              <w:rPr/>
              <w:t xml:space="preserve">Lincoln Financial Field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9 </w:t>
            </w:r>
          </w:p>
        </w:tc>
        <w:tc>
          <w:tcPr>
            <w:tcW w:w="1334" w:type="dxa"/>
            <w:tcBorders/>
            <w:vAlign w:val="center"/>
          </w:tcPr>
          <w:p>
            <w:pPr>
              <w:pStyle w:val="TableContents"/>
              <w:bidi w:val="0"/>
              <w:spacing w:before="0" w:after="283"/>
              <w:jc w:val="left"/>
              <w:rPr/>
            </w:pPr>
            <w:r>
              <w:rPr/>
              <w:t xml:space="preserve">5. marraskuuta </w:t>
            </w:r>
          </w:p>
        </w:tc>
        <w:tc>
          <w:tcPr>
            <w:tcW w:w="2029" w:type="dxa"/>
            <w:tcBorders/>
            <w:vAlign w:val="center"/>
          </w:tcPr>
          <w:p>
            <w:pPr>
              <w:pStyle w:val="TableContents"/>
              <w:bidi w:val="0"/>
              <w:spacing w:before="0" w:after="283"/>
              <w:jc w:val="left"/>
              <w:rPr/>
            </w:pPr>
            <w:r>
              <w:rPr/>
              <w:t xml:space="preserve">Denver Broncos </w:t>
            </w:r>
          </w:p>
        </w:tc>
        <w:tc>
          <w:tcPr>
            <w:tcW w:w="1030" w:type="dxa"/>
            <w:tcBorders/>
            <w:vAlign w:val="center"/>
          </w:tcPr>
          <w:p>
            <w:pPr>
              <w:pStyle w:val="TableContents"/>
              <w:bidi w:val="0"/>
              <w:spacing w:before="0" w:after="283"/>
              <w:jc w:val="left"/>
              <w:rPr/>
            </w:pPr>
            <w:r>
              <w:rPr/>
              <w:t xml:space="preserve">W 51 -- 23 </w:t>
            </w:r>
          </w:p>
        </w:tc>
        <w:tc>
          <w:tcPr>
            <w:tcW w:w="893" w:type="dxa"/>
            <w:tcBorders/>
            <w:vAlign w:val="center"/>
          </w:tcPr>
          <w:p>
            <w:pPr>
              <w:pStyle w:val="TableContents"/>
              <w:bidi w:val="0"/>
              <w:spacing w:before="0" w:after="283"/>
              <w:jc w:val="left"/>
              <w:rPr/>
            </w:pPr>
            <w:r>
              <w:rPr/>
              <w:t xml:space="preserve">8 -- 1 </w:t>
            </w:r>
          </w:p>
        </w:tc>
        <w:tc>
          <w:tcPr>
            <w:tcW w:w="2552" w:type="dxa"/>
            <w:tcBorders/>
            <w:vAlign w:val="center"/>
          </w:tcPr>
          <w:p>
            <w:pPr>
              <w:pStyle w:val="TableContents"/>
              <w:bidi w:val="0"/>
              <w:spacing w:before="0" w:after="283"/>
              <w:jc w:val="left"/>
              <w:rPr/>
            </w:pPr>
            <w:r>
              <w:rPr/>
              <w:t xml:space="preserve">Lincoln Financial Field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10 Heippa </w:t>
            </w:r>
          </w:p>
        </w:tc>
        <w:tc>
          <w:tcPr>
            <w:tcW w:w="9397" w:type="dxa"/>
            <w:gridSpan w:val="6"/>
            <w:tcBorders/>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Heading"/>
              <w:suppressLineNumbers/>
              <w:bidi w:val="0"/>
              <w:spacing w:before="0" w:after="283"/>
              <w:jc w:val="center"/>
              <w:rPr/>
            </w:pPr>
            <w:r>
              <w:rPr/>
              <w:t xml:space="preserve">11 </w:t>
            </w:r>
          </w:p>
        </w:tc>
        <w:tc>
          <w:tcPr>
            <w:tcW w:w="1334" w:type="dxa"/>
            <w:tcBorders/>
            <w:vAlign w:val="center"/>
          </w:tcPr>
          <w:p>
            <w:pPr>
              <w:pStyle w:val="TableContents"/>
              <w:bidi w:val="0"/>
              <w:spacing w:before="0" w:after="283"/>
              <w:jc w:val="left"/>
              <w:rPr/>
            </w:pPr>
            <w:r>
              <w:rPr/>
              <w:t xml:space="preserve">19. marraskuuta </w:t>
            </w:r>
          </w:p>
        </w:tc>
        <w:tc>
          <w:tcPr>
            <w:tcW w:w="2029" w:type="dxa"/>
            <w:tcBorders/>
            <w:vAlign w:val="center"/>
          </w:tcPr>
          <w:p>
            <w:pPr>
              <w:pStyle w:val="TableContents"/>
              <w:bidi w:val="0"/>
              <w:spacing w:before="0" w:after="283"/>
              <w:jc w:val="left"/>
              <w:rPr/>
            </w:pPr>
            <w:r>
              <w:rPr/>
              <w:t xml:space="preserve">Dallas Cowboys </w:t>
            </w:r>
          </w:p>
        </w:tc>
        <w:tc>
          <w:tcPr>
            <w:tcW w:w="1030" w:type="dxa"/>
            <w:tcBorders/>
            <w:vAlign w:val="center"/>
          </w:tcPr>
          <w:p>
            <w:pPr>
              <w:pStyle w:val="TableContents"/>
              <w:bidi w:val="0"/>
              <w:spacing w:before="0" w:after="283"/>
              <w:jc w:val="left"/>
              <w:rPr/>
            </w:pPr>
            <w:r>
              <w:rPr/>
              <w:t xml:space="preserve">W 37 -- 9 </w:t>
            </w:r>
          </w:p>
        </w:tc>
        <w:tc>
          <w:tcPr>
            <w:tcW w:w="893" w:type="dxa"/>
            <w:tcBorders/>
            <w:vAlign w:val="center"/>
          </w:tcPr>
          <w:p>
            <w:pPr>
              <w:pStyle w:val="TableContents"/>
              <w:bidi w:val="0"/>
              <w:spacing w:before="0" w:after="283"/>
              <w:jc w:val="left"/>
              <w:rPr/>
            </w:pPr>
            <w:r>
              <w:rPr/>
              <w:t xml:space="preserve">9 -- 1 </w:t>
            </w:r>
          </w:p>
        </w:tc>
        <w:tc>
          <w:tcPr>
            <w:tcW w:w="2552" w:type="dxa"/>
            <w:tcBorders/>
            <w:vAlign w:val="center"/>
          </w:tcPr>
          <w:p>
            <w:pPr>
              <w:pStyle w:val="TableContents"/>
              <w:bidi w:val="0"/>
              <w:spacing w:before="0" w:after="283"/>
              <w:jc w:val="left"/>
              <w:rPr/>
            </w:pPr>
            <w:r>
              <w:rPr/>
              <w:t xml:space="preserve">AT&amp;T-stadion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12 </w:t>
            </w:r>
          </w:p>
        </w:tc>
        <w:tc>
          <w:tcPr>
            <w:tcW w:w="1334" w:type="dxa"/>
            <w:tcBorders/>
            <w:vAlign w:val="center"/>
          </w:tcPr>
          <w:p>
            <w:pPr>
              <w:pStyle w:val="TableContents"/>
              <w:bidi w:val="0"/>
              <w:spacing w:before="0" w:after="283"/>
              <w:jc w:val="left"/>
              <w:rPr/>
            </w:pPr>
            <w:r>
              <w:rPr/>
              <w:t xml:space="preserve">26. marraskuuta </w:t>
            </w:r>
          </w:p>
        </w:tc>
        <w:tc>
          <w:tcPr>
            <w:tcW w:w="2029" w:type="dxa"/>
            <w:tcBorders/>
            <w:vAlign w:val="center"/>
          </w:tcPr>
          <w:p>
            <w:pPr>
              <w:pStyle w:val="TableContents"/>
              <w:bidi w:val="0"/>
              <w:spacing w:before="0" w:after="283"/>
              <w:jc w:val="left"/>
              <w:rPr/>
            </w:pPr>
            <w:r>
              <w:rPr/>
              <w:t xml:space="preserve">Chicago Bears </w:t>
            </w:r>
          </w:p>
        </w:tc>
        <w:tc>
          <w:tcPr>
            <w:tcW w:w="1030" w:type="dxa"/>
            <w:tcBorders/>
            <w:vAlign w:val="center"/>
          </w:tcPr>
          <w:p>
            <w:pPr>
              <w:pStyle w:val="TableContents"/>
              <w:bidi w:val="0"/>
              <w:spacing w:before="0" w:after="283"/>
              <w:jc w:val="left"/>
              <w:rPr/>
            </w:pPr>
            <w:r>
              <w:rPr/>
              <w:t xml:space="preserve">W 31 -- 3 </w:t>
            </w:r>
          </w:p>
        </w:tc>
        <w:tc>
          <w:tcPr>
            <w:tcW w:w="893" w:type="dxa"/>
            <w:tcBorders/>
            <w:vAlign w:val="center"/>
          </w:tcPr>
          <w:p>
            <w:pPr>
              <w:pStyle w:val="TableContents"/>
              <w:bidi w:val="0"/>
              <w:spacing w:before="0" w:after="283"/>
              <w:jc w:val="left"/>
              <w:rPr/>
            </w:pPr>
            <w:r>
              <w:rPr/>
              <w:t xml:space="preserve">10 -- 1 </w:t>
            </w:r>
          </w:p>
        </w:tc>
        <w:tc>
          <w:tcPr>
            <w:tcW w:w="2552" w:type="dxa"/>
            <w:tcBorders/>
            <w:vAlign w:val="center"/>
          </w:tcPr>
          <w:p>
            <w:pPr>
              <w:pStyle w:val="TableContents"/>
              <w:bidi w:val="0"/>
              <w:spacing w:before="0" w:after="283"/>
              <w:jc w:val="left"/>
              <w:rPr/>
            </w:pPr>
            <w:r>
              <w:rPr/>
              <w:t xml:space="preserve">Lincoln Financial Field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13 </w:t>
            </w:r>
          </w:p>
        </w:tc>
        <w:tc>
          <w:tcPr>
            <w:tcW w:w="1334" w:type="dxa"/>
            <w:tcBorders/>
            <w:vAlign w:val="center"/>
          </w:tcPr>
          <w:p>
            <w:pPr>
              <w:pStyle w:val="TableContents"/>
              <w:bidi w:val="0"/>
              <w:spacing w:before="0" w:after="283"/>
              <w:jc w:val="left"/>
              <w:rPr/>
            </w:pPr>
            <w:r>
              <w:rPr/>
              <w:t xml:space="preserve">3. joulukuuta </w:t>
            </w:r>
          </w:p>
        </w:tc>
        <w:tc>
          <w:tcPr>
            <w:tcW w:w="2029" w:type="dxa"/>
            <w:tcBorders/>
            <w:vAlign w:val="center"/>
          </w:tcPr>
          <w:p>
            <w:pPr>
              <w:pStyle w:val="TableContents"/>
              <w:bidi w:val="0"/>
              <w:spacing w:before="0" w:after="283"/>
              <w:jc w:val="left"/>
              <w:rPr/>
            </w:pPr>
            <w:r>
              <w:rPr>
                <w:color w:val="DCDCDC"/>
              </w:rPr>
              <w:t xml:space="preserve">Seattle Seahawks </w:t>
            </w:r>
          </w:p>
        </w:tc>
        <w:tc>
          <w:tcPr>
            <w:tcW w:w="1030" w:type="dxa"/>
            <w:tcBorders/>
            <w:vAlign w:val="center"/>
          </w:tcPr>
          <w:p>
            <w:pPr>
              <w:pStyle w:val="TableContents"/>
              <w:bidi w:val="0"/>
              <w:spacing w:before="0" w:after="283"/>
              <w:jc w:val="left"/>
              <w:rPr/>
            </w:pPr>
            <w:r>
              <w:rPr/>
              <w:t xml:space="preserve">L 10 -- 24 </w:t>
            </w:r>
          </w:p>
        </w:tc>
        <w:tc>
          <w:tcPr>
            <w:tcW w:w="893" w:type="dxa"/>
            <w:tcBorders/>
            <w:vAlign w:val="center"/>
          </w:tcPr>
          <w:p>
            <w:pPr>
              <w:pStyle w:val="TableContents"/>
              <w:bidi w:val="0"/>
              <w:spacing w:before="0" w:after="283"/>
              <w:jc w:val="left"/>
              <w:rPr/>
            </w:pPr>
            <w:r>
              <w:rPr/>
              <w:t xml:space="preserve">10 -- 2 </w:t>
            </w:r>
          </w:p>
        </w:tc>
        <w:tc>
          <w:tcPr>
            <w:tcW w:w="2552" w:type="dxa"/>
            <w:tcBorders/>
            <w:vAlign w:val="center"/>
          </w:tcPr>
          <w:p>
            <w:pPr>
              <w:pStyle w:val="TableContents"/>
              <w:bidi w:val="0"/>
              <w:spacing w:before="0" w:after="283"/>
              <w:jc w:val="left"/>
              <w:rPr/>
            </w:pPr>
            <w:r>
              <w:rPr/>
              <w:t xml:space="preserve">CenturyLink Field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14 </w:t>
            </w:r>
          </w:p>
        </w:tc>
        <w:tc>
          <w:tcPr>
            <w:tcW w:w="1334" w:type="dxa"/>
            <w:tcBorders/>
            <w:vAlign w:val="center"/>
          </w:tcPr>
          <w:p>
            <w:pPr>
              <w:pStyle w:val="TableContents"/>
              <w:bidi w:val="0"/>
              <w:spacing w:before="0" w:after="283"/>
              <w:jc w:val="left"/>
              <w:rPr/>
            </w:pPr>
            <w:r>
              <w:rPr/>
              <w:t xml:space="preserve">10. joulukuuta </w:t>
            </w:r>
          </w:p>
        </w:tc>
        <w:tc>
          <w:tcPr>
            <w:tcW w:w="2029" w:type="dxa"/>
            <w:tcBorders/>
            <w:vAlign w:val="center"/>
          </w:tcPr>
          <w:p>
            <w:pPr>
              <w:pStyle w:val="TableContents"/>
              <w:bidi w:val="0"/>
              <w:spacing w:before="0" w:after="283"/>
              <w:jc w:val="left"/>
              <w:rPr/>
            </w:pPr>
            <w:r>
              <w:rPr/>
              <w:t xml:space="preserve">klo Los Angeles Rams </w:t>
            </w:r>
          </w:p>
        </w:tc>
        <w:tc>
          <w:tcPr>
            <w:tcW w:w="1030" w:type="dxa"/>
            <w:tcBorders/>
            <w:vAlign w:val="center"/>
          </w:tcPr>
          <w:p>
            <w:pPr>
              <w:pStyle w:val="TableContents"/>
              <w:bidi w:val="0"/>
              <w:spacing w:before="0" w:after="283"/>
              <w:jc w:val="left"/>
              <w:rPr/>
            </w:pPr>
            <w:r>
              <w:rPr/>
              <w:t xml:space="preserve">W 43 -- 35 </w:t>
            </w:r>
          </w:p>
        </w:tc>
        <w:tc>
          <w:tcPr>
            <w:tcW w:w="893" w:type="dxa"/>
            <w:tcBorders/>
            <w:vAlign w:val="center"/>
          </w:tcPr>
          <w:p>
            <w:pPr>
              <w:pStyle w:val="TableContents"/>
              <w:bidi w:val="0"/>
              <w:spacing w:before="0" w:after="283"/>
              <w:jc w:val="left"/>
              <w:rPr/>
            </w:pPr>
            <w:r>
              <w:rPr/>
              <w:t xml:space="preserve">11 -- 2 </w:t>
            </w:r>
          </w:p>
        </w:tc>
        <w:tc>
          <w:tcPr>
            <w:tcW w:w="2552" w:type="dxa"/>
            <w:tcBorders/>
            <w:vAlign w:val="center"/>
          </w:tcPr>
          <w:p>
            <w:pPr>
              <w:pStyle w:val="TableContents"/>
              <w:bidi w:val="0"/>
              <w:spacing w:before="0" w:after="283"/>
              <w:jc w:val="left"/>
              <w:rPr/>
            </w:pPr>
            <w:r>
              <w:rPr/>
              <w:t xml:space="preserve">Los Angeles Memorial Coliseum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15 </w:t>
            </w:r>
          </w:p>
        </w:tc>
        <w:tc>
          <w:tcPr>
            <w:tcW w:w="1334" w:type="dxa"/>
            <w:tcBorders/>
            <w:vAlign w:val="center"/>
          </w:tcPr>
          <w:p>
            <w:pPr>
              <w:pStyle w:val="TableContents"/>
              <w:bidi w:val="0"/>
              <w:spacing w:before="0" w:after="283"/>
              <w:jc w:val="left"/>
              <w:rPr/>
            </w:pPr>
            <w:r>
              <w:rPr/>
              <w:t xml:space="preserve">17. joulukuuta </w:t>
            </w:r>
          </w:p>
        </w:tc>
        <w:tc>
          <w:tcPr>
            <w:tcW w:w="2029" w:type="dxa"/>
            <w:tcBorders/>
            <w:vAlign w:val="center"/>
          </w:tcPr>
          <w:p>
            <w:pPr>
              <w:pStyle w:val="TableContents"/>
              <w:bidi w:val="0"/>
              <w:spacing w:before="0" w:after="283"/>
              <w:jc w:val="left"/>
              <w:rPr/>
            </w:pPr>
            <w:r>
              <w:rPr/>
              <w:t xml:space="preserve">New York Giantsissa </w:t>
            </w:r>
          </w:p>
        </w:tc>
        <w:tc>
          <w:tcPr>
            <w:tcW w:w="1030" w:type="dxa"/>
            <w:tcBorders/>
            <w:vAlign w:val="center"/>
          </w:tcPr>
          <w:p>
            <w:pPr>
              <w:pStyle w:val="TableContents"/>
              <w:bidi w:val="0"/>
              <w:spacing w:before="0" w:after="283"/>
              <w:jc w:val="left"/>
              <w:rPr/>
            </w:pPr>
            <w:r>
              <w:rPr/>
              <w:t xml:space="preserve">W 34 -- 29 </w:t>
            </w:r>
          </w:p>
        </w:tc>
        <w:tc>
          <w:tcPr>
            <w:tcW w:w="893" w:type="dxa"/>
            <w:tcBorders/>
            <w:vAlign w:val="center"/>
          </w:tcPr>
          <w:p>
            <w:pPr>
              <w:pStyle w:val="TableContents"/>
              <w:bidi w:val="0"/>
              <w:spacing w:before="0" w:after="283"/>
              <w:jc w:val="left"/>
              <w:rPr/>
            </w:pPr>
            <w:r>
              <w:rPr/>
              <w:t xml:space="preserve">12 -- 2 </w:t>
            </w:r>
          </w:p>
        </w:tc>
        <w:tc>
          <w:tcPr>
            <w:tcW w:w="2552" w:type="dxa"/>
            <w:tcBorders/>
            <w:vAlign w:val="center"/>
          </w:tcPr>
          <w:p>
            <w:pPr>
              <w:pStyle w:val="TableContents"/>
              <w:bidi w:val="0"/>
              <w:spacing w:before="0" w:after="283"/>
              <w:jc w:val="left"/>
              <w:rPr/>
            </w:pPr>
            <w:r>
              <w:rPr/>
              <w:t xml:space="preserve">MetLife Stadium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16 </w:t>
            </w:r>
          </w:p>
        </w:tc>
        <w:tc>
          <w:tcPr>
            <w:tcW w:w="1334" w:type="dxa"/>
            <w:tcBorders/>
            <w:vAlign w:val="center"/>
          </w:tcPr>
          <w:p>
            <w:pPr>
              <w:pStyle w:val="TableContents"/>
              <w:bidi w:val="0"/>
              <w:spacing w:before="0" w:after="283"/>
              <w:jc w:val="left"/>
              <w:rPr/>
            </w:pPr>
            <w:r>
              <w:rPr/>
              <w:t xml:space="preserve">25. joulukuuta </w:t>
            </w:r>
          </w:p>
        </w:tc>
        <w:tc>
          <w:tcPr>
            <w:tcW w:w="2029" w:type="dxa"/>
            <w:tcBorders/>
            <w:vAlign w:val="center"/>
          </w:tcPr>
          <w:p>
            <w:pPr>
              <w:pStyle w:val="TableContents"/>
              <w:bidi w:val="0"/>
              <w:spacing w:before="0" w:after="283"/>
              <w:jc w:val="left"/>
              <w:rPr/>
            </w:pPr>
            <w:r>
              <w:rPr/>
              <w:t xml:space="preserve">Oakland Raiders </w:t>
            </w:r>
          </w:p>
        </w:tc>
        <w:tc>
          <w:tcPr>
            <w:tcW w:w="1030" w:type="dxa"/>
            <w:tcBorders/>
            <w:vAlign w:val="center"/>
          </w:tcPr>
          <w:p>
            <w:pPr>
              <w:pStyle w:val="TableContents"/>
              <w:bidi w:val="0"/>
              <w:spacing w:before="0" w:after="283"/>
              <w:jc w:val="left"/>
              <w:rPr/>
            </w:pPr>
            <w:r>
              <w:rPr/>
              <w:t xml:space="preserve">W 19 -- 10 </w:t>
            </w:r>
          </w:p>
        </w:tc>
        <w:tc>
          <w:tcPr>
            <w:tcW w:w="893" w:type="dxa"/>
            <w:tcBorders/>
            <w:vAlign w:val="center"/>
          </w:tcPr>
          <w:p>
            <w:pPr>
              <w:pStyle w:val="TableContents"/>
              <w:bidi w:val="0"/>
              <w:spacing w:before="0" w:after="283"/>
              <w:jc w:val="left"/>
              <w:rPr/>
            </w:pPr>
            <w:r>
              <w:rPr/>
              <w:t xml:space="preserve">13 -- 2 </w:t>
            </w:r>
          </w:p>
        </w:tc>
        <w:tc>
          <w:tcPr>
            <w:tcW w:w="2552" w:type="dxa"/>
            <w:tcBorders/>
            <w:vAlign w:val="center"/>
          </w:tcPr>
          <w:p>
            <w:pPr>
              <w:pStyle w:val="TableContents"/>
              <w:bidi w:val="0"/>
              <w:spacing w:before="0" w:after="283"/>
              <w:jc w:val="left"/>
              <w:rPr/>
            </w:pPr>
            <w:r>
              <w:rPr/>
              <w:t xml:space="preserve">Lincoln Financial Field </w:t>
            </w:r>
          </w:p>
        </w:tc>
        <w:tc>
          <w:tcPr>
            <w:tcW w:w="1559" w:type="dxa"/>
            <w:tcBorders/>
            <w:vAlign w:val="center"/>
          </w:tcPr>
          <w:p>
            <w:pPr>
              <w:pStyle w:val="TableContents"/>
              <w:bidi w:val="0"/>
              <w:spacing w:before="0" w:after="283"/>
              <w:jc w:val="left"/>
              <w:rPr/>
            </w:pPr>
            <w:r>
              <w:rPr/>
              <w:t xml:space="preserve">Yhteenveto </w:t>
            </w:r>
          </w:p>
        </w:tc>
      </w:tr>
      <w:tr>
        <w:trPr/>
        <w:tc>
          <w:tcPr>
            <w:tcW w:w="808" w:type="dxa"/>
            <w:tcBorders/>
            <w:vAlign w:val="center"/>
          </w:tcPr>
          <w:p>
            <w:pPr>
              <w:pStyle w:val="TableHeading"/>
              <w:suppressLineNumbers/>
              <w:bidi w:val="0"/>
              <w:spacing w:before="0" w:after="283"/>
              <w:jc w:val="center"/>
              <w:rPr/>
            </w:pPr>
            <w:r>
              <w:rPr/>
              <w:t xml:space="preserve">17 </w:t>
            </w:r>
          </w:p>
        </w:tc>
        <w:tc>
          <w:tcPr>
            <w:tcW w:w="1334" w:type="dxa"/>
            <w:tcBorders/>
            <w:vAlign w:val="center"/>
          </w:tcPr>
          <w:p>
            <w:pPr>
              <w:pStyle w:val="TableContents"/>
              <w:bidi w:val="0"/>
              <w:spacing w:before="0" w:after="283"/>
              <w:jc w:val="left"/>
              <w:rPr/>
            </w:pPr>
            <w:r>
              <w:rPr/>
              <w:t xml:space="preserve">31. joulukuuta </w:t>
            </w:r>
          </w:p>
        </w:tc>
        <w:tc>
          <w:tcPr>
            <w:tcW w:w="2029" w:type="dxa"/>
            <w:tcBorders/>
            <w:vAlign w:val="center"/>
          </w:tcPr>
          <w:p>
            <w:pPr>
              <w:pStyle w:val="TableContents"/>
              <w:bidi w:val="0"/>
              <w:spacing w:before="0" w:after="283"/>
              <w:jc w:val="left"/>
              <w:rPr/>
            </w:pPr>
            <w:r>
              <w:rPr>
                <w:color w:val="2F4F4F"/>
              </w:rPr>
              <w:t xml:space="preserve">Dallas Cowboys </w:t>
            </w:r>
          </w:p>
        </w:tc>
        <w:tc>
          <w:tcPr>
            <w:tcW w:w="1030" w:type="dxa"/>
            <w:tcBorders/>
            <w:vAlign w:val="center"/>
          </w:tcPr>
          <w:p>
            <w:pPr>
              <w:pStyle w:val="TableContents"/>
              <w:bidi w:val="0"/>
              <w:spacing w:before="0" w:after="283"/>
              <w:jc w:val="left"/>
              <w:rPr/>
            </w:pPr>
            <w:r>
              <w:rPr/>
              <w:t xml:space="preserve">L 0 -- 6 </w:t>
            </w:r>
          </w:p>
        </w:tc>
        <w:tc>
          <w:tcPr>
            <w:tcW w:w="893" w:type="dxa"/>
            <w:tcBorders/>
            <w:vAlign w:val="center"/>
          </w:tcPr>
          <w:p>
            <w:pPr>
              <w:pStyle w:val="TableContents"/>
              <w:bidi w:val="0"/>
              <w:spacing w:before="0" w:after="283"/>
              <w:jc w:val="left"/>
              <w:rPr/>
            </w:pPr>
            <w:r>
              <w:rPr/>
              <w:t xml:space="preserve">13 -- 3 </w:t>
            </w:r>
          </w:p>
        </w:tc>
        <w:tc>
          <w:tcPr>
            <w:tcW w:w="2552" w:type="dxa"/>
            <w:tcBorders/>
            <w:vAlign w:val="center"/>
          </w:tcPr>
          <w:p>
            <w:pPr>
              <w:pStyle w:val="TableContents"/>
              <w:bidi w:val="0"/>
              <w:spacing w:before="0" w:after="283"/>
              <w:jc w:val="left"/>
              <w:rPr/>
            </w:pPr>
            <w:r>
              <w:rPr/>
              <w:t xml:space="preserve">Lincoln Financial Field </w:t>
            </w:r>
          </w:p>
        </w:tc>
        <w:tc>
          <w:tcPr>
            <w:tcW w:w="1559" w:type="dxa"/>
            <w:tcBorders/>
            <w:vAlign w:val="center"/>
          </w:tcPr>
          <w:p>
            <w:pPr>
              <w:pStyle w:val="TableContents"/>
              <w:bidi w:val="0"/>
              <w:spacing w:before="0" w:after="283"/>
              <w:jc w:val="left"/>
              <w:rPr/>
            </w:pPr>
            <w:r>
              <w:rPr/>
              <w:t xml:space="preserve">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ainoa joukkue, joka voitti kotkat...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31"/>
        <w:gridCol w:w="1165"/>
        <w:gridCol w:w="979"/>
        <w:gridCol w:w="1438"/>
        <w:gridCol w:w="819"/>
        <w:gridCol w:w="865"/>
        <w:gridCol w:w="1623"/>
        <w:gridCol w:w="1349"/>
        <w:gridCol w:w="1236"/>
      </w:tblGrid>
      <w:tr>
        <w:trPr/>
        <w:tc>
          <w:tcPr>
            <w:tcW w:w="731" w:type="dxa"/>
            <w:tcBorders/>
            <w:vAlign w:val="center"/>
          </w:tcPr>
          <w:p>
            <w:pPr>
              <w:pStyle w:val="TableHeading"/>
              <w:suppressLineNumbers/>
              <w:bidi w:val="0"/>
              <w:spacing w:before="0" w:after="283"/>
              <w:jc w:val="center"/>
              <w:rPr/>
            </w:pPr>
            <w:r>
              <w:rPr/>
              <w:t xml:space="preserve">Viikko </w:t>
            </w:r>
          </w:p>
        </w:tc>
        <w:tc>
          <w:tcPr>
            <w:tcW w:w="1165" w:type="dxa"/>
            <w:tcBorders/>
            <w:vAlign w:val="center"/>
          </w:tcPr>
          <w:p>
            <w:pPr>
              <w:pStyle w:val="TableHeading"/>
              <w:suppressLineNumbers/>
              <w:bidi w:val="0"/>
              <w:spacing w:before="0" w:after="283"/>
              <w:jc w:val="center"/>
              <w:rPr/>
            </w:pPr>
            <w:r>
              <w:rPr/>
              <w:t xml:space="preserve">Päivämäärä </w:t>
            </w:r>
          </w:p>
        </w:tc>
        <w:tc>
          <w:tcPr>
            <w:tcW w:w="979" w:type="dxa"/>
            <w:tcBorders/>
            <w:vAlign w:val="center"/>
          </w:tcPr>
          <w:p>
            <w:pPr>
              <w:pStyle w:val="TableHeading"/>
              <w:suppressLineNumbers/>
              <w:bidi w:val="0"/>
              <w:spacing w:before="0" w:after="283"/>
              <w:jc w:val="center"/>
              <w:rPr/>
            </w:pPr>
            <w:r>
              <w:rPr/>
              <w:t xml:space="preserve">Kickoff </w:t>
            </w:r>
          </w:p>
        </w:tc>
        <w:tc>
          <w:tcPr>
            <w:tcW w:w="1438" w:type="dxa"/>
            <w:tcBorders/>
            <w:vAlign w:val="center"/>
          </w:tcPr>
          <w:p>
            <w:pPr>
              <w:pStyle w:val="TableHeading"/>
              <w:suppressLineNumbers/>
              <w:bidi w:val="0"/>
              <w:spacing w:before="0" w:after="283"/>
              <w:jc w:val="center"/>
              <w:rPr/>
            </w:pPr>
            <w:r>
              <w:rPr/>
              <w:t xml:space="preserve">Vastustaja </w:t>
            </w:r>
          </w:p>
        </w:tc>
        <w:tc>
          <w:tcPr>
            <w:tcW w:w="819" w:type="dxa"/>
            <w:tcBorders/>
            <w:vAlign w:val="center"/>
          </w:tcPr>
          <w:p>
            <w:pPr>
              <w:pStyle w:val="TableHeading"/>
              <w:suppressLineNumbers/>
              <w:bidi w:val="0"/>
              <w:spacing w:before="0" w:after="283"/>
              <w:jc w:val="center"/>
              <w:rPr/>
            </w:pPr>
            <w:r>
              <w:rPr/>
              <w:t xml:space="preserve">Tulos </w:t>
            </w:r>
          </w:p>
        </w:tc>
        <w:tc>
          <w:tcPr>
            <w:tcW w:w="865" w:type="dxa"/>
            <w:tcBorders/>
            <w:vAlign w:val="center"/>
          </w:tcPr>
          <w:p>
            <w:pPr>
              <w:pStyle w:val="TableHeading"/>
              <w:suppressLineNumbers/>
              <w:bidi w:val="0"/>
              <w:spacing w:before="0" w:after="283"/>
              <w:jc w:val="center"/>
              <w:rPr/>
            </w:pPr>
            <w:r>
              <w:rPr/>
              <w:t xml:space="preserve">Record </w:t>
            </w:r>
          </w:p>
        </w:tc>
        <w:tc>
          <w:tcPr>
            <w:tcW w:w="1623" w:type="dxa"/>
            <w:tcBorders/>
            <w:vAlign w:val="center"/>
          </w:tcPr>
          <w:p>
            <w:pPr>
              <w:pStyle w:val="TableHeading"/>
              <w:suppressLineNumbers/>
              <w:bidi w:val="0"/>
              <w:spacing w:before="0" w:after="283"/>
              <w:jc w:val="center"/>
              <w:rPr/>
            </w:pPr>
            <w:r>
              <w:rPr/>
              <w:t xml:space="preserve">Pelisivusto </w:t>
            </w:r>
          </w:p>
        </w:tc>
        <w:tc>
          <w:tcPr>
            <w:tcW w:w="1349" w:type="dxa"/>
            <w:tcBorders/>
            <w:vAlign w:val="center"/>
          </w:tcPr>
          <w:p>
            <w:pPr>
              <w:pStyle w:val="TableHeading"/>
              <w:suppressLineNumbers/>
              <w:bidi w:val="0"/>
              <w:spacing w:before="0" w:after="283"/>
              <w:jc w:val="center"/>
              <w:rPr/>
            </w:pPr>
            <w:r>
              <w:rPr/>
              <w:t xml:space="preserve">TV </w:t>
            </w:r>
          </w:p>
        </w:tc>
        <w:tc>
          <w:tcPr>
            <w:tcW w:w="1236" w:type="dxa"/>
            <w:tcBorders/>
            <w:vAlign w:val="center"/>
          </w:tcPr>
          <w:p>
            <w:pPr>
              <w:pStyle w:val="TableHeading"/>
              <w:suppressLineNumbers/>
              <w:bidi w:val="0"/>
              <w:spacing w:before="0" w:after="283"/>
              <w:jc w:val="center"/>
              <w:rPr/>
            </w:pPr>
            <w:r>
              <w:rPr/>
              <w:t xml:space="preserve">NFL.com yhteenveto </w:t>
            </w:r>
          </w:p>
        </w:tc>
      </w:tr>
      <w:tr>
        <w:trPr/>
        <w:tc>
          <w:tcPr>
            <w:tcW w:w="731" w:type="dxa"/>
            <w:tcBorders/>
            <w:vAlign w:val="center"/>
          </w:tcPr>
          <w:p>
            <w:pPr>
              <w:pStyle w:val="TableHeading"/>
              <w:bidi w:val="0"/>
              <w:spacing w:before="0" w:after="283"/>
              <w:rPr>
                <w:sz w:val="4"/>
                <w:szCs w:val="4"/>
              </w:rPr>
            </w:pPr>
            <w:r>
              <w:rPr>
                <w:sz w:val="4"/>
                <w:szCs w:val="4"/>
              </w:rPr>
            </w:r>
          </w:p>
        </w:tc>
        <w:tc>
          <w:tcPr>
            <w:tcW w:w="1165" w:type="dxa"/>
            <w:tcBorders/>
            <w:vAlign w:val="center"/>
          </w:tcPr>
          <w:p>
            <w:pPr>
              <w:pStyle w:val="TableContents"/>
              <w:bidi w:val="0"/>
              <w:spacing w:before="0" w:after="283"/>
              <w:jc w:val="left"/>
              <w:rPr/>
            </w:pPr>
            <w:r>
              <w:rPr/>
              <w:t xml:space="preserve">10. syyskuuta </w:t>
            </w:r>
          </w:p>
        </w:tc>
        <w:tc>
          <w:tcPr>
            <w:tcW w:w="979" w:type="dxa"/>
            <w:tcBorders/>
            <w:vAlign w:val="center"/>
          </w:tcPr>
          <w:p>
            <w:pPr>
              <w:pStyle w:val="TableContents"/>
              <w:bidi w:val="0"/>
              <w:spacing w:before="0" w:after="283"/>
              <w:jc w:val="left"/>
              <w:rPr/>
            </w:pPr>
            <w:r>
              <w:rPr/>
              <w:t xml:space="preserve">13.00 EDT </w:t>
            </w:r>
          </w:p>
        </w:tc>
        <w:tc>
          <w:tcPr>
            <w:tcW w:w="1438" w:type="dxa"/>
            <w:tcBorders/>
            <w:vAlign w:val="center"/>
          </w:tcPr>
          <w:p>
            <w:pPr>
              <w:pStyle w:val="TableContents"/>
              <w:bidi w:val="0"/>
              <w:spacing w:before="0" w:after="283"/>
              <w:jc w:val="left"/>
              <w:rPr/>
            </w:pPr>
            <w:r>
              <w:rPr/>
              <w:t xml:space="preserve">Washington Redskinsissä </w:t>
            </w:r>
          </w:p>
        </w:tc>
        <w:tc>
          <w:tcPr>
            <w:tcW w:w="819" w:type="dxa"/>
            <w:tcBorders/>
            <w:vAlign w:val="center"/>
          </w:tcPr>
          <w:p>
            <w:pPr>
              <w:pStyle w:val="TableContents"/>
              <w:bidi w:val="0"/>
              <w:spacing w:before="0" w:after="283"/>
              <w:jc w:val="left"/>
              <w:rPr/>
            </w:pPr>
            <w:r>
              <w:rPr/>
              <w:t xml:space="preserve">W 30 -- 17 </w:t>
            </w:r>
          </w:p>
        </w:tc>
        <w:tc>
          <w:tcPr>
            <w:tcW w:w="865" w:type="dxa"/>
            <w:tcBorders/>
            <w:vAlign w:val="center"/>
          </w:tcPr>
          <w:p>
            <w:pPr>
              <w:pStyle w:val="TableContents"/>
              <w:bidi w:val="0"/>
              <w:spacing w:before="0" w:after="283"/>
              <w:jc w:val="left"/>
              <w:rPr/>
            </w:pPr>
            <w:r>
              <w:rPr/>
              <w:t xml:space="preserve">1 -- 0 </w:t>
            </w:r>
          </w:p>
        </w:tc>
        <w:tc>
          <w:tcPr>
            <w:tcW w:w="1623" w:type="dxa"/>
            <w:tcBorders/>
            <w:vAlign w:val="center"/>
          </w:tcPr>
          <w:p>
            <w:pPr>
              <w:pStyle w:val="TableContents"/>
              <w:bidi w:val="0"/>
              <w:spacing w:before="0" w:after="283"/>
              <w:jc w:val="left"/>
              <w:rPr/>
            </w:pPr>
            <w:r>
              <w:rPr/>
              <w:t xml:space="preserve">FedExField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bidi w:val="0"/>
              <w:spacing w:before="0" w:after="283"/>
              <w:rPr>
                <w:sz w:val="4"/>
                <w:szCs w:val="4"/>
              </w:rPr>
            </w:pPr>
            <w:r>
              <w:rPr>
                <w:sz w:val="4"/>
                <w:szCs w:val="4"/>
              </w:rPr>
            </w:r>
          </w:p>
        </w:tc>
        <w:tc>
          <w:tcPr>
            <w:tcW w:w="1165" w:type="dxa"/>
            <w:tcBorders/>
            <w:vAlign w:val="center"/>
          </w:tcPr>
          <w:p>
            <w:pPr>
              <w:pStyle w:val="TableContents"/>
              <w:bidi w:val="0"/>
              <w:spacing w:before="0" w:after="283"/>
              <w:jc w:val="left"/>
              <w:rPr/>
            </w:pPr>
            <w:r>
              <w:rPr/>
              <w:t xml:space="preserve">17. syyskuuta </w:t>
            </w:r>
          </w:p>
        </w:tc>
        <w:tc>
          <w:tcPr>
            <w:tcW w:w="979" w:type="dxa"/>
            <w:tcBorders/>
            <w:vAlign w:val="center"/>
          </w:tcPr>
          <w:p>
            <w:pPr>
              <w:pStyle w:val="TableContents"/>
              <w:bidi w:val="0"/>
              <w:spacing w:before="0" w:after="283"/>
              <w:jc w:val="left"/>
              <w:rPr/>
            </w:pPr>
            <w:r>
              <w:rPr/>
              <w:t xml:space="preserve">13.00 EDT </w:t>
            </w:r>
          </w:p>
        </w:tc>
        <w:tc>
          <w:tcPr>
            <w:tcW w:w="1438" w:type="dxa"/>
            <w:tcBorders/>
            <w:vAlign w:val="center"/>
          </w:tcPr>
          <w:p>
            <w:pPr>
              <w:pStyle w:val="TableContents"/>
              <w:bidi w:val="0"/>
              <w:spacing w:before="0" w:after="283"/>
              <w:jc w:val="left"/>
              <w:rPr/>
            </w:pPr>
            <w:r>
              <w:rPr>
                <w:color w:val="A9A9A9"/>
              </w:rPr>
              <w:t xml:space="preserve">Kansas City Chiefs </w:t>
            </w:r>
          </w:p>
        </w:tc>
        <w:tc>
          <w:tcPr>
            <w:tcW w:w="819" w:type="dxa"/>
            <w:tcBorders/>
            <w:vAlign w:val="center"/>
          </w:tcPr>
          <w:p>
            <w:pPr>
              <w:pStyle w:val="TableContents"/>
              <w:bidi w:val="0"/>
              <w:spacing w:before="0" w:after="283"/>
              <w:jc w:val="left"/>
              <w:rPr/>
            </w:pPr>
            <w:r>
              <w:rPr/>
              <w:t xml:space="preserve">L 20 -- 27 </w:t>
            </w:r>
          </w:p>
        </w:tc>
        <w:tc>
          <w:tcPr>
            <w:tcW w:w="865" w:type="dxa"/>
            <w:tcBorders/>
            <w:vAlign w:val="center"/>
          </w:tcPr>
          <w:p>
            <w:pPr>
              <w:pStyle w:val="TableContents"/>
              <w:bidi w:val="0"/>
              <w:spacing w:before="0" w:after="283"/>
              <w:jc w:val="left"/>
              <w:rPr/>
            </w:pPr>
            <w:r>
              <w:rPr/>
              <w:t xml:space="preserve">1 -- 1 </w:t>
            </w:r>
          </w:p>
        </w:tc>
        <w:tc>
          <w:tcPr>
            <w:tcW w:w="1623" w:type="dxa"/>
            <w:tcBorders/>
            <w:vAlign w:val="center"/>
          </w:tcPr>
          <w:p>
            <w:pPr>
              <w:pStyle w:val="TableContents"/>
              <w:bidi w:val="0"/>
              <w:spacing w:before="0" w:after="283"/>
              <w:jc w:val="left"/>
              <w:rPr/>
            </w:pPr>
            <w:r>
              <w:rPr/>
              <w:t xml:space="preserve">Arrowhead Stadium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bidi w:val="0"/>
              <w:spacing w:before="0" w:after="283"/>
              <w:rPr>
                <w:sz w:val="4"/>
                <w:szCs w:val="4"/>
              </w:rPr>
            </w:pPr>
            <w:r>
              <w:rPr>
                <w:sz w:val="4"/>
                <w:szCs w:val="4"/>
              </w:rPr>
            </w:r>
          </w:p>
        </w:tc>
        <w:tc>
          <w:tcPr>
            <w:tcW w:w="1165" w:type="dxa"/>
            <w:tcBorders/>
            <w:vAlign w:val="center"/>
          </w:tcPr>
          <w:p>
            <w:pPr>
              <w:pStyle w:val="TableContents"/>
              <w:bidi w:val="0"/>
              <w:spacing w:before="0" w:after="283"/>
              <w:jc w:val="left"/>
              <w:rPr/>
            </w:pPr>
            <w:r>
              <w:rPr/>
              <w:t xml:space="preserve">24. syyskuuta </w:t>
            </w:r>
          </w:p>
        </w:tc>
        <w:tc>
          <w:tcPr>
            <w:tcW w:w="979" w:type="dxa"/>
            <w:tcBorders/>
            <w:vAlign w:val="center"/>
          </w:tcPr>
          <w:p>
            <w:pPr>
              <w:pStyle w:val="TableContents"/>
              <w:bidi w:val="0"/>
              <w:spacing w:before="0" w:after="283"/>
              <w:jc w:val="left"/>
              <w:rPr/>
            </w:pPr>
            <w:r>
              <w:rPr/>
              <w:t xml:space="preserve">13.00 EDT </w:t>
            </w:r>
          </w:p>
        </w:tc>
        <w:tc>
          <w:tcPr>
            <w:tcW w:w="1438" w:type="dxa"/>
            <w:tcBorders/>
            <w:vAlign w:val="center"/>
          </w:tcPr>
          <w:p>
            <w:pPr>
              <w:pStyle w:val="TableContents"/>
              <w:bidi w:val="0"/>
              <w:spacing w:before="0" w:after="283"/>
              <w:jc w:val="left"/>
              <w:rPr/>
            </w:pPr>
            <w:r>
              <w:rPr/>
              <w:t xml:space="preserve">New York Giants </w:t>
            </w:r>
          </w:p>
        </w:tc>
        <w:tc>
          <w:tcPr>
            <w:tcW w:w="819" w:type="dxa"/>
            <w:tcBorders/>
            <w:vAlign w:val="center"/>
          </w:tcPr>
          <w:p>
            <w:pPr>
              <w:pStyle w:val="TableContents"/>
              <w:bidi w:val="0"/>
              <w:spacing w:before="0" w:after="283"/>
              <w:jc w:val="left"/>
              <w:rPr/>
            </w:pPr>
            <w:r>
              <w:rPr/>
              <w:t xml:space="preserve">W 27 -- 24 </w:t>
            </w:r>
          </w:p>
        </w:tc>
        <w:tc>
          <w:tcPr>
            <w:tcW w:w="865"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Lincoln Financial Field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bidi w:val="0"/>
              <w:spacing w:before="0" w:after="283"/>
              <w:rPr>
                <w:sz w:val="4"/>
                <w:szCs w:val="4"/>
              </w:rPr>
            </w:pPr>
            <w:r>
              <w:rPr>
                <w:sz w:val="4"/>
                <w:szCs w:val="4"/>
              </w:rPr>
            </w:r>
          </w:p>
        </w:tc>
        <w:tc>
          <w:tcPr>
            <w:tcW w:w="1165" w:type="dxa"/>
            <w:tcBorders/>
            <w:vAlign w:val="center"/>
          </w:tcPr>
          <w:p>
            <w:pPr>
              <w:pStyle w:val="TableContents"/>
              <w:bidi w:val="0"/>
              <w:spacing w:before="0" w:after="283"/>
              <w:jc w:val="left"/>
              <w:rPr/>
            </w:pPr>
            <w:r>
              <w:rPr/>
              <w:t xml:space="preserve">1. lokakuuta </w:t>
            </w:r>
          </w:p>
        </w:tc>
        <w:tc>
          <w:tcPr>
            <w:tcW w:w="979" w:type="dxa"/>
            <w:tcBorders/>
            <w:vAlign w:val="center"/>
          </w:tcPr>
          <w:p>
            <w:pPr>
              <w:pStyle w:val="TableContents"/>
              <w:bidi w:val="0"/>
              <w:spacing w:before="0" w:after="283"/>
              <w:jc w:val="left"/>
              <w:rPr/>
            </w:pPr>
            <w:r>
              <w:rPr/>
              <w:t xml:space="preserve">4: 05 p.m. EDT </w:t>
            </w:r>
          </w:p>
        </w:tc>
        <w:tc>
          <w:tcPr>
            <w:tcW w:w="1438" w:type="dxa"/>
            <w:tcBorders/>
            <w:vAlign w:val="center"/>
          </w:tcPr>
          <w:p>
            <w:pPr>
              <w:pStyle w:val="TableContents"/>
              <w:bidi w:val="0"/>
              <w:spacing w:before="0" w:after="283"/>
              <w:jc w:val="left"/>
              <w:rPr/>
            </w:pPr>
            <w:r>
              <w:rPr/>
              <w:t xml:space="preserve">Los Angeles Chargersissa </w:t>
            </w:r>
          </w:p>
        </w:tc>
        <w:tc>
          <w:tcPr>
            <w:tcW w:w="819" w:type="dxa"/>
            <w:tcBorders/>
            <w:vAlign w:val="center"/>
          </w:tcPr>
          <w:p>
            <w:pPr>
              <w:pStyle w:val="TableContents"/>
              <w:bidi w:val="0"/>
              <w:spacing w:before="0" w:after="283"/>
              <w:jc w:val="left"/>
              <w:rPr/>
            </w:pPr>
            <w:r>
              <w:rPr/>
              <w:t xml:space="preserve">W 26 -- 24 </w:t>
            </w:r>
          </w:p>
        </w:tc>
        <w:tc>
          <w:tcPr>
            <w:tcW w:w="865" w:type="dxa"/>
            <w:tcBorders/>
            <w:vAlign w:val="center"/>
          </w:tcPr>
          <w:p>
            <w:pPr>
              <w:pStyle w:val="TableContents"/>
              <w:bidi w:val="0"/>
              <w:spacing w:before="0" w:after="283"/>
              <w:jc w:val="left"/>
              <w:rPr/>
            </w:pPr>
            <w:r>
              <w:rPr/>
              <w:t xml:space="preserve">3 -- 1 </w:t>
            </w:r>
          </w:p>
        </w:tc>
        <w:tc>
          <w:tcPr>
            <w:tcW w:w="1623" w:type="dxa"/>
            <w:tcBorders/>
            <w:vAlign w:val="center"/>
          </w:tcPr>
          <w:p>
            <w:pPr>
              <w:pStyle w:val="TableContents"/>
              <w:bidi w:val="0"/>
              <w:spacing w:before="0" w:after="283"/>
              <w:jc w:val="left"/>
              <w:rPr/>
            </w:pPr>
            <w:r>
              <w:rPr/>
              <w:t xml:space="preserve">StubHub Center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5 </w:t>
            </w:r>
          </w:p>
        </w:tc>
        <w:tc>
          <w:tcPr>
            <w:tcW w:w="1165" w:type="dxa"/>
            <w:tcBorders/>
            <w:vAlign w:val="center"/>
          </w:tcPr>
          <w:p>
            <w:pPr>
              <w:pStyle w:val="TableContents"/>
              <w:bidi w:val="0"/>
              <w:spacing w:before="0" w:after="283"/>
              <w:jc w:val="left"/>
              <w:rPr/>
            </w:pPr>
            <w:r>
              <w:rPr/>
              <w:t xml:space="preserve">8. lokakuuta </w:t>
            </w:r>
          </w:p>
        </w:tc>
        <w:tc>
          <w:tcPr>
            <w:tcW w:w="979" w:type="dxa"/>
            <w:tcBorders/>
            <w:vAlign w:val="center"/>
          </w:tcPr>
          <w:p>
            <w:pPr>
              <w:pStyle w:val="TableContents"/>
              <w:bidi w:val="0"/>
              <w:spacing w:before="0" w:after="283"/>
              <w:jc w:val="left"/>
              <w:rPr/>
            </w:pPr>
            <w:r>
              <w:rPr/>
              <w:t xml:space="preserve">13.00 EDT </w:t>
            </w:r>
          </w:p>
        </w:tc>
        <w:tc>
          <w:tcPr>
            <w:tcW w:w="1438" w:type="dxa"/>
            <w:tcBorders/>
            <w:vAlign w:val="center"/>
          </w:tcPr>
          <w:p>
            <w:pPr>
              <w:pStyle w:val="TableContents"/>
              <w:bidi w:val="0"/>
              <w:spacing w:before="0" w:after="283"/>
              <w:jc w:val="left"/>
              <w:rPr/>
            </w:pPr>
            <w:r>
              <w:rPr/>
              <w:t xml:space="preserve">Arizona Cardinals </w:t>
            </w:r>
          </w:p>
        </w:tc>
        <w:tc>
          <w:tcPr>
            <w:tcW w:w="819" w:type="dxa"/>
            <w:tcBorders/>
            <w:vAlign w:val="center"/>
          </w:tcPr>
          <w:p>
            <w:pPr>
              <w:pStyle w:val="TableContents"/>
              <w:bidi w:val="0"/>
              <w:spacing w:before="0" w:after="283"/>
              <w:jc w:val="left"/>
              <w:rPr/>
            </w:pPr>
            <w:r>
              <w:rPr/>
              <w:t xml:space="preserve">W 34 -- 7 </w:t>
            </w:r>
          </w:p>
        </w:tc>
        <w:tc>
          <w:tcPr>
            <w:tcW w:w="865" w:type="dxa"/>
            <w:tcBorders/>
            <w:vAlign w:val="center"/>
          </w:tcPr>
          <w:p>
            <w:pPr>
              <w:pStyle w:val="TableContents"/>
              <w:bidi w:val="0"/>
              <w:spacing w:before="0" w:after="283"/>
              <w:jc w:val="left"/>
              <w:rPr/>
            </w:pPr>
            <w:r>
              <w:rPr/>
              <w:t xml:space="preserve">4 -- 1 </w:t>
            </w:r>
          </w:p>
        </w:tc>
        <w:tc>
          <w:tcPr>
            <w:tcW w:w="1623" w:type="dxa"/>
            <w:tcBorders/>
            <w:vAlign w:val="center"/>
          </w:tcPr>
          <w:p>
            <w:pPr>
              <w:pStyle w:val="TableContents"/>
              <w:bidi w:val="0"/>
              <w:spacing w:before="0" w:after="283"/>
              <w:jc w:val="left"/>
              <w:rPr/>
            </w:pPr>
            <w:r>
              <w:rPr/>
              <w:t xml:space="preserve">Lincoln Financial Field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6 </w:t>
            </w:r>
          </w:p>
        </w:tc>
        <w:tc>
          <w:tcPr>
            <w:tcW w:w="1165" w:type="dxa"/>
            <w:tcBorders/>
            <w:vAlign w:val="center"/>
          </w:tcPr>
          <w:p>
            <w:pPr>
              <w:pStyle w:val="TableContents"/>
              <w:bidi w:val="0"/>
              <w:spacing w:before="0" w:after="283"/>
              <w:jc w:val="left"/>
              <w:rPr/>
            </w:pPr>
            <w:r>
              <w:rPr/>
              <w:t xml:space="preserve">12. lokakuuta </w:t>
            </w:r>
          </w:p>
        </w:tc>
        <w:tc>
          <w:tcPr>
            <w:tcW w:w="979" w:type="dxa"/>
            <w:tcBorders/>
            <w:vAlign w:val="center"/>
          </w:tcPr>
          <w:p>
            <w:pPr>
              <w:pStyle w:val="TableContents"/>
              <w:bidi w:val="0"/>
              <w:spacing w:before="0" w:after="283"/>
              <w:jc w:val="left"/>
              <w:rPr/>
            </w:pPr>
            <w:r>
              <w:rPr/>
              <w:t xml:space="preserve">20:25 EDT </w:t>
            </w:r>
          </w:p>
        </w:tc>
        <w:tc>
          <w:tcPr>
            <w:tcW w:w="1438" w:type="dxa"/>
            <w:tcBorders/>
            <w:vAlign w:val="center"/>
          </w:tcPr>
          <w:p>
            <w:pPr>
              <w:pStyle w:val="TableContents"/>
              <w:bidi w:val="0"/>
              <w:spacing w:before="0" w:after="283"/>
              <w:jc w:val="left"/>
              <w:rPr/>
            </w:pPr>
            <w:r>
              <w:rPr/>
              <w:t xml:space="preserve">klo Carolina Panthers </w:t>
            </w:r>
          </w:p>
        </w:tc>
        <w:tc>
          <w:tcPr>
            <w:tcW w:w="819" w:type="dxa"/>
            <w:tcBorders/>
            <w:vAlign w:val="center"/>
          </w:tcPr>
          <w:p>
            <w:pPr>
              <w:pStyle w:val="TableContents"/>
              <w:bidi w:val="0"/>
              <w:spacing w:before="0" w:after="283"/>
              <w:jc w:val="left"/>
              <w:rPr/>
            </w:pPr>
            <w:r>
              <w:rPr/>
              <w:t xml:space="preserve">W 28 -- 23 </w:t>
            </w:r>
          </w:p>
        </w:tc>
        <w:tc>
          <w:tcPr>
            <w:tcW w:w="865" w:type="dxa"/>
            <w:tcBorders/>
            <w:vAlign w:val="center"/>
          </w:tcPr>
          <w:p>
            <w:pPr>
              <w:pStyle w:val="TableContents"/>
              <w:bidi w:val="0"/>
              <w:spacing w:before="0" w:after="283"/>
              <w:jc w:val="left"/>
              <w:rPr/>
            </w:pPr>
            <w:r>
              <w:rPr/>
              <w:t xml:space="preserve">5 -- 1 </w:t>
            </w:r>
          </w:p>
        </w:tc>
        <w:tc>
          <w:tcPr>
            <w:tcW w:w="1623" w:type="dxa"/>
            <w:tcBorders/>
            <w:vAlign w:val="center"/>
          </w:tcPr>
          <w:p>
            <w:pPr>
              <w:pStyle w:val="TableContents"/>
              <w:bidi w:val="0"/>
              <w:spacing w:before="0" w:after="283"/>
              <w:jc w:val="left"/>
              <w:rPr/>
            </w:pPr>
            <w:r>
              <w:rPr/>
              <w:t xml:space="preserve">Bank of America Stadium </w:t>
            </w:r>
          </w:p>
        </w:tc>
        <w:tc>
          <w:tcPr>
            <w:tcW w:w="1349" w:type="dxa"/>
            <w:tcBorders/>
            <w:vAlign w:val="center"/>
          </w:tcPr>
          <w:p>
            <w:pPr>
              <w:pStyle w:val="TableContents"/>
              <w:bidi w:val="0"/>
              <w:spacing w:before="0" w:after="283"/>
              <w:jc w:val="left"/>
              <w:rPr/>
            </w:pPr>
            <w:r>
              <w:rPr/>
              <w:t xml:space="preserve">CBS / NFLN / Amazon Video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7 </w:t>
            </w:r>
          </w:p>
        </w:tc>
        <w:tc>
          <w:tcPr>
            <w:tcW w:w="1165" w:type="dxa"/>
            <w:tcBorders/>
            <w:vAlign w:val="center"/>
          </w:tcPr>
          <w:p>
            <w:pPr>
              <w:pStyle w:val="TableContents"/>
              <w:bidi w:val="0"/>
              <w:spacing w:before="0" w:after="283"/>
              <w:jc w:val="left"/>
              <w:rPr/>
            </w:pPr>
            <w:r>
              <w:rPr/>
              <w:t xml:space="preserve">23. lokakuuta </w:t>
            </w:r>
          </w:p>
        </w:tc>
        <w:tc>
          <w:tcPr>
            <w:tcW w:w="979" w:type="dxa"/>
            <w:tcBorders/>
            <w:vAlign w:val="center"/>
          </w:tcPr>
          <w:p>
            <w:pPr>
              <w:pStyle w:val="TableContents"/>
              <w:bidi w:val="0"/>
              <w:spacing w:before="0" w:after="283"/>
              <w:jc w:val="left"/>
              <w:rPr/>
            </w:pPr>
            <w:r>
              <w:rPr/>
              <w:t xml:space="preserve">20:30 EDT </w:t>
            </w:r>
          </w:p>
        </w:tc>
        <w:tc>
          <w:tcPr>
            <w:tcW w:w="1438" w:type="dxa"/>
            <w:tcBorders/>
            <w:vAlign w:val="center"/>
          </w:tcPr>
          <w:p>
            <w:pPr>
              <w:pStyle w:val="TableContents"/>
              <w:bidi w:val="0"/>
              <w:spacing w:before="0" w:after="283"/>
              <w:jc w:val="left"/>
              <w:rPr/>
            </w:pPr>
            <w:r>
              <w:rPr/>
              <w:t xml:space="preserve">Washington Redskins </w:t>
            </w:r>
          </w:p>
        </w:tc>
        <w:tc>
          <w:tcPr>
            <w:tcW w:w="819" w:type="dxa"/>
            <w:tcBorders/>
            <w:vAlign w:val="center"/>
          </w:tcPr>
          <w:p>
            <w:pPr>
              <w:pStyle w:val="TableContents"/>
              <w:bidi w:val="0"/>
              <w:spacing w:before="0" w:after="283"/>
              <w:jc w:val="left"/>
              <w:rPr/>
            </w:pPr>
            <w:r>
              <w:rPr/>
              <w:t xml:space="preserve">W 34 -- 24 </w:t>
            </w:r>
          </w:p>
        </w:tc>
        <w:tc>
          <w:tcPr>
            <w:tcW w:w="865" w:type="dxa"/>
            <w:tcBorders/>
            <w:vAlign w:val="center"/>
          </w:tcPr>
          <w:p>
            <w:pPr>
              <w:pStyle w:val="TableContents"/>
              <w:bidi w:val="0"/>
              <w:spacing w:before="0" w:after="283"/>
              <w:jc w:val="left"/>
              <w:rPr/>
            </w:pPr>
            <w:r>
              <w:rPr/>
              <w:t xml:space="preserve">6 -- 1 </w:t>
            </w:r>
          </w:p>
        </w:tc>
        <w:tc>
          <w:tcPr>
            <w:tcW w:w="1623" w:type="dxa"/>
            <w:tcBorders/>
            <w:vAlign w:val="center"/>
          </w:tcPr>
          <w:p>
            <w:pPr>
              <w:pStyle w:val="TableContents"/>
              <w:bidi w:val="0"/>
              <w:spacing w:before="0" w:after="283"/>
              <w:jc w:val="left"/>
              <w:rPr/>
            </w:pPr>
            <w:r>
              <w:rPr/>
              <w:t xml:space="preserve">Lincoln Financial Field </w:t>
            </w:r>
          </w:p>
        </w:tc>
        <w:tc>
          <w:tcPr>
            <w:tcW w:w="1349" w:type="dxa"/>
            <w:tcBorders/>
            <w:vAlign w:val="center"/>
          </w:tcPr>
          <w:p>
            <w:pPr>
              <w:pStyle w:val="TableContents"/>
              <w:bidi w:val="0"/>
              <w:spacing w:before="0" w:after="283"/>
              <w:jc w:val="left"/>
              <w:rPr/>
            </w:pPr>
            <w:r>
              <w:rPr/>
              <w:t xml:space="preserve">ESPN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8 </w:t>
            </w:r>
          </w:p>
        </w:tc>
        <w:tc>
          <w:tcPr>
            <w:tcW w:w="1165" w:type="dxa"/>
            <w:tcBorders/>
            <w:vAlign w:val="center"/>
          </w:tcPr>
          <w:p>
            <w:pPr>
              <w:pStyle w:val="TableContents"/>
              <w:bidi w:val="0"/>
              <w:spacing w:before="0" w:after="283"/>
              <w:jc w:val="left"/>
              <w:rPr/>
            </w:pPr>
            <w:r>
              <w:rPr/>
              <w:t xml:space="preserve">29. lokakuuta </w:t>
            </w:r>
          </w:p>
        </w:tc>
        <w:tc>
          <w:tcPr>
            <w:tcW w:w="979" w:type="dxa"/>
            <w:tcBorders/>
            <w:vAlign w:val="center"/>
          </w:tcPr>
          <w:p>
            <w:pPr>
              <w:pStyle w:val="TableContents"/>
              <w:bidi w:val="0"/>
              <w:spacing w:before="0" w:after="283"/>
              <w:jc w:val="left"/>
              <w:rPr/>
            </w:pPr>
            <w:r>
              <w:rPr/>
              <w:t xml:space="preserve">13.00 EDT </w:t>
            </w:r>
          </w:p>
        </w:tc>
        <w:tc>
          <w:tcPr>
            <w:tcW w:w="1438" w:type="dxa"/>
            <w:tcBorders/>
            <w:vAlign w:val="center"/>
          </w:tcPr>
          <w:p>
            <w:pPr>
              <w:pStyle w:val="TableContents"/>
              <w:bidi w:val="0"/>
              <w:spacing w:before="0" w:after="283"/>
              <w:jc w:val="left"/>
              <w:rPr/>
            </w:pPr>
            <w:r>
              <w:rPr/>
              <w:t xml:space="preserve">San Francisco 49ers </w:t>
            </w:r>
          </w:p>
        </w:tc>
        <w:tc>
          <w:tcPr>
            <w:tcW w:w="819" w:type="dxa"/>
            <w:tcBorders/>
            <w:vAlign w:val="center"/>
          </w:tcPr>
          <w:p>
            <w:pPr>
              <w:pStyle w:val="TableContents"/>
              <w:bidi w:val="0"/>
              <w:spacing w:before="0" w:after="283"/>
              <w:jc w:val="left"/>
              <w:rPr/>
            </w:pPr>
            <w:r>
              <w:rPr/>
              <w:t xml:space="preserve">W 33 -- 10 </w:t>
            </w:r>
          </w:p>
        </w:tc>
        <w:tc>
          <w:tcPr>
            <w:tcW w:w="865" w:type="dxa"/>
            <w:tcBorders/>
            <w:vAlign w:val="center"/>
          </w:tcPr>
          <w:p>
            <w:pPr>
              <w:pStyle w:val="TableContents"/>
              <w:bidi w:val="0"/>
              <w:spacing w:before="0" w:after="283"/>
              <w:jc w:val="left"/>
              <w:rPr/>
            </w:pPr>
            <w:r>
              <w:rPr/>
              <w:t xml:space="preserve">7 -- 1 </w:t>
            </w:r>
          </w:p>
        </w:tc>
        <w:tc>
          <w:tcPr>
            <w:tcW w:w="1623" w:type="dxa"/>
            <w:tcBorders/>
            <w:vAlign w:val="center"/>
          </w:tcPr>
          <w:p>
            <w:pPr>
              <w:pStyle w:val="TableContents"/>
              <w:bidi w:val="0"/>
              <w:spacing w:before="0" w:after="283"/>
              <w:jc w:val="left"/>
              <w:rPr/>
            </w:pPr>
            <w:r>
              <w:rPr/>
              <w:t xml:space="preserve">Lincoln Financial Field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9 </w:t>
            </w:r>
          </w:p>
        </w:tc>
        <w:tc>
          <w:tcPr>
            <w:tcW w:w="1165" w:type="dxa"/>
            <w:tcBorders/>
            <w:vAlign w:val="center"/>
          </w:tcPr>
          <w:p>
            <w:pPr>
              <w:pStyle w:val="TableContents"/>
              <w:bidi w:val="0"/>
              <w:spacing w:before="0" w:after="283"/>
              <w:jc w:val="left"/>
              <w:rPr/>
            </w:pPr>
            <w:r>
              <w:rPr/>
              <w:t xml:space="preserve">5. marraskuuta </w:t>
            </w:r>
          </w:p>
        </w:tc>
        <w:tc>
          <w:tcPr>
            <w:tcW w:w="979" w:type="dxa"/>
            <w:tcBorders/>
            <w:vAlign w:val="center"/>
          </w:tcPr>
          <w:p>
            <w:pPr>
              <w:pStyle w:val="TableContents"/>
              <w:bidi w:val="0"/>
              <w:spacing w:before="0" w:after="283"/>
              <w:jc w:val="left"/>
              <w:rPr/>
            </w:pPr>
            <w:r>
              <w:rPr/>
              <w:t xml:space="preserve">13.00 EST </w:t>
            </w:r>
          </w:p>
        </w:tc>
        <w:tc>
          <w:tcPr>
            <w:tcW w:w="1438" w:type="dxa"/>
            <w:tcBorders/>
            <w:vAlign w:val="center"/>
          </w:tcPr>
          <w:p>
            <w:pPr>
              <w:pStyle w:val="TableContents"/>
              <w:bidi w:val="0"/>
              <w:spacing w:before="0" w:after="283"/>
              <w:jc w:val="left"/>
              <w:rPr/>
            </w:pPr>
            <w:r>
              <w:rPr/>
              <w:t xml:space="preserve">Denver Broncos </w:t>
            </w:r>
          </w:p>
        </w:tc>
        <w:tc>
          <w:tcPr>
            <w:tcW w:w="819" w:type="dxa"/>
            <w:tcBorders/>
            <w:vAlign w:val="center"/>
          </w:tcPr>
          <w:p>
            <w:pPr>
              <w:pStyle w:val="TableContents"/>
              <w:bidi w:val="0"/>
              <w:spacing w:before="0" w:after="283"/>
              <w:jc w:val="left"/>
              <w:rPr/>
            </w:pPr>
            <w:r>
              <w:rPr/>
              <w:t xml:space="preserve">W 51 -- 23 </w:t>
            </w:r>
          </w:p>
        </w:tc>
        <w:tc>
          <w:tcPr>
            <w:tcW w:w="865" w:type="dxa"/>
            <w:tcBorders/>
            <w:vAlign w:val="center"/>
          </w:tcPr>
          <w:p>
            <w:pPr>
              <w:pStyle w:val="TableContents"/>
              <w:bidi w:val="0"/>
              <w:spacing w:before="0" w:after="283"/>
              <w:jc w:val="left"/>
              <w:rPr/>
            </w:pPr>
            <w:r>
              <w:rPr/>
              <w:t xml:space="preserve">8 -- 1 </w:t>
            </w:r>
          </w:p>
        </w:tc>
        <w:tc>
          <w:tcPr>
            <w:tcW w:w="1623" w:type="dxa"/>
            <w:tcBorders/>
            <w:vAlign w:val="center"/>
          </w:tcPr>
          <w:p>
            <w:pPr>
              <w:pStyle w:val="TableContents"/>
              <w:bidi w:val="0"/>
              <w:spacing w:before="0" w:after="283"/>
              <w:jc w:val="left"/>
              <w:rPr/>
            </w:pPr>
            <w:r>
              <w:rPr/>
              <w:t xml:space="preserve">Lincoln Financial Field </w:t>
            </w:r>
          </w:p>
        </w:tc>
        <w:tc>
          <w:tcPr>
            <w:tcW w:w="1349" w:type="dxa"/>
            <w:tcBorders/>
            <w:vAlign w:val="center"/>
          </w:tcPr>
          <w:p>
            <w:pPr>
              <w:pStyle w:val="TableContents"/>
              <w:bidi w:val="0"/>
              <w:spacing w:before="0" w:after="283"/>
              <w:jc w:val="left"/>
              <w:rPr/>
            </w:pPr>
            <w:r>
              <w:rPr/>
              <w:t xml:space="preserve">CBS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10 Heippa </w:t>
            </w:r>
          </w:p>
        </w:tc>
        <w:tc>
          <w:tcPr>
            <w:tcW w:w="9474" w:type="dxa"/>
            <w:gridSpan w:val="8"/>
            <w:tcBorders/>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Heading"/>
              <w:suppressLineNumbers/>
              <w:bidi w:val="0"/>
              <w:spacing w:before="0" w:after="283"/>
              <w:jc w:val="center"/>
              <w:rPr/>
            </w:pPr>
            <w:r>
              <w:rPr/>
              <w:t xml:space="preserve">11 </w:t>
            </w:r>
          </w:p>
        </w:tc>
        <w:tc>
          <w:tcPr>
            <w:tcW w:w="1165" w:type="dxa"/>
            <w:tcBorders/>
            <w:vAlign w:val="center"/>
          </w:tcPr>
          <w:p>
            <w:pPr>
              <w:pStyle w:val="TableContents"/>
              <w:bidi w:val="0"/>
              <w:spacing w:before="0" w:after="283"/>
              <w:jc w:val="left"/>
              <w:rPr/>
            </w:pPr>
            <w:r>
              <w:rPr/>
              <w:t xml:space="preserve">19. marraskuuta </w:t>
            </w:r>
          </w:p>
        </w:tc>
        <w:tc>
          <w:tcPr>
            <w:tcW w:w="979" w:type="dxa"/>
            <w:tcBorders/>
            <w:vAlign w:val="center"/>
          </w:tcPr>
          <w:p>
            <w:pPr>
              <w:pStyle w:val="TableContents"/>
              <w:bidi w:val="0"/>
              <w:spacing w:before="0" w:after="283"/>
              <w:jc w:val="left"/>
              <w:rPr/>
            </w:pPr>
            <w:r>
              <w:rPr/>
              <w:t xml:space="preserve">20:30 EST </w:t>
            </w:r>
          </w:p>
        </w:tc>
        <w:tc>
          <w:tcPr>
            <w:tcW w:w="1438" w:type="dxa"/>
            <w:tcBorders/>
            <w:vAlign w:val="center"/>
          </w:tcPr>
          <w:p>
            <w:pPr>
              <w:pStyle w:val="TableContents"/>
              <w:bidi w:val="0"/>
              <w:spacing w:before="0" w:after="283"/>
              <w:jc w:val="left"/>
              <w:rPr/>
            </w:pPr>
            <w:r>
              <w:rPr/>
              <w:t xml:space="preserve">Dallas Cowboys </w:t>
            </w:r>
          </w:p>
        </w:tc>
        <w:tc>
          <w:tcPr>
            <w:tcW w:w="819" w:type="dxa"/>
            <w:tcBorders/>
            <w:vAlign w:val="center"/>
          </w:tcPr>
          <w:p>
            <w:pPr>
              <w:pStyle w:val="TableContents"/>
              <w:bidi w:val="0"/>
              <w:spacing w:before="0" w:after="283"/>
              <w:jc w:val="left"/>
              <w:rPr/>
            </w:pPr>
            <w:r>
              <w:rPr/>
              <w:t xml:space="preserve">W 37 -- 9 </w:t>
            </w:r>
          </w:p>
        </w:tc>
        <w:tc>
          <w:tcPr>
            <w:tcW w:w="865" w:type="dxa"/>
            <w:tcBorders/>
            <w:vAlign w:val="center"/>
          </w:tcPr>
          <w:p>
            <w:pPr>
              <w:pStyle w:val="TableContents"/>
              <w:bidi w:val="0"/>
              <w:spacing w:before="0" w:after="283"/>
              <w:jc w:val="left"/>
              <w:rPr/>
            </w:pPr>
            <w:r>
              <w:rPr/>
              <w:t xml:space="preserve">9 -- 1 </w:t>
            </w:r>
          </w:p>
        </w:tc>
        <w:tc>
          <w:tcPr>
            <w:tcW w:w="1623" w:type="dxa"/>
            <w:tcBorders/>
            <w:vAlign w:val="center"/>
          </w:tcPr>
          <w:p>
            <w:pPr>
              <w:pStyle w:val="TableContents"/>
              <w:bidi w:val="0"/>
              <w:spacing w:before="0" w:after="283"/>
              <w:jc w:val="left"/>
              <w:rPr/>
            </w:pPr>
            <w:r>
              <w:rPr/>
              <w:t xml:space="preserve">AT&amp;T-stadion </w:t>
            </w:r>
          </w:p>
        </w:tc>
        <w:tc>
          <w:tcPr>
            <w:tcW w:w="1349" w:type="dxa"/>
            <w:tcBorders/>
            <w:vAlign w:val="center"/>
          </w:tcPr>
          <w:p>
            <w:pPr>
              <w:pStyle w:val="TableContents"/>
              <w:bidi w:val="0"/>
              <w:spacing w:before="0" w:after="283"/>
              <w:jc w:val="left"/>
              <w:rPr/>
            </w:pPr>
            <w:r>
              <w:rPr/>
              <w:t xml:space="preserve">NBC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12 </w:t>
            </w:r>
          </w:p>
        </w:tc>
        <w:tc>
          <w:tcPr>
            <w:tcW w:w="1165" w:type="dxa"/>
            <w:tcBorders/>
            <w:vAlign w:val="center"/>
          </w:tcPr>
          <w:p>
            <w:pPr>
              <w:pStyle w:val="TableContents"/>
              <w:bidi w:val="0"/>
              <w:spacing w:before="0" w:after="283"/>
              <w:jc w:val="left"/>
              <w:rPr/>
            </w:pPr>
            <w:r>
              <w:rPr/>
              <w:t xml:space="preserve">26. marraskuuta </w:t>
            </w:r>
          </w:p>
        </w:tc>
        <w:tc>
          <w:tcPr>
            <w:tcW w:w="979" w:type="dxa"/>
            <w:tcBorders/>
            <w:vAlign w:val="center"/>
          </w:tcPr>
          <w:p>
            <w:pPr>
              <w:pStyle w:val="TableContents"/>
              <w:bidi w:val="0"/>
              <w:spacing w:before="0" w:after="283"/>
              <w:jc w:val="left"/>
              <w:rPr/>
            </w:pPr>
            <w:r>
              <w:rPr/>
              <w:t xml:space="preserve">13.00 EST </w:t>
            </w:r>
          </w:p>
        </w:tc>
        <w:tc>
          <w:tcPr>
            <w:tcW w:w="1438" w:type="dxa"/>
            <w:tcBorders/>
            <w:vAlign w:val="center"/>
          </w:tcPr>
          <w:p>
            <w:pPr>
              <w:pStyle w:val="TableContents"/>
              <w:bidi w:val="0"/>
              <w:spacing w:before="0" w:after="283"/>
              <w:jc w:val="left"/>
              <w:rPr/>
            </w:pPr>
            <w:r>
              <w:rPr/>
              <w:t xml:space="preserve">Chicago Bears </w:t>
            </w:r>
          </w:p>
        </w:tc>
        <w:tc>
          <w:tcPr>
            <w:tcW w:w="819" w:type="dxa"/>
            <w:tcBorders/>
            <w:vAlign w:val="center"/>
          </w:tcPr>
          <w:p>
            <w:pPr>
              <w:pStyle w:val="TableContents"/>
              <w:bidi w:val="0"/>
              <w:spacing w:before="0" w:after="283"/>
              <w:jc w:val="left"/>
              <w:rPr/>
            </w:pPr>
            <w:r>
              <w:rPr/>
              <w:t xml:space="preserve">W 31 -- 3 </w:t>
            </w:r>
          </w:p>
        </w:tc>
        <w:tc>
          <w:tcPr>
            <w:tcW w:w="865" w:type="dxa"/>
            <w:tcBorders/>
            <w:vAlign w:val="center"/>
          </w:tcPr>
          <w:p>
            <w:pPr>
              <w:pStyle w:val="TableContents"/>
              <w:bidi w:val="0"/>
              <w:spacing w:before="0" w:after="283"/>
              <w:jc w:val="left"/>
              <w:rPr/>
            </w:pPr>
            <w:r>
              <w:rPr/>
              <w:t xml:space="preserve">10 -- 1 </w:t>
            </w:r>
          </w:p>
        </w:tc>
        <w:tc>
          <w:tcPr>
            <w:tcW w:w="1623" w:type="dxa"/>
            <w:tcBorders/>
            <w:vAlign w:val="center"/>
          </w:tcPr>
          <w:p>
            <w:pPr>
              <w:pStyle w:val="TableContents"/>
              <w:bidi w:val="0"/>
              <w:spacing w:before="0" w:after="283"/>
              <w:jc w:val="left"/>
              <w:rPr/>
            </w:pPr>
            <w:r>
              <w:rPr/>
              <w:t xml:space="preserve">Lincoln Financial Field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13 </w:t>
            </w:r>
          </w:p>
        </w:tc>
        <w:tc>
          <w:tcPr>
            <w:tcW w:w="1165" w:type="dxa"/>
            <w:tcBorders/>
            <w:vAlign w:val="center"/>
          </w:tcPr>
          <w:p>
            <w:pPr>
              <w:pStyle w:val="TableContents"/>
              <w:bidi w:val="0"/>
              <w:spacing w:before="0" w:after="283"/>
              <w:jc w:val="left"/>
              <w:rPr/>
            </w:pPr>
            <w:r>
              <w:rPr/>
              <w:t xml:space="preserve">3. joulukuuta </w:t>
            </w:r>
          </w:p>
        </w:tc>
        <w:tc>
          <w:tcPr>
            <w:tcW w:w="979" w:type="dxa"/>
            <w:tcBorders/>
            <w:vAlign w:val="center"/>
          </w:tcPr>
          <w:p>
            <w:pPr>
              <w:pStyle w:val="TableContents"/>
              <w:bidi w:val="0"/>
              <w:spacing w:before="0" w:after="283"/>
              <w:jc w:val="left"/>
              <w:rPr/>
            </w:pPr>
            <w:r>
              <w:rPr/>
              <w:t xml:space="preserve">20:30 EST </w:t>
            </w:r>
          </w:p>
        </w:tc>
        <w:tc>
          <w:tcPr>
            <w:tcW w:w="1438" w:type="dxa"/>
            <w:tcBorders/>
            <w:vAlign w:val="center"/>
          </w:tcPr>
          <w:p>
            <w:pPr>
              <w:pStyle w:val="TableContents"/>
              <w:bidi w:val="0"/>
              <w:spacing w:before="0" w:after="283"/>
              <w:jc w:val="left"/>
              <w:rPr/>
            </w:pPr>
            <w:r>
              <w:rPr>
                <w:color w:val="DCDCDC"/>
              </w:rPr>
              <w:t xml:space="preserve">Seattle Seahawks </w:t>
            </w:r>
          </w:p>
        </w:tc>
        <w:tc>
          <w:tcPr>
            <w:tcW w:w="819" w:type="dxa"/>
            <w:tcBorders/>
            <w:vAlign w:val="center"/>
          </w:tcPr>
          <w:p>
            <w:pPr>
              <w:pStyle w:val="TableContents"/>
              <w:bidi w:val="0"/>
              <w:spacing w:before="0" w:after="283"/>
              <w:jc w:val="left"/>
              <w:rPr/>
            </w:pPr>
            <w:r>
              <w:rPr/>
              <w:t xml:space="preserve">L 10 -- 24 </w:t>
            </w:r>
          </w:p>
        </w:tc>
        <w:tc>
          <w:tcPr>
            <w:tcW w:w="865" w:type="dxa"/>
            <w:tcBorders/>
            <w:vAlign w:val="center"/>
          </w:tcPr>
          <w:p>
            <w:pPr>
              <w:pStyle w:val="TableContents"/>
              <w:bidi w:val="0"/>
              <w:spacing w:before="0" w:after="283"/>
              <w:jc w:val="left"/>
              <w:rPr/>
            </w:pPr>
            <w:r>
              <w:rPr/>
              <w:t xml:space="preserve">10 -- 2 </w:t>
            </w:r>
          </w:p>
        </w:tc>
        <w:tc>
          <w:tcPr>
            <w:tcW w:w="1623" w:type="dxa"/>
            <w:tcBorders/>
            <w:vAlign w:val="center"/>
          </w:tcPr>
          <w:p>
            <w:pPr>
              <w:pStyle w:val="TableContents"/>
              <w:bidi w:val="0"/>
              <w:spacing w:before="0" w:after="283"/>
              <w:jc w:val="left"/>
              <w:rPr/>
            </w:pPr>
            <w:r>
              <w:rPr/>
              <w:t xml:space="preserve">CenturyLink Field </w:t>
            </w:r>
          </w:p>
        </w:tc>
        <w:tc>
          <w:tcPr>
            <w:tcW w:w="1349" w:type="dxa"/>
            <w:tcBorders/>
            <w:vAlign w:val="center"/>
          </w:tcPr>
          <w:p>
            <w:pPr>
              <w:pStyle w:val="TableContents"/>
              <w:bidi w:val="0"/>
              <w:spacing w:before="0" w:after="283"/>
              <w:jc w:val="left"/>
              <w:rPr/>
            </w:pPr>
            <w:r>
              <w:rPr/>
              <w:t xml:space="preserve">NBC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14 </w:t>
            </w:r>
          </w:p>
        </w:tc>
        <w:tc>
          <w:tcPr>
            <w:tcW w:w="1165" w:type="dxa"/>
            <w:tcBorders/>
            <w:vAlign w:val="center"/>
          </w:tcPr>
          <w:p>
            <w:pPr>
              <w:pStyle w:val="TableContents"/>
              <w:bidi w:val="0"/>
              <w:spacing w:before="0" w:after="283"/>
              <w:jc w:val="left"/>
              <w:rPr/>
            </w:pPr>
            <w:r>
              <w:rPr/>
              <w:t xml:space="preserve">10. joulukuuta </w:t>
            </w:r>
          </w:p>
        </w:tc>
        <w:tc>
          <w:tcPr>
            <w:tcW w:w="979" w:type="dxa"/>
            <w:tcBorders/>
            <w:vAlign w:val="center"/>
          </w:tcPr>
          <w:p>
            <w:pPr>
              <w:pStyle w:val="TableContents"/>
              <w:bidi w:val="0"/>
              <w:spacing w:before="0" w:after="283"/>
              <w:jc w:val="left"/>
              <w:rPr/>
            </w:pPr>
            <w:r>
              <w:rPr/>
              <w:t xml:space="preserve">16:25 EST </w:t>
            </w:r>
          </w:p>
        </w:tc>
        <w:tc>
          <w:tcPr>
            <w:tcW w:w="1438" w:type="dxa"/>
            <w:tcBorders/>
            <w:vAlign w:val="center"/>
          </w:tcPr>
          <w:p>
            <w:pPr>
              <w:pStyle w:val="TableContents"/>
              <w:bidi w:val="0"/>
              <w:spacing w:before="0" w:after="283"/>
              <w:jc w:val="left"/>
              <w:rPr/>
            </w:pPr>
            <w:r>
              <w:rPr/>
              <w:t xml:space="preserve">klo Los Angeles Rams </w:t>
            </w:r>
          </w:p>
        </w:tc>
        <w:tc>
          <w:tcPr>
            <w:tcW w:w="819" w:type="dxa"/>
            <w:tcBorders/>
            <w:vAlign w:val="center"/>
          </w:tcPr>
          <w:p>
            <w:pPr>
              <w:pStyle w:val="TableContents"/>
              <w:bidi w:val="0"/>
              <w:spacing w:before="0" w:after="283"/>
              <w:jc w:val="left"/>
              <w:rPr/>
            </w:pPr>
            <w:r>
              <w:rPr/>
              <w:t xml:space="preserve">W 43 -- 35 </w:t>
            </w:r>
          </w:p>
        </w:tc>
        <w:tc>
          <w:tcPr>
            <w:tcW w:w="865" w:type="dxa"/>
            <w:tcBorders/>
            <w:vAlign w:val="center"/>
          </w:tcPr>
          <w:p>
            <w:pPr>
              <w:pStyle w:val="TableContents"/>
              <w:bidi w:val="0"/>
              <w:spacing w:before="0" w:after="283"/>
              <w:jc w:val="left"/>
              <w:rPr/>
            </w:pPr>
            <w:r>
              <w:rPr/>
              <w:t xml:space="preserve">11 -- 2 </w:t>
            </w:r>
          </w:p>
        </w:tc>
        <w:tc>
          <w:tcPr>
            <w:tcW w:w="1623" w:type="dxa"/>
            <w:tcBorders/>
            <w:vAlign w:val="center"/>
          </w:tcPr>
          <w:p>
            <w:pPr>
              <w:pStyle w:val="TableContents"/>
              <w:bidi w:val="0"/>
              <w:spacing w:before="0" w:after="283"/>
              <w:jc w:val="left"/>
              <w:rPr/>
            </w:pPr>
            <w:r>
              <w:rPr/>
              <w:t xml:space="preserve">Los Angeles Memorial Coliseum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15 </w:t>
            </w:r>
          </w:p>
        </w:tc>
        <w:tc>
          <w:tcPr>
            <w:tcW w:w="1165" w:type="dxa"/>
            <w:tcBorders/>
            <w:vAlign w:val="center"/>
          </w:tcPr>
          <w:p>
            <w:pPr>
              <w:pStyle w:val="TableContents"/>
              <w:bidi w:val="0"/>
              <w:spacing w:before="0" w:after="283"/>
              <w:jc w:val="left"/>
              <w:rPr/>
            </w:pPr>
            <w:r>
              <w:rPr/>
              <w:t xml:space="preserve">17. joulukuuta </w:t>
            </w:r>
          </w:p>
        </w:tc>
        <w:tc>
          <w:tcPr>
            <w:tcW w:w="979" w:type="dxa"/>
            <w:tcBorders/>
            <w:vAlign w:val="center"/>
          </w:tcPr>
          <w:p>
            <w:pPr>
              <w:pStyle w:val="TableContents"/>
              <w:bidi w:val="0"/>
              <w:spacing w:before="0" w:after="283"/>
              <w:jc w:val="left"/>
              <w:rPr/>
            </w:pPr>
            <w:r>
              <w:rPr/>
              <w:t xml:space="preserve">13.00 EST </w:t>
            </w:r>
          </w:p>
        </w:tc>
        <w:tc>
          <w:tcPr>
            <w:tcW w:w="1438" w:type="dxa"/>
            <w:tcBorders/>
            <w:vAlign w:val="center"/>
          </w:tcPr>
          <w:p>
            <w:pPr>
              <w:pStyle w:val="TableContents"/>
              <w:bidi w:val="0"/>
              <w:spacing w:before="0" w:after="283"/>
              <w:jc w:val="left"/>
              <w:rPr/>
            </w:pPr>
            <w:r>
              <w:rPr/>
              <w:t xml:space="preserve">New York Giantsissa </w:t>
            </w:r>
          </w:p>
        </w:tc>
        <w:tc>
          <w:tcPr>
            <w:tcW w:w="819" w:type="dxa"/>
            <w:tcBorders/>
            <w:vAlign w:val="center"/>
          </w:tcPr>
          <w:p>
            <w:pPr>
              <w:pStyle w:val="TableContents"/>
              <w:bidi w:val="0"/>
              <w:spacing w:before="0" w:after="283"/>
              <w:jc w:val="left"/>
              <w:rPr/>
            </w:pPr>
            <w:r>
              <w:rPr/>
              <w:t xml:space="preserve">W 34 -- 29 </w:t>
            </w:r>
          </w:p>
        </w:tc>
        <w:tc>
          <w:tcPr>
            <w:tcW w:w="865" w:type="dxa"/>
            <w:tcBorders/>
            <w:vAlign w:val="center"/>
          </w:tcPr>
          <w:p>
            <w:pPr>
              <w:pStyle w:val="TableContents"/>
              <w:bidi w:val="0"/>
              <w:spacing w:before="0" w:after="283"/>
              <w:jc w:val="left"/>
              <w:rPr/>
            </w:pPr>
            <w:r>
              <w:rPr/>
              <w:t xml:space="preserve">12 -- 2 </w:t>
            </w:r>
          </w:p>
        </w:tc>
        <w:tc>
          <w:tcPr>
            <w:tcW w:w="1623" w:type="dxa"/>
            <w:tcBorders/>
            <w:vAlign w:val="center"/>
          </w:tcPr>
          <w:p>
            <w:pPr>
              <w:pStyle w:val="TableContents"/>
              <w:bidi w:val="0"/>
              <w:spacing w:before="0" w:after="283"/>
              <w:jc w:val="left"/>
              <w:rPr/>
            </w:pPr>
            <w:r>
              <w:rPr/>
              <w:t xml:space="preserve">MetLife Stadium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pPr>
            <w:r>
              <w:rPr/>
              <w:t xml:space="preserve">Yhteenveto </w:t>
            </w:r>
          </w:p>
        </w:tc>
      </w:tr>
      <w:tr>
        <w:trPr/>
        <w:tc>
          <w:tcPr>
            <w:tcW w:w="731" w:type="dxa"/>
            <w:tcBorders/>
            <w:vAlign w:val="center"/>
          </w:tcPr>
          <w:p>
            <w:pPr>
              <w:pStyle w:val="TableHeading"/>
              <w:suppressLineNumbers/>
              <w:bidi w:val="0"/>
              <w:spacing w:before="0" w:after="283"/>
              <w:jc w:val="center"/>
              <w:rPr/>
            </w:pPr>
            <w:r>
              <w:rPr/>
              <w:t xml:space="preserve">16 </w:t>
            </w:r>
          </w:p>
        </w:tc>
        <w:tc>
          <w:tcPr>
            <w:tcW w:w="1165" w:type="dxa"/>
            <w:tcBorders/>
            <w:vAlign w:val="center"/>
          </w:tcPr>
          <w:p>
            <w:pPr>
              <w:pStyle w:val="TableContents"/>
              <w:bidi w:val="0"/>
              <w:spacing w:before="0" w:after="283"/>
              <w:jc w:val="left"/>
              <w:rPr/>
            </w:pPr>
            <w:r>
              <w:rPr/>
              <w:t xml:space="preserve">25. joulukuuta </w:t>
            </w:r>
          </w:p>
        </w:tc>
        <w:tc>
          <w:tcPr>
            <w:tcW w:w="979" w:type="dxa"/>
            <w:tcBorders/>
            <w:vAlign w:val="center"/>
          </w:tcPr>
          <w:p>
            <w:pPr>
              <w:pStyle w:val="TableContents"/>
              <w:bidi w:val="0"/>
              <w:spacing w:before="0" w:after="283"/>
              <w:jc w:val="left"/>
              <w:rPr/>
            </w:pPr>
            <w:r>
              <w:rPr/>
              <w:t xml:space="preserve">20:30 EST </w:t>
            </w:r>
          </w:p>
        </w:tc>
        <w:tc>
          <w:tcPr>
            <w:tcW w:w="1438" w:type="dxa"/>
            <w:tcBorders/>
            <w:vAlign w:val="center"/>
          </w:tcPr>
          <w:p>
            <w:pPr>
              <w:pStyle w:val="TableContents"/>
              <w:bidi w:val="0"/>
              <w:spacing w:before="0" w:after="283"/>
              <w:jc w:val="left"/>
              <w:rPr/>
            </w:pPr>
            <w:r>
              <w:rPr/>
              <w:t xml:space="preserve">Oakland Raiders </w:t>
            </w:r>
          </w:p>
        </w:tc>
        <w:tc>
          <w:tcPr>
            <w:tcW w:w="819" w:type="dxa"/>
            <w:tcBorders/>
            <w:vAlign w:val="center"/>
          </w:tcPr>
          <w:p>
            <w:pPr>
              <w:pStyle w:val="TableContents"/>
              <w:bidi w:val="0"/>
              <w:spacing w:before="0" w:after="283"/>
              <w:jc w:val="left"/>
              <w:rPr>
                <w:sz w:val="4"/>
                <w:szCs w:val="4"/>
              </w:rPr>
            </w:pPr>
            <w:r>
              <w:rPr>
                <w:sz w:val="4"/>
                <w:szCs w:val="4"/>
              </w:rPr>
            </w:r>
          </w:p>
        </w:tc>
        <w:tc>
          <w:tcPr>
            <w:tcW w:w="865"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Lincoln Financial Field </w:t>
            </w:r>
          </w:p>
        </w:tc>
        <w:tc>
          <w:tcPr>
            <w:tcW w:w="1349" w:type="dxa"/>
            <w:tcBorders/>
            <w:vAlign w:val="center"/>
          </w:tcPr>
          <w:p>
            <w:pPr>
              <w:pStyle w:val="TableContents"/>
              <w:bidi w:val="0"/>
              <w:spacing w:before="0" w:after="283"/>
              <w:jc w:val="left"/>
              <w:rPr/>
            </w:pPr>
            <w:r>
              <w:rPr/>
              <w:t xml:space="preserve">ESPN </w:t>
            </w:r>
          </w:p>
        </w:tc>
        <w:tc>
          <w:tcPr>
            <w:tcW w:w="1236" w:type="dxa"/>
            <w:tcBorders/>
            <w:vAlign w:val="center"/>
          </w:tcPr>
          <w:p>
            <w:pPr>
              <w:pStyle w:val="TableContents"/>
              <w:bidi w:val="0"/>
              <w:spacing w:before="0" w:after="283"/>
              <w:jc w:val="left"/>
              <w:rPr>
                <w:sz w:val="4"/>
                <w:szCs w:val="4"/>
              </w:rPr>
            </w:pPr>
            <w:r>
              <w:rPr>
                <w:sz w:val="4"/>
                <w:szCs w:val="4"/>
              </w:rPr>
            </w:r>
          </w:p>
        </w:tc>
      </w:tr>
      <w:tr>
        <w:trPr/>
        <w:tc>
          <w:tcPr>
            <w:tcW w:w="731" w:type="dxa"/>
            <w:tcBorders/>
            <w:vAlign w:val="center"/>
          </w:tcPr>
          <w:p>
            <w:pPr>
              <w:pStyle w:val="TableHeading"/>
              <w:suppressLineNumbers/>
              <w:bidi w:val="0"/>
              <w:spacing w:before="0" w:after="283"/>
              <w:jc w:val="center"/>
              <w:rPr/>
            </w:pPr>
            <w:r>
              <w:rPr/>
              <w:t xml:space="preserve">17 </w:t>
            </w:r>
          </w:p>
        </w:tc>
        <w:tc>
          <w:tcPr>
            <w:tcW w:w="1165" w:type="dxa"/>
            <w:tcBorders/>
            <w:vAlign w:val="center"/>
          </w:tcPr>
          <w:p>
            <w:pPr>
              <w:pStyle w:val="TableContents"/>
              <w:bidi w:val="0"/>
              <w:spacing w:before="0" w:after="283"/>
              <w:jc w:val="left"/>
              <w:rPr/>
            </w:pPr>
            <w:r>
              <w:rPr/>
              <w:t xml:space="preserve">31. joulukuuta </w:t>
            </w:r>
          </w:p>
        </w:tc>
        <w:tc>
          <w:tcPr>
            <w:tcW w:w="979" w:type="dxa"/>
            <w:tcBorders/>
            <w:vAlign w:val="center"/>
          </w:tcPr>
          <w:p>
            <w:pPr>
              <w:pStyle w:val="TableContents"/>
              <w:bidi w:val="0"/>
              <w:spacing w:before="0" w:after="283"/>
              <w:jc w:val="left"/>
              <w:rPr/>
            </w:pPr>
            <w:r>
              <w:rPr/>
              <w:t xml:space="preserve">13.00 EST </w:t>
            </w:r>
          </w:p>
        </w:tc>
        <w:tc>
          <w:tcPr>
            <w:tcW w:w="1438" w:type="dxa"/>
            <w:tcBorders/>
            <w:vAlign w:val="center"/>
          </w:tcPr>
          <w:p>
            <w:pPr>
              <w:pStyle w:val="TableContents"/>
              <w:bidi w:val="0"/>
              <w:spacing w:before="0" w:after="283"/>
              <w:jc w:val="left"/>
              <w:rPr/>
            </w:pPr>
            <w:r>
              <w:rPr/>
              <w:t xml:space="preserve">Dallas Cowboys </w:t>
            </w:r>
          </w:p>
        </w:tc>
        <w:tc>
          <w:tcPr>
            <w:tcW w:w="819" w:type="dxa"/>
            <w:tcBorders/>
            <w:vAlign w:val="center"/>
          </w:tcPr>
          <w:p>
            <w:pPr>
              <w:pStyle w:val="TableContents"/>
              <w:bidi w:val="0"/>
              <w:spacing w:before="0" w:after="283"/>
              <w:jc w:val="left"/>
              <w:rPr>
                <w:sz w:val="4"/>
                <w:szCs w:val="4"/>
              </w:rPr>
            </w:pPr>
            <w:r>
              <w:rPr>
                <w:sz w:val="4"/>
                <w:szCs w:val="4"/>
              </w:rPr>
            </w:r>
          </w:p>
        </w:tc>
        <w:tc>
          <w:tcPr>
            <w:tcW w:w="865"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Lincoln Financial Field </w:t>
            </w:r>
          </w:p>
        </w:tc>
        <w:tc>
          <w:tcPr>
            <w:tcW w:w="1349" w:type="dxa"/>
            <w:tcBorders/>
            <w:vAlign w:val="center"/>
          </w:tcPr>
          <w:p>
            <w:pPr>
              <w:pStyle w:val="TableContents"/>
              <w:bidi w:val="0"/>
              <w:spacing w:before="0" w:after="283"/>
              <w:jc w:val="left"/>
              <w:rPr/>
            </w:pPr>
            <w:r>
              <w:rPr/>
              <w:t xml:space="preserve">Kettu </w:t>
            </w:r>
          </w:p>
        </w:tc>
        <w:tc>
          <w:tcPr>
            <w:tcW w:w="12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joukkue, joka voitti Philadelphia Eagles tänä vuonna</w:t>
      </w:r>
    </w:p>
    <w:p>
      <w:pPr>
        <w:pStyle w:val="TextBody"/>
        <w:bidi w:val="0"/>
        <w:jc w:val="left"/>
        <w:rPr>
          <w:b/>
          <w:u w:val="single"/>
          <w:shd w:val="clear" w:fill="FFFF00"/>
        </w:rPr>
      </w:pPr>
      <w:r>
        <w:rPr>
          <w:b/>
          <w:u w:val="single"/>
          <w:shd w:val="clear" w:fill="FFFF00"/>
        </w:rPr>
        <w:t xml:space="preserve">Asiakirjan numero 17657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Around the Clock'' on Max C:n säveltämä 12-tahtinen rock and roll -kappale. Freedman ja James E. Myers (jälkimmäinen salanimellä ``Jimmy De Knight'') vuonna 1952. Tunnetuimman ja menestyneimmän version siitä levytti </w:t>
      </w:r>
      <w:r>
        <w:rPr>
          <w:color w:val="A9A9A9"/>
        </w:rPr>
        <w:t xml:space="preserve">Bill Haley &amp; His Comets </w:t>
      </w:r>
      <w:r>
        <w:rPr/>
        <w:t xml:space="preserve">vuonna 1954 American Deccalle. Se oli ykkössingle sekä Yhdysvaltojen että Yhdistyneen kuningaskunnan listaykkönen ja nousi uudelleen myös Yhdistyneen kuningaskunnan singlelistalle 1960- ja 1970-luvuilla.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rock around the clockin (jota käytettiin tv-ohjelmassa happy days) suosituksi 1950-luvulla.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``Rock Around the Clock'' on Max C:n säveltämä 12-tahtinen rock and roll -kappale. Freedman ja James E. Myers (jälkimmäinen salanimellä ``Jimmy De Knight'') vuonna 1952. Tunnetuimman ja menestyneimmän version levytti </w:t>
      </w:r>
      <w:r>
        <w:rPr>
          <w:color w:val="A9A9A9"/>
        </w:rPr>
        <w:t xml:space="preserve">Bill Haley &amp; His Comets </w:t>
      </w:r>
      <w:r>
        <w:rPr/>
        <w:t xml:space="preserve">vuonna 1954 American Deccalle. Se oli ykkössingle sekä Yhdysvaltojen että Yhdistyneen kuningaskunnan listaykkönen ja nousi uudelleen myös Yhdistyneen kuningaskunnan singlelistalle 1960- ja 1970-luvuilla.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kappaleen Rock around the clock kuuluisaksi</w:t>
      </w:r>
    </w:p>
    <w:p>
      <w:pPr>
        <w:pStyle w:val="TextBody"/>
        <w:bidi w:val="0"/>
        <w:jc w:val="left"/>
        <w:rPr>
          <w:b/>
          <w:u w:val="single"/>
          <w:shd w:val="clear" w:fill="FFFF00"/>
        </w:rPr>
      </w:pPr>
      <w:r>
        <w:rPr>
          <w:b/>
          <w:u w:val="single"/>
          <w:shd w:val="clear" w:fill="FFFF00"/>
        </w:rPr>
        <w:t xml:space="preserve">Asiakirjan numero 17658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Engel suhtautui uuteen formaattiin aluksi epäilevästi eikä halunnut tehdä lastenohjelmia. Hänen vaimonsa sai hänet kuitenkin vakuuttuneeksi siitä, että ohjelman tekeminen olisi kannattavaa, ja pian hän kertoi Tartikoffille suostuvansa ohjelmaan. Engelin mielestä Indianapolis ei kuitenkaan ollut jännittävä kuvauspaikka, ja hän siirsi ohjelman </w:t>
      </w:r>
      <w:r>
        <w:rPr>
          <w:color w:val="A9A9A9"/>
        </w:rPr>
        <w:t xml:space="preserve">Los Angelesin puoliksi kuvitteelliseen osaan, ``Palisadesiin''.</w:t>
      </w:r>
      <w:r>
        <w:rPr/>
        <w:t xml:space="preserve"> Sarjan tärkeimmät tapahtumapaikat olisivat teinien koulu, Bayside High, ja The Max, kuvitteellinen ruokapaikka, jossa he käyvät. Lisäksi he kuvaisivat suoran studioyleisön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pelasti kello tapahtui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Pelastettu kellon toimesta </w:t>
      </w:r>
    </w:p>
    <w:tbl>
      <w:tblPr>
        <w:tblW w:w="10205" w:type="dxa"/>
        <w:jc w:val="left"/>
        <w:tblInd w:w="0" w:type="dxa"/>
        <w:tblLayout w:type="fixed"/>
        <w:tblCellMar>
          <w:top w:w="28" w:type="dxa"/>
          <w:left w:w="28" w:type="dxa"/>
          <w:bottom w:w="28" w:type="dxa"/>
          <w:right w:w="28" w:type="dxa"/>
        </w:tblCellMar>
      </w:tblPr>
      <w:tblGrid>
        <w:gridCol w:w="1880"/>
        <w:gridCol w:w="8325"/>
      </w:tblGrid>
      <w:tr>
        <w:trPr/>
        <w:tc>
          <w:tcPr>
            <w:tcW w:w="1880" w:type="dxa"/>
            <w:tcBorders/>
            <w:vAlign w:val="center"/>
          </w:tcPr>
          <w:p>
            <w:pPr>
              <w:pStyle w:val="TableHeading"/>
              <w:suppressLineNumbers/>
              <w:bidi w:val="0"/>
              <w:spacing w:before="0" w:after="283"/>
              <w:jc w:val="center"/>
              <w:rPr/>
            </w:pPr>
            <w:r>
              <w:rPr/>
              <w:t xml:space="preserve">Genre </w:t>
            </w:r>
          </w:p>
        </w:tc>
        <w:tc>
          <w:tcPr>
            <w:tcW w:w="8325" w:type="dxa"/>
            <w:tcBorders/>
            <w:vAlign w:val="center"/>
          </w:tcPr>
          <w:p>
            <w:pPr>
              <w:pStyle w:val="TableContents"/>
              <w:bidi w:val="0"/>
              <w:spacing w:before="0" w:after="283"/>
              <w:jc w:val="left"/>
              <w:rPr/>
            </w:pPr>
            <w:r>
              <w:rPr/>
              <w:t xml:space="preserve">Teinisarjakuva </w:t>
            </w:r>
          </w:p>
        </w:tc>
      </w:tr>
      <w:tr>
        <w:trPr/>
        <w:tc>
          <w:tcPr>
            <w:tcW w:w="1880" w:type="dxa"/>
            <w:tcBorders/>
            <w:vAlign w:val="center"/>
          </w:tcPr>
          <w:p>
            <w:pPr>
              <w:pStyle w:val="TableHeading"/>
              <w:suppressLineNumbers/>
              <w:bidi w:val="0"/>
              <w:spacing w:before="0" w:after="283"/>
              <w:jc w:val="center"/>
              <w:rPr/>
            </w:pPr>
            <w:r>
              <w:rPr/>
              <w:t xml:space="preserve">Luonut </w:t>
            </w:r>
          </w:p>
        </w:tc>
        <w:tc>
          <w:tcPr>
            <w:tcW w:w="8325" w:type="dxa"/>
            <w:tcBorders/>
            <w:vAlign w:val="center"/>
          </w:tcPr>
          <w:p>
            <w:pPr>
              <w:pStyle w:val="TableContents"/>
              <w:bidi w:val="0"/>
              <w:spacing w:before="0" w:after="283"/>
              <w:jc w:val="left"/>
              <w:rPr/>
            </w:pPr>
            <w:r>
              <w:rPr/>
              <w:t xml:space="preserve">Sam Bobrick </w:t>
            </w:r>
          </w:p>
        </w:tc>
      </w:tr>
      <w:tr>
        <w:trPr/>
        <w:tc>
          <w:tcPr>
            <w:tcW w:w="1880" w:type="dxa"/>
            <w:tcBorders/>
            <w:vAlign w:val="center"/>
          </w:tcPr>
          <w:p>
            <w:pPr>
              <w:pStyle w:val="TableHeading"/>
              <w:suppressLineNumbers/>
              <w:bidi w:val="0"/>
              <w:spacing w:before="0" w:after="283"/>
              <w:jc w:val="center"/>
              <w:rPr/>
            </w:pPr>
            <w:r>
              <w:rPr/>
              <w:t xml:space="preserve">Kehittänyt </w:t>
            </w:r>
          </w:p>
        </w:tc>
        <w:tc>
          <w:tcPr>
            <w:tcW w:w="8325" w:type="dxa"/>
            <w:tcBorders/>
            <w:vAlign w:val="center"/>
          </w:tcPr>
          <w:p>
            <w:pPr>
              <w:pStyle w:val="TableContents"/>
              <w:bidi w:val="0"/>
              <w:spacing w:before="0" w:after="283"/>
              <w:jc w:val="left"/>
              <w:rPr/>
            </w:pPr>
            <w:r>
              <w:rPr/>
              <w:t xml:space="preserve">Peter Engel </w:t>
            </w:r>
          </w:p>
        </w:tc>
      </w:tr>
      <w:tr>
        <w:trPr/>
        <w:tc>
          <w:tcPr>
            <w:tcW w:w="1880" w:type="dxa"/>
            <w:tcBorders/>
            <w:vAlign w:val="center"/>
          </w:tcPr>
          <w:p>
            <w:pPr>
              <w:pStyle w:val="TableHeading"/>
              <w:suppressLineNumbers/>
              <w:bidi w:val="0"/>
              <w:spacing w:before="0" w:after="283"/>
              <w:jc w:val="center"/>
              <w:rPr/>
            </w:pPr>
            <w:r>
              <w:rPr/>
              <w:t xml:space="preserve">Pääosissa </w:t>
            </w:r>
          </w:p>
        </w:tc>
        <w:tc>
          <w:tcPr>
            <w:tcW w:w="8325" w:type="dxa"/>
            <w:tcBorders/>
            <w:vAlign w:val="center"/>
          </w:tcPr>
          <w:p>
            <w:pPr>
              <w:pStyle w:val="TableContents"/>
              <w:bidi w:val="0"/>
              <w:spacing w:before="0" w:after="283"/>
              <w:jc w:val="left"/>
              <w:rPr/>
            </w:pPr>
            <w:r>
              <w:rPr/>
              <w:t xml:space="preserve">Mark-Paul Gosselaar Lark Voorhies Dustin Diamond Tiffani-Amber Thiessen Mario Lopez Elizabeth Berkley Ed Alonzo Dennis Haskins Leanna Creel </w:t>
            </w:r>
          </w:p>
        </w:tc>
      </w:tr>
      <w:tr>
        <w:trPr/>
        <w:tc>
          <w:tcPr>
            <w:tcW w:w="1880" w:type="dxa"/>
            <w:tcBorders/>
            <w:vAlign w:val="center"/>
          </w:tcPr>
          <w:p>
            <w:pPr>
              <w:pStyle w:val="TableHeading"/>
              <w:suppressLineNumbers/>
              <w:bidi w:val="0"/>
              <w:spacing w:before="0" w:after="283"/>
              <w:jc w:val="center"/>
              <w:rPr/>
            </w:pPr>
            <w:r>
              <w:rPr/>
              <w:t xml:space="preserve">Teemamusiikin säveltäjä </w:t>
            </w:r>
          </w:p>
        </w:tc>
        <w:tc>
          <w:tcPr>
            <w:tcW w:w="8325" w:type="dxa"/>
            <w:tcBorders/>
            <w:vAlign w:val="center"/>
          </w:tcPr>
          <w:p>
            <w:pPr>
              <w:pStyle w:val="TableContents"/>
              <w:bidi w:val="0"/>
              <w:spacing w:before="0" w:after="283"/>
              <w:jc w:val="left"/>
              <w:rPr/>
            </w:pPr>
            <w:r>
              <w:rPr/>
              <w:t xml:space="preserve">Scott Gale </w:t>
            </w:r>
          </w:p>
        </w:tc>
      </w:tr>
      <w:tr>
        <w:trPr/>
        <w:tc>
          <w:tcPr>
            <w:tcW w:w="1880" w:type="dxa"/>
            <w:tcBorders/>
            <w:vAlign w:val="center"/>
          </w:tcPr>
          <w:p>
            <w:pPr>
              <w:pStyle w:val="TableHeading"/>
              <w:suppressLineNumbers/>
              <w:bidi w:val="0"/>
              <w:spacing w:before="0" w:after="283"/>
              <w:jc w:val="center"/>
              <w:rPr/>
            </w:pPr>
            <w:r>
              <w:rPr/>
              <w:t xml:space="preserve">Alkuperämaa </w:t>
            </w:r>
          </w:p>
        </w:tc>
        <w:tc>
          <w:tcPr>
            <w:tcW w:w="8325" w:type="dxa"/>
            <w:tcBorders/>
            <w:vAlign w:val="center"/>
          </w:tcPr>
          <w:p>
            <w:pPr>
              <w:pStyle w:val="TableContents"/>
              <w:bidi w:val="0"/>
              <w:spacing w:before="0" w:after="283"/>
              <w:jc w:val="left"/>
              <w:rPr/>
            </w:pPr>
            <w:r>
              <w:rPr/>
              <w:t xml:space="preserve">Yhdysvallat </w:t>
            </w:r>
          </w:p>
        </w:tc>
      </w:tr>
      <w:tr>
        <w:trPr/>
        <w:tc>
          <w:tcPr>
            <w:tcW w:w="1880" w:type="dxa"/>
            <w:tcBorders/>
            <w:vAlign w:val="center"/>
          </w:tcPr>
          <w:p>
            <w:pPr>
              <w:pStyle w:val="TableHeading"/>
              <w:suppressLineNumbers/>
              <w:bidi w:val="0"/>
              <w:spacing w:before="0" w:after="283"/>
              <w:jc w:val="center"/>
              <w:rPr/>
            </w:pPr>
            <w:r>
              <w:rPr/>
              <w:t xml:space="preserve">Alkuperäinen kieli (kielet) </w:t>
            </w:r>
          </w:p>
        </w:tc>
        <w:tc>
          <w:tcPr>
            <w:tcW w:w="8325" w:type="dxa"/>
            <w:tcBorders/>
            <w:vAlign w:val="center"/>
          </w:tcPr>
          <w:p>
            <w:pPr>
              <w:pStyle w:val="TableContents"/>
              <w:bidi w:val="0"/>
              <w:spacing w:before="0" w:after="283"/>
              <w:jc w:val="left"/>
              <w:rPr/>
            </w:pPr>
            <w:r>
              <w:rPr/>
              <w:t xml:space="preserve">Englanti </w:t>
            </w:r>
          </w:p>
        </w:tc>
      </w:tr>
      <w:tr>
        <w:trPr/>
        <w:tc>
          <w:tcPr>
            <w:tcW w:w="1880" w:type="dxa"/>
            <w:tcBorders/>
            <w:vAlign w:val="center"/>
          </w:tcPr>
          <w:p>
            <w:pPr>
              <w:pStyle w:val="TableHeading"/>
              <w:suppressLineNumbers/>
              <w:bidi w:val="0"/>
              <w:spacing w:before="0" w:after="283"/>
              <w:jc w:val="center"/>
              <w:rPr/>
            </w:pPr>
            <w:r>
              <w:rPr/>
              <w:t xml:space="preserve">Kausien lukumäärä </w:t>
            </w:r>
          </w:p>
        </w:tc>
        <w:tc>
          <w:tcPr>
            <w:tcW w:w="8325" w:type="dxa"/>
            <w:tcBorders/>
            <w:vAlign w:val="center"/>
          </w:tcPr>
          <w:p>
            <w:pPr>
              <w:pStyle w:val="TableContents"/>
              <w:bidi w:val="0"/>
              <w:spacing w:before="0" w:after="283"/>
              <w:jc w:val="left"/>
              <w:rPr/>
            </w:pPr>
            <w:r>
              <w:rPr/>
              <w:t xml:space="preserve">5 </w:t>
            </w:r>
          </w:p>
        </w:tc>
      </w:tr>
      <w:tr>
        <w:trPr/>
        <w:tc>
          <w:tcPr>
            <w:tcW w:w="1880" w:type="dxa"/>
            <w:tcBorders/>
            <w:vAlign w:val="center"/>
          </w:tcPr>
          <w:p>
            <w:pPr>
              <w:pStyle w:val="TableHeading"/>
              <w:suppressLineNumbers/>
              <w:bidi w:val="0"/>
              <w:spacing w:before="0" w:after="283"/>
              <w:jc w:val="center"/>
              <w:rPr/>
            </w:pPr>
            <w:r>
              <w:rPr/>
              <w:t xml:space="preserve">Jaksojen lukumäärä </w:t>
            </w:r>
          </w:p>
        </w:tc>
        <w:tc>
          <w:tcPr>
            <w:tcW w:w="8325" w:type="dxa"/>
            <w:tcBorders/>
            <w:vAlign w:val="center"/>
          </w:tcPr>
          <w:p>
            <w:pPr>
              <w:pStyle w:val="TableContents"/>
              <w:bidi w:val="0"/>
              <w:spacing w:before="0" w:after="283"/>
              <w:jc w:val="left"/>
              <w:rPr/>
            </w:pPr>
            <w:r>
              <w:rPr/>
              <w:t xml:space="preserve">86 (jaksoluettelo) Tuotanto </w:t>
            </w:r>
          </w:p>
        </w:tc>
      </w:tr>
      <w:tr>
        <w:trPr/>
        <w:tc>
          <w:tcPr>
            <w:tcW w:w="1880" w:type="dxa"/>
            <w:tcBorders/>
            <w:vAlign w:val="center"/>
          </w:tcPr>
          <w:p>
            <w:pPr>
              <w:pStyle w:val="TableHeading"/>
              <w:suppressLineNumbers/>
              <w:bidi w:val="0"/>
              <w:spacing w:before="0" w:after="283"/>
              <w:jc w:val="center"/>
              <w:rPr/>
            </w:pPr>
            <w:r>
              <w:rPr/>
              <w:t xml:space="preserve">Vastaava tuottaja (s) </w:t>
            </w:r>
          </w:p>
        </w:tc>
        <w:tc>
          <w:tcPr>
            <w:tcW w:w="8325" w:type="dxa"/>
            <w:tcBorders/>
            <w:vAlign w:val="center"/>
          </w:tcPr>
          <w:p>
            <w:pPr>
              <w:pStyle w:val="TableContents"/>
              <w:bidi w:val="0"/>
              <w:spacing w:before="0" w:after="283"/>
              <w:jc w:val="left"/>
              <w:rPr/>
            </w:pPr>
            <w:r>
              <w:rPr/>
              <w:t xml:space="preserve">Peter Engel </w:t>
            </w:r>
          </w:p>
        </w:tc>
      </w:tr>
      <w:tr>
        <w:trPr/>
        <w:tc>
          <w:tcPr>
            <w:tcW w:w="1880" w:type="dxa"/>
            <w:tcBorders/>
            <w:vAlign w:val="center"/>
          </w:tcPr>
          <w:p>
            <w:pPr>
              <w:pStyle w:val="TableHeading"/>
              <w:suppressLineNumbers/>
              <w:bidi w:val="0"/>
              <w:spacing w:before="0" w:after="283"/>
              <w:jc w:val="center"/>
              <w:rPr/>
            </w:pPr>
            <w:r>
              <w:rPr/>
              <w:t xml:space="preserve">Kamera-asetukset </w:t>
            </w:r>
          </w:p>
        </w:tc>
        <w:tc>
          <w:tcPr>
            <w:tcW w:w="8325" w:type="dxa"/>
            <w:tcBorders/>
            <w:vAlign w:val="center"/>
          </w:tcPr>
          <w:p>
            <w:pPr>
              <w:pStyle w:val="TableContents"/>
              <w:bidi w:val="0"/>
              <w:spacing w:before="0" w:after="283"/>
              <w:jc w:val="left"/>
              <w:rPr/>
            </w:pPr>
            <w:r>
              <w:rPr/>
              <w:t xml:space="preserve">Videonauha; monikamera </w:t>
            </w:r>
          </w:p>
        </w:tc>
      </w:tr>
      <w:tr>
        <w:trPr/>
        <w:tc>
          <w:tcPr>
            <w:tcW w:w="1880" w:type="dxa"/>
            <w:tcBorders/>
            <w:vAlign w:val="center"/>
          </w:tcPr>
          <w:p>
            <w:pPr>
              <w:pStyle w:val="TableHeading"/>
              <w:suppressLineNumbers/>
              <w:bidi w:val="0"/>
              <w:spacing w:before="0" w:after="283"/>
              <w:jc w:val="center"/>
              <w:rPr/>
            </w:pPr>
            <w:r>
              <w:rPr/>
              <w:t xml:space="preserve">Juoksuaika </w:t>
            </w:r>
          </w:p>
        </w:tc>
        <w:tc>
          <w:tcPr>
            <w:tcW w:w="8325" w:type="dxa"/>
            <w:tcBorders/>
            <w:vAlign w:val="center"/>
          </w:tcPr>
          <w:p>
            <w:pPr>
              <w:pStyle w:val="TableContents"/>
              <w:bidi w:val="0"/>
              <w:spacing w:before="0" w:after="283"/>
              <w:jc w:val="left"/>
              <w:rPr/>
            </w:pPr>
            <w:r>
              <w:rPr/>
              <w:t xml:space="preserve">22 -- 24 minuuttia </w:t>
            </w:r>
          </w:p>
        </w:tc>
      </w:tr>
      <w:tr>
        <w:trPr/>
        <w:tc>
          <w:tcPr>
            <w:tcW w:w="1880" w:type="dxa"/>
            <w:tcBorders/>
            <w:vAlign w:val="center"/>
          </w:tcPr>
          <w:p>
            <w:pPr>
              <w:pStyle w:val="TableHeading"/>
              <w:suppressLineNumbers/>
              <w:bidi w:val="0"/>
              <w:spacing w:before="0" w:after="283"/>
              <w:jc w:val="center"/>
              <w:rPr/>
            </w:pPr>
            <w:r>
              <w:rPr/>
              <w:t xml:space="preserve">Tuotantoyhtiö(t) </w:t>
            </w:r>
          </w:p>
        </w:tc>
        <w:tc>
          <w:tcPr>
            <w:tcW w:w="8325" w:type="dxa"/>
            <w:tcBorders/>
            <w:vAlign w:val="center"/>
          </w:tcPr>
          <w:p>
            <w:pPr>
              <w:pStyle w:val="TableContents"/>
              <w:bidi w:val="0"/>
              <w:spacing w:before="0" w:after="283"/>
              <w:jc w:val="left"/>
              <w:rPr/>
            </w:pPr>
            <w:r>
              <w:rPr/>
              <w:t xml:space="preserve">Peter Engel Productions NBC Productions </w:t>
            </w:r>
          </w:p>
        </w:tc>
      </w:tr>
      <w:tr>
        <w:trPr/>
        <w:tc>
          <w:tcPr>
            <w:tcW w:w="1880" w:type="dxa"/>
            <w:tcBorders/>
            <w:vAlign w:val="center"/>
          </w:tcPr>
          <w:p>
            <w:pPr>
              <w:pStyle w:val="TableHeading"/>
              <w:suppressLineNumbers/>
              <w:bidi w:val="0"/>
              <w:spacing w:before="0" w:after="283"/>
              <w:jc w:val="center"/>
              <w:rPr/>
            </w:pPr>
            <w:r>
              <w:rPr/>
              <w:t xml:space="preserve">Jakelija </w:t>
            </w:r>
          </w:p>
        </w:tc>
        <w:tc>
          <w:tcPr>
            <w:tcW w:w="8325" w:type="dxa"/>
            <w:tcBorders/>
            <w:vAlign w:val="center"/>
          </w:tcPr>
          <w:p>
            <w:pPr>
              <w:pStyle w:val="TableContents"/>
              <w:bidi w:val="0"/>
              <w:spacing w:before="0" w:after="283"/>
              <w:jc w:val="left"/>
              <w:rPr/>
            </w:pPr>
            <w:r>
              <w:rPr/>
              <w:t xml:space="preserve">Rysher Entertainment (1991-1999) Paramount Domestic Television (1999-2006) NBCUniversal Television Distribution (2007-nykyisin) CBS Studios International Release (CBS Studiosin kansainvälinen julkaisu). </w:t>
            </w:r>
          </w:p>
        </w:tc>
      </w:tr>
      <w:tr>
        <w:trPr/>
        <w:tc>
          <w:tcPr>
            <w:tcW w:w="1880" w:type="dxa"/>
            <w:tcBorders/>
            <w:vAlign w:val="center"/>
          </w:tcPr>
          <w:p>
            <w:pPr>
              <w:pStyle w:val="TableHeading"/>
              <w:suppressLineNumbers/>
              <w:bidi w:val="0"/>
              <w:spacing w:before="0" w:after="283"/>
              <w:jc w:val="center"/>
              <w:rPr/>
            </w:pPr>
            <w:r>
              <w:rPr/>
              <w:t xml:space="preserve">Alkuperäinen verkko </w:t>
            </w:r>
          </w:p>
        </w:tc>
        <w:tc>
          <w:tcPr>
            <w:tcW w:w="8325" w:type="dxa"/>
            <w:tcBorders/>
            <w:vAlign w:val="center"/>
          </w:tcPr>
          <w:p>
            <w:pPr>
              <w:pStyle w:val="TableContents"/>
              <w:bidi w:val="0"/>
              <w:spacing w:before="0" w:after="283"/>
              <w:jc w:val="left"/>
              <w:rPr/>
            </w:pPr>
            <w:r>
              <w:rPr/>
              <w:t xml:space="preserve">NBC </w:t>
            </w:r>
          </w:p>
        </w:tc>
      </w:tr>
      <w:tr>
        <w:trPr/>
        <w:tc>
          <w:tcPr>
            <w:tcW w:w="1880" w:type="dxa"/>
            <w:tcBorders/>
            <w:vAlign w:val="center"/>
          </w:tcPr>
          <w:p>
            <w:pPr>
              <w:pStyle w:val="TableHeading"/>
              <w:suppressLineNumbers/>
              <w:bidi w:val="0"/>
              <w:spacing w:before="0" w:after="283"/>
              <w:jc w:val="center"/>
              <w:rPr/>
            </w:pPr>
            <w:r>
              <w:rPr/>
              <w:t xml:space="preserve">Kuvaformaatti </w:t>
            </w:r>
          </w:p>
        </w:tc>
        <w:tc>
          <w:tcPr>
            <w:tcW w:w="8325" w:type="dxa"/>
            <w:tcBorders/>
            <w:vAlign w:val="center"/>
          </w:tcPr>
          <w:p>
            <w:pPr>
              <w:pStyle w:val="TableContents"/>
              <w:bidi w:val="0"/>
              <w:spacing w:before="0" w:after="283"/>
              <w:jc w:val="left"/>
              <w:rPr/>
            </w:pPr>
            <w:r>
              <w:rPr/>
              <w:t xml:space="preserve">NTSC (480i) </w:t>
            </w:r>
          </w:p>
        </w:tc>
      </w:tr>
      <w:tr>
        <w:trPr/>
        <w:tc>
          <w:tcPr>
            <w:tcW w:w="1880" w:type="dxa"/>
            <w:tcBorders/>
            <w:vAlign w:val="center"/>
          </w:tcPr>
          <w:p>
            <w:pPr>
              <w:pStyle w:val="TableHeading"/>
              <w:suppressLineNumbers/>
              <w:bidi w:val="0"/>
              <w:spacing w:before="0" w:after="283"/>
              <w:jc w:val="center"/>
              <w:rPr/>
            </w:pPr>
            <w:r>
              <w:rPr/>
              <w:t xml:space="preserve">Alkuperäinen julkaisu </w:t>
            </w:r>
          </w:p>
        </w:tc>
        <w:tc>
          <w:tcPr>
            <w:tcW w:w="8325" w:type="dxa"/>
            <w:tcBorders/>
            <w:vAlign w:val="center"/>
          </w:tcPr>
          <w:p>
            <w:pPr>
              <w:pStyle w:val="TableContents"/>
              <w:bidi w:val="0"/>
              <w:spacing w:before="0" w:after="283"/>
              <w:jc w:val="left"/>
              <w:rPr/>
            </w:pPr>
            <w:r>
              <w:rPr>
                <w:color w:val="A9A9A9"/>
              </w:rPr>
              <w:t xml:space="preserve">20. elokuuta 1989 </w:t>
            </w:r>
            <w:r>
              <w:rPr/>
              <w:t xml:space="preserve">(1989-08-20) -- 22. toukokuuta 1993 (1993-05-22) Kronologia </w:t>
            </w:r>
          </w:p>
        </w:tc>
      </w:tr>
      <w:tr>
        <w:trPr/>
        <w:tc>
          <w:tcPr>
            <w:tcW w:w="1880" w:type="dxa"/>
            <w:tcBorders/>
            <w:vAlign w:val="center"/>
          </w:tcPr>
          <w:p>
            <w:pPr>
              <w:pStyle w:val="TableHeading"/>
              <w:suppressLineNumbers/>
              <w:bidi w:val="0"/>
              <w:spacing w:before="0" w:after="283"/>
              <w:jc w:val="center"/>
              <w:rPr/>
            </w:pPr>
            <w:r>
              <w:rPr/>
              <w:t xml:space="preserve">Edeltäjänä </w:t>
            </w:r>
          </w:p>
        </w:tc>
        <w:tc>
          <w:tcPr>
            <w:tcW w:w="8325" w:type="dxa"/>
            <w:tcBorders/>
            <w:vAlign w:val="center"/>
          </w:tcPr>
          <w:p>
            <w:pPr>
              <w:pStyle w:val="TableContents"/>
              <w:bidi w:val="0"/>
              <w:spacing w:before="0" w:after="283"/>
              <w:jc w:val="left"/>
              <w:rPr/>
            </w:pPr>
            <w:r>
              <w:rPr/>
              <w:t xml:space="preserve">Huomenta, neiti Bliss. </w:t>
            </w:r>
          </w:p>
        </w:tc>
      </w:tr>
      <w:tr>
        <w:trPr/>
        <w:tc>
          <w:tcPr>
            <w:tcW w:w="1880" w:type="dxa"/>
            <w:tcBorders/>
            <w:vAlign w:val="center"/>
          </w:tcPr>
          <w:p>
            <w:pPr>
              <w:pStyle w:val="TableHeading"/>
              <w:suppressLineNumbers/>
              <w:bidi w:val="0"/>
              <w:spacing w:before="0" w:after="283"/>
              <w:jc w:val="center"/>
              <w:rPr/>
            </w:pPr>
            <w:r>
              <w:rPr/>
              <w:t xml:space="preserve">Seuraaja </w:t>
            </w:r>
          </w:p>
        </w:tc>
        <w:tc>
          <w:tcPr>
            <w:tcW w:w="8325" w:type="dxa"/>
            <w:tcBorders/>
            <w:vAlign w:val="center"/>
          </w:tcPr>
          <w:p>
            <w:pPr>
              <w:pStyle w:val="TableContents"/>
              <w:bidi w:val="0"/>
              <w:spacing w:before="0" w:after="283"/>
              <w:jc w:val="left"/>
              <w:rPr/>
            </w:pPr>
            <w:r>
              <w:rPr/>
              <w:t xml:space="preserve">Saved by the Bell: Kellon pelastama: College Years Saved by the Bell: Bell Bell: The New Class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jakso pelasti kello -ohjelmasta esitettiin?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Pelastettu kellon toimesta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Genre </w:t>
            </w:r>
          </w:p>
        </w:tc>
        <w:tc>
          <w:tcPr>
            <w:tcW w:w="8487" w:type="dxa"/>
            <w:tcBorders/>
            <w:vAlign w:val="center"/>
          </w:tcPr>
          <w:p>
            <w:pPr>
              <w:pStyle w:val="TableContents"/>
              <w:bidi w:val="0"/>
              <w:spacing w:before="0" w:after="283"/>
              <w:jc w:val="left"/>
              <w:rPr/>
            </w:pPr>
            <w:r>
              <w:rPr/>
              <w:t xml:space="preserve">Teinisarjakuva </w:t>
            </w:r>
          </w:p>
        </w:tc>
      </w:tr>
      <w:tr>
        <w:trPr/>
        <w:tc>
          <w:tcPr>
            <w:tcW w:w="1718" w:type="dxa"/>
            <w:tcBorders/>
            <w:vAlign w:val="center"/>
          </w:tcPr>
          <w:p>
            <w:pPr>
              <w:pStyle w:val="TableHeading"/>
              <w:suppressLineNumbers/>
              <w:bidi w:val="0"/>
              <w:spacing w:before="0" w:after="283"/>
              <w:jc w:val="center"/>
              <w:rPr/>
            </w:pPr>
            <w:r>
              <w:rPr/>
              <w:t xml:space="preserve">Luonut </w:t>
            </w:r>
          </w:p>
        </w:tc>
        <w:tc>
          <w:tcPr>
            <w:tcW w:w="8487" w:type="dxa"/>
            <w:tcBorders/>
            <w:vAlign w:val="center"/>
          </w:tcPr>
          <w:p>
            <w:pPr>
              <w:pStyle w:val="TableContents"/>
              <w:bidi w:val="0"/>
              <w:spacing w:before="0" w:after="283"/>
              <w:jc w:val="left"/>
              <w:rPr/>
            </w:pPr>
            <w:r>
              <w:rPr/>
              <w:t xml:space="preserve">Sam Bobrick </w:t>
            </w:r>
          </w:p>
        </w:tc>
      </w:tr>
      <w:tr>
        <w:trPr/>
        <w:tc>
          <w:tcPr>
            <w:tcW w:w="1718" w:type="dxa"/>
            <w:tcBorders/>
            <w:vAlign w:val="center"/>
          </w:tcPr>
          <w:p>
            <w:pPr>
              <w:pStyle w:val="TableHeading"/>
              <w:suppressLineNumbers/>
              <w:bidi w:val="0"/>
              <w:spacing w:before="0" w:after="283"/>
              <w:jc w:val="center"/>
              <w:rPr/>
            </w:pPr>
            <w:r>
              <w:rPr/>
              <w:t xml:space="preserve">Kehittänyt </w:t>
            </w:r>
          </w:p>
        </w:tc>
        <w:tc>
          <w:tcPr>
            <w:tcW w:w="8487" w:type="dxa"/>
            <w:tcBorders/>
            <w:vAlign w:val="center"/>
          </w:tcPr>
          <w:p>
            <w:pPr>
              <w:pStyle w:val="TableContents"/>
              <w:bidi w:val="0"/>
              <w:spacing w:before="0" w:after="283"/>
              <w:jc w:val="left"/>
              <w:rPr/>
            </w:pPr>
            <w:r>
              <w:rPr/>
              <w:t xml:space="preserve">Peter Engel </w:t>
            </w:r>
          </w:p>
        </w:tc>
      </w:tr>
      <w:tr>
        <w:trPr/>
        <w:tc>
          <w:tcPr>
            <w:tcW w:w="1718" w:type="dxa"/>
            <w:tcBorders/>
            <w:vAlign w:val="center"/>
          </w:tcPr>
          <w:p>
            <w:pPr>
              <w:pStyle w:val="TableHeading"/>
              <w:suppressLineNumbers/>
              <w:bidi w:val="0"/>
              <w:spacing w:before="0" w:after="283"/>
              <w:jc w:val="center"/>
              <w:rPr/>
            </w:pPr>
            <w:r>
              <w:rPr/>
              <w:t xml:space="preserve">Pääosissa </w:t>
            </w:r>
          </w:p>
        </w:tc>
        <w:tc>
          <w:tcPr>
            <w:tcW w:w="8487" w:type="dxa"/>
            <w:tcBorders/>
            <w:vAlign w:val="center"/>
          </w:tcPr>
          <w:p>
            <w:pPr>
              <w:pStyle w:val="TableContents"/>
              <w:bidi w:val="0"/>
              <w:spacing w:before="0" w:after="283"/>
              <w:jc w:val="left"/>
              <w:rPr/>
            </w:pPr>
            <w:r>
              <w:rPr>
                <w:color w:val="A9A9A9"/>
              </w:rPr>
              <w:t xml:space="preserve">Mark-Paul Gosselaar </w:t>
            </w:r>
            <w:r>
              <w:rPr>
                <w:color w:val="DCDCDC"/>
              </w:rPr>
              <w:t xml:space="preserve">Mario Lopez </w:t>
            </w:r>
            <w:r>
              <w:rPr>
                <w:color w:val="2F4F4F"/>
              </w:rPr>
              <w:t xml:space="preserve">Dustin Diamond </w:t>
            </w:r>
            <w:r>
              <w:rPr>
                <w:color w:val="556B2F"/>
              </w:rPr>
              <w:t xml:space="preserve">Tiffani-Amber Thiessen </w:t>
            </w:r>
            <w:r>
              <w:rPr>
                <w:color w:val="6B8E23"/>
              </w:rPr>
              <w:t xml:space="preserve">Elizabeth Berkley </w:t>
            </w:r>
            <w:r>
              <w:rPr>
                <w:color w:val="A0522D"/>
              </w:rPr>
              <w:t xml:space="preserve">Lark Voorhies </w:t>
            </w:r>
            <w:r>
              <w:rPr>
                <w:color w:val="228B22"/>
              </w:rPr>
              <w:t xml:space="preserve">Ed Alonzo </w:t>
            </w:r>
            <w:r>
              <w:rPr>
                <w:color w:val="191970"/>
              </w:rPr>
              <w:t xml:space="preserve">Dennis Haskins </w:t>
            </w:r>
            <w:r>
              <w:rPr>
                <w:color w:val="8B0000"/>
              </w:rPr>
              <w:t xml:space="preserve">Leanna Creel </w:t>
            </w:r>
          </w:p>
        </w:tc>
      </w:tr>
      <w:tr>
        <w:trPr/>
        <w:tc>
          <w:tcPr>
            <w:tcW w:w="1718" w:type="dxa"/>
            <w:tcBorders/>
            <w:vAlign w:val="center"/>
          </w:tcPr>
          <w:p>
            <w:pPr>
              <w:pStyle w:val="TableHeading"/>
              <w:suppressLineNumbers/>
              <w:bidi w:val="0"/>
              <w:spacing w:before="0" w:after="283"/>
              <w:jc w:val="center"/>
              <w:rPr/>
            </w:pPr>
            <w:r>
              <w:rPr/>
              <w:t xml:space="preserve">Teemamusiikin säveltäjä </w:t>
            </w:r>
          </w:p>
        </w:tc>
        <w:tc>
          <w:tcPr>
            <w:tcW w:w="8487" w:type="dxa"/>
            <w:tcBorders/>
            <w:vAlign w:val="center"/>
          </w:tcPr>
          <w:p>
            <w:pPr>
              <w:pStyle w:val="TableContents"/>
              <w:bidi w:val="0"/>
              <w:spacing w:before="0" w:after="283"/>
              <w:jc w:val="left"/>
              <w:rPr/>
            </w:pPr>
            <w:r>
              <w:rPr/>
              <w:t xml:space="preserve">Scott Gale </w:t>
            </w:r>
          </w:p>
        </w:tc>
      </w:tr>
      <w:tr>
        <w:trPr/>
        <w:tc>
          <w:tcPr>
            <w:tcW w:w="1718" w:type="dxa"/>
            <w:tcBorders/>
            <w:vAlign w:val="center"/>
          </w:tcPr>
          <w:p>
            <w:pPr>
              <w:pStyle w:val="TableHeading"/>
              <w:suppressLineNumbers/>
              <w:bidi w:val="0"/>
              <w:spacing w:before="0" w:after="283"/>
              <w:jc w:val="center"/>
              <w:rPr/>
            </w:pPr>
            <w:r>
              <w:rPr/>
              <w:t xml:space="preserve">Alkuperämaa </w:t>
            </w:r>
          </w:p>
        </w:tc>
        <w:tc>
          <w:tcPr>
            <w:tcW w:w="8487" w:type="dxa"/>
            <w:tcBorders/>
            <w:vAlign w:val="center"/>
          </w:tcPr>
          <w:p>
            <w:pPr>
              <w:pStyle w:val="TableContents"/>
              <w:bidi w:val="0"/>
              <w:spacing w:before="0" w:after="283"/>
              <w:jc w:val="left"/>
              <w:rPr/>
            </w:pPr>
            <w:r>
              <w:rPr/>
              <w:t xml:space="preserve">Yhdysvallat </w:t>
            </w:r>
          </w:p>
        </w:tc>
      </w:tr>
      <w:tr>
        <w:trPr/>
        <w:tc>
          <w:tcPr>
            <w:tcW w:w="1718" w:type="dxa"/>
            <w:tcBorders/>
            <w:vAlign w:val="center"/>
          </w:tcPr>
          <w:p>
            <w:pPr>
              <w:pStyle w:val="TableHeading"/>
              <w:suppressLineNumbers/>
              <w:bidi w:val="0"/>
              <w:spacing w:before="0" w:after="283"/>
              <w:jc w:val="center"/>
              <w:rPr/>
            </w:pPr>
            <w:r>
              <w:rPr/>
              <w:t xml:space="preserve">Alkuperäinen kieli (kielet) </w:t>
            </w:r>
          </w:p>
        </w:tc>
        <w:tc>
          <w:tcPr>
            <w:tcW w:w="8487" w:type="dxa"/>
            <w:tcBorders/>
            <w:vAlign w:val="center"/>
          </w:tcPr>
          <w:p>
            <w:pPr>
              <w:pStyle w:val="TableContents"/>
              <w:bidi w:val="0"/>
              <w:spacing w:before="0" w:after="283"/>
              <w:jc w:val="left"/>
              <w:rPr/>
            </w:pPr>
            <w:r>
              <w:rPr/>
              <w:t xml:space="preserve">Englanti </w:t>
            </w:r>
          </w:p>
        </w:tc>
      </w:tr>
      <w:tr>
        <w:trPr/>
        <w:tc>
          <w:tcPr>
            <w:tcW w:w="1718" w:type="dxa"/>
            <w:tcBorders/>
            <w:vAlign w:val="center"/>
          </w:tcPr>
          <w:p>
            <w:pPr>
              <w:pStyle w:val="TableHeading"/>
              <w:suppressLineNumbers/>
              <w:bidi w:val="0"/>
              <w:spacing w:before="0" w:after="283"/>
              <w:jc w:val="center"/>
              <w:rPr/>
            </w:pPr>
            <w:r>
              <w:rPr/>
              <w:t xml:space="preserve">Kausien lukumäärä </w:t>
            </w:r>
          </w:p>
        </w:tc>
        <w:tc>
          <w:tcPr>
            <w:tcW w:w="8487" w:type="dxa"/>
            <w:tcBorders/>
            <w:vAlign w:val="center"/>
          </w:tcPr>
          <w:p>
            <w:pPr>
              <w:pStyle w:val="TableContents"/>
              <w:bidi w:val="0"/>
              <w:spacing w:before="0" w:after="283"/>
              <w:jc w:val="left"/>
              <w:rPr/>
            </w:pPr>
            <w:r>
              <w:rPr/>
              <w:t xml:space="preserve">5 </w:t>
            </w:r>
          </w:p>
        </w:tc>
      </w:tr>
      <w:tr>
        <w:trPr/>
        <w:tc>
          <w:tcPr>
            <w:tcW w:w="1718" w:type="dxa"/>
            <w:tcBorders/>
            <w:vAlign w:val="center"/>
          </w:tcPr>
          <w:p>
            <w:pPr>
              <w:pStyle w:val="TableHeading"/>
              <w:suppressLineNumbers/>
              <w:bidi w:val="0"/>
              <w:spacing w:before="0" w:after="283"/>
              <w:jc w:val="center"/>
              <w:rPr/>
            </w:pPr>
            <w:r>
              <w:rPr/>
              <w:t xml:space="preserve">Jaksojen lukumäärä </w:t>
            </w:r>
          </w:p>
        </w:tc>
        <w:tc>
          <w:tcPr>
            <w:tcW w:w="8487" w:type="dxa"/>
            <w:tcBorders/>
            <w:vAlign w:val="center"/>
          </w:tcPr>
          <w:p>
            <w:pPr>
              <w:pStyle w:val="TableContents"/>
              <w:bidi w:val="0"/>
              <w:spacing w:before="0" w:after="283"/>
              <w:jc w:val="left"/>
              <w:rPr/>
            </w:pPr>
            <w:r>
              <w:rPr/>
              <w:t xml:space="preserve">86 (jaksoluettelo) Tuotanto </w:t>
            </w:r>
          </w:p>
        </w:tc>
      </w:tr>
      <w:tr>
        <w:trPr/>
        <w:tc>
          <w:tcPr>
            <w:tcW w:w="1718" w:type="dxa"/>
            <w:tcBorders/>
            <w:vAlign w:val="center"/>
          </w:tcPr>
          <w:p>
            <w:pPr>
              <w:pStyle w:val="TableHeading"/>
              <w:suppressLineNumbers/>
              <w:bidi w:val="0"/>
              <w:spacing w:before="0" w:after="283"/>
              <w:jc w:val="center"/>
              <w:rPr/>
            </w:pPr>
            <w:r>
              <w:rPr/>
              <w:t xml:space="preserve">Vastaava tuottaja (s) </w:t>
            </w:r>
          </w:p>
        </w:tc>
        <w:tc>
          <w:tcPr>
            <w:tcW w:w="8487" w:type="dxa"/>
            <w:tcBorders/>
            <w:vAlign w:val="center"/>
          </w:tcPr>
          <w:p>
            <w:pPr>
              <w:pStyle w:val="TableContents"/>
              <w:bidi w:val="0"/>
              <w:spacing w:before="0" w:after="283"/>
              <w:jc w:val="left"/>
              <w:rPr/>
            </w:pPr>
            <w:r>
              <w:rPr/>
              <w:t xml:space="preserve">Peter Engel </w:t>
            </w:r>
          </w:p>
        </w:tc>
      </w:tr>
      <w:tr>
        <w:trPr/>
        <w:tc>
          <w:tcPr>
            <w:tcW w:w="1718" w:type="dxa"/>
            <w:tcBorders/>
            <w:vAlign w:val="center"/>
          </w:tcPr>
          <w:p>
            <w:pPr>
              <w:pStyle w:val="TableHeading"/>
              <w:suppressLineNumbers/>
              <w:bidi w:val="0"/>
              <w:spacing w:before="0" w:after="283"/>
              <w:jc w:val="center"/>
              <w:rPr/>
            </w:pPr>
            <w:r>
              <w:rPr/>
              <w:t xml:space="preserve">Kamera-asetukset </w:t>
            </w:r>
          </w:p>
        </w:tc>
        <w:tc>
          <w:tcPr>
            <w:tcW w:w="8487" w:type="dxa"/>
            <w:tcBorders/>
            <w:vAlign w:val="center"/>
          </w:tcPr>
          <w:p>
            <w:pPr>
              <w:pStyle w:val="TableContents"/>
              <w:bidi w:val="0"/>
              <w:spacing w:before="0" w:after="283"/>
              <w:jc w:val="left"/>
              <w:rPr/>
            </w:pPr>
            <w:r>
              <w:rPr/>
              <w:t xml:space="preserve">Videonauha; monikamera </w:t>
            </w:r>
          </w:p>
        </w:tc>
      </w:tr>
      <w:tr>
        <w:trPr/>
        <w:tc>
          <w:tcPr>
            <w:tcW w:w="1718" w:type="dxa"/>
            <w:tcBorders/>
            <w:vAlign w:val="center"/>
          </w:tcPr>
          <w:p>
            <w:pPr>
              <w:pStyle w:val="TableHeading"/>
              <w:suppressLineNumbers/>
              <w:bidi w:val="0"/>
              <w:spacing w:before="0" w:after="283"/>
              <w:jc w:val="center"/>
              <w:rPr/>
            </w:pPr>
            <w:r>
              <w:rPr/>
              <w:t xml:space="preserve">Juoksuaika </w:t>
            </w:r>
          </w:p>
        </w:tc>
        <w:tc>
          <w:tcPr>
            <w:tcW w:w="8487" w:type="dxa"/>
            <w:tcBorders/>
            <w:vAlign w:val="center"/>
          </w:tcPr>
          <w:p>
            <w:pPr>
              <w:pStyle w:val="TableContents"/>
              <w:bidi w:val="0"/>
              <w:spacing w:before="0" w:after="283"/>
              <w:jc w:val="left"/>
              <w:rPr/>
            </w:pPr>
            <w:r>
              <w:rPr/>
              <w:t xml:space="preserve">22 -- 24 minuuttia </w:t>
            </w:r>
          </w:p>
        </w:tc>
      </w:tr>
      <w:tr>
        <w:trPr/>
        <w:tc>
          <w:tcPr>
            <w:tcW w:w="1718" w:type="dxa"/>
            <w:tcBorders/>
            <w:vAlign w:val="center"/>
          </w:tcPr>
          <w:p>
            <w:pPr>
              <w:pStyle w:val="TableHeading"/>
              <w:suppressLineNumbers/>
              <w:bidi w:val="0"/>
              <w:spacing w:before="0" w:after="283"/>
              <w:jc w:val="center"/>
              <w:rPr/>
            </w:pPr>
            <w:r>
              <w:rPr/>
              <w:t xml:space="preserve">Tuotantoyhtiö(t) </w:t>
            </w:r>
          </w:p>
        </w:tc>
        <w:tc>
          <w:tcPr>
            <w:tcW w:w="8487" w:type="dxa"/>
            <w:tcBorders/>
            <w:vAlign w:val="center"/>
          </w:tcPr>
          <w:p>
            <w:pPr>
              <w:pStyle w:val="TableContents"/>
              <w:bidi w:val="0"/>
              <w:spacing w:before="0" w:after="283"/>
              <w:jc w:val="left"/>
              <w:rPr/>
            </w:pPr>
            <w:r>
              <w:rPr/>
              <w:t xml:space="preserve">Peter Engel Productions NBC Productions </w:t>
            </w:r>
          </w:p>
        </w:tc>
      </w:tr>
      <w:tr>
        <w:trPr/>
        <w:tc>
          <w:tcPr>
            <w:tcW w:w="1718" w:type="dxa"/>
            <w:tcBorders/>
            <w:vAlign w:val="center"/>
          </w:tcPr>
          <w:p>
            <w:pPr>
              <w:pStyle w:val="TableHeading"/>
              <w:suppressLineNumbers/>
              <w:bidi w:val="0"/>
              <w:spacing w:before="0" w:after="283"/>
              <w:jc w:val="center"/>
              <w:rPr/>
            </w:pPr>
            <w:r>
              <w:rPr/>
              <w:t xml:space="preserve">Jakelija </w:t>
            </w:r>
          </w:p>
        </w:tc>
        <w:tc>
          <w:tcPr>
            <w:tcW w:w="8487" w:type="dxa"/>
            <w:tcBorders/>
            <w:vAlign w:val="center"/>
          </w:tcPr>
          <w:p>
            <w:pPr>
              <w:pStyle w:val="TableContents"/>
              <w:bidi w:val="0"/>
              <w:spacing w:before="0" w:after="283"/>
              <w:jc w:val="left"/>
              <w:rPr/>
            </w:pPr>
            <w:r>
              <w:rPr/>
              <w:t xml:space="preserve">Rysher Entertainment (1991-1999) Paramount Domestic Television (1999-2006) NBCUniversal Television Distribution (2007-nykyisin, jakelu vain Yhdysvalloissa) CBS Studios International (jakelu Yhdysvaltojen ulkopuolella) Julkaisu </w:t>
            </w:r>
          </w:p>
        </w:tc>
      </w:tr>
      <w:tr>
        <w:trPr/>
        <w:tc>
          <w:tcPr>
            <w:tcW w:w="1718" w:type="dxa"/>
            <w:tcBorders/>
            <w:vAlign w:val="center"/>
          </w:tcPr>
          <w:p>
            <w:pPr>
              <w:pStyle w:val="TableHeading"/>
              <w:suppressLineNumbers/>
              <w:bidi w:val="0"/>
              <w:spacing w:before="0" w:after="283"/>
              <w:jc w:val="center"/>
              <w:rPr/>
            </w:pPr>
            <w:r>
              <w:rPr/>
              <w:t xml:space="preserve">Alkuperäinen verkko </w:t>
            </w:r>
          </w:p>
        </w:tc>
        <w:tc>
          <w:tcPr>
            <w:tcW w:w="8487" w:type="dxa"/>
            <w:tcBorders/>
            <w:vAlign w:val="center"/>
          </w:tcPr>
          <w:p>
            <w:pPr>
              <w:pStyle w:val="TableContents"/>
              <w:bidi w:val="0"/>
              <w:spacing w:before="0" w:after="283"/>
              <w:jc w:val="left"/>
              <w:rPr/>
            </w:pPr>
            <w:r>
              <w:rPr/>
              <w:t xml:space="preserve">NBC </w:t>
            </w:r>
          </w:p>
        </w:tc>
      </w:tr>
      <w:tr>
        <w:trPr/>
        <w:tc>
          <w:tcPr>
            <w:tcW w:w="1718" w:type="dxa"/>
            <w:tcBorders/>
            <w:vAlign w:val="center"/>
          </w:tcPr>
          <w:p>
            <w:pPr>
              <w:pStyle w:val="TableHeading"/>
              <w:suppressLineNumbers/>
              <w:bidi w:val="0"/>
              <w:spacing w:before="0" w:after="283"/>
              <w:jc w:val="center"/>
              <w:rPr/>
            </w:pPr>
            <w:r>
              <w:rPr/>
              <w:t xml:space="preserve">Kuvaformaatti </w:t>
            </w:r>
          </w:p>
        </w:tc>
        <w:tc>
          <w:tcPr>
            <w:tcW w:w="8487" w:type="dxa"/>
            <w:tcBorders/>
            <w:vAlign w:val="center"/>
          </w:tcPr>
          <w:p>
            <w:pPr>
              <w:pStyle w:val="TableContents"/>
              <w:bidi w:val="0"/>
              <w:spacing w:before="0" w:after="283"/>
              <w:jc w:val="left"/>
              <w:rPr/>
            </w:pPr>
            <w:r>
              <w:rPr/>
              <w:t xml:space="preserve">NTSC (480i) </w:t>
            </w:r>
          </w:p>
        </w:tc>
      </w:tr>
      <w:tr>
        <w:trPr/>
        <w:tc>
          <w:tcPr>
            <w:tcW w:w="1718" w:type="dxa"/>
            <w:tcBorders/>
            <w:vAlign w:val="center"/>
          </w:tcPr>
          <w:p>
            <w:pPr>
              <w:pStyle w:val="TableHeading"/>
              <w:suppressLineNumbers/>
              <w:bidi w:val="0"/>
              <w:spacing w:before="0" w:after="283"/>
              <w:jc w:val="center"/>
              <w:rPr/>
            </w:pPr>
            <w:r>
              <w:rPr/>
              <w:t xml:space="preserve">Alkuperäinen julkaisu </w:t>
            </w:r>
          </w:p>
        </w:tc>
        <w:tc>
          <w:tcPr>
            <w:tcW w:w="8487" w:type="dxa"/>
            <w:tcBorders/>
            <w:vAlign w:val="center"/>
          </w:tcPr>
          <w:p>
            <w:pPr>
              <w:pStyle w:val="TableContents"/>
              <w:bidi w:val="0"/>
              <w:spacing w:before="0" w:after="283"/>
              <w:jc w:val="left"/>
              <w:rPr/>
            </w:pPr>
            <w:r>
              <w:rPr/>
              <w:t xml:space="preserve">20. elokuuta 1989 (1989-08-20) -- 22. toukokuuta 1993 (1993-05-22) Kronologia </w:t>
            </w:r>
          </w:p>
        </w:tc>
      </w:tr>
      <w:tr>
        <w:trPr/>
        <w:tc>
          <w:tcPr>
            <w:tcW w:w="1718" w:type="dxa"/>
            <w:tcBorders/>
            <w:vAlign w:val="center"/>
          </w:tcPr>
          <w:p>
            <w:pPr>
              <w:pStyle w:val="TableHeading"/>
              <w:suppressLineNumbers/>
              <w:bidi w:val="0"/>
              <w:spacing w:before="0" w:after="283"/>
              <w:jc w:val="center"/>
              <w:rPr/>
            </w:pPr>
            <w:r>
              <w:rPr/>
              <w:t xml:space="preserve">Edeltäjänä </w:t>
            </w:r>
          </w:p>
        </w:tc>
        <w:tc>
          <w:tcPr>
            <w:tcW w:w="8487" w:type="dxa"/>
            <w:tcBorders/>
            <w:vAlign w:val="center"/>
          </w:tcPr>
          <w:p>
            <w:pPr>
              <w:pStyle w:val="TableContents"/>
              <w:bidi w:val="0"/>
              <w:spacing w:before="0" w:after="283"/>
              <w:jc w:val="left"/>
              <w:rPr/>
            </w:pPr>
            <w:r>
              <w:rPr/>
              <w:t xml:space="preserve">Huomenta, neiti Bliss. </w:t>
            </w:r>
          </w:p>
        </w:tc>
      </w:tr>
      <w:tr>
        <w:trPr/>
        <w:tc>
          <w:tcPr>
            <w:tcW w:w="1718" w:type="dxa"/>
            <w:tcBorders/>
            <w:vAlign w:val="center"/>
          </w:tcPr>
          <w:p>
            <w:pPr>
              <w:pStyle w:val="TableHeading"/>
              <w:suppressLineNumbers/>
              <w:bidi w:val="0"/>
              <w:spacing w:before="0" w:after="283"/>
              <w:jc w:val="center"/>
              <w:rPr/>
            </w:pPr>
            <w:r>
              <w:rPr/>
              <w:t xml:space="preserve">Seuraaja </w:t>
            </w:r>
          </w:p>
        </w:tc>
        <w:tc>
          <w:tcPr>
            <w:tcW w:w="8487" w:type="dxa"/>
            <w:tcBorders/>
            <w:vAlign w:val="center"/>
          </w:tcPr>
          <w:p>
            <w:pPr>
              <w:pStyle w:val="TableContents"/>
              <w:bidi w:val="0"/>
              <w:spacing w:before="0" w:after="283"/>
              <w:jc w:val="left"/>
              <w:rPr/>
            </w:pPr>
            <w:r>
              <w:rPr/>
              <w:t xml:space="preserve">Saved by the Bell: Kellon pelastama: College Years Saved by the Bell: Bell Bell: The New Class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pelastus kellon äärellä -elokuvan näyttelijäkaarti?</w:t>
      </w:r>
    </w:p>
    <w:p>
      <w:pPr>
        <w:pStyle w:val="TextBody"/>
        <w:bidi w:val="0"/>
        <w:jc w:val="left"/>
        <w:rPr>
          <w:b/>
          <w:u w:val="single"/>
          <w:shd w:val="clear" w:fill="FFFF00"/>
        </w:rPr>
      </w:pPr>
      <w:r>
        <w:rPr>
          <w:b/>
          <w:u w:val="single"/>
          <w:shd w:val="clear" w:fill="FFFF00"/>
        </w:rPr>
        <w:t xml:space="preserve">Asiakirjan numero 17659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Vetopyörä on hammaspyörä, joka asetetaan </w:t>
      </w:r>
      <w:r>
        <w:rPr>
          <w:color w:val="A9A9A9"/>
        </w:rPr>
        <w:t xml:space="preserve">kahden tai useamman muun hammaspyörän väliin</w:t>
      </w:r>
      <w:r>
        <w:rPr/>
        <w:t xml:space="preserve">. Tyhjäkäyntivaihteen tarkoitus voi olla kaksijakoinen. Ensinnäkin tyhjäkäyntivaihde muuttaa lähtöakselin pyörimissuuntaa. Toiseksi tyhjäkäyntivaihde voi auttaa pienentämään tulo-/lähtövaihteiden kokoa samalla kun akseliväli säilyy.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voidaan käyttää yksinkertaista hammaspyörää, jossa on tyhjäkäyntipyörä?</w:t>
      </w:r>
    </w:p>
    <w:p>
      <w:pPr>
        <w:pStyle w:val="TextBody"/>
        <w:bidi w:val="0"/>
        <w:jc w:val="left"/>
        <w:rPr>
          <w:b/>
          <w:u w:val="single"/>
          <w:shd w:val="clear" w:fill="FFFF00"/>
        </w:rPr>
      </w:pPr>
      <w:r>
        <w:rPr>
          <w:b/>
          <w:u w:val="single"/>
          <w:shd w:val="clear" w:fill="FFFF00"/>
        </w:rPr>
        <w:t xml:space="preserve">Asiakirjan numero 17660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Myöhemmässä mikrotalousteoriassa erotettiin toisistaan täydellinen ja epätäydellinen kilpailu ja todettiin, että täydellinen kilpailu on Pareto-tehokasta, kun taas epätäydellinen kilpailu ei ole. Kilpailu saa teorian mukaan kaupalliset yritykset kehittämään uusia tuotteita, palveluja ja teknologioita, mikä antaa kuluttajille suuremman valikoiman ja parempia tuotteita. Suurempi valikoima aiheuttaa yleensä tuotteiden alhaisemmat hinnat verrattuna siihen, mikä hinta olisi, jos kilpailua ei olisi (</w:t>
      </w:r>
      <w:r>
        <w:rPr>
          <w:color w:val="A9A9A9"/>
        </w:rPr>
        <w:t xml:space="preserve">monopoli</w:t>
      </w:r>
      <w:r>
        <w:rPr/>
        <w:t xml:space="preserve">) tai jos kilpailu olisi vähäistä (oligopoli).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yrityksellä ei ole kilpailua?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Markkinatalouden kilpailuprosessi aiheuttaa eräänlaista painetta, jolla </w:t>
      </w:r>
      <w:r>
        <w:rPr>
          <w:color w:val="A9A9A9"/>
        </w:rPr>
        <w:t xml:space="preserve">on taipumus siirtää resursseja sinne, missä niitä eniten tarvitaan ja missä niitä voidaan käyttää tehokkaimmin koko talouden kannalta</w:t>
      </w:r>
      <w:r>
        <w:rPr/>
        <w:t xml:space="preserve">. Jotta kilpailuprosessi toimisi, on kuitenkin tärkeää, että "hinnat viestivät tarkasti kustannuksista ja hyödyistä". Jos ulkoisvaikutuksia esiintyy tai jos monopoli- tai oligopoliolosuhteet jatkuvat tai jos on kyse tiettyjen hyödykkeiden, kuten julkishyödykkeiden, tarjoamisesta, kilpailuprosessin paine heikkenee.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resurssille tapahtuu, kun kilpailu siitä lisääntyy.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Taloustieteessä "kilpailulla" </w:t>
      </w:r>
      <w:r>
        <w:rPr/>
        <w:t xml:space="preserve">tarkoitetaan myyjien välistä kilpailua, jossa he pyrkivät saavuttamaan sellaisia tavoitteita kuin voittojen, markkinaosuuden ja myyntivolyymin kasvattaminen vaihtelemalla markkinointikokonaisuuden osatekijöitä: hintaa, tuotetta, myynninedistämistä ja paikkaa. Merriam-Webster määrittelee kilpailun liike-elämässä ``kaksi tai useamman itsenäisesti toimivan osapuolen pyrkimykseksi varmistaa kolmannen osapuolen liiketoiminta tarjoamalla edullisimpia ehtoja''. Vuonna 1776 julkaistussa teoksessaan The Wealth of Nations Adam Smith kuvaili kilpailua pyrkimykseksi kohdentaa tuotantoresurssit niiden arvokkaimpiin käyttötarkoituksiin ja edistää tehokkuutta. Tämä selitys sai nopeasti kannatusta liberaalien taloustieteilijöiden keskuudessa, jotka vastustivat merkantilismin, tuolloin vallalla olleen talousfilosofian, monopolistisia käytäntöjä. Smith ja muut klassiset taloustieteilijät ennen Cournot'ta viittasivat tuottajien väliseen hintakilpailuun ja muuhun kuin hintakilpailuun, jonka tarkoituksena oli myydä tavaransa parhaalla mahdollisella tavalla ostajien tarjousten perusteella, ei välttämättä suurelle määrälle myyjiä eikä lopullisessa tasapainossa oleville markkinoille.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yritysten välistä kilpailua asiakkaiden saamiseksi kutsutaan</w:t>
      </w:r>
    </w:p>
    <w:p>
      <w:pPr>
        <w:pStyle w:val="TextBody"/>
        <w:bidi w:val="0"/>
        <w:jc w:val="left"/>
        <w:rPr>
          <w:b/>
          <w:u w:val="single"/>
          <w:shd w:val="clear" w:fill="FFFF00"/>
        </w:rPr>
      </w:pPr>
      <w:r>
        <w:rPr>
          <w:b/>
          <w:u w:val="single"/>
          <w:shd w:val="clear" w:fill="FFFF00"/>
        </w:rPr>
        <w:t xml:space="preserve">Asiakirjan numero 17661</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20"/>
        </w:tabs>
        <w:bidi w:val="0"/>
        <w:ind w:start="720" w:hanging="283"/>
        <w:jc w:val="left"/>
        <w:rPr/>
      </w:pPr>
      <w:r>
        <w:rPr>
          <w:color w:val="A9A9A9"/>
        </w:rPr>
        <w:t xml:space="preserve">Anjelica Huston </w:t>
      </w:r>
      <w:r>
        <w:rPr/>
        <w:t xml:space="preserve">roolissa Morticia Addams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Morticia Addamsia Addamsin perhearvoissa?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Addams Family Values on yhdysvaltalainen yliluonnollinen musta komediaelokuva vuodelta 1993, jatko-osa elokuvalle The Addams Family (1991). Sen on </w:t>
      </w:r>
      <w:r>
        <w:rPr/>
        <w:t xml:space="preserve">käsikirjoittanut Paul Rudnick ja ohjannut Barry Sonnenfeld, ja siinä esiintyy monia alkuperäisen elokuvan näyttelijöitä, kuten Raúl Juliá, Anjelica Huston, Christopher Lloyd, </w:t>
      </w:r>
      <w:r>
        <w:rPr>
          <w:color w:val="A9A9A9"/>
        </w:rPr>
        <w:t xml:space="preserve">Christina Ricci</w:t>
      </w:r>
      <w:r>
        <w:rPr/>
        <w:t xml:space="preserve">, Carel Struycken, Jimmy Workman ja Christopher Hart. Joan Cusack näyttelee sarjamurhaajaa, joka menee naimisiin Fester-sedän (Lloyd) kanssa aikomuksenaan murhata hänet perinnön vuoksi, kun taas teinit Wednesday (Ricci) ja Pugsley (Workman) lähetetään kesäleirille. Soundtrackilla on mukana Ben E. Kingin listamenestys ``Supernatural Thing''.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Wednesday Addamsia Addamsin perheen arvoissa?</w:t>
      </w:r>
    </w:p>
    <w:p>
      <w:pPr>
        <w:pStyle w:val="TextBody"/>
        <w:bidi w:val="0"/>
        <w:jc w:val="left"/>
        <w:rPr>
          <w:b/>
          <w:u w:val="single"/>
          <w:shd w:val="clear" w:fill="FFFF00"/>
        </w:rPr>
      </w:pPr>
      <w:r>
        <w:rPr>
          <w:b/>
          <w:u w:val="single"/>
          <w:shd w:val="clear" w:fill="FFFF00"/>
        </w:rPr>
        <w:t xml:space="preserve">Asiakirjan numero 17662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Bruno Campos </w:t>
      </w:r>
      <w:r>
        <w:rPr/>
        <w:t xml:space="preserve">(portugalilainen ääntäminen: (ˈbɾunu ˈkɐ̃pus), s. 3. joulukuuta 1973) on brasilialaissyntyinen yhdysvaltalainen näyttelijä, joka tunnetaan parhaiten rooleistaan tohtori Quentin Costana palkitussa televisiosarjassa Nip / Tuck, prinssi Naveenin äänenä animaatioelokuvassa Prinsessa ja sammakko sekä Massimona suositussa brasilialaisessa elokuvassa O Quatrilho.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prinssi Naveenille Prinsessa ja sammakko -elokuvassa -</w:t>
      </w:r>
    </w:p>
    <w:p>
      <w:pPr>
        <w:pStyle w:val="TextBody"/>
        <w:bidi w:val="0"/>
        <w:jc w:val="left"/>
        <w:rPr>
          <w:b/>
          <w:u w:val="single"/>
          <w:shd w:val="clear" w:fill="FFFF00"/>
        </w:rPr>
      </w:pPr>
      <w:r>
        <w:rPr>
          <w:b/>
          <w:u w:val="single"/>
          <w:shd w:val="clear" w:fill="FFFF00"/>
        </w:rPr>
        <w:t xml:space="preserve">Asiakirjan numero 17663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Citizens United v. Federal Election Commission 558 U.S. 310 (2010) on merkittävä yhdysvaltalainen perustuslaki- ja yhtiöoikeudellinen tapaus, joka käsittelee järjestöjen kampanjamenojen sääntelyä. Yhdysvaltain korkein oikeus </w:t>
      </w:r>
      <w:r>
        <w:rPr>
          <w:color w:val="A9A9A9"/>
        </w:rPr>
        <w:t xml:space="preserve">katsoi (5 -- 4) 21. tammikuuta 2010, että sananvapaus kieltää hallitusta rajoittamasta voittoa tavoittelemattomien yhtiöiden, voittoa tavoittelevien yhtiöiden, ammattiliittojen ja muiden yhdistysten riippumattomia poliittisia menoja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korkein oikeus antoi vuonna 2010 tuomion asiassa citizens united vastaan federal election commission.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Citizens United v. Federal Election Commission, 558 U.S. 310 (2010), on merkittävä Yhdysvaltojen perustuslaki-, kampanjarahoitus- ja yhtiöoikeudellinen tapaus, joka käsittelee järjestöjen poliittisten kampanjamenojen sääntelyä. Yhdysvaltain korkein oikeus katsoi (5 -- 4) 21. tammikuuta 2010</w:t>
      </w:r>
      <w:r>
        <w:rPr>
          <w:color w:val="A9A9A9"/>
        </w:rPr>
        <w:t xml:space="preserve">, että </w:t>
      </w:r>
      <w:r>
        <w:rPr>
          <w:color w:val="DCDCDC"/>
        </w:rPr>
        <w:t xml:space="preserve">perustuslain ensimmäisen lisäyksen sananvapauslauseke kieltää hallitusta rajoittamasta voittoa tavoittelemattomien yhtiöiden, voittoa tavoittelevien yhtiöiden, ammattiliittojen ja muiden yhdistysten riippumattomia viestintämenoja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päätös asiassa citizens united v. fec tukee sitä,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tuomio asiassa citizens united vastaan fec?</w:t>
      </w:r>
    </w:p>
    <w:p>
      <w:pPr>
        <w:pStyle w:val="TextBody"/>
        <w:bidi w:val="0"/>
        <w:jc w:val="left"/>
        <w:rPr>
          <w:b/>
          <w:u w:val="single"/>
          <w:shd w:val="clear" w:fill="FFFF00"/>
        </w:rPr>
      </w:pPr>
      <w:r>
        <w:rPr>
          <w:b/>
          <w:u w:val="single"/>
          <w:shd w:val="clear" w:fill="FFFF00"/>
        </w:rPr>
        <w:t xml:space="preserve">Asiakirjan numero 17664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Judith Chapman </w:t>
      </w:r>
      <w:r>
        <w:rPr>
          <w:color w:val="DCDCDC"/>
        </w:rPr>
        <w:t xml:space="preserve">(syntynyt Judith Shepard </w:t>
      </w:r>
      <w:r>
        <w:rPr/>
        <w:t xml:space="preserve">15. marraskuuta 1951) on yhdysvaltalainen näyttelijä, joka tunnetaan parhaiten saippuaoopperarooleista, erityisesti Natalie Bannon Hughesina sarjassa As the World Turns, Charlotte Greerinä sarjassa Ryan's Hope, Ginny Blake Webberinä sarjassa General Hospital, Sandra Montaigne sarjassa One Life to Live, Anjelica Deveraux Curtis sarjassa Days of Our Lives ja Gloria Abbott Bardwellina sarjassa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Gloriaa Nuoret ja levottomat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Gloriaa Nuoret ja levottomat -elokuvassa -</w:t>
      </w:r>
    </w:p>
    <w:p>
      <w:pPr>
        <w:pStyle w:val="TextBody"/>
        <w:bidi w:val="0"/>
        <w:jc w:val="left"/>
        <w:rPr>
          <w:b/>
          <w:u w:val="single"/>
          <w:shd w:val="clear" w:fill="FFFF00"/>
        </w:rPr>
      </w:pPr>
      <w:r>
        <w:rPr>
          <w:b/>
          <w:u w:val="single"/>
          <w:shd w:val="clear" w:fill="FFFF00"/>
        </w:rPr>
        <w:t xml:space="preserve">Asiakirjan numero 17665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Kiinalaisten poissulkemista koskeva laki oli presidentti Chester A. Arthurin 6. toukokuuta 1882 allekirjoittama Yhdysvaltain liittovaltion laki, jolla kiellettiin kiinalaisten työläisten maahanmuutto. Laki oli seurausta vuoden 1880 Angellin sopimuksesta, joka oli vuonna 1868 tehdyn Yhdysvaltojen ja Kiinan välisen Burlingamen sopimuksen tarkistuksia, joiden perusteella Yhdysvallat saattoi keskeyttää kiinalaisten maahanmuuton. Laki oli alun perin tarkoitettu kestämään 10 vuotta, mutta sitä jatkettiin vuonna 1892 Geary-lailla ja se muutettiin pysyväksi vuonna </w:t>
      </w:r>
      <w:r>
        <w:rPr>
          <w:color w:val="A9A9A9"/>
        </w:rPr>
        <w:t xml:space="preserve">1902</w:t>
      </w:r>
      <w:r>
        <w:rPr/>
        <w:t xml:space="preserve">. Chinese Exclusion Act oli ensimmäinen laki, jolla estettiin tietyn etnisen ryhmän maahanmuutto Yhdysvaltoihin. Se kumottiin Magnuson-lailla 17. joulukuuta </w:t>
      </w:r>
      <w:r>
        <w:rPr>
          <w:color w:val="DCDCDC"/>
        </w:rPr>
        <w:t xml:space="preserve">1943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kiinalaisten syrjäyttämislaki muutettiin pysyväksi?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kiinalaisten poissulkemista koskevan lain hyväksymisen jälkeen kiinalaiset saivat jälleen oikeuden maahanmuuttoon vuonna 2004.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Kiinalaisten poissulkemista koskeva laki oli presidentti Chester A. Arthurin 6. toukokuuta 1882 allekirjoittama Yhdysvaltain liittovaltion laki, jolla kiellettiin kiinalaisten työläisten maahanmuutto. Laki oli seurausta vuoden 1880 Angellin sopimuksesta, joka oli Yhdysvaltojen ja Kiinan välillä vuonna 1868 solmittuun Burlingamen sopimukseen tehtyjä tarkistuksia, joiden perusteella Yhdysvallat saattoi keskeyttää kiinalaisten maahanmuuton. Laki oli alun perin tarkoitettu kestämään 10 vuotta, mutta se uusittiin vuonna 1892 Geary-lailla ja muutettiin pysyväksi vuonna 1902. Chinese Exclusion Act oli </w:t>
      </w:r>
      <w:r>
        <w:rPr>
          <w:color w:val="A9A9A9"/>
        </w:rPr>
        <w:t xml:space="preserve">ensimmäinen laki, jolla estettiin tietyn etnisen ryhmän maahanmuutto Yhdysvaltoihin</w:t>
      </w:r>
      <w:r>
        <w:rPr/>
        <w:t xml:space="preserve">. </w:t>
      </w:r>
      <w:r>
        <w:rPr/>
        <w:t xml:space="preserve">Se kumottiin Magnuson-lailla </w:t>
      </w:r>
      <w:r>
        <w:rPr>
          <w:color w:val="DCDCDC"/>
        </w:rPr>
        <w:t xml:space="preserve">17. joulukuuta 1943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1882 kiinalaisten syrjäyttämislaki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vuoden 1882 kiinalaisten poissulkemislaki oli merkittävä amerikkalaisten maahanmuuttohistoriassa, sillä</w:t>
      </w:r>
    </w:p>
    <w:p>
      <w:pPr>
        <w:pStyle w:val="TextBody"/>
        <w:bidi w:val="0"/>
        <w:jc w:val="left"/>
        <w:rPr>
          <w:b/>
          <w:u w:val="single"/>
          <w:shd w:val="clear" w:fill="FFFF00"/>
        </w:rPr>
      </w:pPr>
      <w:r>
        <w:rPr>
          <w:b/>
          <w:u w:val="single"/>
          <w:shd w:val="clear" w:fill="FFFF00"/>
        </w:rPr>
        <w:t xml:space="preserve">Asiakirjan numero 17666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Salomonin laulu on yhdysvaltalaisen kirjailijan Toni Morrisonin romaani vuodelta 1977. Se seuraa </w:t>
      </w:r>
      <w:r>
        <w:rPr>
          <w:color w:val="A9A9A9"/>
        </w:rPr>
        <w:t xml:space="preserve">Michiganissa</w:t>
      </w:r>
      <w:r>
        <w:rPr/>
        <w:t xml:space="preserve"> asuvan afroamerikkalaisen Macon ``Milkman'' Dead III:n elämää </w:t>
      </w:r>
      <w:r>
        <w:rPr/>
        <w:t xml:space="preserve">syntymästä aikuisuuteen.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maitomies asuu Salomonin laulu -kirjassa?</w:t>
      </w:r>
    </w:p>
    <w:p>
      <w:pPr>
        <w:pStyle w:val="TextBody"/>
        <w:bidi w:val="0"/>
        <w:jc w:val="left"/>
        <w:rPr>
          <w:b/>
          <w:u w:val="single"/>
          <w:shd w:val="clear" w:fill="FFFF00"/>
        </w:rPr>
      </w:pPr>
      <w:r>
        <w:rPr>
          <w:b/>
          <w:u w:val="single"/>
          <w:shd w:val="clear" w:fill="FFFF00"/>
        </w:rPr>
        <w:t xml:space="preserve">Asiakirjan numero 17667</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abaca </w:t>
      </w:r>
    </w:p>
    <w:p>
      <w:pPr>
        <w:pStyle w:val="ListContents"/>
        <w:bidi w:val="0"/>
        <w:ind w:start="567" w:end="0" w:hanging="0"/>
        <w:jc w:val="left"/>
        <w:rPr/>
      </w:pPr>
      <w:r>
        <w:rPr/>
        <w:t xml:space="preserve">espanjan abacá kautta tagalogin abakásta </w:t>
      </w:r>
    </w:p>
    <w:p>
      <w:pPr>
        <w:pStyle w:val="ListHeading"/>
        <w:bidi w:val="0"/>
        <w:ind w:start="0" w:end="0" w:hanging="0"/>
        <w:jc w:val="left"/>
        <w:rPr/>
      </w:pPr>
      <w:r>
        <w:rPr/>
        <w:t xml:space="preserve">abalone </w:t>
      </w:r>
    </w:p>
    <w:p>
      <w:pPr>
        <w:pStyle w:val="ListContents"/>
        <w:bidi w:val="0"/>
        <w:ind w:start="567" w:end="0" w:hanging="0"/>
        <w:jc w:val="left"/>
        <w:rPr/>
      </w:pPr>
      <w:r>
        <w:rPr/>
        <w:t xml:space="preserve">espanjan abulónista, ohlone aluanista tai rumsen awlunista. </w:t>
      </w:r>
    </w:p>
    <w:p>
      <w:pPr>
        <w:pStyle w:val="ListHeading"/>
        <w:bidi w:val="0"/>
        <w:ind w:start="0" w:end="0" w:hanging="0"/>
        <w:jc w:val="left"/>
        <w:rPr/>
      </w:pPr>
      <w:r>
        <w:rPr>
          <w:color w:val="A9A9A9"/>
        </w:rPr>
        <w:t xml:space="preserve">adio</w:t>
      </w:r>
      <w:r>
        <w:rPr/>
        <w:t xml:space="preserve">s </w:t>
      </w:r>
    </w:p>
    <w:p>
      <w:pPr>
        <w:pStyle w:val="ListContents"/>
        <w:bidi w:val="0"/>
        <w:ind w:start="567" w:end="0" w:hanging="0"/>
        <w:jc w:val="left"/>
        <w:rPr/>
      </w:pPr>
      <w:r>
        <w:rPr/>
        <w:t xml:space="preserve">espanjankielestä 'adiós', joka tarkoittaa ``hyvästi'' &lt; latinaksi ad deus `` mene jumalan kanssa''. </w:t>
      </w:r>
    </w:p>
    <w:p>
      <w:pPr>
        <w:pStyle w:val="ListHeading"/>
        <w:bidi w:val="0"/>
        <w:ind w:start="0" w:end="0" w:hanging="0"/>
        <w:jc w:val="left"/>
        <w:rPr/>
      </w:pPr>
      <w:r>
        <w:rPr/>
        <w:t xml:space="preserve">adobe </w:t>
      </w:r>
    </w:p>
    <w:p>
      <w:pPr>
        <w:pStyle w:val="ListContents"/>
        <w:bidi w:val="0"/>
        <w:ind w:start="567" w:end="0" w:hanging="0"/>
        <w:jc w:val="left"/>
        <w:rPr/>
      </w:pPr>
      <w:r>
        <w:rPr/>
        <w:t xml:space="preserve">Egyptiläisestä arabian kautta ``Al-tub''. </w:t>
      </w:r>
    </w:p>
    <w:p>
      <w:pPr>
        <w:pStyle w:val="ListHeading"/>
        <w:bidi w:val="0"/>
        <w:ind w:start="0" w:end="0" w:hanging="0"/>
        <w:jc w:val="left"/>
        <w:rPr/>
      </w:pPr>
      <w:r>
        <w:rPr/>
        <w:t xml:space="preserve">aficionado </w:t>
      </w:r>
    </w:p>
    <w:p>
      <w:pPr>
        <w:pStyle w:val="ListContents"/>
        <w:bidi w:val="0"/>
        <w:ind w:start="567" w:end="0" w:hanging="0"/>
        <w:jc w:val="left"/>
        <w:rPr/>
      </w:pPr>
      <w:r>
        <w:rPr/>
        <w:t xml:space="preserve">aficionar, to inspire affection, afición affection, latinasta affection-, affectio, afficere. </w:t>
      </w:r>
    </w:p>
    <w:p>
      <w:pPr>
        <w:pStyle w:val="ListHeading"/>
        <w:bidi w:val="0"/>
        <w:ind w:start="0" w:end="0" w:hanging="0"/>
        <w:jc w:val="left"/>
        <w:rPr/>
      </w:pPr>
      <w:r>
        <w:rPr/>
        <w:t xml:space="preserve">albatrossi </w:t>
      </w:r>
    </w:p>
    <w:p>
      <w:pPr>
        <w:pStyle w:val="ListContents"/>
        <w:bidi w:val="0"/>
        <w:ind w:start="567" w:end="0" w:hanging="0"/>
        <w:jc w:val="left"/>
        <w:rPr/>
      </w:pPr>
      <w:r>
        <w:rPr/>
        <w:t xml:space="preserve">alcatrazista, katso alla. </w:t>
      </w:r>
    </w:p>
    <w:p>
      <w:pPr>
        <w:pStyle w:val="ListHeading"/>
        <w:bidi w:val="0"/>
        <w:ind w:start="0" w:end="0" w:hanging="0"/>
        <w:jc w:val="left"/>
        <w:rPr/>
      </w:pPr>
      <w:r>
        <w:rPr/>
        <w:t xml:space="preserve">Alcalde </w:t>
      </w:r>
    </w:p>
    <w:p>
      <w:pPr>
        <w:pStyle w:val="ListContents"/>
        <w:bidi w:val="0"/>
        <w:ind w:start="567" w:end="0" w:hanging="0"/>
        <w:jc w:val="left"/>
        <w:rPr/>
      </w:pPr>
      <w:r>
        <w:rPr/>
        <w:t xml:space="preserve">alcalde, tuomari. </w:t>
      </w:r>
    </w:p>
    <w:p>
      <w:pPr>
        <w:pStyle w:val="ListHeading"/>
        <w:bidi w:val="0"/>
        <w:ind w:start="0" w:end="0" w:hanging="0"/>
        <w:jc w:val="left"/>
        <w:rPr/>
      </w:pPr>
      <w:r>
        <w:rPr/>
        <w:t xml:space="preserve">Alcatraz </w:t>
      </w:r>
    </w:p>
    <w:p>
      <w:pPr>
        <w:pStyle w:val="ListContents"/>
        <w:bidi w:val="0"/>
        <w:ind w:start="567" w:end="0" w:hanging="0"/>
        <w:jc w:val="left"/>
        <w:rPr/>
      </w:pPr>
      <w:r>
        <w:rPr/>
        <w:t xml:space="preserve">(tarkoittaa ``gannet'') arabian </w:t>
      </w:r>
      <w:r>
        <w:rPr>
          <w:rtl w:val="true"/>
        </w:rPr>
        <w:t xml:space="preserve">غطاس </w:t>
      </w:r>
      <w:r>
        <w:rPr/>
        <w:t xml:space="preserve">al-ġaţţţās (``sukeltaja'') </w:t>
      </w:r>
      <w:r>
        <w:rPr/>
        <w:t xml:space="preserve">sanasta </w:t>
      </w:r>
    </w:p>
    <w:p>
      <w:pPr>
        <w:pStyle w:val="ListHeading"/>
        <w:bidi w:val="0"/>
        <w:ind w:start="0" w:end="0" w:hanging="0"/>
        <w:jc w:val="left"/>
        <w:rPr/>
      </w:pPr>
      <w:r>
        <w:rPr/>
        <w:t xml:space="preserve">alidade </w:t>
      </w:r>
    </w:p>
    <w:p>
      <w:pPr>
        <w:pStyle w:val="ListContents"/>
        <w:bidi w:val="0"/>
        <w:ind w:start="567" w:end="0" w:hanging="0"/>
        <w:jc w:val="left"/>
        <w:rPr/>
      </w:pPr>
      <w:r>
        <w:rPr/>
        <w:t xml:space="preserve">ranskan, espanjan alidada ja keskiaikaisen latinan alhidade kautta arabian العهدة </w:t>
      </w:r>
      <w:r>
        <w:rPr/>
        <w:t xml:space="preserve">al-idada, ``pyörivä säde''. </w:t>
      </w:r>
    </w:p>
    <w:p>
      <w:pPr>
        <w:pStyle w:val="ListHeading"/>
        <w:bidi w:val="0"/>
        <w:ind w:start="0" w:end="0" w:hanging="0"/>
        <w:jc w:val="left"/>
        <w:rPr/>
      </w:pPr>
      <w:r>
        <w:rPr/>
        <w:t xml:space="preserve">alligaattori </w:t>
      </w:r>
    </w:p>
    <w:p>
      <w:pPr>
        <w:pStyle w:val="ListContents"/>
        <w:bidi w:val="0"/>
        <w:ind w:start="567" w:end="0" w:hanging="0"/>
        <w:jc w:val="left"/>
        <w:rPr/>
      </w:pPr>
      <w:r>
        <w:rPr/>
        <w:t xml:space="preserve">sanoista el lagarto, ``lisko'' &lt; latín lacartus &lt; lacertus. </w:t>
      </w:r>
    </w:p>
    <w:p>
      <w:pPr>
        <w:pStyle w:val="ListHeading"/>
        <w:bidi w:val="0"/>
        <w:ind w:start="0" w:end="0" w:hanging="0"/>
        <w:jc w:val="left"/>
        <w:rPr/>
      </w:pPr>
      <w:r>
        <w:rPr/>
        <w:t xml:space="preserve">alpakka </w:t>
      </w:r>
    </w:p>
    <w:p>
      <w:pPr>
        <w:pStyle w:val="ListContents"/>
        <w:bidi w:val="0"/>
        <w:ind w:start="567" w:end="0" w:hanging="0"/>
        <w:jc w:val="left"/>
        <w:rPr/>
      </w:pPr>
      <w:r>
        <w:rPr/>
        <w:t xml:space="preserve">espanjan kielen kautta, aymaran kielestä allpaqa </w:t>
      </w:r>
    </w:p>
    <w:p>
      <w:pPr>
        <w:pStyle w:val="ListHeading"/>
        <w:bidi w:val="0"/>
        <w:ind w:start="0" w:end="0" w:hanging="0"/>
        <w:jc w:val="left"/>
        <w:rPr/>
      </w:pPr>
      <w:r>
        <w:rPr/>
        <w:t xml:space="preserve">aludel </w:t>
      </w:r>
    </w:p>
    <w:p>
      <w:pPr>
        <w:pStyle w:val="ListContents"/>
        <w:bidi w:val="0"/>
        <w:ind w:start="567" w:end="0" w:hanging="0"/>
        <w:jc w:val="left"/>
        <w:rPr/>
      </w:pPr>
      <w:r>
        <w:rPr/>
        <w:t xml:space="preserve">vanhasta ranskasta alutel, espanjan ja keskiaikaisen latinan kautta arabiasta الأثال </w:t>
      </w:r>
      <w:r>
        <w:rPr/>
        <w:t xml:space="preserve">al-ʾuṯāl, ``sublimaatioastia''. </w:t>
      </w:r>
    </w:p>
    <w:p>
      <w:pPr>
        <w:pStyle w:val="ListHeading"/>
        <w:bidi w:val="0"/>
        <w:ind w:start="0" w:end="0" w:hanging="0"/>
        <w:jc w:val="left"/>
        <w:rPr/>
      </w:pPr>
      <w:r>
        <w:rPr/>
        <w:t xml:space="preserve">amigo </w:t>
      </w:r>
    </w:p>
    <w:p>
      <w:pPr>
        <w:pStyle w:val="ListContents"/>
        <w:bidi w:val="0"/>
        <w:ind w:start="567" w:end="0" w:hanging="0"/>
        <w:jc w:val="left"/>
        <w:rPr/>
      </w:pPr>
      <w:r>
        <w:rPr/>
        <w:t xml:space="preserve">espanjasta ja/tai portugalista amigo, ``ystävä''; latinasta amicus, joka tarkoittaa ``ystävä'', johdettu sanasta amare (rakastaa). </w:t>
      </w:r>
    </w:p>
    <w:p>
      <w:pPr>
        <w:pStyle w:val="ListHeading"/>
        <w:bidi w:val="0"/>
        <w:ind w:start="0" w:end="0" w:hanging="0"/>
        <w:jc w:val="left"/>
        <w:rPr/>
      </w:pPr>
      <w:r>
        <w:rPr/>
        <w:t xml:space="preserve">amole </w:t>
      </w:r>
    </w:p>
    <w:p>
      <w:pPr>
        <w:pStyle w:val="ListContents"/>
        <w:bidi w:val="0"/>
        <w:ind w:start="567" w:end="0" w:hanging="0"/>
        <w:jc w:val="left"/>
        <w:rPr/>
      </w:pPr>
      <w:r>
        <w:rPr/>
        <w:t xml:space="preserve">Meksikon espanjaa Nahautl amollista, joka tarkoittaa ``saippuan juurta''. </w:t>
      </w:r>
    </w:p>
    <w:p>
      <w:pPr>
        <w:pStyle w:val="ListHeading"/>
        <w:bidi w:val="0"/>
        <w:ind w:start="0" w:end="0" w:hanging="0"/>
        <w:jc w:val="left"/>
        <w:rPr/>
      </w:pPr>
      <w:r>
        <w:rPr/>
        <w:t xml:space="preserve">amontillado </w:t>
      </w:r>
    </w:p>
    <w:p>
      <w:pPr>
        <w:pStyle w:val="ListContents"/>
        <w:bidi w:val="0"/>
        <w:ind w:start="567" w:end="0" w:hanging="0"/>
        <w:jc w:val="left"/>
        <w:rPr/>
      </w:pPr>
      <w:r>
        <w:rPr/>
        <w:t xml:space="preserve">Montillan kylästä, "pikku vuori", Córdoban maakunta, Espanja. </w:t>
      </w:r>
    </w:p>
    <w:p>
      <w:pPr>
        <w:pStyle w:val="ListHeading"/>
        <w:bidi w:val="0"/>
        <w:ind w:start="0" w:end="0" w:hanging="0"/>
        <w:jc w:val="left"/>
        <w:rPr/>
      </w:pPr>
      <w:r>
        <w:rPr/>
        <w:t xml:space="preserve">ancho </w:t>
      </w:r>
    </w:p>
    <w:p>
      <w:pPr>
        <w:pStyle w:val="ListContents"/>
        <w:bidi w:val="0"/>
        <w:ind w:start="567" w:end="0" w:hanging="0"/>
        <w:jc w:val="left"/>
        <w:rPr/>
      </w:pPr>
      <w:r>
        <w:rPr/>
        <w:t xml:space="preserve">meksikolaisesta espanjasta (chile) ancho, ``leveä (chili)'' &lt; latinan amplus </w:t>
      </w:r>
    </w:p>
    <w:p>
      <w:pPr>
        <w:pStyle w:val="ListHeading"/>
        <w:bidi w:val="0"/>
        <w:ind w:start="0" w:end="0" w:hanging="0"/>
        <w:jc w:val="left"/>
        <w:rPr/>
      </w:pPr>
      <w:r>
        <w:rPr/>
        <w:t xml:space="preserve">sardelli </w:t>
      </w:r>
    </w:p>
    <w:p>
      <w:pPr>
        <w:pStyle w:val="ListContents"/>
        <w:bidi w:val="0"/>
        <w:ind w:start="567" w:end="0" w:hanging="0"/>
        <w:jc w:val="left"/>
        <w:rPr/>
      </w:pPr>
      <w:r>
        <w:rPr/>
        <w:t xml:space="preserve">espanjan anchoa tai todennäköisemmin portugalin anchova, joka tarkoittaa ``sinistä kalaa''; genovalaisesta tai korsikalaisesta murteesta; viime kädessä latinan apua, joka tarkoittaa ``pientä kalaa'', ja kreikan Αφυε aphye, joka tarkoittaa ``pientä kalanpoikasta'' tai baskin anchuva, joka tarkoittaa ``kuivaa''. </w:t>
      </w:r>
    </w:p>
    <w:p>
      <w:pPr>
        <w:pStyle w:val="ListHeading"/>
        <w:bidi w:val="0"/>
        <w:ind w:start="0" w:end="0" w:hanging="0"/>
        <w:jc w:val="left"/>
        <w:rPr/>
      </w:pPr>
      <w:r>
        <w:rPr/>
        <w:t xml:space="preserve">Angeleno </w:t>
      </w:r>
    </w:p>
    <w:p>
      <w:pPr>
        <w:pStyle w:val="ListContents"/>
        <w:bidi w:val="0"/>
        <w:ind w:start="567" w:end="0" w:hanging="0"/>
        <w:jc w:val="left"/>
        <w:rPr/>
      </w:pPr>
      <w:r>
        <w:rPr/>
        <w:t xml:space="preserve">amerikan espanjasta </w:t>
      </w:r>
    </w:p>
    <w:p>
      <w:pPr>
        <w:pStyle w:val="ListHeading"/>
        <w:bidi w:val="0"/>
        <w:ind w:start="0" w:end="0" w:hanging="0"/>
        <w:jc w:val="left"/>
        <w:rPr/>
      </w:pPr>
      <w:r>
        <w:rPr/>
        <w:t xml:space="preserve">Apache </w:t>
      </w:r>
    </w:p>
    <w:p>
      <w:pPr>
        <w:pStyle w:val="ListContents"/>
        <w:bidi w:val="0"/>
        <w:ind w:start="567" w:end="0" w:hanging="0"/>
        <w:jc w:val="left"/>
        <w:rPr/>
      </w:pPr>
      <w:r>
        <w:rPr/>
        <w:t xml:space="preserve">meksikolaisesta espanjasta Yavapai _́ epache, joka tarkoittaa ``kansaa'', tai Zuni apachu'', joka tarkoittaa ``vihollista''. </w:t>
      </w:r>
    </w:p>
    <w:p>
      <w:pPr>
        <w:pStyle w:val="ListHeading"/>
        <w:bidi w:val="0"/>
        <w:ind w:start="0" w:end="0" w:hanging="0"/>
        <w:jc w:val="left"/>
        <w:rPr/>
      </w:pPr>
      <w:r>
        <w:rPr/>
        <w:t xml:space="preserve">Armada </w:t>
      </w:r>
    </w:p>
    <w:p>
      <w:pPr>
        <w:pStyle w:val="ListContents"/>
        <w:bidi w:val="0"/>
        <w:ind w:start="567" w:end="0" w:hanging="0"/>
        <w:jc w:val="left"/>
        <w:rPr/>
      </w:pPr>
      <w:r>
        <w:rPr/>
        <w:t xml:space="preserve">``armed (fleet)'' Espanjan laivastosta, La armada española. </w:t>
      </w:r>
    </w:p>
    <w:p>
      <w:pPr>
        <w:pStyle w:val="ListHeading"/>
        <w:bidi w:val="0"/>
        <w:ind w:start="0" w:end="0" w:hanging="0"/>
        <w:jc w:val="left"/>
        <w:rPr/>
      </w:pPr>
      <w:r>
        <w:rPr/>
        <w:t xml:space="preserve">Garmadillo </w:t>
      </w:r>
    </w:p>
    <w:p>
      <w:pPr>
        <w:pStyle w:val="ListContents"/>
        <w:bidi w:val="0"/>
        <w:ind w:start="567" w:end="0" w:hanging="0"/>
        <w:jc w:val="left"/>
        <w:rPr/>
      </w:pPr>
      <w:r>
        <w:rPr/>
        <w:t xml:space="preserve">sanasta armadillo, ``pieni panssaroitu''. </w:t>
      </w:r>
    </w:p>
    <w:p>
      <w:pPr>
        <w:pStyle w:val="ListHeading"/>
        <w:bidi w:val="0"/>
        <w:ind w:start="0" w:end="0" w:hanging="0"/>
        <w:jc w:val="left"/>
        <w:rPr/>
      </w:pPr>
      <w:r>
        <w:rPr/>
        <w:t xml:space="preserve">arroyo </w:t>
      </w:r>
    </w:p>
    <w:p>
      <w:pPr>
        <w:pStyle w:val="ListContents"/>
        <w:bidi w:val="0"/>
        <w:ind w:start="567" w:end="0" w:hanging="0"/>
        <w:jc w:val="left"/>
        <w:rPr/>
      </w:pPr>
      <w:r>
        <w:rPr/>
        <w:t xml:space="preserve">alkaen arroyo, ``virta'' &lt; arrugium </w:t>
      </w:r>
    </w:p>
    <w:p>
      <w:pPr>
        <w:pStyle w:val="ListHeading"/>
        <w:bidi w:val="0"/>
        <w:ind w:start="0" w:end="0" w:hanging="0"/>
        <w:jc w:val="left"/>
        <w:rPr/>
      </w:pPr>
      <w:r>
        <w:rPr/>
        <w:t xml:space="preserve">avokado </w:t>
      </w:r>
    </w:p>
    <w:p>
      <w:pPr>
        <w:pStyle w:val="ListContents"/>
        <w:bidi w:val="0"/>
        <w:ind w:start="567" w:end="0" w:hanging="0"/>
        <w:jc w:val="left"/>
        <w:rPr/>
      </w:pPr>
      <w:r>
        <w:rPr/>
        <w:t xml:space="preserve">muunnos espanjan aguacate, Nahuatl ahuacatlista. </w:t>
      </w:r>
    </w:p>
    <w:p>
      <w:pPr>
        <w:pStyle w:val="ListHeading"/>
        <w:bidi w:val="0"/>
        <w:ind w:start="0" w:end="0" w:hanging="0"/>
        <w:jc w:val="left"/>
        <w:rPr/>
      </w:pPr>
      <w:r>
        <w:rPr/>
        <w:t xml:space="preserve">ayahuasca </w:t>
      </w:r>
    </w:p>
    <w:p>
      <w:pPr>
        <w:pStyle w:val="ListContents"/>
        <w:bidi w:val="0"/>
        <w:spacing w:before="0" w:after="283"/>
        <w:jc w:val="left"/>
        <w:rPr/>
      </w:pPr>
      <w:r>
        <w:rPr/>
        <w:t xml:space="preserve">espanjan kautta quechua ayawaska, joka tarkoittaa ``sielun viiniköynnös''.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kielen sana, joka on lainattu espanjasta?</w:t>
      </w:r>
    </w:p>
    <w:p>
      <w:pPr>
        <w:pStyle w:val="TextBody"/>
        <w:bidi w:val="0"/>
        <w:jc w:val="left"/>
        <w:rPr>
          <w:b/>
          <w:u w:val="single"/>
          <w:shd w:val="clear" w:fill="FFFF00"/>
        </w:rPr>
      </w:pPr>
      <w:r>
        <w:rPr>
          <w:b/>
          <w:u w:val="single"/>
          <w:shd w:val="clear" w:fill="FFFF00"/>
        </w:rPr>
        <w:t xml:space="preserve">Asiakirjan numero 17668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Cortés (kastilialainen, galicialainen, valencialainen), Cortês (portugalilainen), Cortès (katalonialainen) on espanjalaista ja portugalilaista alkuperää oleva sukunimi. Sukunimi on johdettu </w:t>
      </w:r>
      <w:r>
        <w:rPr>
          <w:color w:val="A9A9A9"/>
        </w:rPr>
        <w:t xml:space="preserve">vanhasta ranskankielisestä corteis tai curteis -nimestä, joka tarkoittaa ``courteous'' tai ``polite'', </w:t>
      </w:r>
      <w:r>
        <w:rPr/>
        <w:t xml:space="preserve">ja se on sukua englanninkieliselle Curtisille, vaikka englanninkielistä muotoa on alettu käyttää laajemmin etunimenä.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Cortes on peräisin?</w:t>
      </w:r>
    </w:p>
    <w:p>
      <w:pPr>
        <w:pStyle w:val="TextBody"/>
        <w:bidi w:val="0"/>
        <w:jc w:val="left"/>
        <w:rPr>
          <w:b/>
          <w:u w:val="single"/>
          <w:shd w:val="clear" w:fill="FFFF00"/>
        </w:rPr>
      </w:pPr>
      <w:r>
        <w:rPr>
          <w:b/>
          <w:u w:val="single"/>
          <w:shd w:val="clear" w:fill="FFFF00"/>
        </w:rPr>
        <w:t xml:space="preserve">Asiakirjan numero 17669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Union Oyster House, </w:t>
      </w:r>
      <w:r>
        <w:rPr/>
        <w:t xml:space="preserve">joka on ollut avoinna vuodesta 1826 lähtien, kuuluu Yhdysvaltojen vanhimpiin toiminnassa oleviin ravintoloihin, ja se on vanhin, joka on toiminut yhtäjaksoisesti avaamisestaan lähtien. Se sijaitsee osoitteessa 41-43 Union Street, Boston, Massachusetts. Rakennus merkittiin 27. toukokuuta 2003 kansalliseksi historialliseksi maamerkiksi (National Historic Landmark).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ravintola Yhdysvalloissa?</w:t>
      </w:r>
    </w:p>
    <w:p>
      <w:pPr>
        <w:pStyle w:val="TextBody"/>
        <w:bidi w:val="0"/>
        <w:jc w:val="left"/>
        <w:rPr>
          <w:b/>
          <w:u w:val="single"/>
          <w:shd w:val="clear" w:fill="FFFF00"/>
        </w:rPr>
      </w:pPr>
      <w:r>
        <w:rPr>
          <w:b/>
          <w:u w:val="single"/>
          <w:shd w:val="clear" w:fill="FFFF00"/>
        </w:rPr>
        <w:t xml:space="preserve">Asiakirjan numero 17670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äänestäjät ottivat kuolemanrangaistuksen uudelleen käyttöön muutamaa kuukautta myöhemmin, kun ehdotus 17 laillisti kuolemanrangaistuksen osavaltion perustuslaissa ja syrjäytti Andersonin tuomion. Sen jälkeen on annettu satoja kuolemantuomioita, mutta teloituksia on suoritettu vain 13, joista viimeinen vuonna </w:t>
      </w:r>
      <w:r>
        <w:rPr>
          <w:color w:val="A9A9A9"/>
        </w:rPr>
        <w:t xml:space="preserve">2006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Kaliforniassa viimeksi teloitettiin joku...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joku teloitettiin Kalifornian osavaltiossa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Kaliforniassa on viimeksi teloitettu vanki...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Viimeisin menetelmän muutos otettiin käyttöön tammikuussa 1993, jolloin kuolemanrangaistukseen tuomituille tarjottiin vaihtoehtona tappava ruiske. David Mason valitsi kuitenkin kuolettavan kaasun elokuussa 1993, vain seitsemän kuukautta sen jälkeen, kun tappava ruiske otettiin käyttöön. Tämä korvattiin tappavalla ruiskeella vakiomenetelmäksi vuonna 1994. William Bonin oli ensimmäinen henkilö, joka teloitettiin näiden uusien lakien mukaisesti 23. helmikuuta 1996. Kaliforniassa on teloitettu 13 ihmistä sen jälkeen, kun kuolemanrangaistus otettiin uudelleen käyttöön </w:t>
      </w:r>
      <w:r>
        <w:rPr>
          <w:color w:val="A9A9A9"/>
        </w:rPr>
        <w:t xml:space="preserve">vuonna 1977, mutta </w:t>
      </w:r>
      <w:r>
        <w:rPr/>
        <w:t xml:space="preserve">25. lokakuuta 2007 mennessä 56 muuta ihmistä on kuollut kuolemaantuomittujen joukkoon muista syistä (14 heistä itsemurhaan).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palautettiin Kaliforniassa...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16. heinäkuuta </w:t>
      </w:r>
      <w:r>
        <w:rPr/>
        <w:t xml:space="preserve">2014 </w:t>
      </w:r>
      <w:r>
        <w:rPr/>
        <w:t xml:space="preserve">liittovaltion tuomari Cormac J. Carney Yhdysvaltain piirituomioistuimesta päätti, että Kalifornian kuolemanrangaistusjärjestelmä on perustuslain vastainen, koska se on mielivaltainen ja viivytysten vaivaama. Osavaltio ei ole teloittanut vankia sitten vuoden 2006. Tuomari totesi, että nykyinen järjestelmä rikkoo kahdeksannen lisäyksen mukaista julman ja epätavallisen rangaistuksen kieltoa, koska siinä määrätään rangaistus, jota "yksikään järkevä valamiehistö tai lainsäätäjä ei voisi koskaan määrätä: elinkautinen vankeusrangaistus, johon liittyy kuoleman mahdollisuus".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 luopui kuolemanrangaistuksesta?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Kalifornian äänestäjät ottivat kuolemanrangaistuksen uudelleen käyttöön muutamaa kuukautta myöhemmin, kun ehdotus 17 laillisti kuolemanrangaistuksen osavaltion perustuslaissa ja lopetti Andersonin tuomion. Tuon tuomion jälkeen teloituksia on ollut vain 13, mutta satoja vankeja on tuomittu. Viimeisin Kaliforniassa suoritettu teloitus oli vuonna </w:t>
      </w:r>
      <w:r>
        <w:rPr>
          <w:color w:val="A9A9A9"/>
        </w:rPr>
        <w:t xml:space="preserve">2006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teloitettiin Kaliforniassa?</w:t>
      </w:r>
    </w:p>
    <w:p>
      <w:pPr>
        <w:pStyle w:val="TextBody"/>
        <w:bidi w:val="0"/>
        <w:jc w:val="left"/>
        <w:rPr>
          <w:b/>
          <w:u w:val="single"/>
          <w:shd w:val="clear" w:fill="FFFF00"/>
        </w:rPr>
      </w:pPr>
      <w:r>
        <w:rPr>
          <w:b/>
          <w:u w:val="single"/>
          <w:shd w:val="clear" w:fill="FFFF00"/>
        </w:rPr>
        <w:t xml:space="preserve">Asiakirjan numero 17671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Kumi kärsi ulkomaisesta kilpailusta. Vuonna 1870 englantilaiset salakuljettajat salakuljettivat </w:t>
      </w:r>
      <w:r>
        <w:rPr/>
        <w:t xml:space="preserve">kumipuun taimia Brasiliasta, ja vuonna 1895 tuotanto alkoi Aasiassa. Tämä kilpailu hävitti Brasilian tuotannon käytännössä 1910- ja 1920-luvuilla.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Euroopassa haluttu alkutuote kasvoi luonnostaan Brasiliassa?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Brasilian maatalous on historiallisesti yksi Brasilian talouden tärkeimmistä perustoista. Vaikka Brasilia keskittyi aluksi sokeriruokoon, siitä tuli lopulta maailman suurin </w:t>
      </w:r>
      <w:r>
        <w:rPr>
          <w:color w:val="A9A9A9"/>
        </w:rPr>
        <w:t xml:space="preserve">kahvin</w:t>
      </w:r>
      <w:r>
        <w:rPr/>
        <w:t xml:space="preserve">, </w:t>
      </w:r>
      <w:r>
        <w:rPr>
          <w:color w:val="DCDCDC"/>
        </w:rPr>
        <w:t xml:space="preserve">soijapapujen</w:t>
      </w:r>
      <w:r>
        <w:rPr/>
        <w:t xml:space="preserve">, </w:t>
      </w:r>
      <w:r>
        <w:rPr>
          <w:color w:val="2F4F4F"/>
        </w:rPr>
        <w:t xml:space="preserve">naudanlihan </w:t>
      </w:r>
      <w:r>
        <w:rPr/>
        <w:t xml:space="preserve">ja </w:t>
      </w:r>
      <w:r>
        <w:rPr>
          <w:color w:val="556B2F"/>
        </w:rPr>
        <w:t xml:space="preserve">viljapohjaisen etanolin </w:t>
      </w:r>
      <w:r>
        <w:rPr/>
        <w:t xml:space="preserve">viejä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Brasilia on maailman suurin minkä viljelykasvin viejä.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Brasilia on </w:t>
      </w:r>
      <w:r>
        <w:rPr/>
        <w:t xml:space="preserve">FAO:n mukaan </w:t>
      </w:r>
      <w:r>
        <w:rPr/>
        <w:t xml:space="preserve">maailman suurin </w:t>
      </w:r>
      <w:r>
        <w:rPr>
          <w:color w:val="A9A9A9"/>
        </w:rPr>
        <w:t xml:space="preserve">papujen </w:t>
      </w:r>
      <w:r>
        <w:rPr/>
        <w:t xml:space="preserve">tuottaja, ja </w:t>
      </w:r>
      <w:r>
        <w:rPr/>
        <w:t xml:space="preserve">sen osuus on 16,3 prosenttia kokonaismäärästä eli 18,7 miljoonaa tonnia vuonna 2005.</w:t>
      </w:r>
      <w:r>
        <w:rPr/>
        <w:t xml:space="preserve"> Historiallisesti suurin osa pavuista on peräisin pientuottajilta. Joissakin tapauksissa sato oli yli kolme tuhatta kiloa hehtaarilta.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Brasilia maailman johtava tuottaja öljyn tuottaja</w:t>
      </w:r>
    </w:p>
    <w:p>
      <w:pPr>
        <w:pStyle w:val="TextBody"/>
        <w:bidi w:val="0"/>
        <w:jc w:val="left"/>
        <w:rPr>
          <w:b/>
          <w:u w:val="single"/>
          <w:shd w:val="clear" w:fill="FFFF00"/>
        </w:rPr>
      </w:pPr>
      <w:r>
        <w:rPr>
          <w:b/>
          <w:u w:val="single"/>
          <w:shd w:val="clear" w:fill="FFFF00"/>
        </w:rPr>
        <w:t xml:space="preserve">Asiakirjan numero 17672</w:t>
      </w:r>
    </w:p>
    <w:p>
      <w:pPr>
        <w:pStyle w:val="TextBody"/>
        <w:bidi w:val="0"/>
        <w:jc w:val="left"/>
        <w:rPr>
          <w:b/>
          <w:shd w:val="clear" w:fill="FFFF00"/>
        </w:rPr>
      </w:pPr>
      <w:r>
        <w:rPr>
          <w:b/>
          <w:shd w:val="clear" w:fill="FFFF00"/>
        </w:rPr>
        <w:t xml:space="preserve">Tekstin numero 0</w:t>
      </w:r>
    </w:p>
    <w:tbl>
      <w:tblPr>
        <w:tblW w:w="13301" w:type="dxa"/>
        <w:jc w:val="left"/>
        <w:tblInd w:w="0" w:type="dxa"/>
        <w:tblLayout w:type="fixed"/>
        <w:tblCellMar>
          <w:top w:w="28" w:type="dxa"/>
          <w:left w:w="28" w:type="dxa"/>
          <w:bottom w:w="28" w:type="dxa"/>
          <w:right w:w="28" w:type="dxa"/>
        </w:tblCellMar>
      </w:tblPr>
      <w:tblGrid>
        <w:gridCol w:w="1051"/>
        <w:gridCol w:w="1216"/>
        <w:gridCol w:w="1531"/>
        <w:gridCol w:w="736"/>
        <w:gridCol w:w="1321"/>
        <w:gridCol w:w="796"/>
        <w:gridCol w:w="1621"/>
        <w:gridCol w:w="676"/>
        <w:gridCol w:w="1636"/>
        <w:gridCol w:w="1396"/>
        <w:gridCol w:w="1321"/>
      </w:tblGrid>
      <w:tr>
        <w:trPr/>
        <w:tc>
          <w:tcPr>
            <w:tcW w:w="1051" w:type="dxa"/>
            <w:tcBorders/>
            <w:vAlign w:val="center"/>
          </w:tcPr>
          <w:p>
            <w:pPr>
              <w:pStyle w:val="TableHeading"/>
              <w:suppressLineNumbers/>
              <w:bidi w:val="0"/>
              <w:spacing w:before="0" w:after="283"/>
              <w:jc w:val="center"/>
              <w:rPr/>
            </w:pPr>
            <w:r>
              <w:rPr/>
              <w:t xml:space="preserve">Oikaistu hinta (miljoonina) </w:t>
            </w:r>
          </w:p>
        </w:tc>
        <w:tc>
          <w:tcPr>
            <w:tcW w:w="1216" w:type="dxa"/>
            <w:tcBorders/>
            <w:vAlign w:val="center"/>
          </w:tcPr>
          <w:p>
            <w:pPr>
              <w:pStyle w:val="TableHeading"/>
              <w:suppressLineNumbers/>
              <w:bidi w:val="0"/>
              <w:spacing w:before="0" w:after="283"/>
              <w:jc w:val="center"/>
              <w:rPr/>
            </w:pPr>
            <w:r>
              <w:rPr/>
              <w:t xml:space="preserve">Alkuperäinen hinta (miljoonina) </w:t>
            </w:r>
          </w:p>
        </w:tc>
        <w:tc>
          <w:tcPr>
            <w:tcW w:w="1531" w:type="dxa"/>
            <w:tcBorders/>
            <w:vAlign w:val="center"/>
          </w:tcPr>
          <w:p>
            <w:pPr>
              <w:pStyle w:val="TableHeading"/>
              <w:suppressLineNumbers/>
              <w:bidi w:val="0"/>
              <w:spacing w:before="0" w:after="283"/>
              <w:jc w:val="center"/>
              <w:rPr/>
            </w:pPr>
            <w:r>
              <w:rPr/>
              <w:t xml:space="preserve">Maalaus </w:t>
            </w:r>
          </w:p>
        </w:tc>
        <w:tc>
          <w:tcPr>
            <w:tcW w:w="736" w:type="dxa"/>
            <w:tcBorders/>
            <w:vAlign w:val="center"/>
          </w:tcPr>
          <w:p>
            <w:pPr>
              <w:pStyle w:val="TableHeading"/>
              <w:suppressLineNumbers/>
              <w:bidi w:val="0"/>
              <w:spacing w:before="0" w:after="283"/>
              <w:jc w:val="center"/>
              <w:rPr/>
            </w:pPr>
            <w:r>
              <w:rPr/>
              <w:t xml:space="preserve">Kuva </w:t>
            </w:r>
          </w:p>
        </w:tc>
        <w:tc>
          <w:tcPr>
            <w:tcW w:w="1321" w:type="dxa"/>
            <w:tcBorders/>
            <w:vAlign w:val="center"/>
          </w:tcPr>
          <w:p>
            <w:pPr>
              <w:pStyle w:val="TableHeading"/>
              <w:suppressLineNumbers/>
              <w:bidi w:val="0"/>
              <w:spacing w:before="0" w:after="283"/>
              <w:jc w:val="center"/>
              <w:rPr/>
            </w:pPr>
            <w:r>
              <w:rPr/>
              <w:t xml:space="preserve">Taiteilija </w:t>
            </w:r>
          </w:p>
        </w:tc>
        <w:tc>
          <w:tcPr>
            <w:tcW w:w="796" w:type="dxa"/>
            <w:tcBorders/>
            <w:vAlign w:val="center"/>
          </w:tcPr>
          <w:p>
            <w:pPr>
              <w:pStyle w:val="TableHeading"/>
              <w:suppressLineNumbers/>
              <w:bidi w:val="0"/>
              <w:spacing w:before="0" w:after="283"/>
              <w:jc w:val="center"/>
              <w:rPr/>
            </w:pPr>
            <w:r>
              <w:rPr/>
              <w:t xml:space="preserve">Vuosi </w:t>
            </w:r>
          </w:p>
        </w:tc>
        <w:tc>
          <w:tcPr>
            <w:tcW w:w="1621" w:type="dxa"/>
            <w:tcBorders/>
            <w:vAlign w:val="center"/>
          </w:tcPr>
          <w:p>
            <w:pPr>
              <w:pStyle w:val="TableHeading"/>
              <w:suppressLineNumbers/>
              <w:bidi w:val="0"/>
              <w:spacing w:before="0" w:after="283"/>
              <w:jc w:val="center"/>
              <w:rPr/>
            </w:pPr>
            <w:r>
              <w:rPr/>
              <w:t xml:space="preserve">Myyntipäivä </w:t>
            </w:r>
          </w:p>
        </w:tc>
        <w:tc>
          <w:tcPr>
            <w:tcW w:w="676" w:type="dxa"/>
            <w:tcBorders/>
            <w:vAlign w:val="center"/>
          </w:tcPr>
          <w:p>
            <w:pPr>
              <w:pStyle w:val="TableHeading"/>
              <w:suppressLineNumbers/>
              <w:bidi w:val="0"/>
              <w:spacing w:before="0" w:after="283"/>
              <w:jc w:val="center"/>
              <w:rPr/>
            </w:pPr>
            <w:r>
              <w:rPr/>
              <w:t xml:space="preserve">Sijoitus myynnissä </w:t>
            </w:r>
          </w:p>
        </w:tc>
        <w:tc>
          <w:tcPr>
            <w:tcW w:w="1636" w:type="dxa"/>
            <w:tcBorders/>
            <w:vAlign w:val="center"/>
          </w:tcPr>
          <w:p>
            <w:pPr>
              <w:pStyle w:val="TableHeading"/>
              <w:suppressLineNumbers/>
              <w:bidi w:val="0"/>
              <w:spacing w:before="0" w:after="283"/>
              <w:jc w:val="center"/>
              <w:rPr/>
            </w:pPr>
            <w:r>
              <w:rPr/>
              <w:t xml:space="preserve">Myyjä </w:t>
            </w:r>
          </w:p>
        </w:tc>
        <w:tc>
          <w:tcPr>
            <w:tcW w:w="1396" w:type="dxa"/>
            <w:tcBorders/>
            <w:vAlign w:val="center"/>
          </w:tcPr>
          <w:p>
            <w:pPr>
              <w:pStyle w:val="TableHeading"/>
              <w:suppressLineNumbers/>
              <w:bidi w:val="0"/>
              <w:spacing w:before="0" w:after="283"/>
              <w:jc w:val="center"/>
              <w:rPr/>
            </w:pPr>
            <w:r>
              <w:rPr/>
              <w:t xml:space="preserve">Ostaja </w:t>
            </w:r>
          </w:p>
        </w:tc>
        <w:tc>
          <w:tcPr>
            <w:tcW w:w="1321" w:type="dxa"/>
            <w:tcBorders/>
            <w:vAlign w:val="center"/>
          </w:tcPr>
          <w:p>
            <w:pPr>
              <w:pStyle w:val="TableHeading"/>
              <w:suppressLineNumbers/>
              <w:bidi w:val="0"/>
              <w:spacing w:before="0" w:after="283"/>
              <w:jc w:val="center"/>
              <w:rPr/>
            </w:pPr>
            <w:r>
              <w:rPr/>
              <w:t xml:space="preserve">Huutokauppatalo </w:t>
            </w:r>
          </w:p>
        </w:tc>
      </w:tr>
      <w:tr>
        <w:trPr/>
        <w:tc>
          <w:tcPr>
            <w:tcW w:w="1051" w:type="dxa"/>
            <w:tcBorders/>
            <w:vAlign w:val="center"/>
          </w:tcPr>
          <w:p>
            <w:pPr>
              <w:pStyle w:val="TableHeading"/>
              <w:suppressLineNumbers/>
              <w:bidi w:val="0"/>
              <w:spacing w:before="0" w:after="283"/>
              <w:jc w:val="center"/>
              <w:rPr/>
            </w:pPr>
            <w:r>
              <w:rPr/>
              <w:t xml:space="preserve">$450.3 </w:t>
            </w:r>
          </w:p>
        </w:tc>
        <w:tc>
          <w:tcPr>
            <w:tcW w:w="1216" w:type="dxa"/>
            <w:tcBorders/>
            <w:vAlign w:val="center"/>
          </w:tcPr>
          <w:p>
            <w:pPr>
              <w:pStyle w:val="TableContents"/>
              <w:bidi w:val="0"/>
              <w:spacing w:before="0" w:after="283"/>
              <w:jc w:val="left"/>
              <w:rPr/>
            </w:pPr>
            <w:r>
              <w:rPr/>
              <w:t xml:space="preserve">$450.3 </w:t>
            </w:r>
          </w:p>
        </w:tc>
        <w:tc>
          <w:tcPr>
            <w:tcW w:w="1531" w:type="dxa"/>
            <w:tcBorders/>
            <w:vAlign w:val="center"/>
          </w:tcPr>
          <w:p>
            <w:pPr>
              <w:pStyle w:val="TableContents"/>
              <w:bidi w:val="0"/>
              <w:spacing w:before="0" w:after="283"/>
              <w:jc w:val="left"/>
              <w:rPr/>
            </w:pPr>
            <w:r>
              <w:rPr/>
              <w:t xml:space="preserve">Salvator Mundi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Leonardo da Vinci! Leonardo da Vinci! </w:t>
            </w:r>
          </w:p>
        </w:tc>
        <w:tc>
          <w:tcPr>
            <w:tcW w:w="796" w:type="dxa"/>
            <w:tcBorders/>
            <w:vAlign w:val="center"/>
          </w:tcPr>
          <w:p>
            <w:pPr>
              <w:pStyle w:val="TableContents"/>
              <w:bidi w:val="0"/>
              <w:spacing w:before="0" w:after="283"/>
              <w:jc w:val="left"/>
              <w:rPr/>
            </w:pPr>
            <w:r>
              <w:rPr/>
              <w:t xml:space="preserve">c. 1500 </w:t>
            </w:r>
          </w:p>
        </w:tc>
        <w:tc>
          <w:tcPr>
            <w:tcW w:w="1621" w:type="dxa"/>
            <w:tcBorders/>
            <w:vAlign w:val="center"/>
          </w:tcPr>
          <w:p>
            <w:pPr>
              <w:pStyle w:val="TableContents"/>
              <w:bidi w:val="0"/>
              <w:spacing w:before="0" w:after="283"/>
              <w:jc w:val="left"/>
              <w:rPr/>
            </w:pPr>
            <w:r>
              <w:rPr/>
              <w:t xml:space="preserve">000000002017-11-15-0000 15. marraskuuta 2017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Dmitri Rybolovlev </w:t>
            </w:r>
          </w:p>
        </w:tc>
        <w:tc>
          <w:tcPr>
            <w:tcW w:w="1396" w:type="dxa"/>
            <w:tcBorders/>
            <w:vAlign w:val="center"/>
          </w:tcPr>
          <w:p>
            <w:pPr>
              <w:pStyle w:val="TableContents"/>
              <w:bidi w:val="0"/>
              <w:spacing w:before="0" w:after="283"/>
              <w:jc w:val="left"/>
              <w:rPr/>
            </w:pPr>
            <w:r>
              <w:rPr>
                <w:color w:val="A9A9A9"/>
              </w:rPr>
              <w:t xml:space="preserve">Abu Dhabin kulttuuri- ja </w:t>
            </w:r>
            <w:r>
              <w:rPr/>
              <w:t xml:space="preserve">matkailuvirasto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 $304 </w:t>
            </w:r>
          </w:p>
        </w:tc>
        <w:tc>
          <w:tcPr>
            <w:tcW w:w="1216" w:type="dxa"/>
            <w:tcBorders/>
            <w:vAlign w:val="center"/>
          </w:tcPr>
          <w:p>
            <w:pPr>
              <w:pStyle w:val="TableContents"/>
              <w:bidi w:val="0"/>
              <w:spacing w:before="0" w:after="283"/>
              <w:jc w:val="left"/>
              <w:rPr/>
            </w:pPr>
            <w:r>
              <w:rPr/>
              <w:t xml:space="preserve">~ $300 </w:t>
            </w:r>
          </w:p>
        </w:tc>
        <w:tc>
          <w:tcPr>
            <w:tcW w:w="1531" w:type="dxa"/>
            <w:tcBorders/>
            <w:vAlign w:val="center"/>
          </w:tcPr>
          <w:p>
            <w:pPr>
              <w:pStyle w:val="TableContents"/>
              <w:bidi w:val="0"/>
              <w:spacing w:before="0" w:after="283"/>
              <w:jc w:val="left"/>
              <w:rPr/>
            </w:pPr>
            <w:r>
              <w:rPr/>
              <w:t xml:space="preserve">Vaihdos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Willem de Kooning </w:t>
            </w:r>
          </w:p>
        </w:tc>
        <w:tc>
          <w:tcPr>
            <w:tcW w:w="796" w:type="dxa"/>
            <w:tcBorders/>
            <w:vAlign w:val="center"/>
          </w:tcPr>
          <w:p>
            <w:pPr>
              <w:pStyle w:val="TableContents"/>
              <w:bidi w:val="0"/>
              <w:spacing w:before="0" w:after="283"/>
              <w:jc w:val="left"/>
              <w:rPr/>
            </w:pPr>
            <w:r>
              <w:rPr/>
              <w:t xml:space="preserve">1955 </w:t>
            </w:r>
          </w:p>
        </w:tc>
        <w:tc>
          <w:tcPr>
            <w:tcW w:w="1621" w:type="dxa"/>
            <w:tcBorders/>
            <w:vAlign w:val="center"/>
          </w:tcPr>
          <w:p>
            <w:pPr>
              <w:pStyle w:val="TableContents"/>
              <w:bidi w:val="0"/>
              <w:spacing w:before="0" w:after="283"/>
              <w:jc w:val="left"/>
              <w:rPr/>
            </w:pPr>
            <w:r>
              <w:rPr/>
              <w:t xml:space="preserve">000000002015-09-01-0000 syyskuu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Geffenin säätiö </w:t>
            </w:r>
          </w:p>
        </w:tc>
        <w:tc>
          <w:tcPr>
            <w:tcW w:w="1396" w:type="dxa"/>
            <w:tcBorders/>
            <w:vAlign w:val="center"/>
          </w:tcPr>
          <w:p>
            <w:pPr>
              <w:pStyle w:val="TableContents"/>
              <w:bidi w:val="0"/>
              <w:spacing w:before="0" w:after="283"/>
              <w:jc w:val="left"/>
              <w:rPr/>
            </w:pPr>
            <w:r>
              <w:rPr/>
              <w:t xml:space="preserve">Kenneth C. Griffin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$270 + </w:t>
            </w:r>
          </w:p>
        </w:tc>
        <w:tc>
          <w:tcPr>
            <w:tcW w:w="1216" w:type="dxa"/>
            <w:tcBorders/>
            <w:vAlign w:val="center"/>
          </w:tcPr>
          <w:p>
            <w:pPr>
              <w:pStyle w:val="TableContents"/>
              <w:bidi w:val="0"/>
              <w:spacing w:before="0" w:after="283"/>
              <w:jc w:val="left"/>
              <w:rPr/>
            </w:pPr>
            <w:r>
              <w:rPr/>
              <w:t xml:space="preserve">$250 + </w:t>
            </w:r>
          </w:p>
        </w:tc>
        <w:tc>
          <w:tcPr>
            <w:tcW w:w="1531" w:type="dxa"/>
            <w:tcBorders/>
            <w:vAlign w:val="center"/>
          </w:tcPr>
          <w:p>
            <w:pPr>
              <w:pStyle w:val="TableContents"/>
              <w:bidi w:val="0"/>
              <w:spacing w:before="0" w:after="283"/>
              <w:jc w:val="left"/>
              <w:rPr/>
            </w:pPr>
            <w:r>
              <w:rPr/>
              <w:t xml:space="preserve">Kortinpelaajat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Cezanne, Paul! Paul Cézanne </w:t>
            </w:r>
          </w:p>
        </w:tc>
        <w:tc>
          <w:tcPr>
            <w:tcW w:w="796" w:type="dxa"/>
            <w:tcBorders/>
            <w:vAlign w:val="center"/>
          </w:tcPr>
          <w:p>
            <w:pPr>
              <w:pStyle w:val="TableContents"/>
              <w:bidi w:val="0"/>
              <w:spacing w:before="0" w:after="283"/>
              <w:jc w:val="left"/>
              <w:rPr/>
            </w:pPr>
            <w:r>
              <w:rPr/>
              <w:t xml:space="preserve">1892 / 93 </w:t>
            </w:r>
          </w:p>
        </w:tc>
        <w:tc>
          <w:tcPr>
            <w:tcW w:w="1621" w:type="dxa"/>
            <w:tcBorders/>
            <w:vAlign w:val="center"/>
          </w:tcPr>
          <w:p>
            <w:pPr>
              <w:pStyle w:val="TableContents"/>
              <w:bidi w:val="0"/>
              <w:spacing w:before="0" w:after="283"/>
              <w:jc w:val="left"/>
              <w:rPr/>
            </w:pPr>
            <w:r>
              <w:rPr/>
              <w:t xml:space="preserve">000000002011-04-01-0000 huhtikuu 2011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George Embiricos </w:t>
            </w:r>
          </w:p>
        </w:tc>
        <w:tc>
          <w:tcPr>
            <w:tcW w:w="1396" w:type="dxa"/>
            <w:tcBorders/>
            <w:vAlign w:val="center"/>
          </w:tcPr>
          <w:p>
            <w:pPr>
              <w:pStyle w:val="TableContents"/>
              <w:bidi w:val="0"/>
              <w:spacing w:before="0" w:after="283"/>
              <w:jc w:val="left"/>
              <w:rPr/>
            </w:pPr>
            <w:r>
              <w:rPr/>
              <w:t xml:space="preserve">Qatarin valtio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$213 </w:t>
            </w:r>
          </w:p>
        </w:tc>
        <w:tc>
          <w:tcPr>
            <w:tcW w:w="1216" w:type="dxa"/>
            <w:tcBorders/>
            <w:vAlign w:val="center"/>
          </w:tcPr>
          <w:p>
            <w:pPr>
              <w:pStyle w:val="TableContents"/>
              <w:bidi w:val="0"/>
              <w:spacing w:before="0" w:after="283"/>
              <w:jc w:val="left"/>
              <w:rPr/>
            </w:pPr>
            <w:r>
              <w:rPr/>
              <w:t xml:space="preserve">$210 </w:t>
            </w:r>
          </w:p>
        </w:tc>
        <w:tc>
          <w:tcPr>
            <w:tcW w:w="1531" w:type="dxa"/>
            <w:tcBorders/>
            <w:vAlign w:val="center"/>
          </w:tcPr>
          <w:p>
            <w:pPr>
              <w:pStyle w:val="TableContents"/>
              <w:bidi w:val="0"/>
              <w:spacing w:before="0" w:after="283"/>
              <w:jc w:val="left"/>
              <w:rPr/>
            </w:pPr>
            <w:r>
              <w:rPr/>
              <w:t xml:space="preserve">Nafea Faa Ipoipo (Milloin menet naimisiin?)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Gaugin, Paul! Paul Gauguin </w:t>
            </w:r>
          </w:p>
        </w:tc>
        <w:tc>
          <w:tcPr>
            <w:tcW w:w="796" w:type="dxa"/>
            <w:tcBorders/>
            <w:vAlign w:val="center"/>
          </w:tcPr>
          <w:p>
            <w:pPr>
              <w:pStyle w:val="TableContents"/>
              <w:bidi w:val="0"/>
              <w:spacing w:before="0" w:after="283"/>
              <w:jc w:val="left"/>
              <w:rPr/>
            </w:pPr>
            <w:r>
              <w:rPr/>
              <w:t xml:space="preserve">1892 </w:t>
            </w:r>
          </w:p>
        </w:tc>
        <w:tc>
          <w:tcPr>
            <w:tcW w:w="1621" w:type="dxa"/>
            <w:tcBorders/>
            <w:vAlign w:val="center"/>
          </w:tcPr>
          <w:p>
            <w:pPr>
              <w:pStyle w:val="TableContents"/>
              <w:bidi w:val="0"/>
              <w:spacing w:before="0" w:after="283"/>
              <w:jc w:val="left"/>
              <w:rPr/>
            </w:pPr>
            <w:r>
              <w:rPr/>
              <w:t xml:space="preserve">000000002014-09-01-0000 Syyskuu 2014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Rudolf Staechelinin perilliset </w:t>
            </w:r>
          </w:p>
        </w:tc>
        <w:tc>
          <w:tcPr>
            <w:tcW w:w="1396" w:type="dxa"/>
            <w:tcBorders/>
            <w:vAlign w:val="center"/>
          </w:tcPr>
          <w:p>
            <w:pPr>
              <w:pStyle w:val="TableContents"/>
              <w:bidi w:val="0"/>
              <w:spacing w:before="0" w:after="283"/>
              <w:jc w:val="left"/>
              <w:rPr/>
            </w:pPr>
            <w:r>
              <w:rPr/>
              <w:t xml:space="preserve">Qatarin valtio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 $203 </w:t>
            </w:r>
          </w:p>
        </w:tc>
        <w:tc>
          <w:tcPr>
            <w:tcW w:w="1216" w:type="dxa"/>
            <w:tcBorders/>
            <w:vAlign w:val="center"/>
          </w:tcPr>
          <w:p>
            <w:pPr>
              <w:pStyle w:val="TableContents"/>
              <w:bidi w:val="0"/>
              <w:spacing w:before="0" w:after="283"/>
              <w:jc w:val="left"/>
              <w:rPr/>
            </w:pPr>
            <w:r>
              <w:rPr/>
              <w:t xml:space="preserve">~ $200 </w:t>
            </w:r>
          </w:p>
        </w:tc>
        <w:tc>
          <w:tcPr>
            <w:tcW w:w="1531" w:type="dxa"/>
            <w:tcBorders/>
            <w:vAlign w:val="center"/>
          </w:tcPr>
          <w:p>
            <w:pPr>
              <w:pStyle w:val="TableContents"/>
              <w:bidi w:val="0"/>
              <w:spacing w:before="0" w:after="283"/>
              <w:jc w:val="left"/>
              <w:rPr/>
            </w:pPr>
            <w:r>
              <w:rPr/>
              <w:t xml:space="preserve">Numero 17A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Pollock, Jackson! Jackson Pollock </w:t>
            </w:r>
          </w:p>
        </w:tc>
        <w:tc>
          <w:tcPr>
            <w:tcW w:w="796"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000000002015-09-01-0000 syyskuu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Geffenin säätiö </w:t>
            </w:r>
          </w:p>
        </w:tc>
        <w:tc>
          <w:tcPr>
            <w:tcW w:w="1396" w:type="dxa"/>
            <w:tcBorders/>
            <w:vAlign w:val="center"/>
          </w:tcPr>
          <w:p>
            <w:pPr>
              <w:pStyle w:val="TableContents"/>
              <w:bidi w:val="0"/>
              <w:spacing w:before="0" w:after="283"/>
              <w:jc w:val="left"/>
              <w:rPr/>
            </w:pPr>
            <w:r>
              <w:rPr/>
              <w:t xml:space="preserve">Kenneth C. Griffin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$190 </w:t>
            </w:r>
          </w:p>
        </w:tc>
        <w:tc>
          <w:tcPr>
            <w:tcW w:w="1216" w:type="dxa"/>
            <w:tcBorders/>
            <w:vAlign w:val="center"/>
          </w:tcPr>
          <w:p>
            <w:pPr>
              <w:pStyle w:val="TableContents"/>
              <w:bidi w:val="0"/>
              <w:spacing w:before="0" w:after="283"/>
              <w:jc w:val="left"/>
              <w:rPr/>
            </w:pPr>
            <w:r>
              <w:rPr/>
              <w:t xml:space="preserve">$186 (€ 140) </w:t>
            </w:r>
          </w:p>
        </w:tc>
        <w:tc>
          <w:tcPr>
            <w:tcW w:w="1531" w:type="dxa"/>
            <w:tcBorders/>
            <w:vAlign w:val="center"/>
          </w:tcPr>
          <w:p>
            <w:pPr>
              <w:pStyle w:val="TableContents"/>
              <w:bidi w:val="0"/>
              <w:spacing w:before="0" w:after="283"/>
              <w:jc w:val="left"/>
              <w:rPr/>
            </w:pPr>
            <w:r>
              <w:rPr/>
              <w:t xml:space="preserve">Nro 6 (violetti, vihreä ja punainen)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1951 </w:t>
            </w:r>
          </w:p>
        </w:tc>
        <w:tc>
          <w:tcPr>
            <w:tcW w:w="1621" w:type="dxa"/>
            <w:tcBorders/>
            <w:vAlign w:val="center"/>
          </w:tcPr>
          <w:p>
            <w:pPr>
              <w:pStyle w:val="TableContents"/>
              <w:bidi w:val="0"/>
              <w:spacing w:before="0" w:after="283"/>
              <w:jc w:val="left"/>
              <w:rPr/>
            </w:pPr>
            <w:r>
              <w:rPr/>
              <w:t xml:space="preserve">000000002014-08-01-0000 elokuu 2014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Cherise Moueix </w:t>
            </w:r>
          </w:p>
        </w:tc>
        <w:tc>
          <w:tcPr>
            <w:tcW w:w="1396" w:type="dxa"/>
            <w:tcBorders/>
            <w:vAlign w:val="center"/>
          </w:tcPr>
          <w:p>
            <w:pPr>
              <w:pStyle w:val="TableContents"/>
              <w:bidi w:val="0"/>
              <w:spacing w:before="0" w:after="283"/>
              <w:jc w:val="left"/>
              <w:rPr/>
            </w:pPr>
            <w:r>
              <w:rPr/>
              <w:t xml:space="preserve">Dmitri Rybolovlev </w:t>
            </w:r>
          </w:p>
        </w:tc>
        <w:tc>
          <w:tcPr>
            <w:tcW w:w="1321" w:type="dxa"/>
            <w:tcBorders/>
            <w:vAlign w:val="center"/>
          </w:tcPr>
          <w:p>
            <w:pPr>
              <w:pStyle w:val="TableContents"/>
              <w:bidi w:val="0"/>
              <w:spacing w:before="0" w:after="283"/>
              <w:jc w:val="left"/>
              <w:rPr/>
            </w:pPr>
            <w:r>
              <w:rPr/>
              <w:t xml:space="preserve">Yksityinen myynti Yves Bouvierin kautta </w:t>
            </w:r>
          </w:p>
        </w:tc>
      </w:tr>
      <w:tr>
        <w:trPr/>
        <w:tc>
          <w:tcPr>
            <w:tcW w:w="1051" w:type="dxa"/>
            <w:tcBorders/>
            <w:vAlign w:val="center"/>
          </w:tcPr>
          <w:p>
            <w:pPr>
              <w:pStyle w:val="TableHeading"/>
              <w:suppressLineNumbers/>
              <w:bidi w:val="0"/>
              <w:spacing w:before="0" w:after="283"/>
              <w:jc w:val="center"/>
              <w:rPr/>
            </w:pPr>
            <w:r>
              <w:rPr/>
              <w:t xml:space="preserve">$182 </w:t>
            </w:r>
          </w:p>
        </w:tc>
        <w:tc>
          <w:tcPr>
            <w:tcW w:w="1216" w:type="dxa"/>
            <w:tcBorders/>
            <w:vAlign w:val="center"/>
          </w:tcPr>
          <w:p>
            <w:pPr>
              <w:pStyle w:val="TableContents"/>
              <w:bidi w:val="0"/>
              <w:spacing w:before="0" w:after="283"/>
              <w:jc w:val="left"/>
              <w:rPr/>
            </w:pPr>
            <w:r>
              <w:rPr/>
              <w:t xml:space="preserve">180 dollaria (160 miljoonaa euroa parille) </w:t>
            </w:r>
          </w:p>
        </w:tc>
        <w:tc>
          <w:tcPr>
            <w:tcW w:w="1531" w:type="dxa"/>
            <w:tcBorders/>
            <w:vAlign w:val="center"/>
          </w:tcPr>
          <w:p>
            <w:pPr>
              <w:pStyle w:val="TableContents"/>
              <w:bidi w:val="0"/>
              <w:spacing w:before="0" w:after="283"/>
              <w:jc w:val="left"/>
              <w:rPr/>
            </w:pPr>
            <w:r>
              <w:rPr/>
              <w:t xml:space="preserve">Maerten Soolmansin ja Oopjen Coppitin riipuskuvaukset.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Rembrandt! Rembrandt </w:t>
            </w:r>
          </w:p>
        </w:tc>
        <w:tc>
          <w:tcPr>
            <w:tcW w:w="796" w:type="dxa"/>
            <w:tcBorders/>
            <w:vAlign w:val="center"/>
          </w:tcPr>
          <w:p>
            <w:pPr>
              <w:pStyle w:val="TableContents"/>
              <w:bidi w:val="0"/>
              <w:spacing w:before="0" w:after="283"/>
              <w:jc w:val="left"/>
              <w:rPr/>
            </w:pPr>
            <w:r>
              <w:rPr/>
              <w:t xml:space="preserve">1634 </w:t>
            </w:r>
          </w:p>
        </w:tc>
        <w:tc>
          <w:tcPr>
            <w:tcW w:w="1621" w:type="dxa"/>
            <w:tcBorders/>
            <w:vAlign w:val="center"/>
          </w:tcPr>
          <w:p>
            <w:pPr>
              <w:pStyle w:val="TableContents"/>
              <w:bidi w:val="0"/>
              <w:spacing w:before="0" w:after="283"/>
              <w:jc w:val="left"/>
              <w:rPr/>
            </w:pPr>
            <w:r>
              <w:rPr/>
              <w:t xml:space="preserve">000000002015-09-01-0000 syyskuu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Éric de Rothschild </w:t>
            </w:r>
          </w:p>
        </w:tc>
        <w:tc>
          <w:tcPr>
            <w:tcW w:w="1396" w:type="dxa"/>
            <w:tcBorders/>
            <w:vAlign w:val="center"/>
          </w:tcPr>
          <w:p>
            <w:pPr>
              <w:pStyle w:val="TableContents"/>
              <w:bidi w:val="0"/>
              <w:spacing w:before="0" w:after="283"/>
              <w:jc w:val="left"/>
              <w:rPr/>
            </w:pPr>
            <w:r>
              <w:rPr/>
              <w:t xml:space="preserve">Rijksmuseum ja Louvre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$181.7 </w:t>
            </w:r>
          </w:p>
        </w:tc>
        <w:tc>
          <w:tcPr>
            <w:tcW w:w="1216" w:type="dxa"/>
            <w:tcBorders/>
            <w:vAlign w:val="center"/>
          </w:tcPr>
          <w:p>
            <w:pPr>
              <w:pStyle w:val="TableContents"/>
              <w:bidi w:val="0"/>
              <w:spacing w:before="0" w:after="283"/>
              <w:jc w:val="left"/>
              <w:rPr/>
            </w:pPr>
            <w:r>
              <w:rPr/>
              <w:t xml:space="preserve">$179.4 </w:t>
            </w:r>
          </w:p>
        </w:tc>
        <w:tc>
          <w:tcPr>
            <w:tcW w:w="1531" w:type="dxa"/>
            <w:tcBorders/>
            <w:vAlign w:val="center"/>
          </w:tcPr>
          <w:p>
            <w:pPr>
              <w:pStyle w:val="TableContents"/>
              <w:bidi w:val="0"/>
              <w:spacing w:before="0" w:after="283"/>
              <w:jc w:val="left"/>
              <w:rPr/>
            </w:pPr>
            <w:r>
              <w:rPr/>
              <w:t xml:space="preserve">Les Femmes d'Alger (``Versio O'') (Algerin naiset)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1955 </w:t>
            </w:r>
          </w:p>
        </w:tc>
        <w:tc>
          <w:tcPr>
            <w:tcW w:w="1621" w:type="dxa"/>
            <w:tcBorders/>
            <w:vAlign w:val="center"/>
          </w:tcPr>
          <w:p>
            <w:pPr>
              <w:pStyle w:val="TableContents"/>
              <w:bidi w:val="0"/>
              <w:spacing w:before="0" w:after="283"/>
              <w:jc w:val="left"/>
              <w:rPr/>
            </w:pPr>
            <w:r>
              <w:rPr/>
              <w:t xml:space="preserve">000000002015-05-11-0000 Toukokuu 11,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Hamad bin Jassim bin Jaber Al Thani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$172.6 </w:t>
            </w:r>
          </w:p>
        </w:tc>
        <w:tc>
          <w:tcPr>
            <w:tcW w:w="1216" w:type="dxa"/>
            <w:tcBorders/>
            <w:vAlign w:val="center"/>
          </w:tcPr>
          <w:p>
            <w:pPr>
              <w:pStyle w:val="TableContents"/>
              <w:bidi w:val="0"/>
              <w:spacing w:before="0" w:after="283"/>
              <w:jc w:val="left"/>
              <w:rPr/>
            </w:pPr>
            <w:r>
              <w:rPr/>
              <w:t xml:space="preserve">$170.4 </w:t>
            </w:r>
          </w:p>
        </w:tc>
        <w:tc>
          <w:tcPr>
            <w:tcW w:w="1531" w:type="dxa"/>
            <w:tcBorders/>
            <w:vAlign w:val="center"/>
          </w:tcPr>
          <w:p>
            <w:pPr>
              <w:pStyle w:val="TableContents"/>
              <w:bidi w:val="0"/>
              <w:spacing w:before="0" w:after="283"/>
              <w:jc w:val="left"/>
              <w:rPr/>
            </w:pPr>
            <w:r>
              <w:rPr/>
              <w:t xml:space="preserve">Nu Couché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 18 </w:t>
            </w:r>
          </w:p>
        </w:tc>
        <w:tc>
          <w:tcPr>
            <w:tcW w:w="1621" w:type="dxa"/>
            <w:tcBorders/>
            <w:vAlign w:val="center"/>
          </w:tcPr>
          <w:p>
            <w:pPr>
              <w:pStyle w:val="TableContents"/>
              <w:bidi w:val="0"/>
              <w:spacing w:before="0" w:after="283"/>
              <w:jc w:val="left"/>
              <w:rPr/>
            </w:pPr>
            <w:r>
              <w:rPr/>
              <w:t xml:space="preserve">000000002015-11-09-0000 9. marraskuuta 2015 </w:t>
            </w:r>
          </w:p>
        </w:tc>
        <w:tc>
          <w:tcPr>
            <w:tcW w:w="67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Laura Mattioli Rossi </w:t>
            </w:r>
          </w:p>
        </w:tc>
        <w:tc>
          <w:tcPr>
            <w:tcW w:w="1396" w:type="dxa"/>
            <w:tcBorders/>
            <w:vAlign w:val="center"/>
          </w:tcPr>
          <w:p>
            <w:pPr>
              <w:pStyle w:val="TableContents"/>
              <w:bidi w:val="0"/>
              <w:spacing w:before="0" w:after="283"/>
              <w:jc w:val="left"/>
              <w:rPr/>
            </w:pPr>
            <w:r>
              <w:rPr/>
              <w:t xml:space="preserve">Liu Yiqian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$165.0 </w:t>
            </w:r>
          </w:p>
        </w:tc>
        <w:tc>
          <w:tcPr>
            <w:tcW w:w="1216" w:type="dxa"/>
            <w:tcBorders/>
            <w:vAlign w:val="center"/>
          </w:tcPr>
          <w:p>
            <w:pPr>
              <w:pStyle w:val="TableContents"/>
              <w:bidi w:val="0"/>
              <w:spacing w:before="0" w:after="283"/>
              <w:jc w:val="left"/>
              <w:rPr/>
            </w:pPr>
            <w:r>
              <w:rPr/>
              <w:t xml:space="preserve">$165.0 </w:t>
            </w:r>
          </w:p>
        </w:tc>
        <w:tc>
          <w:tcPr>
            <w:tcW w:w="1531" w:type="dxa"/>
            <w:tcBorders/>
            <w:vAlign w:val="center"/>
          </w:tcPr>
          <w:p>
            <w:pPr>
              <w:pStyle w:val="TableContents"/>
              <w:bidi w:val="0"/>
              <w:spacing w:before="0" w:after="283"/>
              <w:jc w:val="left"/>
              <w:rPr/>
            </w:pPr>
            <w:r>
              <w:rPr/>
              <w:t xml:space="preserve">Masterpiece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Lichtenstein, Roy! Roy Lichtenstein </w:t>
            </w:r>
          </w:p>
        </w:tc>
        <w:tc>
          <w:tcPr>
            <w:tcW w:w="796" w:type="dxa"/>
            <w:tcBorders/>
            <w:vAlign w:val="center"/>
          </w:tcPr>
          <w:p>
            <w:pPr>
              <w:pStyle w:val="TableContents"/>
              <w:bidi w:val="0"/>
              <w:spacing w:before="0" w:after="283"/>
              <w:jc w:val="left"/>
              <w:rPr/>
            </w:pPr>
            <w:r>
              <w:rPr/>
              <w:t xml:space="preserve">1962 </w:t>
            </w:r>
          </w:p>
        </w:tc>
        <w:tc>
          <w:tcPr>
            <w:tcW w:w="1621" w:type="dxa"/>
            <w:tcBorders/>
            <w:vAlign w:val="center"/>
          </w:tcPr>
          <w:p>
            <w:pPr>
              <w:pStyle w:val="TableContents"/>
              <w:bidi w:val="0"/>
              <w:spacing w:before="0" w:after="283"/>
              <w:jc w:val="left"/>
              <w:rPr/>
            </w:pPr>
            <w:r>
              <w:rPr/>
              <w:t xml:space="preserve">000000002017-01-01-0000 tammikuu 2017 </w:t>
            </w:r>
          </w:p>
        </w:tc>
        <w:tc>
          <w:tcPr>
            <w:tcW w:w="67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Agnes Gund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$164.5 </w:t>
            </w:r>
          </w:p>
        </w:tc>
        <w:tc>
          <w:tcPr>
            <w:tcW w:w="1216" w:type="dxa"/>
            <w:tcBorders/>
            <w:vAlign w:val="center"/>
          </w:tcPr>
          <w:p>
            <w:pPr>
              <w:pStyle w:val="TableContents"/>
              <w:bidi w:val="0"/>
              <w:spacing w:before="0" w:after="283"/>
              <w:jc w:val="left"/>
              <w:rPr/>
            </w:pPr>
            <w:r>
              <w:rPr/>
              <w:t xml:space="preserve">$140 </w:t>
            </w:r>
          </w:p>
        </w:tc>
        <w:tc>
          <w:tcPr>
            <w:tcW w:w="1531" w:type="dxa"/>
            <w:tcBorders/>
            <w:vAlign w:val="center"/>
          </w:tcPr>
          <w:p>
            <w:pPr>
              <w:pStyle w:val="TableContents"/>
              <w:bidi w:val="0"/>
              <w:spacing w:before="0" w:after="283"/>
              <w:jc w:val="left"/>
              <w:rPr/>
            </w:pPr>
            <w:r>
              <w:rPr/>
              <w:t xml:space="preserve">N:o 5, 1948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Pollock, Jackson! Jackson Pollock </w:t>
            </w:r>
          </w:p>
        </w:tc>
        <w:tc>
          <w:tcPr>
            <w:tcW w:w="796"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000000002006-11-02-0000 2. marraskuuta 2006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David Martinez </w:t>
            </w:r>
          </w:p>
        </w:tc>
        <w:tc>
          <w:tcPr>
            <w:tcW w:w="1321" w:type="dxa"/>
            <w:tcBorders/>
            <w:vAlign w:val="center"/>
          </w:tcPr>
          <w:p>
            <w:pPr>
              <w:pStyle w:val="TableContents"/>
              <w:bidi w:val="0"/>
              <w:spacing w:before="0" w:after="283"/>
              <w:jc w:val="left"/>
              <w:rPr/>
            </w:pPr>
            <w:r>
              <w:rPr/>
              <w:t xml:space="preserve">Yksityinen myynti Sotheby'sin kautta </w:t>
            </w:r>
          </w:p>
        </w:tc>
      </w:tr>
      <w:tr>
        <w:trPr/>
        <w:tc>
          <w:tcPr>
            <w:tcW w:w="1051" w:type="dxa"/>
            <w:tcBorders/>
            <w:vAlign w:val="center"/>
          </w:tcPr>
          <w:p>
            <w:pPr>
              <w:pStyle w:val="TableHeading"/>
              <w:suppressLineNumbers/>
              <w:bidi w:val="0"/>
              <w:spacing w:before="0" w:after="283"/>
              <w:jc w:val="center"/>
              <w:rPr/>
            </w:pPr>
            <w:r>
              <w:rPr/>
              <w:t xml:space="preserve">$161.6 </w:t>
            </w:r>
          </w:p>
        </w:tc>
        <w:tc>
          <w:tcPr>
            <w:tcW w:w="1216" w:type="dxa"/>
            <w:tcBorders/>
            <w:vAlign w:val="center"/>
          </w:tcPr>
          <w:p>
            <w:pPr>
              <w:pStyle w:val="TableContents"/>
              <w:bidi w:val="0"/>
              <w:spacing w:before="0" w:after="283"/>
              <w:jc w:val="left"/>
              <w:rPr/>
            </w:pPr>
            <w:r>
              <w:rPr/>
              <w:t xml:space="preserve">$137.5 </w:t>
            </w:r>
          </w:p>
        </w:tc>
        <w:tc>
          <w:tcPr>
            <w:tcW w:w="1531" w:type="dxa"/>
            <w:tcBorders/>
            <w:vAlign w:val="center"/>
          </w:tcPr>
          <w:p>
            <w:pPr>
              <w:pStyle w:val="TableContents"/>
              <w:bidi w:val="0"/>
              <w:spacing w:before="0" w:after="283"/>
              <w:jc w:val="left"/>
              <w:rPr/>
            </w:pPr>
            <w:r>
              <w:rPr/>
              <w:t xml:space="preserve">Nainen III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Willem de Kooning </w:t>
            </w:r>
          </w:p>
        </w:tc>
        <w:tc>
          <w:tcPr>
            <w:tcW w:w="796" w:type="dxa"/>
            <w:tcBorders/>
            <w:vAlign w:val="center"/>
          </w:tcPr>
          <w:p>
            <w:pPr>
              <w:pStyle w:val="TableContents"/>
              <w:bidi w:val="0"/>
              <w:spacing w:before="0" w:after="283"/>
              <w:jc w:val="left"/>
              <w:rPr/>
            </w:pPr>
            <w:r>
              <w:rPr/>
              <w:t xml:space="preserve">1953 </w:t>
            </w:r>
          </w:p>
        </w:tc>
        <w:tc>
          <w:tcPr>
            <w:tcW w:w="1621" w:type="dxa"/>
            <w:tcBorders/>
            <w:vAlign w:val="center"/>
          </w:tcPr>
          <w:p>
            <w:pPr>
              <w:pStyle w:val="TableContents"/>
              <w:bidi w:val="0"/>
              <w:spacing w:before="0" w:after="283"/>
              <w:jc w:val="left"/>
              <w:rPr/>
            </w:pPr>
            <w:r>
              <w:rPr/>
              <w:t xml:space="preserve">000000002006-11-18-0000 18. marraskuuta 2006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Yksityismyynti Larry Gagosianin kautta </w:t>
            </w:r>
          </w:p>
        </w:tc>
      </w:tr>
      <w:tr>
        <w:trPr/>
        <w:tc>
          <w:tcPr>
            <w:tcW w:w="1051" w:type="dxa"/>
            <w:tcBorders/>
            <w:vAlign w:val="center"/>
          </w:tcPr>
          <w:p>
            <w:pPr>
              <w:pStyle w:val="TableHeading"/>
              <w:suppressLineNumbers/>
              <w:bidi w:val="0"/>
              <w:spacing w:before="0" w:after="283"/>
              <w:jc w:val="center"/>
              <w:rPr/>
            </w:pPr>
            <w:r>
              <w:rPr/>
              <w:t xml:space="preserve">$161.5 </w:t>
            </w:r>
          </w:p>
        </w:tc>
        <w:tc>
          <w:tcPr>
            <w:tcW w:w="1216" w:type="dxa"/>
            <w:tcBorders/>
            <w:vAlign w:val="center"/>
          </w:tcPr>
          <w:p>
            <w:pPr>
              <w:pStyle w:val="TableContents"/>
              <w:bidi w:val="0"/>
              <w:spacing w:before="0" w:after="283"/>
              <w:jc w:val="left"/>
              <w:rPr/>
            </w:pPr>
            <w:r>
              <w:rPr/>
              <w:t xml:space="preserve">$155 </w:t>
            </w:r>
          </w:p>
        </w:tc>
        <w:tc>
          <w:tcPr>
            <w:tcW w:w="1531" w:type="dxa"/>
            <w:tcBorders/>
            <w:vAlign w:val="center"/>
          </w:tcPr>
          <w:p>
            <w:pPr>
              <w:pStyle w:val="TableContents"/>
              <w:bidi w:val="0"/>
              <w:spacing w:before="0" w:after="283"/>
              <w:jc w:val="left"/>
              <w:rPr/>
            </w:pPr>
            <w:r>
              <w:rPr/>
              <w:t xml:space="preserve">Le Rêve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000000002013-03-26-0000 26. maaliskuuta 2013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Steve Wynn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$158.7 </w:t>
            </w:r>
          </w:p>
        </w:tc>
        <w:tc>
          <w:tcPr>
            <w:tcW w:w="1216" w:type="dxa"/>
            <w:tcBorders/>
            <w:vAlign w:val="center"/>
          </w:tcPr>
          <w:p>
            <w:pPr>
              <w:pStyle w:val="TableContents"/>
              <w:bidi w:val="0"/>
              <w:spacing w:before="0" w:after="283"/>
              <w:jc w:val="left"/>
              <w:rPr/>
            </w:pPr>
            <w:r>
              <w:rPr/>
              <w:t xml:space="preserve">$135 </w:t>
            </w:r>
          </w:p>
        </w:tc>
        <w:tc>
          <w:tcPr>
            <w:tcW w:w="1531" w:type="dxa"/>
            <w:tcBorders/>
            <w:vAlign w:val="center"/>
          </w:tcPr>
          <w:p>
            <w:pPr>
              <w:pStyle w:val="TableContents"/>
              <w:bidi w:val="0"/>
              <w:spacing w:before="0" w:after="283"/>
              <w:jc w:val="left"/>
              <w:rPr/>
            </w:pPr>
            <w:r>
              <w:rPr/>
              <w:t xml:space="preserve">Adele Bloch-Bauerin muotokuva 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Klimt, Gustav! Gustav Klimt </w:t>
            </w:r>
          </w:p>
        </w:tc>
        <w:tc>
          <w:tcPr>
            <w:tcW w:w="796" w:type="dxa"/>
            <w:tcBorders/>
            <w:vAlign w:val="center"/>
          </w:tcPr>
          <w:p>
            <w:pPr>
              <w:pStyle w:val="TableContents"/>
              <w:bidi w:val="0"/>
              <w:spacing w:before="0" w:after="283"/>
              <w:jc w:val="left"/>
              <w:rPr/>
            </w:pPr>
            <w:r>
              <w:rPr/>
              <w:t xml:space="preserve">1907 </w:t>
            </w:r>
          </w:p>
        </w:tc>
        <w:tc>
          <w:tcPr>
            <w:tcW w:w="1621" w:type="dxa"/>
            <w:tcBorders/>
            <w:vAlign w:val="center"/>
          </w:tcPr>
          <w:p>
            <w:pPr>
              <w:pStyle w:val="TableContents"/>
              <w:bidi w:val="0"/>
              <w:spacing w:before="0" w:after="283"/>
              <w:jc w:val="left"/>
              <w:rPr/>
            </w:pPr>
            <w:r>
              <w:rPr/>
              <w:t xml:space="preserve">000000002006-06-18-0000 18. kesäkuuta 2006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Maria Altmann </w:t>
            </w:r>
          </w:p>
        </w:tc>
        <w:tc>
          <w:tcPr>
            <w:tcW w:w="1396" w:type="dxa"/>
            <w:tcBorders/>
            <w:vAlign w:val="center"/>
          </w:tcPr>
          <w:p>
            <w:pPr>
              <w:pStyle w:val="TableContents"/>
              <w:bidi w:val="0"/>
              <w:spacing w:before="0" w:after="283"/>
              <w:jc w:val="left"/>
              <w:rPr/>
            </w:pPr>
            <w:r>
              <w:rPr/>
              <w:t xml:space="preserve">Ronald Lauder, Neue Galerie </w:t>
            </w:r>
          </w:p>
        </w:tc>
        <w:tc>
          <w:tcPr>
            <w:tcW w:w="1321" w:type="dxa"/>
            <w:tcBorders/>
            <w:vAlign w:val="center"/>
          </w:tcPr>
          <w:p>
            <w:pPr>
              <w:pStyle w:val="TableContents"/>
              <w:bidi w:val="0"/>
              <w:spacing w:before="0" w:after="283"/>
              <w:jc w:val="left"/>
              <w:rPr/>
            </w:pPr>
            <w:r>
              <w:rPr/>
              <w:t xml:space="preserve">Yksityinen myynti Christie'sin kautta </w:t>
            </w:r>
          </w:p>
        </w:tc>
      </w:tr>
      <w:tr>
        <w:trPr/>
        <w:tc>
          <w:tcPr>
            <w:tcW w:w="1051" w:type="dxa"/>
            <w:tcBorders/>
            <w:vAlign w:val="center"/>
          </w:tcPr>
          <w:p>
            <w:pPr>
              <w:pStyle w:val="TableHeading"/>
              <w:suppressLineNumbers/>
              <w:bidi w:val="0"/>
              <w:spacing w:before="0" w:after="283"/>
              <w:jc w:val="center"/>
              <w:rPr/>
            </w:pPr>
            <w:r>
              <w:rPr/>
              <w:t xml:space="preserve">$172.6 </w:t>
            </w:r>
          </w:p>
        </w:tc>
        <w:tc>
          <w:tcPr>
            <w:tcW w:w="1216" w:type="dxa"/>
            <w:tcBorders/>
            <w:vAlign w:val="center"/>
          </w:tcPr>
          <w:p>
            <w:pPr>
              <w:pStyle w:val="TableContents"/>
              <w:bidi w:val="0"/>
              <w:spacing w:before="0" w:after="283"/>
              <w:jc w:val="left"/>
              <w:rPr/>
            </w:pPr>
            <w:r>
              <w:rPr/>
              <w:t xml:space="preserve">$170.4 </w:t>
            </w:r>
          </w:p>
        </w:tc>
        <w:tc>
          <w:tcPr>
            <w:tcW w:w="1531" w:type="dxa"/>
            <w:tcBorders/>
            <w:vAlign w:val="center"/>
          </w:tcPr>
          <w:p>
            <w:pPr>
              <w:pStyle w:val="TableContents"/>
              <w:bidi w:val="0"/>
              <w:spacing w:before="0" w:after="283"/>
              <w:jc w:val="left"/>
              <w:rPr/>
            </w:pPr>
            <w:r>
              <w:rPr/>
              <w:t xml:space="preserve">Nu couché (sur le côté gauche)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w:t>
            </w:r>
          </w:p>
        </w:tc>
        <w:tc>
          <w:tcPr>
            <w:tcW w:w="1621" w:type="dxa"/>
            <w:tcBorders/>
            <w:vAlign w:val="center"/>
          </w:tcPr>
          <w:p>
            <w:pPr>
              <w:pStyle w:val="TableContents"/>
              <w:bidi w:val="0"/>
              <w:spacing w:before="0" w:after="283"/>
              <w:jc w:val="left"/>
              <w:rPr/>
            </w:pPr>
            <w:r>
              <w:rPr/>
              <w:t xml:space="preserve">000000002018-05-15-0000 Toukokuu 15, 2018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$150.0 </w:t>
            </w:r>
          </w:p>
        </w:tc>
        <w:tc>
          <w:tcPr>
            <w:tcW w:w="1216" w:type="dxa"/>
            <w:tcBorders/>
            <w:vAlign w:val="center"/>
          </w:tcPr>
          <w:p>
            <w:pPr>
              <w:pStyle w:val="TableContents"/>
              <w:bidi w:val="0"/>
              <w:spacing w:before="0" w:after="283"/>
              <w:jc w:val="left"/>
              <w:rPr/>
            </w:pPr>
            <w:r>
              <w:rPr/>
              <w:t xml:space="preserve">$150 </w:t>
            </w:r>
          </w:p>
        </w:tc>
        <w:tc>
          <w:tcPr>
            <w:tcW w:w="1531" w:type="dxa"/>
            <w:tcBorders/>
            <w:vAlign w:val="center"/>
          </w:tcPr>
          <w:p>
            <w:pPr>
              <w:pStyle w:val="TableContents"/>
              <w:bidi w:val="0"/>
              <w:spacing w:before="0" w:after="283"/>
              <w:jc w:val="left"/>
              <w:rPr/>
            </w:pPr>
            <w:r>
              <w:rPr/>
              <w:t xml:space="preserve">Adele Bloch-Bauer II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Klimt, Gustav! Gustav Klimt </w:t>
            </w:r>
          </w:p>
        </w:tc>
        <w:tc>
          <w:tcPr>
            <w:tcW w:w="796" w:type="dxa"/>
            <w:tcBorders/>
            <w:vAlign w:val="center"/>
          </w:tcPr>
          <w:p>
            <w:pPr>
              <w:pStyle w:val="TableContents"/>
              <w:bidi w:val="0"/>
              <w:spacing w:before="0" w:after="283"/>
              <w:jc w:val="left"/>
              <w:rPr/>
            </w:pPr>
            <w:r>
              <w:rPr/>
              <w:t xml:space="preserve">1912 </w:t>
            </w:r>
          </w:p>
        </w:tc>
        <w:tc>
          <w:tcPr>
            <w:tcW w:w="1621" w:type="dxa"/>
            <w:tcBorders/>
            <w:vAlign w:val="center"/>
          </w:tcPr>
          <w:p>
            <w:pPr>
              <w:pStyle w:val="TableContents"/>
              <w:bidi w:val="0"/>
              <w:spacing w:before="0" w:after="283"/>
              <w:jc w:val="left"/>
              <w:rPr/>
            </w:pPr>
            <w:r>
              <w:rPr/>
              <w:t xml:space="preserve">000000002016-01-01-0000 2016 </w:t>
            </w:r>
          </w:p>
        </w:tc>
        <w:tc>
          <w:tcPr>
            <w:tcW w:w="676" w:type="dxa"/>
            <w:tcBorders/>
            <w:vAlign w:val="center"/>
          </w:tcPr>
          <w:p>
            <w:pPr>
              <w:pStyle w:val="TableContents"/>
              <w:bidi w:val="0"/>
              <w:spacing w:before="0" w:after="283"/>
              <w:jc w:val="left"/>
              <w:rPr/>
            </w:pPr>
            <w:r>
              <w:rPr/>
              <w:t xml:space="preserve">14 </w:t>
            </w:r>
          </w:p>
        </w:tc>
        <w:tc>
          <w:tcPr>
            <w:tcW w:w="1636" w:type="dxa"/>
            <w:tcBorders/>
            <w:vAlign w:val="center"/>
          </w:tcPr>
          <w:p>
            <w:pPr>
              <w:pStyle w:val="TableContents"/>
              <w:bidi w:val="0"/>
              <w:spacing w:before="0" w:after="283"/>
              <w:jc w:val="left"/>
              <w:rPr/>
            </w:pPr>
            <w:r>
              <w:rPr/>
              <w:t xml:space="preserve">Oprah Winfrey </w:t>
            </w:r>
          </w:p>
        </w:tc>
        <w:tc>
          <w:tcPr>
            <w:tcW w:w="1396" w:type="dxa"/>
            <w:tcBorders/>
            <w:vAlign w:val="center"/>
          </w:tcPr>
          <w:p>
            <w:pPr>
              <w:pStyle w:val="TableContents"/>
              <w:bidi w:val="0"/>
              <w:spacing w:before="0" w:after="283"/>
              <w:jc w:val="left"/>
              <w:rPr/>
            </w:pPr>
            <w:r>
              <w:rPr/>
              <w:t xml:space="preserve">Tunnistamaton ostaja Kiinassa </w:t>
            </w:r>
          </w:p>
        </w:tc>
        <w:tc>
          <w:tcPr>
            <w:tcW w:w="1321" w:type="dxa"/>
            <w:tcBorders/>
            <w:vAlign w:val="center"/>
          </w:tcPr>
          <w:p>
            <w:pPr>
              <w:pStyle w:val="TableContents"/>
              <w:bidi w:val="0"/>
              <w:spacing w:before="0" w:after="283"/>
              <w:jc w:val="left"/>
              <w:rPr/>
            </w:pPr>
            <w:r>
              <w:rPr/>
              <w:t xml:space="preserve">Yksityinen myynti Larry Gagosianin kautta </w:t>
            </w:r>
          </w:p>
        </w:tc>
      </w:tr>
      <w:tr>
        <w:trPr/>
        <w:tc>
          <w:tcPr>
            <w:tcW w:w="1051" w:type="dxa"/>
            <w:tcBorders/>
            <w:vAlign w:val="center"/>
          </w:tcPr>
          <w:p>
            <w:pPr>
              <w:pStyle w:val="TableHeading"/>
              <w:suppressLineNumbers/>
              <w:bidi w:val="0"/>
              <w:spacing w:before="0" w:after="283"/>
              <w:jc w:val="center"/>
              <w:rPr/>
            </w:pPr>
            <w:r>
              <w:rPr/>
              <w:t xml:space="preserve">$148.4 </w:t>
            </w:r>
          </w:p>
        </w:tc>
        <w:tc>
          <w:tcPr>
            <w:tcW w:w="1216" w:type="dxa"/>
            <w:tcBorders/>
            <w:vAlign w:val="center"/>
          </w:tcPr>
          <w:p>
            <w:pPr>
              <w:pStyle w:val="TableContents"/>
              <w:bidi w:val="0"/>
              <w:spacing w:before="0" w:after="283"/>
              <w:jc w:val="left"/>
              <w:rPr/>
            </w:pPr>
            <w:r>
              <w:rPr/>
              <w:t xml:space="preserve">$142.4 </w:t>
            </w:r>
          </w:p>
        </w:tc>
        <w:tc>
          <w:tcPr>
            <w:tcW w:w="1531" w:type="dxa"/>
            <w:tcBorders/>
            <w:vAlign w:val="center"/>
          </w:tcPr>
          <w:p>
            <w:pPr>
              <w:pStyle w:val="TableContents"/>
              <w:bidi w:val="0"/>
              <w:spacing w:before="0" w:after="283"/>
              <w:jc w:val="left"/>
              <w:rPr/>
            </w:pPr>
            <w:r>
              <w:rPr/>
              <w:t xml:space="preserve">Kolme Lucian Freudia koskevaa tutkimusta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1969 </w:t>
            </w:r>
          </w:p>
        </w:tc>
        <w:tc>
          <w:tcPr>
            <w:tcW w:w="1621" w:type="dxa"/>
            <w:tcBorders/>
            <w:vAlign w:val="center"/>
          </w:tcPr>
          <w:p>
            <w:pPr>
              <w:pStyle w:val="TableContents"/>
              <w:bidi w:val="0"/>
              <w:spacing w:before="0" w:after="283"/>
              <w:jc w:val="left"/>
              <w:rPr/>
            </w:pPr>
            <w:r>
              <w:rPr/>
              <w:t xml:space="preserve">000000002013-11-12-0000 12. marraskuuta 2013 </w:t>
            </w:r>
          </w:p>
        </w:tc>
        <w:tc>
          <w:tcPr>
            <w:tcW w:w="676" w:type="dxa"/>
            <w:tcBorders/>
            <w:vAlign w:val="center"/>
          </w:tcPr>
          <w:p>
            <w:pPr>
              <w:pStyle w:val="TableContents"/>
              <w:bidi w:val="0"/>
              <w:spacing w:before="0" w:after="283"/>
              <w:jc w:val="left"/>
              <w:rPr/>
            </w:pPr>
            <w:r>
              <w:rPr/>
              <w:t xml:space="preserve">7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Elaine Wynn, Steve Wynnin entinen vaimo.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$137.7 </w:t>
            </w:r>
          </w:p>
        </w:tc>
        <w:tc>
          <w:tcPr>
            <w:tcW w:w="1216" w:type="dxa"/>
            <w:tcBorders/>
            <w:vAlign w:val="center"/>
          </w:tcPr>
          <w:p>
            <w:pPr>
              <w:pStyle w:val="TableContents"/>
              <w:bidi w:val="0"/>
              <w:spacing w:before="0" w:after="283"/>
              <w:jc w:val="left"/>
              <w:rPr/>
            </w:pPr>
            <w:r>
              <w:rPr/>
              <w:t xml:space="preserve">$82.5 </w:t>
            </w:r>
          </w:p>
        </w:tc>
        <w:tc>
          <w:tcPr>
            <w:tcW w:w="1531" w:type="dxa"/>
            <w:tcBorders/>
            <w:vAlign w:val="center"/>
          </w:tcPr>
          <w:p>
            <w:pPr>
              <w:pStyle w:val="TableContents"/>
              <w:bidi w:val="0"/>
              <w:spacing w:before="0" w:after="283"/>
              <w:jc w:val="left"/>
              <w:rPr/>
            </w:pPr>
            <w:r>
              <w:rPr/>
              <w:t xml:space="preserve">Tohtori Gachetin muotokuva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1890 </w:t>
            </w:r>
          </w:p>
        </w:tc>
        <w:tc>
          <w:tcPr>
            <w:tcW w:w="1621" w:type="dxa"/>
            <w:tcBorders/>
            <w:vAlign w:val="center"/>
          </w:tcPr>
          <w:p>
            <w:pPr>
              <w:pStyle w:val="TableContents"/>
              <w:bidi w:val="0"/>
              <w:spacing w:before="0" w:after="283"/>
              <w:jc w:val="left"/>
              <w:rPr/>
            </w:pPr>
            <w:r>
              <w:rPr/>
              <w:t xml:space="preserve">000000001990-05-15-0000 Toukokuu 15, 1990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Siegfried Kramarskyn perilliset </w:t>
            </w:r>
          </w:p>
        </w:tc>
        <w:tc>
          <w:tcPr>
            <w:tcW w:w="1396" w:type="dxa"/>
            <w:tcBorders/>
            <w:vAlign w:val="center"/>
          </w:tcPr>
          <w:p>
            <w:pPr>
              <w:pStyle w:val="TableContents"/>
              <w:bidi w:val="0"/>
              <w:spacing w:before="0" w:after="283"/>
              <w:jc w:val="left"/>
              <w:rPr/>
            </w:pPr>
            <w:r>
              <w:rPr/>
              <w:t xml:space="preserve">Ryoei Saito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$130.3 </w:t>
            </w:r>
          </w:p>
        </w:tc>
        <w:tc>
          <w:tcPr>
            <w:tcW w:w="1216" w:type="dxa"/>
            <w:tcBorders/>
            <w:vAlign w:val="center"/>
          </w:tcPr>
          <w:p>
            <w:pPr>
              <w:pStyle w:val="TableContents"/>
              <w:bidi w:val="0"/>
              <w:spacing w:before="0" w:after="283"/>
              <w:jc w:val="left"/>
              <w:rPr/>
            </w:pPr>
            <w:r>
              <w:rPr/>
              <w:t xml:space="preserve">$78.1 </w:t>
            </w:r>
          </w:p>
        </w:tc>
        <w:tc>
          <w:tcPr>
            <w:tcW w:w="1531" w:type="dxa"/>
            <w:tcBorders/>
            <w:vAlign w:val="center"/>
          </w:tcPr>
          <w:p>
            <w:pPr>
              <w:pStyle w:val="TableContents"/>
              <w:bidi w:val="0"/>
              <w:spacing w:before="0" w:after="283"/>
              <w:jc w:val="left"/>
              <w:rPr/>
            </w:pPr>
            <w:r>
              <w:rPr/>
              <w:t xml:space="preserve">Bal du moulin de la Galette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Renoir, Pierre-Auguste! Pierre-Auguste Renoir </w:t>
            </w:r>
          </w:p>
        </w:tc>
        <w:tc>
          <w:tcPr>
            <w:tcW w:w="796" w:type="dxa"/>
            <w:tcBorders/>
            <w:vAlign w:val="center"/>
          </w:tcPr>
          <w:p>
            <w:pPr>
              <w:pStyle w:val="TableContents"/>
              <w:bidi w:val="0"/>
              <w:spacing w:before="0" w:after="283"/>
              <w:jc w:val="left"/>
              <w:rPr/>
            </w:pPr>
            <w:r>
              <w:rPr/>
              <w:t xml:space="preserve">1876 </w:t>
            </w:r>
          </w:p>
        </w:tc>
        <w:tc>
          <w:tcPr>
            <w:tcW w:w="1621" w:type="dxa"/>
            <w:tcBorders/>
            <w:vAlign w:val="center"/>
          </w:tcPr>
          <w:p>
            <w:pPr>
              <w:pStyle w:val="TableContents"/>
              <w:bidi w:val="0"/>
              <w:spacing w:before="0" w:after="283"/>
              <w:jc w:val="left"/>
              <w:rPr/>
            </w:pPr>
            <w:r>
              <w:rPr/>
              <w:t xml:space="preserve">000000001990-05-17-0000 Toukokuu 17, 1990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Betsey Whitney </w:t>
            </w:r>
          </w:p>
        </w:tc>
        <w:tc>
          <w:tcPr>
            <w:tcW w:w="1396" w:type="dxa"/>
            <w:tcBorders/>
            <w:vAlign w:val="center"/>
          </w:tcPr>
          <w:p>
            <w:pPr>
              <w:pStyle w:val="TableContents"/>
              <w:bidi w:val="0"/>
              <w:spacing w:before="0" w:after="283"/>
              <w:jc w:val="left"/>
              <w:rPr/>
            </w:pPr>
            <w:r>
              <w:rPr/>
              <w:t xml:space="preserve">Ryoei Saito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$130.2 </w:t>
            </w:r>
          </w:p>
        </w:tc>
        <w:tc>
          <w:tcPr>
            <w:tcW w:w="1216" w:type="dxa"/>
            <w:tcBorders/>
            <w:vAlign w:val="center"/>
          </w:tcPr>
          <w:p>
            <w:pPr>
              <w:pStyle w:val="TableContents"/>
              <w:bidi w:val="0"/>
              <w:spacing w:before="0" w:after="283"/>
              <w:jc w:val="left"/>
              <w:rPr/>
            </w:pPr>
            <w:r>
              <w:rPr/>
              <w:t xml:space="preserve">$104.2 </w:t>
            </w:r>
          </w:p>
        </w:tc>
        <w:tc>
          <w:tcPr>
            <w:tcW w:w="1531" w:type="dxa"/>
            <w:tcBorders/>
            <w:vAlign w:val="center"/>
          </w:tcPr>
          <w:p>
            <w:pPr>
              <w:pStyle w:val="TableContents"/>
              <w:bidi w:val="0"/>
              <w:spacing w:before="0" w:after="283"/>
              <w:jc w:val="left"/>
              <w:rPr/>
            </w:pPr>
            <w:r>
              <w:rPr/>
              <w:t xml:space="preserve">Garçon à la pipe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000000002004-05-05-0000 5. toukokuuta 2004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Greentree Foundation (Whitneyn perhe) </w:t>
            </w:r>
          </w:p>
        </w:tc>
        <w:tc>
          <w:tcPr>
            <w:tcW w:w="1396" w:type="dxa"/>
            <w:tcBorders/>
            <w:vAlign w:val="center"/>
          </w:tcPr>
          <w:p>
            <w:pPr>
              <w:pStyle w:val="TableContents"/>
              <w:bidi w:val="0"/>
              <w:spacing w:before="0" w:after="283"/>
              <w:jc w:val="left"/>
              <w:rPr/>
            </w:pPr>
            <w:r>
              <w:rPr/>
              <w:t xml:space="preserve">Guido Barilla (epäilty)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$127.0 </w:t>
            </w:r>
          </w:p>
        </w:tc>
        <w:tc>
          <w:tcPr>
            <w:tcW w:w="1216" w:type="dxa"/>
            <w:tcBorders/>
            <w:vAlign w:val="center"/>
          </w:tcPr>
          <w:p>
            <w:pPr>
              <w:pStyle w:val="TableContents"/>
              <w:bidi w:val="0"/>
              <w:spacing w:before="0" w:after="283"/>
              <w:jc w:val="left"/>
              <w:rPr/>
            </w:pPr>
            <w:r>
              <w:rPr/>
              <w:t xml:space="preserve">$119.9 </w:t>
            </w:r>
          </w:p>
        </w:tc>
        <w:tc>
          <w:tcPr>
            <w:tcW w:w="1531" w:type="dxa"/>
            <w:tcBorders/>
            <w:vAlign w:val="center"/>
          </w:tcPr>
          <w:p>
            <w:pPr>
              <w:pStyle w:val="TableContents"/>
              <w:bidi w:val="0"/>
              <w:spacing w:before="0" w:after="283"/>
              <w:jc w:val="left"/>
              <w:rPr/>
            </w:pPr>
            <w:r>
              <w:rPr/>
              <w:t xml:space="preserve">Huuto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Munch, Edvard! Edvard Munch </w:t>
            </w:r>
          </w:p>
        </w:tc>
        <w:tc>
          <w:tcPr>
            <w:tcW w:w="796" w:type="dxa"/>
            <w:tcBorders/>
            <w:vAlign w:val="center"/>
          </w:tcPr>
          <w:p>
            <w:pPr>
              <w:pStyle w:val="TableContents"/>
              <w:bidi w:val="0"/>
              <w:spacing w:before="0" w:after="283"/>
              <w:jc w:val="left"/>
              <w:rPr/>
            </w:pPr>
            <w:r>
              <w:rPr/>
              <w:t xml:space="preserve">1895 </w:t>
            </w:r>
          </w:p>
        </w:tc>
        <w:tc>
          <w:tcPr>
            <w:tcW w:w="1621" w:type="dxa"/>
            <w:tcBorders/>
            <w:vAlign w:val="center"/>
          </w:tcPr>
          <w:p>
            <w:pPr>
              <w:pStyle w:val="TableContents"/>
              <w:bidi w:val="0"/>
              <w:spacing w:before="0" w:after="283"/>
              <w:jc w:val="left"/>
              <w:rPr/>
            </w:pPr>
            <w:r>
              <w:rPr/>
              <w:t xml:space="preserve">000000002012-05-02-0000 Toukokuu 2, 2012 </w:t>
            </w:r>
          </w:p>
        </w:tc>
        <w:tc>
          <w:tcPr>
            <w:tcW w:w="67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Petter Olsen </w:t>
            </w:r>
          </w:p>
        </w:tc>
        <w:tc>
          <w:tcPr>
            <w:tcW w:w="1396" w:type="dxa"/>
            <w:tcBorders/>
            <w:vAlign w:val="center"/>
          </w:tcPr>
          <w:p>
            <w:pPr>
              <w:pStyle w:val="TableContents"/>
              <w:bidi w:val="0"/>
              <w:spacing w:before="0" w:after="283"/>
              <w:jc w:val="left"/>
              <w:rPr/>
            </w:pPr>
            <w:r>
              <w:rPr/>
              <w:t xml:space="preserve">Leon Black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$125 </w:t>
            </w:r>
          </w:p>
        </w:tc>
        <w:tc>
          <w:tcPr>
            <w:tcW w:w="1216" w:type="dxa"/>
            <w:tcBorders/>
            <w:vAlign w:val="center"/>
          </w:tcPr>
          <w:p>
            <w:pPr>
              <w:pStyle w:val="TableContents"/>
              <w:bidi w:val="0"/>
              <w:spacing w:before="0" w:after="283"/>
              <w:jc w:val="left"/>
              <w:rPr/>
            </w:pPr>
            <w:r>
              <w:rPr/>
              <w:t xml:space="preserve">$118 </w:t>
            </w:r>
          </w:p>
        </w:tc>
        <w:tc>
          <w:tcPr>
            <w:tcW w:w="1531" w:type="dxa"/>
            <w:tcBorders/>
            <w:vAlign w:val="center"/>
          </w:tcPr>
          <w:p>
            <w:pPr>
              <w:pStyle w:val="TableContents"/>
              <w:bidi w:val="0"/>
              <w:spacing w:before="0" w:after="283"/>
              <w:jc w:val="left"/>
              <w:rPr/>
            </w:pPr>
            <w:r>
              <w:rPr/>
              <w:t xml:space="preserve">Makuuasentoon Nude sininen tyynyn kanssa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w:t>
            </w:r>
          </w:p>
        </w:tc>
        <w:tc>
          <w:tcPr>
            <w:tcW w:w="1621" w:type="dxa"/>
            <w:tcBorders/>
            <w:vAlign w:val="center"/>
          </w:tcPr>
          <w:p>
            <w:pPr>
              <w:pStyle w:val="TableContents"/>
              <w:bidi w:val="0"/>
              <w:spacing w:before="0" w:after="283"/>
              <w:jc w:val="left"/>
              <w:rPr/>
            </w:pPr>
            <w:r>
              <w:rPr/>
              <w:t xml:space="preserve">000000002012-01-01-0000 2012 </w:t>
            </w:r>
          </w:p>
        </w:tc>
        <w:tc>
          <w:tcPr>
            <w:tcW w:w="67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Steven A. Cohen </w:t>
            </w:r>
          </w:p>
        </w:tc>
        <w:tc>
          <w:tcPr>
            <w:tcW w:w="1396" w:type="dxa"/>
            <w:tcBorders/>
            <w:vAlign w:val="center"/>
          </w:tcPr>
          <w:p>
            <w:pPr>
              <w:pStyle w:val="TableContents"/>
              <w:bidi w:val="0"/>
              <w:spacing w:before="0" w:after="283"/>
              <w:jc w:val="left"/>
              <w:rPr/>
            </w:pPr>
            <w:r>
              <w:rPr/>
              <w:t xml:space="preserve">Dmitri Rybolovlev </w:t>
            </w:r>
          </w:p>
        </w:tc>
        <w:tc>
          <w:tcPr>
            <w:tcW w:w="1321" w:type="dxa"/>
            <w:tcBorders/>
            <w:vAlign w:val="center"/>
          </w:tcPr>
          <w:p>
            <w:pPr>
              <w:pStyle w:val="TableContents"/>
              <w:bidi w:val="0"/>
              <w:spacing w:before="0" w:after="283"/>
              <w:jc w:val="left"/>
              <w:rPr/>
            </w:pPr>
            <w:r>
              <w:rPr/>
              <w:t xml:space="preserve">Yksityinen myynti Yves Bouvierin kautta </w:t>
            </w:r>
          </w:p>
        </w:tc>
      </w:tr>
      <w:tr>
        <w:trPr/>
        <w:tc>
          <w:tcPr>
            <w:tcW w:w="1051" w:type="dxa"/>
            <w:tcBorders/>
            <w:vAlign w:val="center"/>
          </w:tcPr>
          <w:p>
            <w:pPr>
              <w:pStyle w:val="TableHeading"/>
              <w:suppressLineNumbers/>
              <w:bidi w:val="0"/>
              <w:spacing w:before="0" w:after="283"/>
              <w:jc w:val="center"/>
              <w:rPr/>
            </w:pPr>
            <w:r>
              <w:rPr/>
              <w:t xml:space="preserve">$121.1 </w:t>
            </w:r>
          </w:p>
        </w:tc>
        <w:tc>
          <w:tcPr>
            <w:tcW w:w="1216" w:type="dxa"/>
            <w:tcBorders/>
            <w:vAlign w:val="center"/>
          </w:tcPr>
          <w:p>
            <w:pPr>
              <w:pStyle w:val="TableContents"/>
              <w:bidi w:val="0"/>
              <w:spacing w:before="0" w:after="283"/>
              <w:jc w:val="left"/>
              <w:rPr/>
            </w:pPr>
            <w:r>
              <w:rPr/>
              <w:t xml:space="preserve">$110.0 </w:t>
            </w:r>
          </w:p>
        </w:tc>
        <w:tc>
          <w:tcPr>
            <w:tcW w:w="1531" w:type="dxa"/>
            <w:tcBorders/>
            <w:vAlign w:val="center"/>
          </w:tcPr>
          <w:p>
            <w:pPr>
              <w:pStyle w:val="TableContents"/>
              <w:bidi w:val="0"/>
              <w:spacing w:before="0" w:after="283"/>
              <w:jc w:val="left"/>
              <w:rPr/>
            </w:pPr>
            <w:r>
              <w:rPr/>
              <w:t xml:space="preserve">Lippu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Johns, Jasper! Jasper Johns </w:t>
            </w:r>
          </w:p>
        </w:tc>
        <w:tc>
          <w:tcPr>
            <w:tcW w:w="796" w:type="dxa"/>
            <w:tcBorders/>
            <w:vAlign w:val="center"/>
          </w:tcPr>
          <w:p>
            <w:pPr>
              <w:pStyle w:val="TableContents"/>
              <w:bidi w:val="0"/>
              <w:spacing w:before="0" w:after="283"/>
              <w:jc w:val="left"/>
              <w:rPr/>
            </w:pPr>
            <w:r>
              <w:rPr/>
              <w:t xml:space="preserve">1954 </w:t>
            </w:r>
          </w:p>
        </w:tc>
        <w:tc>
          <w:tcPr>
            <w:tcW w:w="1621" w:type="dxa"/>
            <w:tcBorders/>
            <w:vAlign w:val="center"/>
          </w:tcPr>
          <w:p>
            <w:pPr>
              <w:pStyle w:val="TableContents"/>
              <w:bidi w:val="0"/>
              <w:spacing w:before="0" w:after="283"/>
              <w:jc w:val="left"/>
              <w:rPr/>
            </w:pPr>
            <w:r>
              <w:rPr/>
              <w:t xml:space="preserve">000000002010-03-01-0000 maaliskuu 2010 </w:t>
            </w:r>
          </w:p>
        </w:tc>
        <w:tc>
          <w:tcPr>
            <w:tcW w:w="676" w:type="dxa"/>
            <w:tcBorders/>
            <w:vAlign w:val="center"/>
          </w:tcPr>
          <w:p>
            <w:pPr>
              <w:pStyle w:val="TableContents"/>
              <w:bidi w:val="0"/>
              <w:spacing w:before="0" w:after="283"/>
              <w:jc w:val="left"/>
              <w:rPr/>
            </w:pPr>
            <w:r>
              <w:rPr/>
              <w:t xml:space="preserve">7 </w:t>
            </w:r>
          </w:p>
        </w:tc>
        <w:tc>
          <w:tcPr>
            <w:tcW w:w="1636" w:type="dxa"/>
            <w:tcBorders/>
            <w:vAlign w:val="center"/>
          </w:tcPr>
          <w:p>
            <w:pPr>
              <w:pStyle w:val="TableContents"/>
              <w:bidi w:val="0"/>
              <w:spacing w:before="0" w:after="283"/>
              <w:jc w:val="left"/>
              <w:rPr/>
            </w:pPr>
            <w:r>
              <w:rPr/>
              <w:t xml:space="preserve">Jean-Christophe Castelli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arvioitu hinta </w:t>
            </w:r>
          </w:p>
        </w:tc>
      </w:tr>
      <w:tr>
        <w:trPr/>
        <w:tc>
          <w:tcPr>
            <w:tcW w:w="1051" w:type="dxa"/>
            <w:tcBorders/>
            <w:vAlign w:val="center"/>
          </w:tcPr>
          <w:p>
            <w:pPr>
              <w:pStyle w:val="TableHeading"/>
              <w:suppressLineNumbers/>
              <w:bidi w:val="0"/>
              <w:spacing w:before="0" w:after="283"/>
              <w:jc w:val="center"/>
              <w:rPr/>
            </w:pPr>
            <w:r>
              <w:rPr/>
              <w:t xml:space="preserve">$117.2 </w:t>
            </w:r>
          </w:p>
        </w:tc>
        <w:tc>
          <w:tcPr>
            <w:tcW w:w="1216" w:type="dxa"/>
            <w:tcBorders/>
            <w:vAlign w:val="center"/>
          </w:tcPr>
          <w:p>
            <w:pPr>
              <w:pStyle w:val="TableContents"/>
              <w:bidi w:val="0"/>
              <w:spacing w:before="0" w:after="283"/>
              <w:jc w:val="left"/>
              <w:rPr/>
            </w:pPr>
            <w:r>
              <w:rPr/>
              <w:t xml:space="preserve">$106.5 </w:t>
            </w:r>
          </w:p>
        </w:tc>
        <w:tc>
          <w:tcPr>
            <w:tcW w:w="1531" w:type="dxa"/>
            <w:tcBorders/>
            <w:vAlign w:val="center"/>
          </w:tcPr>
          <w:p>
            <w:pPr>
              <w:pStyle w:val="TableContents"/>
              <w:bidi w:val="0"/>
              <w:spacing w:before="0" w:after="283"/>
              <w:jc w:val="left"/>
              <w:rPr/>
            </w:pPr>
            <w:r>
              <w:rPr/>
              <w:t xml:space="preserve">Alaston, vihreät lehdet ja rintakuva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000000002010-05-04-0000 4. toukokuuta 2010 </w:t>
            </w:r>
          </w:p>
        </w:tc>
        <w:tc>
          <w:tcPr>
            <w:tcW w:w="67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Frances Lasker Brodyn jäämistö </w:t>
            </w:r>
          </w:p>
        </w:tc>
        <w:tc>
          <w:tcPr>
            <w:tcW w:w="1396" w:type="dxa"/>
            <w:tcBorders/>
            <w:vAlign w:val="center"/>
          </w:tcPr>
          <w:p>
            <w:pPr>
              <w:pStyle w:val="TableContents"/>
              <w:bidi w:val="0"/>
              <w:spacing w:before="0" w:after="283"/>
              <w:jc w:val="left"/>
              <w:rPr/>
            </w:pPr>
            <w:r>
              <w:rPr/>
              <w:t xml:space="preserve">Leonard Blavatnik (epäilty)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$115.0 </w:t>
            </w:r>
          </w:p>
        </w:tc>
        <w:tc>
          <w:tcPr>
            <w:tcW w:w="1216" w:type="dxa"/>
            <w:tcBorders/>
            <w:vAlign w:val="center"/>
          </w:tcPr>
          <w:p>
            <w:pPr>
              <w:pStyle w:val="TableContents"/>
              <w:bidi w:val="0"/>
              <w:spacing w:before="0" w:after="283"/>
              <w:jc w:val="left"/>
              <w:rPr/>
            </w:pPr>
            <w:r>
              <w:rPr/>
              <w:t xml:space="preserve">$115 </w:t>
            </w:r>
          </w:p>
        </w:tc>
        <w:tc>
          <w:tcPr>
            <w:tcW w:w="1531" w:type="dxa"/>
            <w:tcBorders/>
            <w:vAlign w:val="center"/>
          </w:tcPr>
          <w:p>
            <w:pPr>
              <w:pStyle w:val="TableContents"/>
              <w:bidi w:val="0"/>
              <w:spacing w:before="0" w:after="283"/>
              <w:jc w:val="left"/>
              <w:rPr/>
            </w:pPr>
            <w:r>
              <w:rPr/>
              <w:t xml:space="preserve">Nuori tyttö kukkakorin kanssa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000000002018-05-08-0000 8. toukokuuta 2018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ja Peggy Rockefeller </w:t>
            </w:r>
          </w:p>
        </w:tc>
        <w:tc>
          <w:tcPr>
            <w:tcW w:w="1396" w:type="dxa"/>
            <w:tcBorders/>
            <w:vAlign w:val="center"/>
          </w:tcPr>
          <w:p>
            <w:pPr>
              <w:pStyle w:val="TableContents"/>
              <w:bidi w:val="0"/>
              <w:spacing w:before="0" w:after="283"/>
              <w:jc w:val="left"/>
              <w:rPr/>
            </w:pPr>
            <w:r>
              <w:rPr/>
              <w:t xml:space="preserve">Tunnistamaton ostaja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$112.3 </w:t>
            </w:r>
          </w:p>
        </w:tc>
        <w:tc>
          <w:tcPr>
            <w:tcW w:w="1216" w:type="dxa"/>
            <w:tcBorders/>
            <w:vAlign w:val="center"/>
          </w:tcPr>
          <w:p>
            <w:pPr>
              <w:pStyle w:val="TableContents"/>
              <w:bidi w:val="0"/>
              <w:spacing w:before="0" w:after="283"/>
              <w:jc w:val="left"/>
              <w:rPr/>
            </w:pPr>
            <w:r>
              <w:rPr/>
              <w:t xml:space="preserve">$100.0 </w:t>
            </w:r>
          </w:p>
        </w:tc>
        <w:tc>
          <w:tcPr>
            <w:tcW w:w="1531" w:type="dxa"/>
            <w:tcBorders/>
            <w:vAlign w:val="center"/>
          </w:tcPr>
          <w:p>
            <w:pPr>
              <w:pStyle w:val="TableContents"/>
              <w:bidi w:val="0"/>
              <w:spacing w:before="0" w:after="283"/>
              <w:jc w:val="left"/>
              <w:rPr/>
            </w:pPr>
            <w:r>
              <w:rPr/>
              <w:t xml:space="preserve">Kahdeksan Elvistä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000000002008-10-01-0000 lokakuu 2008 </w:t>
            </w:r>
          </w:p>
        </w:tc>
        <w:tc>
          <w:tcPr>
            <w:tcW w:w="67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Annibale Berlingieri </w:t>
            </w:r>
          </w:p>
        </w:tc>
        <w:tc>
          <w:tcPr>
            <w:tcW w:w="1396" w:type="dxa"/>
            <w:tcBorders/>
            <w:vAlign w:val="center"/>
          </w:tcPr>
          <w:p>
            <w:pPr>
              <w:pStyle w:val="TableContents"/>
              <w:bidi w:val="0"/>
              <w:spacing w:before="0" w:after="283"/>
              <w:jc w:val="left"/>
              <w:rPr/>
            </w:pPr>
            <w:r>
              <w:rPr/>
              <w:t xml:space="preserve">Qatarin valtio (epäilty) </w:t>
            </w:r>
          </w:p>
        </w:tc>
        <w:tc>
          <w:tcPr>
            <w:tcW w:w="1321" w:type="dxa"/>
            <w:tcBorders/>
            <w:vAlign w:val="center"/>
          </w:tcPr>
          <w:p>
            <w:pPr>
              <w:pStyle w:val="TableContents"/>
              <w:bidi w:val="0"/>
              <w:spacing w:before="0" w:after="283"/>
              <w:jc w:val="left"/>
              <w:rPr/>
            </w:pPr>
            <w:r>
              <w:rPr/>
              <w:t xml:space="preserve">Yksityinen myynti Philippe Ségalot'n kautta </w:t>
            </w:r>
          </w:p>
        </w:tc>
      </w:tr>
      <w:tr>
        <w:trPr/>
        <w:tc>
          <w:tcPr>
            <w:tcW w:w="1051" w:type="dxa"/>
            <w:tcBorders/>
            <w:vAlign w:val="center"/>
          </w:tcPr>
          <w:p>
            <w:pPr>
              <w:pStyle w:val="TableHeading"/>
              <w:suppressLineNumbers/>
              <w:bidi w:val="0"/>
              <w:spacing w:before="0" w:after="283"/>
              <w:jc w:val="center"/>
              <w:rPr/>
            </w:pPr>
            <w:r>
              <w:rPr/>
              <w:t xml:space="preserve">$111.9 </w:t>
            </w:r>
          </w:p>
        </w:tc>
        <w:tc>
          <w:tcPr>
            <w:tcW w:w="1216" w:type="dxa"/>
            <w:tcBorders/>
            <w:vAlign w:val="center"/>
          </w:tcPr>
          <w:p>
            <w:pPr>
              <w:pStyle w:val="TableContents"/>
              <w:bidi w:val="0"/>
              <w:spacing w:before="0" w:after="283"/>
              <w:jc w:val="left"/>
              <w:rPr/>
            </w:pPr>
            <w:r>
              <w:rPr/>
              <w:t xml:space="preserve">$95.2 </w:t>
            </w:r>
          </w:p>
        </w:tc>
        <w:tc>
          <w:tcPr>
            <w:tcW w:w="1531" w:type="dxa"/>
            <w:tcBorders/>
            <w:vAlign w:val="center"/>
          </w:tcPr>
          <w:p>
            <w:pPr>
              <w:pStyle w:val="TableContents"/>
              <w:bidi w:val="0"/>
              <w:spacing w:before="0" w:after="283"/>
              <w:jc w:val="left"/>
              <w:rPr/>
            </w:pPr>
            <w:r>
              <w:rPr/>
              <w:t xml:space="preserve">Dora Maar au Chat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1941 </w:t>
            </w:r>
          </w:p>
        </w:tc>
        <w:tc>
          <w:tcPr>
            <w:tcW w:w="1621" w:type="dxa"/>
            <w:tcBorders/>
            <w:vAlign w:val="center"/>
          </w:tcPr>
          <w:p>
            <w:pPr>
              <w:pStyle w:val="TableContents"/>
              <w:bidi w:val="0"/>
              <w:spacing w:before="0" w:after="283"/>
              <w:jc w:val="left"/>
              <w:rPr/>
            </w:pPr>
            <w:r>
              <w:rPr/>
              <w:t xml:space="preserve">000000002006-05-03-0000 Toukokuu 3, 2006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Gidwitzin perhe </w:t>
            </w:r>
          </w:p>
        </w:tc>
        <w:tc>
          <w:tcPr>
            <w:tcW w:w="1396" w:type="dxa"/>
            <w:tcBorders/>
            <w:vAlign w:val="center"/>
          </w:tcPr>
          <w:p>
            <w:pPr>
              <w:pStyle w:val="TableContents"/>
              <w:bidi w:val="0"/>
              <w:spacing w:before="0" w:after="283"/>
              <w:jc w:val="left"/>
              <w:rPr/>
            </w:pPr>
            <w:r>
              <w:rPr/>
              <w:t xml:space="preserve">Boris Ivanishvili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$110.5 </w:t>
            </w:r>
          </w:p>
        </w:tc>
        <w:tc>
          <w:tcPr>
            <w:tcW w:w="1216" w:type="dxa"/>
            <w:tcBorders/>
            <w:vAlign w:val="center"/>
          </w:tcPr>
          <w:p>
            <w:pPr>
              <w:pStyle w:val="TableContents"/>
              <w:bidi w:val="0"/>
              <w:spacing w:before="0" w:after="283"/>
              <w:jc w:val="left"/>
              <w:rPr/>
            </w:pPr>
            <w:r>
              <w:rPr/>
              <w:t xml:space="preserve">$110.5 </w:t>
            </w:r>
          </w:p>
        </w:tc>
        <w:tc>
          <w:tcPr>
            <w:tcW w:w="1531" w:type="dxa"/>
            <w:tcBorders/>
            <w:vAlign w:val="center"/>
          </w:tcPr>
          <w:p>
            <w:pPr>
              <w:pStyle w:val="TableContents"/>
              <w:bidi w:val="0"/>
              <w:spacing w:before="0" w:after="283"/>
              <w:jc w:val="left"/>
              <w:rPr/>
            </w:pPr>
            <w:r>
              <w:rPr/>
              <w:t xml:space="preserve">Untitled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Basquiat! Jean-Michel Basquiat </w:t>
            </w:r>
          </w:p>
        </w:tc>
        <w:tc>
          <w:tcPr>
            <w:tcW w:w="796" w:type="dxa"/>
            <w:tcBorders/>
            <w:vAlign w:val="center"/>
          </w:tcPr>
          <w:p>
            <w:pPr>
              <w:pStyle w:val="TableContents"/>
              <w:bidi w:val="0"/>
              <w:spacing w:before="0" w:after="283"/>
              <w:jc w:val="left"/>
              <w:rPr/>
            </w:pPr>
            <w:r>
              <w:rPr/>
              <w:t xml:space="preserve">1982 </w:t>
            </w:r>
          </w:p>
        </w:tc>
        <w:tc>
          <w:tcPr>
            <w:tcW w:w="1621" w:type="dxa"/>
            <w:tcBorders/>
            <w:vAlign w:val="center"/>
          </w:tcPr>
          <w:p>
            <w:pPr>
              <w:pStyle w:val="TableContents"/>
              <w:bidi w:val="0"/>
              <w:spacing w:before="0" w:after="283"/>
              <w:jc w:val="left"/>
              <w:rPr/>
            </w:pPr>
            <w:r>
              <w:rPr/>
              <w:t xml:space="preserve">000000002017-05-18-0000 toukokuu 18, 2017 </w:t>
            </w:r>
          </w:p>
        </w:tc>
        <w:tc>
          <w:tcPr>
            <w:tcW w:w="676" w:type="dxa"/>
            <w:tcBorders/>
            <w:vAlign w:val="center"/>
          </w:tcPr>
          <w:p>
            <w:pPr>
              <w:pStyle w:val="TableContents"/>
              <w:bidi w:val="0"/>
              <w:spacing w:before="0" w:after="283"/>
              <w:jc w:val="left"/>
              <w:rPr/>
            </w:pPr>
            <w:r>
              <w:rPr/>
              <w:t xml:space="preserve">28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Yusaku Maezawa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$110.2 + </w:t>
            </w:r>
          </w:p>
        </w:tc>
        <w:tc>
          <w:tcPr>
            <w:tcW w:w="1216" w:type="dxa"/>
            <w:tcBorders/>
            <w:vAlign w:val="center"/>
          </w:tcPr>
          <w:p>
            <w:pPr>
              <w:pStyle w:val="TableContents"/>
              <w:bidi w:val="0"/>
              <w:spacing w:before="0" w:after="283"/>
              <w:jc w:val="left"/>
              <w:rPr/>
            </w:pPr>
            <w:r>
              <w:rPr/>
              <w:t xml:space="preserve">$105.7 + (¥ 10,300) </w:t>
            </w:r>
          </w:p>
        </w:tc>
        <w:tc>
          <w:tcPr>
            <w:tcW w:w="1531" w:type="dxa"/>
            <w:tcBorders/>
            <w:vAlign w:val="center"/>
          </w:tcPr>
          <w:p>
            <w:pPr>
              <w:pStyle w:val="TableContents"/>
              <w:bidi w:val="0"/>
              <w:spacing w:before="0" w:after="283"/>
              <w:jc w:val="left"/>
              <w:rPr/>
            </w:pPr>
            <w:r>
              <w:rPr/>
              <w:t xml:space="preserve">Annan valo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Newman, Barnett! Barnett Newman </w:t>
            </w:r>
          </w:p>
        </w:tc>
        <w:tc>
          <w:tcPr>
            <w:tcW w:w="796"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000000002013-10-04-0000 4. lokakuuta 2013 </w:t>
            </w:r>
          </w:p>
        </w:tc>
        <w:tc>
          <w:tcPr>
            <w:tcW w:w="676" w:type="dxa"/>
            <w:tcBorders/>
            <w:vAlign w:val="center"/>
          </w:tcPr>
          <w:p>
            <w:pPr>
              <w:pStyle w:val="TableContents"/>
              <w:bidi w:val="0"/>
              <w:spacing w:before="0" w:after="283"/>
              <w:jc w:val="left"/>
              <w:rPr/>
            </w:pPr>
            <w:r>
              <w:rPr/>
              <w:t xml:space="preserve">18 </w:t>
            </w:r>
          </w:p>
        </w:tc>
        <w:tc>
          <w:tcPr>
            <w:tcW w:w="1636" w:type="dxa"/>
            <w:tcBorders/>
            <w:vAlign w:val="center"/>
          </w:tcPr>
          <w:p>
            <w:pPr>
              <w:pStyle w:val="TableContents"/>
              <w:bidi w:val="0"/>
              <w:spacing w:before="0" w:after="283"/>
              <w:jc w:val="left"/>
              <w:rPr/>
            </w:pPr>
            <w:r>
              <w:rPr/>
              <w:t xml:space="preserve">DIC Corp.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$109.9 </w:t>
            </w:r>
          </w:p>
        </w:tc>
        <w:tc>
          <w:tcPr>
            <w:tcW w:w="1216" w:type="dxa"/>
            <w:tcBorders/>
            <w:vAlign w:val="center"/>
          </w:tcPr>
          <w:p>
            <w:pPr>
              <w:pStyle w:val="TableContents"/>
              <w:bidi w:val="0"/>
              <w:spacing w:before="0" w:after="283"/>
              <w:jc w:val="left"/>
              <w:rPr/>
            </w:pPr>
            <w:r>
              <w:rPr/>
              <w:t xml:space="preserve">$105.4 </w:t>
            </w:r>
          </w:p>
        </w:tc>
        <w:tc>
          <w:tcPr>
            <w:tcW w:w="1531" w:type="dxa"/>
            <w:tcBorders/>
            <w:vAlign w:val="center"/>
          </w:tcPr>
          <w:p>
            <w:pPr>
              <w:pStyle w:val="TableContents"/>
              <w:bidi w:val="0"/>
              <w:spacing w:before="0" w:after="283"/>
              <w:jc w:val="left"/>
              <w:rPr/>
            </w:pPr>
            <w:r>
              <w:rPr/>
              <w:t xml:space="preserve">Silver Car Crash (Kaksoisonnettomuus)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000000002013-11-13-0000 13. marraskuuta 2013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$104 </w:t>
            </w:r>
          </w:p>
        </w:tc>
        <w:tc>
          <w:tcPr>
            <w:tcW w:w="1216" w:type="dxa"/>
            <w:tcBorders/>
            <w:vAlign w:val="center"/>
          </w:tcPr>
          <w:p>
            <w:pPr>
              <w:pStyle w:val="TableContents"/>
              <w:bidi w:val="0"/>
              <w:spacing w:before="0" w:after="283"/>
              <w:jc w:val="left"/>
              <w:rPr/>
            </w:pPr>
            <w:r>
              <w:rPr/>
              <w:t xml:space="preserve">$100 </w:t>
            </w:r>
          </w:p>
        </w:tc>
        <w:tc>
          <w:tcPr>
            <w:tcW w:w="1531" w:type="dxa"/>
            <w:tcBorders/>
            <w:vAlign w:val="center"/>
          </w:tcPr>
          <w:p>
            <w:pPr>
              <w:pStyle w:val="TableContents"/>
              <w:bidi w:val="0"/>
              <w:spacing w:before="0" w:after="283"/>
              <w:jc w:val="left"/>
              <w:rPr/>
            </w:pPr>
            <w:r>
              <w:rPr/>
              <w:t xml:space="preserve">La Montagne Sainte-Victoire vue du bosquet du Château Noir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Cezanne, Paul! Paul Cézanne </w:t>
            </w:r>
          </w:p>
        </w:tc>
        <w:tc>
          <w:tcPr>
            <w:tcW w:w="796"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000000002013-01-01-0000 2013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Edsel ja Eleanor Fordin talo </w:t>
            </w:r>
          </w:p>
        </w:tc>
        <w:tc>
          <w:tcPr>
            <w:tcW w:w="1396" w:type="dxa"/>
            <w:tcBorders/>
            <w:vAlign w:val="center"/>
          </w:tcPr>
          <w:p>
            <w:pPr>
              <w:pStyle w:val="TableContents"/>
              <w:bidi w:val="0"/>
              <w:spacing w:before="0" w:after="283"/>
              <w:jc w:val="left"/>
              <w:rPr/>
            </w:pPr>
            <w:r>
              <w:rPr/>
              <w:t xml:space="preserve">Qatarin valtio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$103.8 </w:t>
            </w:r>
          </w:p>
        </w:tc>
        <w:tc>
          <w:tcPr>
            <w:tcW w:w="1216" w:type="dxa"/>
            <w:tcBorders/>
            <w:vAlign w:val="center"/>
          </w:tcPr>
          <w:p>
            <w:pPr>
              <w:pStyle w:val="TableContents"/>
              <w:bidi w:val="0"/>
              <w:spacing w:before="0" w:after="283"/>
              <w:jc w:val="left"/>
              <w:rPr/>
            </w:pPr>
            <w:r>
              <w:rPr/>
              <w:t xml:space="preserve">$58 plus teosten vaihto </w:t>
            </w:r>
          </w:p>
        </w:tc>
        <w:tc>
          <w:tcPr>
            <w:tcW w:w="1531" w:type="dxa"/>
            <w:tcBorders/>
            <w:vAlign w:val="center"/>
          </w:tcPr>
          <w:p>
            <w:pPr>
              <w:pStyle w:val="TableContents"/>
              <w:bidi w:val="0"/>
              <w:spacing w:before="0" w:after="283"/>
              <w:jc w:val="left"/>
              <w:rPr/>
            </w:pPr>
            <w:r>
              <w:rPr/>
              <w:t xml:space="preserve">Joseph Roulinin muotokuva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000000001989-08-01-0000 1. elokuuta 1989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Yksityiskokoelma, Zürich </w:t>
            </w:r>
          </w:p>
        </w:tc>
        <w:tc>
          <w:tcPr>
            <w:tcW w:w="1396" w:type="dxa"/>
            <w:tcBorders/>
            <w:vAlign w:val="center"/>
          </w:tcPr>
          <w:p>
            <w:pPr>
              <w:pStyle w:val="TableContents"/>
              <w:bidi w:val="0"/>
              <w:spacing w:before="0" w:after="283"/>
              <w:jc w:val="left"/>
              <w:rPr/>
            </w:pPr>
            <w:r>
              <w:rPr/>
              <w:t xml:space="preserve">New Yorkin modernin taiteen museo </w:t>
            </w:r>
          </w:p>
        </w:tc>
        <w:tc>
          <w:tcPr>
            <w:tcW w:w="1321" w:type="dxa"/>
            <w:tcBorders/>
            <w:vAlign w:val="center"/>
          </w:tcPr>
          <w:p>
            <w:pPr>
              <w:pStyle w:val="TableContents"/>
              <w:bidi w:val="0"/>
              <w:spacing w:before="0" w:after="283"/>
              <w:jc w:val="left"/>
              <w:rPr/>
            </w:pPr>
            <w:r>
              <w:rPr/>
              <w:t xml:space="preserve">Yksityismyynti Thomas Ammannin kautta, Fine Art Zürichissä. </w:t>
            </w:r>
          </w:p>
        </w:tc>
      </w:tr>
      <w:tr>
        <w:trPr/>
        <w:tc>
          <w:tcPr>
            <w:tcW w:w="1051" w:type="dxa"/>
            <w:tcBorders/>
            <w:vAlign w:val="center"/>
          </w:tcPr>
          <w:p>
            <w:pPr>
              <w:pStyle w:val="TableHeading"/>
              <w:suppressLineNumbers/>
              <w:bidi w:val="0"/>
              <w:spacing w:before="0" w:after="283"/>
              <w:jc w:val="center"/>
              <w:rPr/>
            </w:pPr>
            <w:r>
              <w:rPr/>
              <w:t xml:space="preserve">$101.0 </w:t>
            </w:r>
          </w:p>
        </w:tc>
        <w:tc>
          <w:tcPr>
            <w:tcW w:w="1216" w:type="dxa"/>
            <w:tcBorders/>
            <w:vAlign w:val="center"/>
          </w:tcPr>
          <w:p>
            <w:pPr>
              <w:pStyle w:val="TableContents"/>
              <w:bidi w:val="0"/>
              <w:spacing w:before="0" w:after="283"/>
              <w:jc w:val="left"/>
              <w:rPr/>
            </w:pPr>
            <w:r>
              <w:rPr/>
              <w:t xml:space="preserve">$71.5 </w:t>
            </w:r>
          </w:p>
        </w:tc>
        <w:tc>
          <w:tcPr>
            <w:tcW w:w="1531" w:type="dxa"/>
            <w:tcBorders/>
            <w:vAlign w:val="center"/>
          </w:tcPr>
          <w:p>
            <w:pPr>
              <w:pStyle w:val="TableContents"/>
              <w:bidi w:val="0"/>
              <w:spacing w:before="0" w:after="283"/>
              <w:jc w:val="left"/>
              <w:rPr/>
            </w:pPr>
            <w:r>
              <w:rPr/>
              <w:t xml:space="preserve">Portrait de l'artiste sans barbe (taiteilijan muotokuva ilman hiuksia)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000000001998-11-19-0000 19. marraskuuta 1998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Jacques Koerferin perilliset (de)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$100.5 </w:t>
            </w:r>
          </w:p>
        </w:tc>
        <w:tc>
          <w:tcPr>
            <w:tcW w:w="1216" w:type="dxa"/>
            <w:tcBorders/>
            <w:vAlign w:val="center"/>
          </w:tcPr>
          <w:p>
            <w:pPr>
              <w:pStyle w:val="TableContents"/>
              <w:bidi w:val="0"/>
              <w:spacing w:before="0" w:after="283"/>
              <w:jc w:val="left"/>
              <w:rPr/>
            </w:pPr>
            <w:r>
              <w:rPr/>
              <w:t xml:space="preserve">$76.7 (£ 49.5) </w:t>
            </w:r>
          </w:p>
        </w:tc>
        <w:tc>
          <w:tcPr>
            <w:tcW w:w="1531" w:type="dxa"/>
            <w:tcBorders/>
            <w:vAlign w:val="center"/>
          </w:tcPr>
          <w:p>
            <w:pPr>
              <w:pStyle w:val="TableContents"/>
              <w:bidi w:val="0"/>
              <w:spacing w:before="0" w:after="283"/>
              <w:jc w:val="left"/>
              <w:rPr/>
            </w:pPr>
            <w:r>
              <w:rPr/>
              <w:t xml:space="preserve">Viattomien joukkomurha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Rubens, Peter Paul! Peter Paul Rubens </w:t>
            </w:r>
          </w:p>
        </w:tc>
        <w:tc>
          <w:tcPr>
            <w:tcW w:w="796" w:type="dxa"/>
            <w:tcBorders/>
            <w:vAlign w:val="center"/>
          </w:tcPr>
          <w:p>
            <w:pPr>
              <w:pStyle w:val="TableContents"/>
              <w:bidi w:val="0"/>
              <w:spacing w:before="0" w:after="283"/>
              <w:jc w:val="left"/>
              <w:rPr/>
            </w:pPr>
            <w:r>
              <w:rPr/>
              <w:t xml:space="preserve">1611 </w:t>
            </w:r>
          </w:p>
        </w:tc>
        <w:tc>
          <w:tcPr>
            <w:tcW w:w="1621" w:type="dxa"/>
            <w:tcBorders/>
            <w:vAlign w:val="center"/>
          </w:tcPr>
          <w:p>
            <w:pPr>
              <w:pStyle w:val="TableContents"/>
              <w:bidi w:val="0"/>
              <w:spacing w:before="0" w:after="283"/>
              <w:jc w:val="left"/>
              <w:rPr/>
            </w:pPr>
            <w:r>
              <w:rPr/>
              <w:t xml:space="preserve">000000002002-07-10-00-0000 10. heinäkuuta 2002 </w:t>
            </w:r>
          </w:p>
        </w:tc>
        <w:tc>
          <w:tcPr>
            <w:tcW w:w="67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itävaltalainen perhe </w:t>
            </w:r>
          </w:p>
        </w:tc>
        <w:tc>
          <w:tcPr>
            <w:tcW w:w="1396" w:type="dxa"/>
            <w:tcBorders/>
            <w:vAlign w:val="center"/>
          </w:tcPr>
          <w:p>
            <w:pPr>
              <w:pStyle w:val="TableContents"/>
              <w:bidi w:val="0"/>
              <w:spacing w:before="0" w:after="283"/>
              <w:jc w:val="left"/>
              <w:rPr/>
            </w:pPr>
            <w:r>
              <w:rPr/>
              <w:t xml:space="preserve">Kenneth Thomson </w:t>
            </w:r>
          </w:p>
        </w:tc>
        <w:tc>
          <w:tcPr>
            <w:tcW w:w="1321" w:type="dxa"/>
            <w:tcBorders/>
            <w:vAlign w:val="center"/>
          </w:tcPr>
          <w:p>
            <w:pPr>
              <w:pStyle w:val="TableContents"/>
              <w:bidi w:val="0"/>
              <w:spacing w:before="0" w:after="283"/>
              <w:jc w:val="left"/>
              <w:rPr/>
            </w:pPr>
            <w:r>
              <w:rPr/>
              <w:t xml:space="preserve">Sotheby's, Lontoo </w:t>
            </w:r>
          </w:p>
        </w:tc>
      </w:tr>
      <w:tr>
        <w:trPr/>
        <w:tc>
          <w:tcPr>
            <w:tcW w:w="1051" w:type="dxa"/>
            <w:tcBorders/>
            <w:vAlign w:val="center"/>
          </w:tcPr>
          <w:p>
            <w:pPr>
              <w:pStyle w:val="TableHeading"/>
              <w:suppressLineNumbers/>
              <w:bidi w:val="0"/>
              <w:spacing w:before="0" w:after="283"/>
              <w:jc w:val="center"/>
              <w:rPr/>
            </w:pPr>
            <w:r>
              <w:rPr/>
              <w:t xml:space="preserve">$100.3 </w:t>
            </w:r>
          </w:p>
        </w:tc>
        <w:tc>
          <w:tcPr>
            <w:tcW w:w="1216" w:type="dxa"/>
            <w:tcBorders/>
            <w:vAlign w:val="center"/>
          </w:tcPr>
          <w:p>
            <w:pPr>
              <w:pStyle w:val="TableContents"/>
              <w:bidi w:val="0"/>
              <w:spacing w:before="0" w:after="283"/>
              <w:jc w:val="left"/>
              <w:rPr/>
            </w:pPr>
            <w:r>
              <w:rPr/>
              <w:t xml:space="preserve">$53.9 </w:t>
            </w:r>
          </w:p>
        </w:tc>
        <w:tc>
          <w:tcPr>
            <w:tcW w:w="1531" w:type="dxa"/>
            <w:tcBorders/>
            <w:vAlign w:val="center"/>
          </w:tcPr>
          <w:p>
            <w:pPr>
              <w:pStyle w:val="TableContents"/>
              <w:bidi w:val="0"/>
              <w:spacing w:before="0" w:after="283"/>
              <w:jc w:val="left"/>
              <w:rPr/>
            </w:pPr>
            <w:r>
              <w:rPr/>
              <w:t xml:space="preserve">Iirikset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000000001987-11-11-0000 11. marraskuuta 1987.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Joan Whitney Paysonin poika </w:t>
            </w:r>
          </w:p>
        </w:tc>
        <w:tc>
          <w:tcPr>
            <w:tcW w:w="1396" w:type="dxa"/>
            <w:tcBorders/>
            <w:vAlign w:val="center"/>
          </w:tcPr>
          <w:p>
            <w:pPr>
              <w:pStyle w:val="TableContents"/>
              <w:bidi w:val="0"/>
              <w:spacing w:before="0" w:after="283"/>
              <w:jc w:val="left"/>
              <w:rPr/>
            </w:pPr>
            <w:r>
              <w:rPr/>
              <w:t xml:space="preserve">Alan Bond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$96.9 </w:t>
            </w:r>
          </w:p>
        </w:tc>
        <w:tc>
          <w:tcPr>
            <w:tcW w:w="1216" w:type="dxa"/>
            <w:tcBorders/>
            <w:vAlign w:val="center"/>
          </w:tcPr>
          <w:p>
            <w:pPr>
              <w:pStyle w:val="TableContents"/>
              <w:bidi w:val="0"/>
              <w:spacing w:before="0" w:after="283"/>
              <w:jc w:val="left"/>
              <w:rPr/>
            </w:pPr>
            <w:r>
              <w:rPr/>
              <w:t xml:space="preserve">$86.3 </w:t>
            </w:r>
          </w:p>
        </w:tc>
        <w:tc>
          <w:tcPr>
            <w:tcW w:w="1531" w:type="dxa"/>
            <w:tcBorders/>
            <w:vAlign w:val="center"/>
          </w:tcPr>
          <w:p>
            <w:pPr>
              <w:pStyle w:val="TableContents"/>
              <w:bidi w:val="0"/>
              <w:spacing w:before="0" w:after="283"/>
              <w:jc w:val="left"/>
              <w:rPr/>
            </w:pPr>
            <w:r>
              <w:rPr/>
              <w:t xml:space="preserve">Triptyykki, 1976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1976 </w:t>
            </w:r>
          </w:p>
        </w:tc>
        <w:tc>
          <w:tcPr>
            <w:tcW w:w="1621" w:type="dxa"/>
            <w:tcBorders/>
            <w:vAlign w:val="center"/>
          </w:tcPr>
          <w:p>
            <w:pPr>
              <w:pStyle w:val="TableContents"/>
              <w:bidi w:val="0"/>
              <w:spacing w:before="0" w:after="283"/>
              <w:jc w:val="left"/>
              <w:rPr/>
            </w:pPr>
            <w:r>
              <w:rPr/>
              <w:t xml:space="preserve">000000002008-05-14-0000 14. toukokuuta 2008 </w:t>
            </w:r>
          </w:p>
        </w:tc>
        <w:tc>
          <w:tcPr>
            <w:tcW w:w="67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Moueixin perhe </w:t>
            </w:r>
          </w:p>
        </w:tc>
        <w:tc>
          <w:tcPr>
            <w:tcW w:w="1396" w:type="dxa"/>
            <w:tcBorders/>
            <w:vAlign w:val="center"/>
          </w:tcPr>
          <w:p>
            <w:pPr>
              <w:pStyle w:val="TableContents"/>
              <w:bidi w:val="0"/>
              <w:spacing w:before="0" w:after="283"/>
              <w:jc w:val="left"/>
              <w:rPr/>
            </w:pPr>
            <w:r>
              <w:rPr/>
              <w:t xml:space="preserve">Roman Abramovich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$96.6 </w:t>
            </w:r>
          </w:p>
        </w:tc>
        <w:tc>
          <w:tcPr>
            <w:tcW w:w="1216" w:type="dxa"/>
            <w:tcBorders/>
            <w:vAlign w:val="center"/>
          </w:tcPr>
          <w:p>
            <w:pPr>
              <w:pStyle w:val="TableContents"/>
              <w:bidi w:val="0"/>
              <w:spacing w:before="0" w:after="283"/>
              <w:jc w:val="left"/>
              <w:rPr/>
            </w:pPr>
            <w:r>
              <w:rPr/>
              <w:t xml:space="preserve">$95.4 </w:t>
            </w:r>
          </w:p>
        </w:tc>
        <w:tc>
          <w:tcPr>
            <w:tcW w:w="1531" w:type="dxa"/>
            <w:tcBorders/>
            <w:vAlign w:val="center"/>
          </w:tcPr>
          <w:p>
            <w:pPr>
              <w:pStyle w:val="TableContents"/>
              <w:bidi w:val="0"/>
              <w:spacing w:before="0" w:after="283"/>
              <w:jc w:val="left"/>
              <w:rPr/>
            </w:pPr>
            <w:r>
              <w:rPr/>
              <w:t xml:space="preserve">Sairaanhoitaja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Lichtenstein, Roy! Roy Lichtenstein </w:t>
            </w:r>
          </w:p>
        </w:tc>
        <w:tc>
          <w:tcPr>
            <w:tcW w:w="796"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000000002015-11-09-0000 9. marraskuuta 2015 </w:t>
            </w:r>
          </w:p>
        </w:tc>
        <w:tc>
          <w:tcPr>
            <w:tcW w:w="676" w:type="dxa"/>
            <w:tcBorders/>
            <w:vAlign w:val="center"/>
          </w:tcPr>
          <w:p>
            <w:pPr>
              <w:pStyle w:val="TableContents"/>
              <w:bidi w:val="0"/>
              <w:spacing w:before="0" w:after="283"/>
              <w:jc w:val="left"/>
              <w:rPr/>
            </w:pPr>
            <w:r>
              <w:rPr/>
              <w:t xml:space="preserve">30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$94.0 </w:t>
            </w:r>
          </w:p>
        </w:tc>
        <w:tc>
          <w:tcPr>
            <w:tcW w:w="1216" w:type="dxa"/>
            <w:tcBorders/>
            <w:vAlign w:val="center"/>
          </w:tcPr>
          <w:p>
            <w:pPr>
              <w:pStyle w:val="TableContents"/>
              <w:bidi w:val="0"/>
              <w:spacing w:before="0" w:after="283"/>
              <w:jc w:val="left"/>
              <w:rPr/>
            </w:pPr>
            <w:r>
              <w:rPr/>
              <w:t xml:space="preserve">$80.0 </w:t>
            </w:r>
          </w:p>
        </w:tc>
        <w:tc>
          <w:tcPr>
            <w:tcW w:w="1531" w:type="dxa"/>
            <w:tcBorders/>
            <w:vAlign w:val="center"/>
          </w:tcPr>
          <w:p>
            <w:pPr>
              <w:pStyle w:val="TableContents"/>
              <w:bidi w:val="0"/>
              <w:spacing w:before="0" w:after="283"/>
              <w:jc w:val="left"/>
              <w:rPr/>
            </w:pPr>
            <w:r>
              <w:rPr/>
              <w:t xml:space="preserve">Väärä alku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Johns, Jasper! Jasper Johns </w:t>
            </w:r>
          </w:p>
        </w:tc>
        <w:tc>
          <w:tcPr>
            <w:tcW w:w="796" w:type="dxa"/>
            <w:tcBorders/>
            <w:vAlign w:val="center"/>
          </w:tcPr>
          <w:p>
            <w:pPr>
              <w:pStyle w:val="TableContents"/>
              <w:bidi w:val="0"/>
              <w:spacing w:before="0" w:after="283"/>
              <w:jc w:val="left"/>
              <w:rPr/>
            </w:pPr>
            <w:r>
              <w:rPr/>
              <w:t xml:space="preserve">1959 </w:t>
            </w:r>
          </w:p>
        </w:tc>
        <w:tc>
          <w:tcPr>
            <w:tcW w:w="1621" w:type="dxa"/>
            <w:tcBorders/>
            <w:vAlign w:val="center"/>
          </w:tcPr>
          <w:p>
            <w:pPr>
              <w:pStyle w:val="TableContents"/>
              <w:bidi w:val="0"/>
              <w:spacing w:before="0" w:after="283"/>
              <w:jc w:val="left"/>
              <w:rPr/>
            </w:pPr>
            <w:r>
              <w:rPr/>
              <w:t xml:space="preserve">000000002006-10-12-0000 12. lokakuuta 2006 </w:t>
            </w:r>
          </w:p>
        </w:tc>
        <w:tc>
          <w:tcPr>
            <w:tcW w:w="676" w:type="dxa"/>
            <w:tcBorders/>
            <w:vAlign w:val="center"/>
          </w:tcPr>
          <w:p>
            <w:pPr>
              <w:pStyle w:val="TableContents"/>
              <w:bidi w:val="0"/>
              <w:spacing w:before="0" w:after="283"/>
              <w:jc w:val="left"/>
              <w:rPr/>
            </w:pPr>
            <w:r>
              <w:rPr/>
              <w:t xml:space="preserve">11 </w:t>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Kenneth C. Griffin </w:t>
            </w:r>
          </w:p>
        </w:tc>
        <w:tc>
          <w:tcPr>
            <w:tcW w:w="1321" w:type="dxa"/>
            <w:tcBorders/>
            <w:vAlign w:val="center"/>
          </w:tcPr>
          <w:p>
            <w:pPr>
              <w:pStyle w:val="TableContents"/>
              <w:bidi w:val="0"/>
              <w:spacing w:before="0" w:after="283"/>
              <w:jc w:val="left"/>
              <w:rPr/>
            </w:pPr>
            <w:r>
              <w:rPr/>
              <w:t xml:space="preserve">Yksityinen myynti Richard Grayn kautta </w:t>
            </w:r>
          </w:p>
        </w:tc>
      </w:tr>
      <w:tr>
        <w:trPr/>
        <w:tc>
          <w:tcPr>
            <w:tcW w:w="1051" w:type="dxa"/>
            <w:tcBorders/>
            <w:vAlign w:val="center"/>
          </w:tcPr>
          <w:p>
            <w:pPr>
              <w:pStyle w:val="TableHeading"/>
              <w:suppressLineNumbers/>
              <w:bidi w:val="0"/>
              <w:spacing w:before="0" w:after="283"/>
              <w:jc w:val="center"/>
              <w:rPr/>
            </w:pPr>
            <w:r>
              <w:rPr/>
              <w:t xml:space="preserve">$92.0 </w:t>
            </w:r>
          </w:p>
        </w:tc>
        <w:tc>
          <w:tcPr>
            <w:tcW w:w="1216" w:type="dxa"/>
            <w:tcBorders/>
            <w:vAlign w:val="center"/>
          </w:tcPr>
          <w:p>
            <w:pPr>
              <w:pStyle w:val="TableContents"/>
              <w:bidi w:val="0"/>
              <w:spacing w:before="0" w:after="283"/>
              <w:jc w:val="left"/>
              <w:rPr/>
            </w:pPr>
            <w:r>
              <w:rPr/>
              <w:t xml:space="preserve">$86.9 </w:t>
            </w:r>
          </w:p>
        </w:tc>
        <w:tc>
          <w:tcPr>
            <w:tcW w:w="1531" w:type="dxa"/>
            <w:tcBorders/>
            <w:vAlign w:val="center"/>
          </w:tcPr>
          <w:p>
            <w:pPr>
              <w:pStyle w:val="TableContents"/>
              <w:bidi w:val="0"/>
              <w:spacing w:before="0" w:after="283"/>
              <w:jc w:val="left"/>
              <w:rPr/>
            </w:pPr>
            <w:r>
              <w:rPr/>
              <w:t xml:space="preserve">Oranssi, punainen, keltainen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1961 </w:t>
            </w:r>
          </w:p>
        </w:tc>
        <w:tc>
          <w:tcPr>
            <w:tcW w:w="1621" w:type="dxa"/>
            <w:tcBorders/>
            <w:vAlign w:val="center"/>
          </w:tcPr>
          <w:p>
            <w:pPr>
              <w:pStyle w:val="TableContents"/>
              <w:bidi w:val="0"/>
              <w:spacing w:before="0" w:after="283"/>
              <w:jc w:val="left"/>
              <w:rPr/>
            </w:pPr>
            <w:r>
              <w:rPr/>
              <w:t xml:space="preserve">000000002012-05-08-0000 8. toukokuuta 2012 </w:t>
            </w:r>
          </w:p>
        </w:tc>
        <w:tc>
          <w:tcPr>
            <w:tcW w:w="676"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David Pincusin jäämistö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$91.6 </w:t>
            </w:r>
          </w:p>
        </w:tc>
        <w:tc>
          <w:tcPr>
            <w:tcW w:w="1216" w:type="dxa"/>
            <w:tcBorders/>
            <w:vAlign w:val="center"/>
          </w:tcPr>
          <w:p>
            <w:pPr>
              <w:pStyle w:val="TableContents"/>
              <w:bidi w:val="0"/>
              <w:spacing w:before="0" w:after="283"/>
              <w:jc w:val="left"/>
              <w:rPr/>
            </w:pPr>
            <w:r>
              <w:rPr/>
              <w:t xml:space="preserve">$80.0 </w:t>
            </w:r>
          </w:p>
        </w:tc>
        <w:tc>
          <w:tcPr>
            <w:tcW w:w="1531" w:type="dxa"/>
            <w:tcBorders/>
            <w:vAlign w:val="center"/>
          </w:tcPr>
          <w:p>
            <w:pPr>
              <w:pStyle w:val="TableContents"/>
              <w:bidi w:val="0"/>
              <w:spacing w:before="0" w:after="283"/>
              <w:jc w:val="left"/>
              <w:rPr/>
            </w:pPr>
            <w:r>
              <w:rPr/>
              <w:t xml:space="preserve">Turkoosi Marilyn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000000002007-05-20-0000 20. toukokuuta 2007 </w:t>
            </w:r>
          </w:p>
        </w:tc>
        <w:tc>
          <w:tcPr>
            <w:tcW w:w="676" w:type="dxa"/>
            <w:tcBorders/>
            <w:vAlign w:val="center"/>
          </w:tcPr>
          <w:p>
            <w:pPr>
              <w:pStyle w:val="TableContents"/>
              <w:bidi w:val="0"/>
              <w:spacing w:before="0" w:after="283"/>
              <w:jc w:val="left"/>
              <w:rPr/>
            </w:pPr>
            <w:r>
              <w:rPr/>
              <w:t xml:space="preserve">17 </w:t>
            </w:r>
          </w:p>
        </w:tc>
        <w:tc>
          <w:tcPr>
            <w:tcW w:w="1636" w:type="dxa"/>
            <w:tcBorders/>
            <w:vAlign w:val="center"/>
          </w:tcPr>
          <w:p>
            <w:pPr>
              <w:pStyle w:val="TableContents"/>
              <w:bidi w:val="0"/>
              <w:spacing w:before="0" w:after="283"/>
              <w:jc w:val="left"/>
              <w:rPr/>
            </w:pPr>
            <w:r>
              <w:rPr/>
              <w:t xml:space="preserve">Stefan Edlis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Larry Gagosianin kautta </w:t>
            </w:r>
          </w:p>
        </w:tc>
      </w:tr>
      <w:tr>
        <w:trPr/>
        <w:tc>
          <w:tcPr>
            <w:tcW w:w="1051" w:type="dxa"/>
            <w:tcBorders/>
            <w:vAlign w:val="center"/>
          </w:tcPr>
          <w:p>
            <w:pPr>
              <w:pStyle w:val="TableHeading"/>
              <w:suppressLineNumbers/>
              <w:bidi w:val="0"/>
              <w:spacing w:before="0" w:after="283"/>
              <w:jc w:val="center"/>
              <w:rPr/>
            </w:pPr>
            <w:r>
              <w:rPr/>
              <w:t xml:space="preserve">$90.4 </w:t>
            </w:r>
          </w:p>
        </w:tc>
        <w:tc>
          <w:tcPr>
            <w:tcW w:w="1216" w:type="dxa"/>
            <w:tcBorders/>
            <w:vAlign w:val="center"/>
          </w:tcPr>
          <w:p>
            <w:pPr>
              <w:pStyle w:val="TableContents"/>
              <w:bidi w:val="0"/>
              <w:spacing w:before="0" w:after="283"/>
              <w:jc w:val="left"/>
              <w:rPr/>
            </w:pPr>
            <w:r>
              <w:rPr/>
              <w:t xml:space="preserve">$80.5 (£ 40.9) </w:t>
            </w:r>
          </w:p>
        </w:tc>
        <w:tc>
          <w:tcPr>
            <w:tcW w:w="1531" w:type="dxa"/>
            <w:tcBorders/>
            <w:vAlign w:val="center"/>
          </w:tcPr>
          <w:p>
            <w:pPr>
              <w:pStyle w:val="TableContents"/>
              <w:bidi w:val="0"/>
              <w:spacing w:before="0" w:after="283"/>
              <w:jc w:val="left"/>
              <w:rPr/>
            </w:pPr>
            <w:r>
              <w:rPr/>
              <w:t xml:space="preserve">Le Bassin aux Nymphéas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Monet, Claude! Claude Monet </w:t>
            </w:r>
          </w:p>
        </w:tc>
        <w:tc>
          <w:tcPr>
            <w:tcW w:w="796" w:type="dxa"/>
            <w:tcBorders/>
            <w:vAlign w:val="center"/>
          </w:tcPr>
          <w:p>
            <w:pPr>
              <w:pStyle w:val="TableContents"/>
              <w:bidi w:val="0"/>
              <w:spacing w:before="0" w:after="283"/>
              <w:jc w:val="left"/>
              <w:rPr/>
            </w:pPr>
            <w:r>
              <w:rPr/>
              <w:t xml:space="preserve">1919 </w:t>
            </w:r>
          </w:p>
        </w:tc>
        <w:tc>
          <w:tcPr>
            <w:tcW w:w="1621" w:type="dxa"/>
            <w:tcBorders/>
            <w:vAlign w:val="center"/>
          </w:tcPr>
          <w:p>
            <w:pPr>
              <w:pStyle w:val="TableContents"/>
              <w:bidi w:val="0"/>
              <w:spacing w:before="0" w:after="283"/>
              <w:jc w:val="left"/>
              <w:rPr/>
            </w:pPr>
            <w:r>
              <w:rPr/>
              <w:t xml:space="preserve">000000002008-06-24-0000 24. kesäkuuta 2008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J. Irwin ja Xenia S. Miller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Lontoo </w:t>
            </w:r>
          </w:p>
        </w:tc>
      </w:tr>
      <w:tr>
        <w:trPr/>
        <w:tc>
          <w:tcPr>
            <w:tcW w:w="1051" w:type="dxa"/>
            <w:tcBorders/>
            <w:vAlign w:val="center"/>
          </w:tcPr>
          <w:p>
            <w:pPr>
              <w:pStyle w:val="TableHeading"/>
              <w:suppressLineNumbers/>
              <w:bidi w:val="0"/>
              <w:spacing w:before="0" w:after="283"/>
              <w:jc w:val="center"/>
              <w:rPr/>
            </w:pPr>
            <w:r>
              <w:rPr/>
              <w:t xml:space="preserve">$89.9 </w:t>
            </w:r>
          </w:p>
        </w:tc>
        <w:tc>
          <w:tcPr>
            <w:tcW w:w="1216" w:type="dxa"/>
            <w:tcBorders/>
            <w:vAlign w:val="center"/>
          </w:tcPr>
          <w:p>
            <w:pPr>
              <w:pStyle w:val="TableContents"/>
              <w:bidi w:val="0"/>
              <w:spacing w:before="0" w:after="283"/>
              <w:jc w:val="left"/>
              <w:rPr/>
            </w:pPr>
            <w:r>
              <w:rPr/>
              <w:t xml:space="preserve">$70.0 </w:t>
            </w:r>
          </w:p>
        </w:tc>
        <w:tc>
          <w:tcPr>
            <w:tcW w:w="1531" w:type="dxa"/>
            <w:tcBorders/>
            <w:vAlign w:val="center"/>
          </w:tcPr>
          <w:p>
            <w:pPr>
              <w:pStyle w:val="TableContents"/>
              <w:bidi w:val="0"/>
              <w:spacing w:before="0" w:after="283"/>
              <w:jc w:val="left"/>
              <w:rPr/>
            </w:pPr>
            <w:r>
              <w:rPr/>
              <w:t xml:space="preserve">Alfonso d'Avalosin, Vaston markiisin, muotokuva haarniskassa sivarin kanssa.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Titian </w:t>
            </w:r>
          </w:p>
        </w:tc>
        <w:tc>
          <w:tcPr>
            <w:tcW w:w="796" w:type="dxa"/>
            <w:tcBorders/>
            <w:vAlign w:val="center"/>
          </w:tcPr>
          <w:p>
            <w:pPr>
              <w:pStyle w:val="TableContents"/>
              <w:bidi w:val="0"/>
              <w:spacing w:before="0" w:after="283"/>
              <w:jc w:val="left"/>
              <w:rPr/>
            </w:pPr>
            <w:r>
              <w:rPr/>
              <w:t xml:space="preserve">1533 </w:t>
            </w:r>
          </w:p>
        </w:tc>
        <w:tc>
          <w:tcPr>
            <w:tcW w:w="1621" w:type="dxa"/>
            <w:tcBorders/>
            <w:vAlign w:val="center"/>
          </w:tcPr>
          <w:p>
            <w:pPr>
              <w:pStyle w:val="TableContents"/>
              <w:bidi w:val="0"/>
              <w:spacing w:before="0" w:after="283"/>
              <w:jc w:val="left"/>
              <w:rPr/>
            </w:pPr>
            <w:r>
              <w:rPr/>
              <w:t xml:space="preserve">000000002003-11-01-0000 marraskuu 2003 </w:t>
            </w:r>
          </w:p>
        </w:tc>
        <w:tc>
          <w:tcPr>
            <w:tcW w:w="67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AXA-vakuutusyhtiö </w:t>
            </w:r>
          </w:p>
        </w:tc>
        <w:tc>
          <w:tcPr>
            <w:tcW w:w="1396" w:type="dxa"/>
            <w:tcBorders/>
            <w:vAlign w:val="center"/>
          </w:tcPr>
          <w:p>
            <w:pPr>
              <w:pStyle w:val="TableContents"/>
              <w:bidi w:val="0"/>
              <w:spacing w:before="0" w:after="283"/>
              <w:jc w:val="left"/>
              <w:rPr/>
            </w:pPr>
            <w:r>
              <w:rPr/>
              <w:t xml:space="preserve">Getty Museum </w:t>
            </w:r>
          </w:p>
        </w:tc>
        <w:tc>
          <w:tcPr>
            <w:tcW w:w="1321" w:type="dxa"/>
            <w:tcBorders/>
            <w:vAlign w:val="center"/>
          </w:tcPr>
          <w:p>
            <w:pPr>
              <w:pStyle w:val="TableContents"/>
              <w:bidi w:val="0"/>
              <w:spacing w:before="0" w:after="283"/>
              <w:jc w:val="left"/>
              <w:rPr/>
            </w:pPr>
            <w:r>
              <w:rPr/>
              <w:t xml:space="preserve">Yksityinen myynti Hervé Aaronin kautta </w:t>
            </w:r>
          </w:p>
        </w:tc>
      </w:tr>
      <w:tr>
        <w:trPr/>
        <w:tc>
          <w:tcPr>
            <w:tcW w:w="1051" w:type="dxa"/>
            <w:tcBorders/>
            <w:vAlign w:val="center"/>
          </w:tcPr>
          <w:p>
            <w:pPr>
              <w:pStyle w:val="TableHeading"/>
              <w:suppressLineNumbers/>
              <w:bidi w:val="0"/>
              <w:spacing w:before="0" w:after="283"/>
              <w:jc w:val="center"/>
              <w:rPr/>
            </w:pPr>
            <w:r>
              <w:rPr/>
              <w:t xml:space="preserve">$87.9 </w:t>
            </w:r>
          </w:p>
        </w:tc>
        <w:tc>
          <w:tcPr>
            <w:tcW w:w="1216" w:type="dxa"/>
            <w:tcBorders/>
            <w:vAlign w:val="center"/>
          </w:tcPr>
          <w:p>
            <w:pPr>
              <w:pStyle w:val="TableContents"/>
              <w:bidi w:val="0"/>
              <w:spacing w:before="0" w:after="283"/>
              <w:jc w:val="left"/>
              <w:rPr/>
            </w:pPr>
            <w:r>
              <w:rPr/>
              <w:t xml:space="preserve">$57 </w:t>
            </w:r>
          </w:p>
        </w:tc>
        <w:tc>
          <w:tcPr>
            <w:tcW w:w="1531" w:type="dxa"/>
            <w:tcBorders/>
            <w:vAlign w:val="center"/>
          </w:tcPr>
          <w:p>
            <w:pPr>
              <w:pStyle w:val="TableContents"/>
              <w:bidi w:val="0"/>
              <w:spacing w:before="0" w:after="283"/>
              <w:jc w:val="left"/>
              <w:rPr/>
            </w:pPr>
            <w:r>
              <w:rPr/>
              <w:t xml:space="preserve">Vehnäpelto ja sypressit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000000001993-05-01-0000 Toukokuu 1993 </w:t>
            </w:r>
          </w:p>
        </w:tc>
        <w:tc>
          <w:tcPr>
            <w:tcW w:w="67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Emil Georg Bührlen poika </w:t>
            </w:r>
          </w:p>
        </w:tc>
        <w:tc>
          <w:tcPr>
            <w:tcW w:w="1396" w:type="dxa"/>
            <w:tcBorders/>
            <w:vAlign w:val="center"/>
          </w:tcPr>
          <w:p>
            <w:pPr>
              <w:pStyle w:val="TableContents"/>
              <w:bidi w:val="0"/>
              <w:spacing w:before="0" w:after="283"/>
              <w:jc w:val="left"/>
              <w:rPr/>
            </w:pPr>
            <w:r>
              <w:rPr/>
              <w:t xml:space="preserve">Walter H. Annenberg </w:t>
            </w:r>
          </w:p>
        </w:tc>
        <w:tc>
          <w:tcPr>
            <w:tcW w:w="1321" w:type="dxa"/>
            <w:tcBorders/>
            <w:vAlign w:val="center"/>
          </w:tcPr>
          <w:p>
            <w:pPr>
              <w:pStyle w:val="TableContents"/>
              <w:bidi w:val="0"/>
              <w:spacing w:before="0" w:after="283"/>
              <w:jc w:val="left"/>
              <w:rPr/>
            </w:pPr>
            <w:r>
              <w:rPr/>
              <w:t xml:space="preserve">Yksityinen myynti Steven Mazohin kautta </w:t>
            </w:r>
          </w:p>
        </w:tc>
      </w:tr>
      <w:tr>
        <w:trPr/>
        <w:tc>
          <w:tcPr>
            <w:tcW w:w="1051" w:type="dxa"/>
            <w:tcBorders/>
            <w:vAlign w:val="center"/>
          </w:tcPr>
          <w:p>
            <w:pPr>
              <w:pStyle w:val="TableHeading"/>
              <w:suppressLineNumbers/>
              <w:bidi w:val="0"/>
              <w:spacing w:before="0" w:after="283"/>
              <w:jc w:val="center"/>
              <w:rPr/>
            </w:pPr>
            <w:r>
              <w:rPr/>
              <w:t xml:space="preserve">$86.2 </w:t>
            </w:r>
          </w:p>
        </w:tc>
        <w:tc>
          <w:tcPr>
            <w:tcW w:w="1216" w:type="dxa"/>
            <w:tcBorders/>
            <w:vAlign w:val="center"/>
          </w:tcPr>
          <w:p>
            <w:pPr>
              <w:pStyle w:val="TableContents"/>
              <w:bidi w:val="0"/>
              <w:spacing w:before="0" w:after="283"/>
              <w:jc w:val="left"/>
              <w:rPr/>
            </w:pPr>
            <w:r>
              <w:rPr/>
              <w:t xml:space="preserve">$84.2 </w:t>
            </w:r>
          </w:p>
        </w:tc>
        <w:tc>
          <w:tcPr>
            <w:tcW w:w="1531" w:type="dxa"/>
            <w:tcBorders/>
            <w:vAlign w:val="center"/>
          </w:tcPr>
          <w:p>
            <w:pPr>
              <w:pStyle w:val="TableContents"/>
              <w:bidi w:val="0"/>
              <w:spacing w:before="0" w:after="283"/>
              <w:jc w:val="left"/>
              <w:rPr/>
            </w:pPr>
            <w:r>
              <w:rPr/>
              <w:t xml:space="preserve">Musta tuli 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Newman, Barnett! Barnett Newman </w:t>
            </w:r>
          </w:p>
        </w:tc>
        <w:tc>
          <w:tcPr>
            <w:tcW w:w="796" w:type="dxa"/>
            <w:tcBorders/>
            <w:vAlign w:val="center"/>
          </w:tcPr>
          <w:p>
            <w:pPr>
              <w:pStyle w:val="TableContents"/>
              <w:bidi w:val="0"/>
              <w:spacing w:before="0" w:after="283"/>
              <w:jc w:val="left"/>
              <w:rPr/>
            </w:pPr>
            <w:r>
              <w:rPr/>
              <w:t xml:space="preserve">1961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35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$85.8 </w:t>
            </w:r>
          </w:p>
        </w:tc>
        <w:tc>
          <w:tcPr>
            <w:tcW w:w="1216" w:type="dxa"/>
            <w:tcBorders/>
            <w:vAlign w:val="center"/>
          </w:tcPr>
          <w:p>
            <w:pPr>
              <w:pStyle w:val="TableContents"/>
              <w:bidi w:val="0"/>
              <w:spacing w:before="0" w:after="283"/>
              <w:jc w:val="left"/>
              <w:rPr/>
            </w:pPr>
            <w:r>
              <w:rPr/>
              <w:t xml:space="preserve">$85.8 </w:t>
            </w:r>
          </w:p>
        </w:tc>
        <w:tc>
          <w:tcPr>
            <w:tcW w:w="1531" w:type="dxa"/>
            <w:tcBorders/>
            <w:vAlign w:val="center"/>
          </w:tcPr>
          <w:p>
            <w:pPr>
              <w:pStyle w:val="TableContents"/>
              <w:bidi w:val="0"/>
              <w:spacing w:before="0" w:after="283"/>
              <w:jc w:val="left"/>
              <w:rPr/>
            </w:pPr>
            <w:r>
              <w:rPr/>
              <w:t xml:space="preserve">Suprematistinen sävellys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Malevitš, Kazimir! Kazimir Malevich </w:t>
            </w:r>
          </w:p>
        </w:tc>
        <w:tc>
          <w:tcPr>
            <w:tcW w:w="796" w:type="dxa"/>
            <w:tcBorders/>
            <w:vAlign w:val="center"/>
          </w:tcPr>
          <w:p>
            <w:pPr>
              <w:pStyle w:val="TableContents"/>
              <w:bidi w:val="0"/>
              <w:spacing w:before="0" w:after="283"/>
              <w:jc w:val="left"/>
              <w:rPr/>
            </w:pPr>
            <w:r>
              <w:rPr/>
              <w:t xml:space="preserve">1916 </w:t>
            </w:r>
          </w:p>
        </w:tc>
        <w:tc>
          <w:tcPr>
            <w:tcW w:w="1621" w:type="dxa"/>
            <w:tcBorders/>
            <w:vAlign w:val="center"/>
          </w:tcPr>
          <w:p>
            <w:pPr>
              <w:pStyle w:val="TableContents"/>
              <w:bidi w:val="0"/>
              <w:spacing w:before="0" w:after="283"/>
              <w:jc w:val="left"/>
              <w:rPr/>
            </w:pPr>
            <w:r>
              <w:rPr/>
              <w:t xml:space="preserve">000000002018-05-15-0000 Toukokuu 15, 2018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Anonyymi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$85.3 </w:t>
            </w:r>
          </w:p>
        </w:tc>
        <w:tc>
          <w:tcPr>
            <w:tcW w:w="1216" w:type="dxa"/>
            <w:tcBorders/>
            <w:vAlign w:val="center"/>
          </w:tcPr>
          <w:p>
            <w:pPr>
              <w:pStyle w:val="TableContents"/>
              <w:bidi w:val="0"/>
              <w:spacing w:before="0" w:after="283"/>
              <w:jc w:val="left"/>
              <w:rPr/>
            </w:pPr>
            <w:r>
              <w:rPr/>
              <w:t xml:space="preserve">$49.3 (F 300) </w:t>
            </w:r>
          </w:p>
        </w:tc>
        <w:tc>
          <w:tcPr>
            <w:tcW w:w="1531" w:type="dxa"/>
            <w:tcBorders/>
            <w:vAlign w:val="center"/>
          </w:tcPr>
          <w:p>
            <w:pPr>
              <w:pStyle w:val="TableContents"/>
              <w:bidi w:val="0"/>
              <w:spacing w:before="0" w:after="283"/>
              <w:jc w:val="left"/>
              <w:rPr/>
            </w:pPr>
            <w:r>
              <w:rPr/>
              <w:t xml:space="preserve">Les Noces de Pierrette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000000001989-11-30-0000 30. marraskuuta 1989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Fredrik Roos (sv) </w:t>
            </w:r>
          </w:p>
        </w:tc>
        <w:tc>
          <w:tcPr>
            <w:tcW w:w="1396" w:type="dxa"/>
            <w:tcBorders/>
            <w:vAlign w:val="center"/>
          </w:tcPr>
          <w:p>
            <w:pPr>
              <w:pStyle w:val="TableContents"/>
              <w:bidi w:val="0"/>
              <w:spacing w:before="0" w:after="283"/>
              <w:jc w:val="left"/>
              <w:rPr/>
            </w:pPr>
            <w:r>
              <w:rPr/>
              <w:t xml:space="preserve">Tomonori Tsurumaki </w:t>
            </w:r>
          </w:p>
        </w:tc>
        <w:tc>
          <w:tcPr>
            <w:tcW w:w="1321" w:type="dxa"/>
            <w:tcBorders/>
            <w:vAlign w:val="center"/>
          </w:tcPr>
          <w:p>
            <w:pPr>
              <w:pStyle w:val="TableContents"/>
              <w:bidi w:val="0"/>
              <w:spacing w:before="0" w:after="283"/>
              <w:jc w:val="left"/>
              <w:rPr/>
            </w:pPr>
            <w:r>
              <w:rPr/>
              <w:t xml:space="preserve">Binoche et Godeau Pariisi </w:t>
            </w:r>
          </w:p>
        </w:tc>
      </w:tr>
      <w:tr>
        <w:trPr/>
        <w:tc>
          <w:tcPr>
            <w:tcW w:w="1051" w:type="dxa"/>
            <w:tcBorders/>
            <w:vAlign w:val="center"/>
          </w:tcPr>
          <w:p>
            <w:pPr>
              <w:pStyle w:val="TableHeading"/>
              <w:suppressLineNumbers/>
              <w:bidi w:val="0"/>
              <w:spacing w:before="0" w:after="283"/>
              <w:jc w:val="center"/>
              <w:rPr/>
            </w:pPr>
            <w:r>
              <w:rPr/>
              <w:t xml:space="preserve">$84.7 </w:t>
            </w:r>
          </w:p>
        </w:tc>
        <w:tc>
          <w:tcPr>
            <w:tcW w:w="1216" w:type="dxa"/>
            <w:tcBorders/>
            <w:vAlign w:val="center"/>
          </w:tcPr>
          <w:p>
            <w:pPr>
              <w:pStyle w:val="TableContents"/>
              <w:bidi w:val="0"/>
              <w:spacing w:before="0" w:after="283"/>
              <w:jc w:val="left"/>
              <w:rPr/>
            </w:pPr>
            <w:r>
              <w:rPr/>
              <w:t xml:space="preserve">$84.7 </w:t>
            </w:r>
          </w:p>
        </w:tc>
        <w:tc>
          <w:tcPr>
            <w:tcW w:w="1531" w:type="dxa"/>
            <w:tcBorders/>
            <w:vAlign w:val="center"/>
          </w:tcPr>
          <w:p>
            <w:pPr>
              <w:pStyle w:val="TableContents"/>
              <w:bidi w:val="0"/>
              <w:spacing w:before="0" w:after="283"/>
              <w:jc w:val="left"/>
              <w:rPr/>
            </w:pPr>
            <w:r>
              <w:rPr/>
              <w:t xml:space="preserve">Nymphéas en fleur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Monet, Claude! Claude Monet </w:t>
            </w:r>
          </w:p>
        </w:tc>
        <w:tc>
          <w:tcPr>
            <w:tcW w:w="796" w:type="dxa"/>
            <w:tcBorders/>
            <w:vAlign w:val="center"/>
          </w:tcPr>
          <w:p>
            <w:pPr>
              <w:pStyle w:val="TableContents"/>
              <w:bidi w:val="0"/>
              <w:spacing w:before="0" w:after="283"/>
              <w:jc w:val="left"/>
              <w:rPr/>
            </w:pPr>
            <w:r>
              <w:rPr/>
              <w:t xml:space="preserve">1914-1917 </w:t>
            </w:r>
          </w:p>
        </w:tc>
        <w:tc>
          <w:tcPr>
            <w:tcW w:w="1621" w:type="dxa"/>
            <w:tcBorders/>
            <w:vAlign w:val="center"/>
          </w:tcPr>
          <w:p>
            <w:pPr>
              <w:pStyle w:val="TableContents"/>
              <w:bidi w:val="0"/>
              <w:spacing w:before="0" w:after="283"/>
              <w:jc w:val="left"/>
              <w:rPr/>
            </w:pPr>
            <w:r>
              <w:rPr/>
              <w:t xml:space="preserve">000000002018-05-08-0000 8. toukokuuta 2018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ja Peggy Rockefeller </w:t>
            </w:r>
          </w:p>
        </w:tc>
        <w:tc>
          <w:tcPr>
            <w:tcW w:w="1396" w:type="dxa"/>
            <w:tcBorders/>
            <w:vAlign w:val="center"/>
          </w:tcPr>
          <w:p>
            <w:pPr>
              <w:pStyle w:val="TableContents"/>
              <w:bidi w:val="0"/>
              <w:spacing w:before="0" w:after="283"/>
              <w:jc w:val="left"/>
              <w:rPr/>
            </w:pPr>
            <w:r>
              <w:rPr/>
              <w:t xml:space="preserve">Tunnistamaton ostaja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$84.2 </w:t>
            </w:r>
          </w:p>
        </w:tc>
        <w:tc>
          <w:tcPr>
            <w:tcW w:w="1216" w:type="dxa"/>
            <w:tcBorders/>
            <w:vAlign w:val="center"/>
          </w:tcPr>
          <w:p>
            <w:pPr>
              <w:pStyle w:val="TableContents"/>
              <w:bidi w:val="0"/>
              <w:spacing w:before="0" w:after="283"/>
              <w:jc w:val="left"/>
              <w:rPr/>
            </w:pPr>
            <w:r>
              <w:rPr/>
              <w:t xml:space="preserve">$60.5 </w:t>
            </w:r>
          </w:p>
        </w:tc>
        <w:tc>
          <w:tcPr>
            <w:tcW w:w="1531" w:type="dxa"/>
            <w:tcBorders/>
            <w:vAlign w:val="center"/>
          </w:tcPr>
          <w:p>
            <w:pPr>
              <w:pStyle w:val="TableContents"/>
              <w:bidi w:val="0"/>
              <w:spacing w:before="0" w:after="283"/>
              <w:jc w:val="left"/>
              <w:rPr/>
            </w:pPr>
            <w:r>
              <w:rPr/>
              <w:t xml:space="preserve">Rideau, Cruchon et Compotier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Cezanne, Paul! Paul Cézanne </w:t>
            </w:r>
          </w:p>
        </w:tc>
        <w:tc>
          <w:tcPr>
            <w:tcW w:w="796" w:type="dxa"/>
            <w:tcBorders/>
            <w:vAlign w:val="center"/>
          </w:tcPr>
          <w:p>
            <w:pPr>
              <w:pStyle w:val="TableContents"/>
              <w:bidi w:val="0"/>
              <w:spacing w:before="0" w:after="283"/>
              <w:jc w:val="left"/>
              <w:rPr/>
            </w:pPr>
            <w:r>
              <w:rPr/>
              <w:t xml:space="preserve">1894 </w:t>
            </w:r>
          </w:p>
        </w:tc>
        <w:tc>
          <w:tcPr>
            <w:tcW w:w="1621" w:type="dxa"/>
            <w:tcBorders/>
            <w:vAlign w:val="center"/>
          </w:tcPr>
          <w:p>
            <w:pPr>
              <w:pStyle w:val="TableContents"/>
              <w:bidi w:val="0"/>
              <w:spacing w:before="0" w:after="283"/>
              <w:jc w:val="left"/>
              <w:rPr/>
            </w:pPr>
            <w:r>
              <w:rPr/>
              <w:t xml:space="preserve">000000001999-05-10-0000 10. toukokuuta 1999 </w:t>
            </w:r>
          </w:p>
        </w:tc>
        <w:tc>
          <w:tcPr>
            <w:tcW w:w="676" w:type="dxa"/>
            <w:tcBorders/>
            <w:vAlign w:val="center"/>
          </w:tcPr>
          <w:p>
            <w:pPr>
              <w:pStyle w:val="TableContents"/>
              <w:bidi w:val="0"/>
              <w:spacing w:before="0" w:after="283"/>
              <w:jc w:val="left"/>
              <w:rPr/>
            </w:pPr>
            <w:r>
              <w:rPr/>
              <w:t xml:space="preserve">9 </w:t>
            </w:r>
          </w:p>
        </w:tc>
        <w:tc>
          <w:tcPr>
            <w:tcW w:w="1636" w:type="dxa"/>
            <w:tcBorders/>
            <w:vAlign w:val="center"/>
          </w:tcPr>
          <w:p>
            <w:pPr>
              <w:pStyle w:val="TableContents"/>
              <w:bidi w:val="0"/>
              <w:spacing w:before="0" w:after="283"/>
              <w:jc w:val="left"/>
              <w:rPr/>
            </w:pPr>
            <w:r>
              <w:rPr/>
              <w:t xml:space="preserve">Whitneyn perhe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$83.9 </w:t>
            </w:r>
          </w:p>
        </w:tc>
        <w:tc>
          <w:tcPr>
            <w:tcW w:w="1216" w:type="dxa"/>
            <w:tcBorders/>
            <w:vAlign w:val="center"/>
          </w:tcPr>
          <w:p>
            <w:pPr>
              <w:pStyle w:val="TableContents"/>
              <w:bidi w:val="0"/>
              <w:spacing w:before="0" w:after="283"/>
              <w:jc w:val="left"/>
              <w:rPr/>
            </w:pPr>
            <w:r>
              <w:rPr/>
              <w:t xml:space="preserve">$81.9 </w:t>
            </w:r>
          </w:p>
        </w:tc>
        <w:tc>
          <w:tcPr>
            <w:tcW w:w="1531" w:type="dxa"/>
            <w:tcBorders/>
            <w:vAlign w:val="center"/>
          </w:tcPr>
          <w:p>
            <w:pPr>
              <w:pStyle w:val="TableContents"/>
              <w:bidi w:val="0"/>
              <w:spacing w:before="0" w:after="283"/>
              <w:jc w:val="left"/>
              <w:rPr/>
            </w:pPr>
            <w:r>
              <w:rPr/>
              <w:t xml:space="preserve">Triple Elvis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000000002014-11-12-0000 12. marraskuuta 2014 </w:t>
            </w:r>
          </w:p>
        </w:tc>
        <w:tc>
          <w:tcPr>
            <w:tcW w:w="676" w:type="dxa"/>
            <w:tcBorders/>
            <w:vAlign w:val="center"/>
          </w:tcPr>
          <w:p>
            <w:pPr>
              <w:pStyle w:val="TableContents"/>
              <w:bidi w:val="0"/>
              <w:spacing w:before="0" w:after="283"/>
              <w:jc w:val="left"/>
              <w:rPr/>
            </w:pPr>
            <w:r>
              <w:rPr/>
              <w:t xml:space="preserve">40 </w:t>
            </w:r>
          </w:p>
        </w:tc>
        <w:tc>
          <w:tcPr>
            <w:tcW w:w="1636" w:type="dxa"/>
            <w:tcBorders/>
            <w:vAlign w:val="center"/>
          </w:tcPr>
          <w:p>
            <w:pPr>
              <w:pStyle w:val="TableContents"/>
              <w:bidi w:val="0"/>
              <w:spacing w:before="0" w:after="283"/>
              <w:jc w:val="left"/>
              <w:rPr/>
            </w:pPr>
            <w:r>
              <w:rPr/>
              <w:t xml:space="preserve">WestSpiel (de)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$83.4 </w:t>
            </w:r>
          </w:p>
        </w:tc>
        <w:tc>
          <w:tcPr>
            <w:tcW w:w="1216" w:type="dxa"/>
            <w:tcBorders/>
            <w:vAlign w:val="center"/>
          </w:tcPr>
          <w:p>
            <w:pPr>
              <w:pStyle w:val="TableContents"/>
              <w:bidi w:val="0"/>
              <w:spacing w:before="0" w:after="283"/>
              <w:jc w:val="left"/>
              <w:rPr/>
            </w:pPr>
            <w:r>
              <w:rPr/>
              <w:t xml:space="preserve">$72.8 </w:t>
            </w:r>
          </w:p>
        </w:tc>
        <w:tc>
          <w:tcPr>
            <w:tcW w:w="1531" w:type="dxa"/>
            <w:tcBorders/>
            <w:vAlign w:val="center"/>
          </w:tcPr>
          <w:p>
            <w:pPr>
              <w:pStyle w:val="TableContents"/>
              <w:bidi w:val="0"/>
              <w:spacing w:before="0" w:after="283"/>
              <w:jc w:val="left"/>
              <w:rPr/>
            </w:pPr>
            <w:r>
              <w:rPr/>
              <w:t xml:space="preserve">Valkoinen keskusta (keltainen, vaaleanpunainen ja laventeli ruusussa)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1950 </w:t>
            </w:r>
          </w:p>
        </w:tc>
        <w:tc>
          <w:tcPr>
            <w:tcW w:w="1621" w:type="dxa"/>
            <w:tcBorders/>
            <w:vAlign w:val="center"/>
          </w:tcPr>
          <w:p>
            <w:pPr>
              <w:pStyle w:val="TableContents"/>
              <w:bidi w:val="0"/>
              <w:spacing w:before="0" w:after="283"/>
              <w:jc w:val="left"/>
              <w:rPr/>
            </w:pPr>
            <w:r>
              <w:rPr/>
              <w:t xml:space="preserve">000000002007-05-15-0000 15. toukokuuta 2007 </w:t>
            </w:r>
          </w:p>
        </w:tc>
        <w:tc>
          <w:tcPr>
            <w:tcW w:w="676" w:type="dxa"/>
            <w:tcBorders/>
            <w:vAlign w:val="center"/>
          </w:tcPr>
          <w:p>
            <w:pPr>
              <w:pStyle w:val="TableContents"/>
              <w:bidi w:val="0"/>
              <w:spacing w:before="0" w:after="283"/>
              <w:jc w:val="left"/>
              <w:rPr/>
            </w:pPr>
            <w:r>
              <w:rPr/>
              <w:t xml:space="preserve">19 </w:t>
            </w:r>
          </w:p>
        </w:tc>
        <w:tc>
          <w:tcPr>
            <w:tcW w:w="1636" w:type="dxa"/>
            <w:tcBorders/>
            <w:vAlign w:val="center"/>
          </w:tcPr>
          <w:p>
            <w:pPr>
              <w:pStyle w:val="TableContents"/>
              <w:bidi w:val="0"/>
              <w:spacing w:before="0" w:after="283"/>
              <w:jc w:val="left"/>
              <w:rPr/>
            </w:pPr>
            <w:r>
              <w:rPr/>
              <w:t xml:space="preserve">David Rockefeller vanhempi. </w:t>
            </w:r>
          </w:p>
        </w:tc>
        <w:tc>
          <w:tcPr>
            <w:tcW w:w="1396" w:type="dxa"/>
            <w:tcBorders/>
            <w:vAlign w:val="center"/>
          </w:tcPr>
          <w:p>
            <w:pPr>
              <w:pStyle w:val="TableContents"/>
              <w:bidi w:val="0"/>
              <w:spacing w:before="0" w:after="283"/>
              <w:jc w:val="left"/>
              <w:rPr/>
            </w:pPr>
            <w:r>
              <w:rPr/>
              <w:t xml:space="preserve">Sheikki Hamad bin Khalifa Al-Thani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$83.0 </w:t>
            </w:r>
          </w:p>
        </w:tc>
        <w:tc>
          <w:tcPr>
            <w:tcW w:w="1216" w:type="dxa"/>
            <w:tcBorders/>
            <w:vAlign w:val="center"/>
          </w:tcPr>
          <w:p>
            <w:pPr>
              <w:pStyle w:val="TableContents"/>
              <w:bidi w:val="0"/>
              <w:spacing w:before="0" w:after="283"/>
              <w:jc w:val="left"/>
              <w:rPr/>
            </w:pPr>
            <w:r>
              <w:rPr/>
              <w:t xml:space="preserve">$81.9 </w:t>
            </w:r>
          </w:p>
        </w:tc>
        <w:tc>
          <w:tcPr>
            <w:tcW w:w="1531" w:type="dxa"/>
            <w:tcBorders/>
            <w:vAlign w:val="center"/>
          </w:tcPr>
          <w:p>
            <w:pPr>
              <w:pStyle w:val="TableContents"/>
              <w:bidi w:val="0"/>
              <w:spacing w:before="0" w:after="283"/>
              <w:jc w:val="left"/>
              <w:rPr/>
            </w:pPr>
            <w:r>
              <w:rPr/>
              <w:t xml:space="preserve">Nro 10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1958 </w:t>
            </w:r>
          </w:p>
        </w:tc>
        <w:tc>
          <w:tcPr>
            <w:tcW w:w="1621" w:type="dxa"/>
            <w:tcBorders/>
            <w:vAlign w:val="center"/>
          </w:tcPr>
          <w:p>
            <w:pPr>
              <w:pStyle w:val="TableContents"/>
              <w:bidi w:val="0"/>
              <w:spacing w:before="0" w:after="283"/>
              <w:jc w:val="left"/>
              <w:rPr/>
            </w:pPr>
            <w:r>
              <w:rPr/>
              <w:t xml:space="preserve">000000002015-05-13-0000 Toukokuu 13, 2015 </w:t>
            </w:r>
          </w:p>
        </w:tc>
        <w:tc>
          <w:tcPr>
            <w:tcW w:w="676" w:type="dxa"/>
            <w:tcBorders/>
            <w:vAlign w:val="center"/>
          </w:tcPr>
          <w:p>
            <w:pPr>
              <w:pStyle w:val="TableContents"/>
              <w:bidi w:val="0"/>
              <w:spacing w:before="0" w:after="283"/>
              <w:jc w:val="left"/>
              <w:rPr/>
            </w:pPr>
            <w:r>
              <w:rPr/>
              <w:t xml:space="preserve">43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$82.8 </w:t>
            </w:r>
          </w:p>
        </w:tc>
        <w:tc>
          <w:tcPr>
            <w:tcW w:w="1216" w:type="dxa"/>
            <w:tcBorders/>
            <w:vAlign w:val="center"/>
          </w:tcPr>
          <w:p>
            <w:pPr>
              <w:pStyle w:val="TableContents"/>
              <w:bidi w:val="0"/>
              <w:spacing w:before="0" w:after="283"/>
              <w:jc w:val="left"/>
              <w:rPr/>
            </w:pPr>
            <w:r>
              <w:rPr/>
              <w:t xml:space="preserve">$47.8 </w:t>
            </w:r>
          </w:p>
        </w:tc>
        <w:tc>
          <w:tcPr>
            <w:tcW w:w="1531" w:type="dxa"/>
            <w:tcBorders/>
            <w:vAlign w:val="center"/>
          </w:tcPr>
          <w:p>
            <w:pPr>
              <w:pStyle w:val="TableContents"/>
              <w:bidi w:val="0"/>
              <w:spacing w:before="0" w:after="283"/>
              <w:jc w:val="left"/>
              <w:rPr/>
            </w:pPr>
            <w:r>
              <w:rPr/>
              <w:t xml:space="preserve">Hei, Picasso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1901 </w:t>
            </w:r>
          </w:p>
        </w:tc>
        <w:tc>
          <w:tcPr>
            <w:tcW w:w="1621" w:type="dxa"/>
            <w:tcBorders/>
            <w:vAlign w:val="center"/>
          </w:tcPr>
          <w:p>
            <w:pPr>
              <w:pStyle w:val="TableContents"/>
              <w:bidi w:val="0"/>
              <w:spacing w:before="0" w:after="283"/>
              <w:jc w:val="left"/>
              <w:rPr/>
            </w:pPr>
            <w:r>
              <w:rPr/>
              <w:t xml:space="preserve">000000001989-05-09-0000 9. toukokuuta, 1989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Wendell Cherry </w:t>
            </w:r>
          </w:p>
        </w:tc>
        <w:tc>
          <w:tcPr>
            <w:tcW w:w="1396" w:type="dxa"/>
            <w:tcBorders/>
            <w:vAlign w:val="center"/>
          </w:tcPr>
          <w:p>
            <w:pPr>
              <w:pStyle w:val="TableContents"/>
              <w:bidi w:val="0"/>
              <w:spacing w:before="0" w:after="283"/>
              <w:jc w:val="left"/>
              <w:rPr/>
            </w:pPr>
            <w:r>
              <w:rPr/>
              <w:t xml:space="preserve">Stavros Niarchos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$82.7 </w:t>
            </w:r>
          </w:p>
        </w:tc>
        <w:tc>
          <w:tcPr>
            <w:tcW w:w="1216" w:type="dxa"/>
            <w:tcBorders/>
            <w:vAlign w:val="center"/>
          </w:tcPr>
          <w:p>
            <w:pPr>
              <w:pStyle w:val="TableContents"/>
              <w:bidi w:val="0"/>
              <w:spacing w:before="0" w:after="283"/>
              <w:jc w:val="left"/>
              <w:rPr/>
            </w:pPr>
            <w:r>
              <w:rPr/>
              <w:t xml:space="preserve">$80.8 </w:t>
            </w:r>
          </w:p>
        </w:tc>
        <w:tc>
          <w:tcPr>
            <w:tcW w:w="1531" w:type="dxa"/>
            <w:tcBorders/>
            <w:vAlign w:val="center"/>
          </w:tcPr>
          <w:p>
            <w:pPr>
              <w:pStyle w:val="TableContents"/>
              <w:bidi w:val="0"/>
              <w:spacing w:before="0" w:after="283"/>
              <w:jc w:val="left"/>
              <w:rPr/>
            </w:pPr>
            <w:r>
              <w:rPr/>
              <w:t xml:space="preserve">Kolme tutkimusta John Edwardsin muotokuvaa varten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1984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39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$82.1 </w:t>
            </w:r>
          </w:p>
        </w:tc>
        <w:tc>
          <w:tcPr>
            <w:tcW w:w="1216" w:type="dxa"/>
            <w:tcBorders/>
            <w:vAlign w:val="center"/>
          </w:tcPr>
          <w:p>
            <w:pPr>
              <w:pStyle w:val="TableContents"/>
              <w:bidi w:val="0"/>
              <w:spacing w:before="0" w:after="283"/>
              <w:jc w:val="left"/>
              <w:rPr/>
            </w:pPr>
            <w:r>
              <w:rPr/>
              <w:t xml:space="preserve">$71.7 </w:t>
            </w:r>
          </w:p>
        </w:tc>
        <w:tc>
          <w:tcPr>
            <w:tcW w:w="1531" w:type="dxa"/>
            <w:tcBorders/>
            <w:vAlign w:val="center"/>
          </w:tcPr>
          <w:p>
            <w:pPr>
              <w:pStyle w:val="TableContents"/>
              <w:bidi w:val="0"/>
              <w:spacing w:before="0" w:after="283"/>
              <w:jc w:val="left"/>
              <w:rPr/>
            </w:pPr>
            <w:r>
              <w:rPr/>
              <w:t xml:space="preserve">Vihreä auton kolari (Vihreä palava auto 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000000002007-05-16-0000 16. toukokuuta 2007 </w:t>
            </w:r>
          </w:p>
        </w:tc>
        <w:tc>
          <w:tcPr>
            <w:tcW w:w="67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Yksityiskokoelma, Zürich </w:t>
            </w:r>
          </w:p>
        </w:tc>
        <w:tc>
          <w:tcPr>
            <w:tcW w:w="1396" w:type="dxa"/>
            <w:tcBorders/>
            <w:vAlign w:val="center"/>
          </w:tcPr>
          <w:p>
            <w:pPr>
              <w:pStyle w:val="TableContents"/>
              <w:bidi w:val="0"/>
              <w:spacing w:before="0" w:after="283"/>
              <w:jc w:val="left"/>
              <w:rPr/>
            </w:pPr>
            <w:r>
              <w:rPr/>
              <w:t xml:space="preserve">Philip Niarchos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$81.4 </w:t>
            </w:r>
          </w:p>
        </w:tc>
        <w:tc>
          <w:tcPr>
            <w:tcW w:w="1216" w:type="dxa"/>
            <w:tcBorders/>
            <w:vAlign w:val="center"/>
          </w:tcPr>
          <w:p>
            <w:pPr>
              <w:pStyle w:val="TableContents"/>
              <w:bidi w:val="0"/>
              <w:spacing w:before="0" w:after="283"/>
              <w:jc w:val="left"/>
              <w:rPr/>
            </w:pPr>
            <w:r>
              <w:rPr/>
              <w:t xml:space="preserve">$81.4 </w:t>
            </w:r>
          </w:p>
        </w:tc>
        <w:tc>
          <w:tcPr>
            <w:tcW w:w="1531" w:type="dxa"/>
            <w:tcBorders/>
            <w:vAlign w:val="center"/>
          </w:tcPr>
          <w:p>
            <w:pPr>
              <w:pStyle w:val="TableContents"/>
              <w:bidi w:val="0"/>
              <w:spacing w:before="0" w:after="283"/>
              <w:jc w:val="left"/>
              <w:rPr/>
            </w:pPr>
            <w:r>
              <w:rPr/>
              <w:t xml:space="preserve">Meule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Monet Claude! Claude Monet </w:t>
            </w:r>
          </w:p>
        </w:tc>
        <w:tc>
          <w:tcPr>
            <w:tcW w:w="796" w:type="dxa"/>
            <w:tcBorders/>
            <w:vAlign w:val="center"/>
          </w:tcPr>
          <w:p>
            <w:pPr>
              <w:pStyle w:val="TableContents"/>
              <w:bidi w:val="0"/>
              <w:spacing w:before="0" w:after="283"/>
              <w:jc w:val="left"/>
              <w:rPr/>
            </w:pPr>
            <w:r>
              <w:rPr/>
              <w:t xml:space="preserve">1891 </w:t>
            </w:r>
          </w:p>
        </w:tc>
        <w:tc>
          <w:tcPr>
            <w:tcW w:w="1621" w:type="dxa"/>
            <w:tcBorders/>
            <w:vAlign w:val="center"/>
          </w:tcPr>
          <w:p>
            <w:pPr>
              <w:pStyle w:val="TableContents"/>
              <w:bidi w:val="0"/>
              <w:spacing w:before="0" w:after="283"/>
              <w:jc w:val="left"/>
              <w:rPr/>
            </w:pPr>
            <w:r>
              <w:rPr/>
              <w:t xml:space="preserve">000000002016-11-16-0000 16. marraskuuta 2016 </w:t>
            </w:r>
          </w:p>
        </w:tc>
        <w:tc>
          <w:tcPr>
            <w:tcW w:w="676" w:type="dxa"/>
            <w:tcBorders/>
            <w:vAlign w:val="center"/>
          </w:tcPr>
          <w:p>
            <w:pPr>
              <w:pStyle w:val="TableContents"/>
              <w:bidi w:val="0"/>
              <w:spacing w:before="0" w:after="283"/>
              <w:jc w:val="left"/>
              <w:rPr/>
            </w:pPr>
            <w:r>
              <w:rPr/>
              <w:t xml:space="preserve">49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$81.3 </w:t>
            </w:r>
          </w:p>
        </w:tc>
        <w:tc>
          <w:tcPr>
            <w:tcW w:w="1216" w:type="dxa"/>
            <w:tcBorders/>
            <w:vAlign w:val="center"/>
          </w:tcPr>
          <w:p>
            <w:pPr>
              <w:pStyle w:val="TableContents"/>
              <w:bidi w:val="0"/>
              <w:spacing w:before="0" w:after="283"/>
              <w:jc w:val="left"/>
              <w:rPr/>
            </w:pPr>
            <w:r>
              <w:rPr/>
              <w:t xml:space="preserve">$81.3 </w:t>
            </w:r>
          </w:p>
        </w:tc>
        <w:tc>
          <w:tcPr>
            <w:tcW w:w="1531" w:type="dxa"/>
            <w:tcBorders/>
            <w:vAlign w:val="center"/>
          </w:tcPr>
          <w:p>
            <w:pPr>
              <w:pStyle w:val="TableContents"/>
              <w:bidi w:val="0"/>
              <w:spacing w:before="0" w:after="283"/>
              <w:jc w:val="left"/>
              <w:rPr/>
            </w:pPr>
            <w:r>
              <w:rPr/>
              <w:t xml:space="preserve">Laboureur dans un champ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000000002017-11-13-0000 13. marraskuuta 2017 </w:t>
            </w:r>
          </w:p>
        </w:tc>
        <w:tc>
          <w:tcPr>
            <w:tcW w:w="676"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Nancy Lee ja Perry R. Bassin kuolinpesä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 $81 </w:t>
            </w:r>
          </w:p>
        </w:tc>
        <w:tc>
          <w:tcPr>
            <w:tcW w:w="1216" w:type="dxa"/>
            <w:tcBorders/>
            <w:vAlign w:val="center"/>
          </w:tcPr>
          <w:p>
            <w:pPr>
              <w:pStyle w:val="TableContents"/>
              <w:bidi w:val="0"/>
              <w:spacing w:before="0" w:after="283"/>
              <w:jc w:val="left"/>
              <w:rPr/>
            </w:pPr>
            <w:r>
              <w:rPr/>
              <w:t xml:space="preserve">~ $75 (€ 50-60) </w:t>
            </w:r>
          </w:p>
        </w:tc>
        <w:tc>
          <w:tcPr>
            <w:tcW w:w="1531" w:type="dxa"/>
            <w:tcBorders/>
            <w:vAlign w:val="center"/>
          </w:tcPr>
          <w:p>
            <w:pPr>
              <w:pStyle w:val="TableContents"/>
              <w:bidi w:val="0"/>
              <w:spacing w:before="0" w:after="283"/>
              <w:jc w:val="left"/>
              <w:rPr/>
            </w:pPr>
            <w:r>
              <w:rPr/>
              <w:t xml:space="preserve">Darmstadt Madonna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Holbein, Hans! Hans Holbein </w:t>
            </w:r>
          </w:p>
        </w:tc>
        <w:tc>
          <w:tcPr>
            <w:tcW w:w="796" w:type="dxa"/>
            <w:tcBorders/>
            <w:vAlign w:val="center"/>
          </w:tcPr>
          <w:p>
            <w:pPr>
              <w:pStyle w:val="TableContents"/>
              <w:bidi w:val="0"/>
              <w:spacing w:before="0" w:after="283"/>
              <w:jc w:val="left"/>
              <w:rPr/>
            </w:pPr>
            <w:r>
              <w:rPr/>
              <w:t xml:space="preserve">1526 </w:t>
            </w:r>
          </w:p>
        </w:tc>
        <w:tc>
          <w:tcPr>
            <w:tcW w:w="1621" w:type="dxa"/>
            <w:tcBorders/>
            <w:vAlign w:val="center"/>
          </w:tcPr>
          <w:p>
            <w:pPr>
              <w:pStyle w:val="TableContents"/>
              <w:bidi w:val="0"/>
              <w:spacing w:before="0" w:after="283"/>
              <w:jc w:val="left"/>
              <w:rPr/>
            </w:pPr>
            <w:r>
              <w:rPr/>
              <w:t xml:space="preserve">000000002011-07-12-0000 12. heinäkuuta 2011 </w:t>
            </w:r>
          </w:p>
        </w:tc>
        <w:tc>
          <w:tcPr>
            <w:tcW w:w="676" w:type="dxa"/>
            <w:tcBorders/>
            <w:vAlign w:val="center"/>
          </w:tcPr>
          <w:p>
            <w:pPr>
              <w:pStyle w:val="TableContents"/>
              <w:bidi w:val="0"/>
              <w:spacing w:before="0" w:after="283"/>
              <w:jc w:val="left"/>
              <w:rPr/>
            </w:pPr>
            <w:r>
              <w:rPr/>
              <w:t xml:space="preserve">29 </w:t>
            </w:r>
          </w:p>
        </w:tc>
        <w:tc>
          <w:tcPr>
            <w:tcW w:w="1636" w:type="dxa"/>
            <w:tcBorders/>
            <w:vAlign w:val="center"/>
          </w:tcPr>
          <w:p>
            <w:pPr>
              <w:pStyle w:val="TableContents"/>
              <w:bidi w:val="0"/>
              <w:spacing w:before="0" w:after="283"/>
              <w:jc w:val="left"/>
              <w:rPr/>
            </w:pPr>
            <w:r>
              <w:rPr/>
              <w:t xml:space="preserve">Donatus, Hessenin maakreivi </w:t>
            </w:r>
          </w:p>
        </w:tc>
        <w:tc>
          <w:tcPr>
            <w:tcW w:w="1396" w:type="dxa"/>
            <w:tcBorders/>
            <w:vAlign w:val="center"/>
          </w:tcPr>
          <w:p>
            <w:pPr>
              <w:pStyle w:val="TableContents"/>
              <w:bidi w:val="0"/>
              <w:spacing w:before="0" w:after="283"/>
              <w:jc w:val="left"/>
              <w:rPr/>
            </w:pPr>
            <w:r>
              <w:rPr/>
              <w:t xml:space="preserve">Reinhold Würth </w:t>
            </w:r>
          </w:p>
        </w:tc>
        <w:tc>
          <w:tcPr>
            <w:tcW w:w="1321" w:type="dxa"/>
            <w:tcBorders/>
            <w:vAlign w:val="center"/>
          </w:tcPr>
          <w:p>
            <w:pPr>
              <w:pStyle w:val="TableContents"/>
              <w:bidi w:val="0"/>
              <w:spacing w:before="0" w:after="283"/>
              <w:jc w:val="left"/>
              <w:rPr/>
            </w:pPr>
            <w:r>
              <w:rPr/>
              <w:t xml:space="preserve">Yksityinen myynti Christoph Graf Douglasin kautta </w:t>
            </w:r>
          </w:p>
        </w:tc>
      </w:tr>
      <w:tr>
        <w:trPr/>
        <w:tc>
          <w:tcPr>
            <w:tcW w:w="1051" w:type="dxa"/>
            <w:tcBorders/>
            <w:vAlign w:val="center"/>
          </w:tcPr>
          <w:p>
            <w:pPr>
              <w:pStyle w:val="TableHeading"/>
              <w:suppressLineNumbers/>
              <w:bidi w:val="0"/>
              <w:spacing w:before="0" w:after="283"/>
              <w:jc w:val="center"/>
              <w:rPr/>
            </w:pPr>
            <w:r>
              <w:rPr/>
              <w:t xml:space="preserve">$80.8 </w:t>
            </w:r>
          </w:p>
        </w:tc>
        <w:tc>
          <w:tcPr>
            <w:tcW w:w="1216" w:type="dxa"/>
            <w:tcBorders/>
            <w:vAlign w:val="center"/>
          </w:tcPr>
          <w:p>
            <w:pPr>
              <w:pStyle w:val="TableContents"/>
              <w:bidi w:val="0"/>
              <w:spacing w:before="0" w:after="283"/>
              <w:jc w:val="left"/>
              <w:rPr/>
            </w:pPr>
            <w:r>
              <w:rPr/>
              <w:t xml:space="preserve">$80.8 </w:t>
            </w:r>
          </w:p>
        </w:tc>
        <w:tc>
          <w:tcPr>
            <w:tcW w:w="1531" w:type="dxa"/>
            <w:tcBorders/>
            <w:vAlign w:val="center"/>
          </w:tcPr>
          <w:p>
            <w:pPr>
              <w:pStyle w:val="TableContents"/>
              <w:bidi w:val="0"/>
              <w:spacing w:before="0" w:after="283"/>
              <w:jc w:val="left"/>
              <w:rPr/>
            </w:pPr>
            <w:r>
              <w:rPr/>
              <w:t xml:space="preserve">Odalisque couchée aux magnoliat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Matisse, Henri! Henri Matisse </w:t>
            </w:r>
          </w:p>
        </w:tc>
        <w:tc>
          <w:tcPr>
            <w:tcW w:w="796" w:type="dxa"/>
            <w:tcBorders/>
            <w:vAlign w:val="center"/>
          </w:tcPr>
          <w:p>
            <w:pPr>
              <w:pStyle w:val="TableContents"/>
              <w:bidi w:val="0"/>
              <w:spacing w:before="0" w:after="283"/>
              <w:jc w:val="left"/>
              <w:rPr/>
            </w:pPr>
            <w:r>
              <w:rPr/>
              <w:t xml:space="preserve">1923 </w:t>
            </w:r>
          </w:p>
        </w:tc>
        <w:tc>
          <w:tcPr>
            <w:tcW w:w="1621" w:type="dxa"/>
            <w:tcBorders/>
            <w:vAlign w:val="center"/>
          </w:tcPr>
          <w:p>
            <w:pPr>
              <w:pStyle w:val="TableContents"/>
              <w:bidi w:val="0"/>
              <w:spacing w:before="0" w:after="283"/>
              <w:jc w:val="left"/>
              <w:rPr/>
            </w:pPr>
            <w:r>
              <w:rPr/>
              <w:t xml:space="preserve">000000002018-05-08-0000 8. toukokuuta 2018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ja Peggy Rockefeller </w:t>
            </w:r>
          </w:p>
        </w:tc>
        <w:tc>
          <w:tcPr>
            <w:tcW w:w="1396" w:type="dxa"/>
            <w:tcBorders/>
            <w:vAlign w:val="center"/>
          </w:tcPr>
          <w:p>
            <w:pPr>
              <w:pStyle w:val="TableContents"/>
              <w:bidi w:val="0"/>
              <w:spacing w:before="0" w:after="283"/>
              <w:jc w:val="left"/>
              <w:rPr/>
            </w:pPr>
            <w:r>
              <w:rPr/>
              <w:t xml:space="preserve">Tunnistamaton ostaja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$79.5 </w:t>
            </w:r>
          </w:p>
        </w:tc>
        <w:tc>
          <w:tcPr>
            <w:tcW w:w="1216" w:type="dxa"/>
            <w:tcBorders/>
            <w:vAlign w:val="center"/>
          </w:tcPr>
          <w:p>
            <w:pPr>
              <w:pStyle w:val="TableContents"/>
              <w:bidi w:val="0"/>
              <w:spacing w:before="0" w:after="283"/>
              <w:jc w:val="left"/>
              <w:rPr/>
            </w:pPr>
            <w:r>
              <w:rPr/>
              <w:t xml:space="preserve">$75.1 </w:t>
            </w:r>
          </w:p>
        </w:tc>
        <w:tc>
          <w:tcPr>
            <w:tcW w:w="1531" w:type="dxa"/>
            <w:tcBorders/>
            <w:vAlign w:val="center"/>
          </w:tcPr>
          <w:p>
            <w:pPr>
              <w:pStyle w:val="TableContents"/>
              <w:bidi w:val="0"/>
              <w:spacing w:before="0" w:after="283"/>
              <w:jc w:val="left"/>
              <w:rPr/>
            </w:pPr>
            <w:r>
              <w:rPr/>
              <w:t xml:space="preserve">Nro 1 (kuninkaallinen punainen ja sininen)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1954 </w:t>
            </w:r>
          </w:p>
        </w:tc>
        <w:tc>
          <w:tcPr>
            <w:tcW w:w="1621" w:type="dxa"/>
            <w:tcBorders/>
            <w:vAlign w:val="center"/>
          </w:tcPr>
          <w:p>
            <w:pPr>
              <w:pStyle w:val="TableContents"/>
              <w:bidi w:val="0"/>
              <w:spacing w:before="0" w:after="283"/>
              <w:jc w:val="left"/>
              <w:rPr/>
            </w:pPr>
            <w:r>
              <w:rPr/>
              <w:t xml:space="preserve">000000002012-11-13-0000 13. marraskuuta 2012 </w:t>
            </w:r>
          </w:p>
        </w:tc>
        <w:tc>
          <w:tcPr>
            <w:tcW w:w="676" w:type="dxa"/>
            <w:tcBorders/>
            <w:vAlign w:val="center"/>
          </w:tcPr>
          <w:p>
            <w:pPr>
              <w:pStyle w:val="TableContents"/>
              <w:bidi w:val="0"/>
              <w:spacing w:before="0" w:after="283"/>
              <w:jc w:val="left"/>
              <w:rPr/>
            </w:pPr>
            <w:r>
              <w:rPr/>
              <w:t xml:space="preserve">36 </w:t>
            </w:r>
          </w:p>
        </w:tc>
        <w:tc>
          <w:tcPr>
            <w:tcW w:w="1636" w:type="dxa"/>
            <w:tcBorders/>
            <w:vAlign w:val="center"/>
          </w:tcPr>
          <w:p>
            <w:pPr>
              <w:pStyle w:val="TableContents"/>
              <w:bidi w:val="0"/>
              <w:spacing w:before="0" w:after="283"/>
              <w:jc w:val="left"/>
              <w:rPr/>
            </w:pPr>
            <w:r>
              <w:rPr/>
              <w:t xml:space="preserve">John ja Anne Marion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$78.7 </w:t>
            </w:r>
          </w:p>
        </w:tc>
        <w:tc>
          <w:tcPr>
            <w:tcW w:w="1216" w:type="dxa"/>
            <w:tcBorders/>
            <w:vAlign w:val="center"/>
          </w:tcPr>
          <w:p>
            <w:pPr>
              <w:pStyle w:val="TableContents"/>
              <w:bidi w:val="0"/>
              <w:spacing w:before="0" w:after="283"/>
              <w:jc w:val="left"/>
              <w:rPr/>
            </w:pPr>
            <w:r>
              <w:rPr/>
              <w:t xml:space="preserve">$70.6 (£ 50) </w:t>
            </w:r>
          </w:p>
        </w:tc>
        <w:tc>
          <w:tcPr>
            <w:tcW w:w="1531" w:type="dxa"/>
            <w:tcBorders/>
            <w:vAlign w:val="center"/>
          </w:tcPr>
          <w:p>
            <w:pPr>
              <w:pStyle w:val="TableContents"/>
              <w:bidi w:val="0"/>
              <w:spacing w:before="0" w:after="283"/>
              <w:jc w:val="left"/>
              <w:rPr/>
            </w:pPr>
            <w:r>
              <w:rPr/>
              <w:t xml:space="preserve">Diana ja Actaeon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Titian </w:t>
            </w:r>
          </w:p>
        </w:tc>
        <w:tc>
          <w:tcPr>
            <w:tcW w:w="796" w:type="dxa"/>
            <w:tcBorders/>
            <w:vAlign w:val="center"/>
          </w:tcPr>
          <w:p>
            <w:pPr>
              <w:pStyle w:val="TableContents"/>
              <w:bidi w:val="0"/>
              <w:spacing w:before="0" w:after="283"/>
              <w:jc w:val="left"/>
              <w:rPr/>
            </w:pPr>
            <w:r>
              <w:rPr/>
              <w:t xml:space="preserve">1556 -- 1559 </w:t>
            </w:r>
          </w:p>
        </w:tc>
        <w:tc>
          <w:tcPr>
            <w:tcW w:w="1621" w:type="dxa"/>
            <w:tcBorders/>
            <w:vAlign w:val="center"/>
          </w:tcPr>
          <w:p>
            <w:pPr>
              <w:pStyle w:val="TableContents"/>
              <w:bidi w:val="0"/>
              <w:spacing w:before="0" w:after="283"/>
              <w:jc w:val="left"/>
              <w:rPr/>
            </w:pPr>
            <w:r>
              <w:rPr/>
              <w:t xml:space="preserve">000000002009-02-01-0000 1. helmikuuta 2009 </w:t>
            </w:r>
          </w:p>
        </w:tc>
        <w:tc>
          <w:tcPr>
            <w:tcW w:w="676"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Sutherlandin herttua </w:t>
            </w:r>
          </w:p>
        </w:tc>
        <w:tc>
          <w:tcPr>
            <w:tcW w:w="1396" w:type="dxa"/>
            <w:tcBorders/>
            <w:vAlign w:val="center"/>
          </w:tcPr>
          <w:p>
            <w:pPr>
              <w:pStyle w:val="TableContents"/>
              <w:bidi w:val="0"/>
              <w:spacing w:before="0" w:after="283"/>
              <w:jc w:val="left"/>
              <w:rPr/>
            </w:pPr>
            <w:r>
              <w:rPr/>
              <w:t xml:space="preserve">Skotlannin kansallisgalleriat ja National Gallery, Lontoo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$77.8 </w:t>
            </w:r>
          </w:p>
        </w:tc>
        <w:tc>
          <w:tcPr>
            <w:tcW w:w="1216" w:type="dxa"/>
            <w:tcBorders/>
            <w:vAlign w:val="center"/>
          </w:tcPr>
          <w:p>
            <w:pPr>
              <w:pStyle w:val="TableContents"/>
              <w:bidi w:val="0"/>
              <w:spacing w:before="0" w:after="283"/>
              <w:jc w:val="left"/>
              <w:rPr/>
            </w:pPr>
            <w:r>
              <w:rPr/>
              <w:t xml:space="preserve">$68 </w:t>
            </w:r>
          </w:p>
        </w:tc>
        <w:tc>
          <w:tcPr>
            <w:tcW w:w="1531" w:type="dxa"/>
            <w:tcBorders/>
            <w:vAlign w:val="center"/>
          </w:tcPr>
          <w:p>
            <w:pPr>
              <w:pStyle w:val="TableContents"/>
              <w:bidi w:val="0"/>
              <w:spacing w:before="0" w:after="283"/>
              <w:jc w:val="left"/>
              <w:rPr/>
            </w:pPr>
            <w:r>
              <w:rPr/>
              <w:t xml:space="preserve">Gross-klinikka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Eakins, Thomas! Thomas Eakins </w:t>
            </w:r>
          </w:p>
        </w:tc>
        <w:tc>
          <w:tcPr>
            <w:tcW w:w="796" w:type="dxa"/>
            <w:tcBorders/>
            <w:vAlign w:val="center"/>
          </w:tcPr>
          <w:p>
            <w:pPr>
              <w:pStyle w:val="TableContents"/>
              <w:bidi w:val="0"/>
              <w:spacing w:before="0" w:after="283"/>
              <w:jc w:val="left"/>
              <w:rPr/>
            </w:pPr>
            <w:r>
              <w:rPr/>
              <w:t xml:space="preserve">1875 </w:t>
            </w:r>
          </w:p>
        </w:tc>
        <w:tc>
          <w:tcPr>
            <w:tcW w:w="1621" w:type="dxa"/>
            <w:tcBorders/>
            <w:vAlign w:val="center"/>
          </w:tcPr>
          <w:p>
            <w:pPr>
              <w:pStyle w:val="TableContents"/>
              <w:bidi w:val="0"/>
              <w:spacing w:before="0" w:after="283"/>
              <w:jc w:val="left"/>
              <w:rPr/>
            </w:pPr>
            <w:r>
              <w:rPr/>
              <w:t xml:space="preserve">000000002007-04-12-0000 huhtikuu 12, 2007 </w:t>
            </w:r>
          </w:p>
        </w:tc>
        <w:tc>
          <w:tcPr>
            <w:tcW w:w="67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Thomas Jeffersonin yliopisto </w:t>
            </w:r>
          </w:p>
        </w:tc>
        <w:tc>
          <w:tcPr>
            <w:tcW w:w="1396" w:type="dxa"/>
            <w:tcBorders/>
            <w:vAlign w:val="center"/>
          </w:tcPr>
          <w:p>
            <w:pPr>
              <w:pStyle w:val="TableContents"/>
              <w:bidi w:val="0"/>
              <w:spacing w:before="0" w:after="283"/>
              <w:jc w:val="left"/>
              <w:rPr/>
            </w:pPr>
            <w:r>
              <w:rPr/>
              <w:t xml:space="preserve">Philadelphian taidemuseo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$75.9 </w:t>
            </w:r>
          </w:p>
        </w:tc>
        <w:tc>
          <w:tcPr>
            <w:tcW w:w="1216" w:type="dxa"/>
            <w:tcBorders/>
            <w:vAlign w:val="center"/>
          </w:tcPr>
          <w:p>
            <w:pPr>
              <w:pStyle w:val="TableContents"/>
              <w:bidi w:val="0"/>
              <w:spacing w:before="0" w:after="283"/>
              <w:jc w:val="left"/>
              <w:rPr/>
            </w:pPr>
            <w:r>
              <w:rPr/>
              <w:t xml:space="preserve">$69.0 </w:t>
            </w:r>
          </w:p>
        </w:tc>
        <w:tc>
          <w:tcPr>
            <w:tcW w:w="1531" w:type="dxa"/>
            <w:tcBorders/>
            <w:vAlign w:val="center"/>
          </w:tcPr>
          <w:p>
            <w:pPr>
              <w:pStyle w:val="TableContents"/>
              <w:bidi w:val="0"/>
              <w:spacing w:before="0" w:after="283"/>
              <w:jc w:val="left"/>
              <w:rPr/>
            </w:pPr>
            <w:r>
              <w:rPr/>
              <w:t xml:space="preserve">Alaston istuu sohvalla (``La Belle Romaine'')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w:t>
            </w:r>
          </w:p>
        </w:tc>
        <w:tc>
          <w:tcPr>
            <w:tcW w:w="1621" w:type="dxa"/>
            <w:tcBorders/>
            <w:vAlign w:val="center"/>
          </w:tcPr>
          <w:p>
            <w:pPr>
              <w:pStyle w:val="TableContents"/>
              <w:bidi w:val="0"/>
              <w:spacing w:before="0" w:after="283"/>
              <w:jc w:val="left"/>
              <w:rPr/>
            </w:pPr>
            <w:r>
              <w:rPr/>
              <w:t xml:space="preserve">000000002010-11-02-0000 2. marraskuuta 2010 </w:t>
            </w:r>
          </w:p>
        </w:tc>
        <w:tc>
          <w:tcPr>
            <w:tcW w:w="676" w:type="dxa"/>
            <w:tcBorders/>
            <w:vAlign w:val="center"/>
          </w:tcPr>
          <w:p>
            <w:pPr>
              <w:pStyle w:val="TableContents"/>
              <w:bidi w:val="0"/>
              <w:spacing w:before="0" w:after="283"/>
              <w:jc w:val="left"/>
              <w:rPr/>
            </w:pPr>
            <w:r>
              <w:rPr/>
              <w:t xml:space="preserve">33 </w:t>
            </w:r>
          </w:p>
        </w:tc>
        <w:tc>
          <w:tcPr>
            <w:tcW w:w="1636" w:type="dxa"/>
            <w:tcBorders/>
            <w:vAlign w:val="center"/>
          </w:tcPr>
          <w:p>
            <w:pPr>
              <w:pStyle w:val="TableContents"/>
              <w:bidi w:val="0"/>
              <w:spacing w:before="0" w:after="283"/>
              <w:jc w:val="left"/>
              <w:rPr/>
            </w:pPr>
            <w:r>
              <w:rPr/>
              <w:t xml:space="preserve">Halit Cıngıllıoglu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$75.9 </w:t>
            </w:r>
          </w:p>
        </w:tc>
        <w:tc>
          <w:tcPr>
            <w:tcW w:w="1216" w:type="dxa"/>
            <w:tcBorders/>
            <w:vAlign w:val="center"/>
          </w:tcPr>
          <w:p>
            <w:pPr>
              <w:pStyle w:val="TableContents"/>
              <w:bidi w:val="0"/>
              <w:spacing w:before="0" w:after="283"/>
              <w:jc w:val="left"/>
              <w:rPr/>
            </w:pPr>
            <w:r>
              <w:rPr/>
              <w:t xml:space="preserve">$71.7 (£ 45) </w:t>
            </w:r>
          </w:p>
        </w:tc>
        <w:tc>
          <w:tcPr>
            <w:tcW w:w="1531" w:type="dxa"/>
            <w:tcBorders/>
            <w:vAlign w:val="center"/>
          </w:tcPr>
          <w:p>
            <w:pPr>
              <w:pStyle w:val="TableContents"/>
              <w:bidi w:val="0"/>
              <w:spacing w:before="0" w:after="283"/>
              <w:jc w:val="left"/>
              <w:rPr/>
            </w:pPr>
            <w:r>
              <w:rPr/>
              <w:t xml:space="preserve">Diana ja Callisto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Titian </w:t>
            </w:r>
          </w:p>
        </w:tc>
        <w:tc>
          <w:tcPr>
            <w:tcW w:w="796" w:type="dxa"/>
            <w:tcBorders/>
            <w:vAlign w:val="center"/>
          </w:tcPr>
          <w:p>
            <w:pPr>
              <w:pStyle w:val="TableContents"/>
              <w:bidi w:val="0"/>
              <w:spacing w:before="0" w:after="283"/>
              <w:jc w:val="left"/>
              <w:rPr/>
            </w:pPr>
            <w:r>
              <w:rPr/>
              <w:t xml:space="preserve">1556 -- 1559 </w:t>
            </w:r>
          </w:p>
        </w:tc>
        <w:tc>
          <w:tcPr>
            <w:tcW w:w="1621" w:type="dxa"/>
            <w:tcBorders/>
            <w:vAlign w:val="center"/>
          </w:tcPr>
          <w:p>
            <w:pPr>
              <w:pStyle w:val="TableContents"/>
              <w:bidi w:val="0"/>
              <w:spacing w:before="0" w:after="283"/>
              <w:jc w:val="left"/>
              <w:rPr/>
            </w:pPr>
            <w:r>
              <w:rPr/>
              <w:t xml:space="preserve">000000002012-03-02-0000 2. maaliskuuta 2012 </w:t>
            </w:r>
          </w:p>
        </w:tc>
        <w:tc>
          <w:tcPr>
            <w:tcW w:w="676"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Sutherlandin herttua </w:t>
            </w:r>
          </w:p>
        </w:tc>
        <w:tc>
          <w:tcPr>
            <w:tcW w:w="1396" w:type="dxa"/>
            <w:tcBorders/>
            <w:vAlign w:val="center"/>
          </w:tcPr>
          <w:p>
            <w:pPr>
              <w:pStyle w:val="TableContents"/>
              <w:bidi w:val="0"/>
              <w:spacing w:before="0" w:after="283"/>
              <w:jc w:val="left"/>
              <w:rPr/>
            </w:pPr>
            <w:r>
              <w:rPr/>
              <w:t xml:space="preserve">Skotlannin kansallisgalleriat ja National Gallery, Lontoo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$74.8 </w:t>
            </w:r>
          </w:p>
        </w:tc>
        <w:tc>
          <w:tcPr>
            <w:tcW w:w="1216" w:type="dxa"/>
            <w:tcBorders/>
            <w:vAlign w:val="center"/>
          </w:tcPr>
          <w:p>
            <w:pPr>
              <w:pStyle w:val="TableContents"/>
              <w:bidi w:val="0"/>
              <w:spacing w:before="0" w:after="283"/>
              <w:jc w:val="left"/>
              <w:rPr/>
            </w:pPr>
            <w:r>
              <w:rPr/>
              <w:t xml:space="preserve">$55.0 </w:t>
            </w:r>
          </w:p>
        </w:tc>
        <w:tc>
          <w:tcPr>
            <w:tcW w:w="1531" w:type="dxa"/>
            <w:tcBorders/>
            <w:vAlign w:val="center"/>
          </w:tcPr>
          <w:p>
            <w:pPr>
              <w:pStyle w:val="TableContents"/>
              <w:bidi w:val="0"/>
              <w:spacing w:before="0" w:after="283"/>
              <w:jc w:val="left"/>
              <w:rPr/>
            </w:pPr>
            <w:r>
              <w:rPr/>
              <w:t xml:space="preserve">Femme aux Bras Croisés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1902 </w:t>
            </w:r>
          </w:p>
        </w:tc>
        <w:tc>
          <w:tcPr>
            <w:tcW w:w="1621" w:type="dxa"/>
            <w:tcBorders/>
            <w:vAlign w:val="center"/>
          </w:tcPr>
          <w:p>
            <w:pPr>
              <w:pStyle w:val="TableContents"/>
              <w:bidi w:val="0"/>
              <w:spacing w:before="0" w:after="283"/>
              <w:jc w:val="left"/>
              <w:rPr/>
            </w:pPr>
            <w:r>
              <w:rPr/>
              <w:t xml:space="preserve">000000002000-11-08-0000 8. marraskuuta 2000 </w:t>
            </w:r>
          </w:p>
        </w:tc>
        <w:tc>
          <w:tcPr>
            <w:tcW w:w="67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McCormickin perhe, Chicago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$74.6 </w:t>
            </w:r>
          </w:p>
        </w:tc>
        <w:tc>
          <w:tcPr>
            <w:tcW w:w="1216" w:type="dxa"/>
            <w:tcBorders/>
            <w:vAlign w:val="center"/>
          </w:tcPr>
          <w:p>
            <w:pPr>
              <w:pStyle w:val="TableContents"/>
              <w:bidi w:val="0"/>
              <w:spacing w:before="0" w:after="283"/>
              <w:jc w:val="left"/>
              <w:rPr/>
            </w:pPr>
            <w:r>
              <w:rPr/>
              <w:t xml:space="preserve">$63.5 </w:t>
            </w:r>
          </w:p>
        </w:tc>
        <w:tc>
          <w:tcPr>
            <w:tcW w:w="1531" w:type="dxa"/>
            <w:tcBorders/>
            <w:vAlign w:val="center"/>
          </w:tcPr>
          <w:p>
            <w:pPr>
              <w:pStyle w:val="TableContents"/>
              <w:bidi w:val="0"/>
              <w:spacing w:before="0" w:after="283"/>
              <w:jc w:val="left"/>
              <w:rPr/>
            </w:pPr>
            <w:r>
              <w:rPr/>
              <w:t xml:space="preserve">Police Gazette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Willem de Kooning </w:t>
            </w:r>
          </w:p>
        </w:tc>
        <w:tc>
          <w:tcPr>
            <w:tcW w:w="796" w:type="dxa"/>
            <w:tcBorders/>
            <w:vAlign w:val="center"/>
          </w:tcPr>
          <w:p>
            <w:pPr>
              <w:pStyle w:val="TableContents"/>
              <w:bidi w:val="0"/>
              <w:spacing w:before="0" w:after="283"/>
              <w:jc w:val="left"/>
              <w:rPr/>
            </w:pPr>
            <w:r>
              <w:rPr/>
              <w:t xml:space="preserve">1955 </w:t>
            </w:r>
          </w:p>
        </w:tc>
        <w:tc>
          <w:tcPr>
            <w:tcW w:w="1621" w:type="dxa"/>
            <w:tcBorders/>
            <w:vAlign w:val="center"/>
          </w:tcPr>
          <w:p>
            <w:pPr>
              <w:pStyle w:val="TableContents"/>
              <w:bidi w:val="0"/>
              <w:spacing w:before="0" w:after="283"/>
              <w:jc w:val="left"/>
              <w:rPr/>
            </w:pPr>
            <w:r>
              <w:rPr/>
              <w:t xml:space="preserve">000000002006-10-12-0000 12. lokakuuta 2006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Yksityismyynti Richard Grayn kautta. </w:t>
            </w:r>
          </w:p>
        </w:tc>
      </w:tr>
      <w:tr>
        <w:trPr/>
        <w:tc>
          <w:tcPr>
            <w:tcW w:w="1051" w:type="dxa"/>
            <w:tcBorders/>
            <w:vAlign w:val="center"/>
          </w:tcPr>
          <w:p>
            <w:pPr>
              <w:pStyle w:val="TableHeading"/>
              <w:suppressLineNumbers/>
              <w:bidi w:val="0"/>
              <w:spacing w:before="0" w:after="283"/>
              <w:jc w:val="center"/>
              <w:rPr/>
            </w:pPr>
            <w:r>
              <w:rPr/>
              <w:t xml:space="preserve">$73.8 </w:t>
            </w:r>
          </w:p>
        </w:tc>
        <w:tc>
          <w:tcPr>
            <w:tcW w:w="1216" w:type="dxa"/>
            <w:tcBorders/>
            <w:vAlign w:val="center"/>
          </w:tcPr>
          <w:p>
            <w:pPr>
              <w:pStyle w:val="TableContents"/>
              <w:bidi w:val="0"/>
              <w:spacing w:before="0" w:after="283"/>
              <w:jc w:val="left"/>
              <w:rPr/>
            </w:pPr>
            <w:r>
              <w:rPr/>
              <w:t xml:space="preserve">$39.7 (£ 24.75) </w:t>
            </w:r>
          </w:p>
        </w:tc>
        <w:tc>
          <w:tcPr>
            <w:tcW w:w="1531" w:type="dxa"/>
            <w:tcBorders/>
            <w:vAlign w:val="center"/>
          </w:tcPr>
          <w:p>
            <w:pPr>
              <w:pStyle w:val="TableContents"/>
              <w:bidi w:val="0"/>
              <w:spacing w:before="0" w:after="283"/>
              <w:jc w:val="left"/>
              <w:rPr/>
            </w:pPr>
            <w:r>
              <w:rPr/>
              <w:t xml:space="preserve">Maljakko viisitoista auringonkukkia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1888 </w:t>
            </w:r>
          </w:p>
        </w:tc>
        <w:tc>
          <w:tcPr>
            <w:tcW w:w="1621" w:type="dxa"/>
            <w:tcBorders/>
            <w:vAlign w:val="center"/>
          </w:tcPr>
          <w:p>
            <w:pPr>
              <w:pStyle w:val="TableContents"/>
              <w:bidi w:val="0"/>
              <w:spacing w:before="0" w:after="283"/>
              <w:jc w:val="left"/>
              <w:rPr/>
            </w:pPr>
            <w:r>
              <w:rPr/>
              <w:t xml:space="preserve">000000001987-03-30-0000 30. maaliskuuta, 1987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Helen Beatty, Chester Beattyn miniä </w:t>
            </w:r>
          </w:p>
        </w:tc>
        <w:tc>
          <w:tcPr>
            <w:tcW w:w="1396" w:type="dxa"/>
            <w:tcBorders/>
            <w:vAlign w:val="center"/>
          </w:tcPr>
          <w:p>
            <w:pPr>
              <w:pStyle w:val="TableContents"/>
              <w:bidi w:val="0"/>
              <w:spacing w:before="0" w:after="283"/>
              <w:jc w:val="left"/>
              <w:rPr/>
            </w:pPr>
            <w:r>
              <w:rPr/>
              <w:t xml:space="preserve">Yasuo Goto, Yasuda Comp. </w:t>
            </w:r>
          </w:p>
        </w:tc>
        <w:tc>
          <w:tcPr>
            <w:tcW w:w="1321" w:type="dxa"/>
            <w:tcBorders/>
            <w:vAlign w:val="center"/>
          </w:tcPr>
          <w:p>
            <w:pPr>
              <w:pStyle w:val="TableContents"/>
              <w:bidi w:val="0"/>
              <w:spacing w:before="0" w:after="283"/>
              <w:jc w:val="left"/>
              <w:rPr/>
            </w:pPr>
            <w:r>
              <w:rPr/>
              <w:t xml:space="preserve">Christie's, Lontoo </w:t>
            </w:r>
          </w:p>
        </w:tc>
      </w:tr>
      <w:tr>
        <w:trPr/>
        <w:tc>
          <w:tcPr>
            <w:tcW w:w="1051" w:type="dxa"/>
            <w:tcBorders/>
            <w:vAlign w:val="center"/>
          </w:tcPr>
          <w:p>
            <w:pPr>
              <w:pStyle w:val="TableHeading"/>
              <w:suppressLineNumbers/>
              <w:bidi w:val="0"/>
              <w:spacing w:before="0" w:after="283"/>
              <w:jc w:val="center"/>
              <w:rPr/>
            </w:pPr>
            <w:r>
              <w:rPr/>
              <w:t xml:space="preserve">$71.7 </w:t>
            </w:r>
          </w:p>
        </w:tc>
        <w:tc>
          <w:tcPr>
            <w:tcW w:w="1216" w:type="dxa"/>
            <w:tcBorders/>
            <w:vAlign w:val="center"/>
          </w:tcPr>
          <w:p>
            <w:pPr>
              <w:pStyle w:val="TableContents"/>
              <w:bidi w:val="0"/>
              <w:spacing w:before="0" w:after="283"/>
              <w:jc w:val="left"/>
              <w:rPr/>
            </w:pPr>
            <w:r>
              <w:rPr/>
              <w:t xml:space="preserve">$69.6 </w:t>
            </w:r>
          </w:p>
        </w:tc>
        <w:tc>
          <w:tcPr>
            <w:tcW w:w="1531" w:type="dxa"/>
            <w:tcBorders/>
            <w:vAlign w:val="center"/>
          </w:tcPr>
          <w:p>
            <w:pPr>
              <w:pStyle w:val="TableContents"/>
              <w:bidi w:val="0"/>
              <w:spacing w:before="0" w:after="283"/>
              <w:jc w:val="left"/>
              <w:rPr/>
            </w:pPr>
            <w:r>
              <w:rPr/>
              <w:t xml:space="preserve">George Dyerin muotokuva Puhuminen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1966 </w:t>
            </w:r>
          </w:p>
        </w:tc>
        <w:tc>
          <w:tcPr>
            <w:tcW w:w="1621" w:type="dxa"/>
            <w:tcBorders/>
            <w:vAlign w:val="center"/>
          </w:tcPr>
          <w:p>
            <w:pPr>
              <w:pStyle w:val="TableContents"/>
              <w:bidi w:val="0"/>
              <w:spacing w:before="0" w:after="283"/>
              <w:jc w:val="left"/>
              <w:rPr/>
            </w:pPr>
            <w:r>
              <w:rPr/>
              <w:t xml:space="preserve">000000002014-02-13-0000 13. helmikuuta 2014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$71.4 </w:t>
            </w:r>
          </w:p>
        </w:tc>
        <w:tc>
          <w:tcPr>
            <w:tcW w:w="1216" w:type="dxa"/>
            <w:tcBorders/>
            <w:vAlign w:val="center"/>
          </w:tcPr>
          <w:p>
            <w:pPr>
              <w:pStyle w:val="TableContents"/>
              <w:bidi w:val="0"/>
              <w:spacing w:before="0" w:after="283"/>
              <w:jc w:val="left"/>
              <w:rPr/>
            </w:pPr>
            <w:r>
              <w:rPr/>
              <w:t xml:space="preserve">$70.5 </w:t>
            </w:r>
          </w:p>
        </w:tc>
        <w:tc>
          <w:tcPr>
            <w:tcW w:w="1531" w:type="dxa"/>
            <w:tcBorders/>
            <w:vAlign w:val="center"/>
          </w:tcPr>
          <w:p>
            <w:pPr>
              <w:pStyle w:val="TableContents"/>
              <w:bidi w:val="0"/>
              <w:spacing w:before="0" w:after="283"/>
              <w:jc w:val="left"/>
              <w:rPr/>
            </w:pPr>
            <w:r>
              <w:rPr/>
              <w:t xml:space="preserve">Nimetön (New York City)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Twombly, Cy! Cy Twombly </w:t>
            </w:r>
          </w:p>
        </w:tc>
        <w:tc>
          <w:tcPr>
            <w:tcW w:w="796"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000000002015-11-11-0000 11. marraskuuta 2015 </w:t>
            </w:r>
          </w:p>
        </w:tc>
        <w:tc>
          <w:tcPr>
            <w:tcW w:w="676" w:type="dxa"/>
            <w:tcBorders/>
            <w:vAlign w:val="center"/>
          </w:tcPr>
          <w:p>
            <w:pPr>
              <w:pStyle w:val="TableContents"/>
              <w:bidi w:val="0"/>
              <w:spacing w:before="0" w:after="283"/>
              <w:jc w:val="left"/>
              <w:rPr/>
            </w:pPr>
            <w:r>
              <w:rPr/>
              <w:t xml:space="preserve">61 </w:t>
            </w:r>
          </w:p>
        </w:tc>
        <w:tc>
          <w:tcPr>
            <w:tcW w:w="1636" w:type="dxa"/>
            <w:tcBorders/>
            <w:vAlign w:val="center"/>
          </w:tcPr>
          <w:p>
            <w:pPr>
              <w:pStyle w:val="TableContents"/>
              <w:bidi w:val="0"/>
              <w:spacing w:before="0" w:after="283"/>
              <w:jc w:val="left"/>
              <w:rPr/>
            </w:pPr>
            <w:r>
              <w:rPr/>
              <w:t xml:space="preserve">Sydney M. Irmasin perhe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$71.3 </w:t>
            </w:r>
          </w:p>
        </w:tc>
        <w:tc>
          <w:tcPr>
            <w:tcW w:w="1216" w:type="dxa"/>
            <w:tcBorders/>
            <w:vAlign w:val="center"/>
          </w:tcPr>
          <w:p>
            <w:pPr>
              <w:pStyle w:val="TableContents"/>
              <w:bidi w:val="0"/>
              <w:spacing w:before="0" w:after="283"/>
              <w:jc w:val="left"/>
              <w:rPr/>
            </w:pPr>
            <w:r>
              <w:rPr/>
              <w:t xml:space="preserve">$69.6 </w:t>
            </w:r>
          </w:p>
        </w:tc>
        <w:tc>
          <w:tcPr>
            <w:tcW w:w="1531" w:type="dxa"/>
            <w:tcBorders/>
            <w:vAlign w:val="center"/>
          </w:tcPr>
          <w:p>
            <w:pPr>
              <w:pStyle w:val="TableContents"/>
              <w:bidi w:val="0"/>
              <w:spacing w:before="0" w:after="283"/>
              <w:jc w:val="left"/>
              <w:rPr/>
            </w:pPr>
            <w:r>
              <w:rPr/>
              <w:t xml:space="preserve">Untitled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Twombly, Cy! Cy Twombly </w:t>
            </w:r>
          </w:p>
        </w:tc>
        <w:tc>
          <w:tcPr>
            <w:tcW w:w="796" w:type="dxa"/>
            <w:tcBorders/>
            <w:vAlign w:val="center"/>
          </w:tcPr>
          <w:p>
            <w:pPr>
              <w:pStyle w:val="TableContents"/>
              <w:bidi w:val="0"/>
              <w:spacing w:before="0" w:after="283"/>
              <w:jc w:val="left"/>
              <w:rPr/>
            </w:pPr>
            <w:r>
              <w:rPr/>
              <w:t xml:space="preserve">1970 </w:t>
            </w:r>
          </w:p>
        </w:tc>
        <w:tc>
          <w:tcPr>
            <w:tcW w:w="1621" w:type="dxa"/>
            <w:tcBorders/>
            <w:vAlign w:val="center"/>
          </w:tcPr>
          <w:p>
            <w:pPr>
              <w:pStyle w:val="TableContents"/>
              <w:bidi w:val="0"/>
              <w:spacing w:before="0" w:after="283"/>
              <w:jc w:val="left"/>
              <w:rPr/>
            </w:pPr>
            <w:r>
              <w:rPr/>
              <w:t xml:space="preserve">000000002014-11-12-0000 12. marraskuuta 2014 </w:t>
            </w:r>
          </w:p>
        </w:tc>
        <w:tc>
          <w:tcPr>
            <w:tcW w:w="676" w:type="dxa"/>
            <w:tcBorders/>
            <w:vAlign w:val="center"/>
          </w:tcPr>
          <w:p>
            <w:pPr>
              <w:pStyle w:val="TableContents"/>
              <w:bidi w:val="0"/>
              <w:spacing w:before="0" w:after="283"/>
              <w:jc w:val="left"/>
              <w:rPr/>
            </w:pPr>
            <w:r>
              <w:rPr/>
              <w:t xml:space="preserve">55 </w:t>
            </w:r>
          </w:p>
        </w:tc>
        <w:tc>
          <w:tcPr>
            <w:tcW w:w="1636" w:type="dxa"/>
            <w:tcBorders/>
            <w:vAlign w:val="center"/>
          </w:tcPr>
          <w:p>
            <w:pPr>
              <w:pStyle w:val="TableContents"/>
              <w:bidi w:val="0"/>
              <w:spacing w:before="0" w:after="283"/>
              <w:jc w:val="left"/>
              <w:rPr/>
            </w:pPr>
            <w:r>
              <w:rPr/>
              <w:t xml:space="preserve">Nicola del Roscio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$71.3 </w:t>
            </w:r>
          </w:p>
        </w:tc>
        <w:tc>
          <w:tcPr>
            <w:tcW w:w="1216" w:type="dxa"/>
            <w:tcBorders/>
            <w:vAlign w:val="center"/>
          </w:tcPr>
          <w:p>
            <w:pPr>
              <w:pStyle w:val="TableContents"/>
              <w:bidi w:val="0"/>
              <w:spacing w:before="0" w:after="283"/>
              <w:jc w:val="left"/>
              <w:rPr/>
            </w:pPr>
            <w:r>
              <w:rPr/>
              <w:t xml:space="preserve">$69.6 </w:t>
            </w:r>
          </w:p>
        </w:tc>
        <w:tc>
          <w:tcPr>
            <w:tcW w:w="1531" w:type="dxa"/>
            <w:tcBorders/>
            <w:vAlign w:val="center"/>
          </w:tcPr>
          <w:p>
            <w:pPr>
              <w:pStyle w:val="TableContents"/>
              <w:bidi w:val="0"/>
              <w:spacing w:before="0" w:after="283"/>
              <w:jc w:val="left"/>
              <w:rPr/>
            </w:pPr>
            <w:r>
              <w:rPr/>
              <w:t xml:space="preserve">Neljä Marlonia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1966 </w:t>
            </w:r>
          </w:p>
        </w:tc>
        <w:tc>
          <w:tcPr>
            <w:tcW w:w="1621" w:type="dxa"/>
            <w:tcBorders/>
            <w:vAlign w:val="center"/>
          </w:tcPr>
          <w:p>
            <w:pPr>
              <w:pStyle w:val="TableContents"/>
              <w:bidi w:val="0"/>
              <w:spacing w:before="0" w:after="283"/>
              <w:jc w:val="left"/>
              <w:rPr/>
            </w:pPr>
            <w:r>
              <w:rPr/>
              <w:t xml:space="preserve">000000002014-11-12-0000 12. marraskuuta 2014 </w:t>
            </w:r>
          </w:p>
        </w:tc>
        <w:tc>
          <w:tcPr>
            <w:tcW w:w="676" w:type="dxa"/>
            <w:tcBorders/>
            <w:vAlign w:val="center"/>
          </w:tcPr>
          <w:p>
            <w:pPr>
              <w:pStyle w:val="TableContents"/>
              <w:bidi w:val="0"/>
              <w:spacing w:before="0" w:after="283"/>
              <w:jc w:val="left"/>
              <w:rPr/>
            </w:pPr>
            <w:r>
              <w:rPr/>
              <w:t xml:space="preserve">55 </w:t>
            </w:r>
          </w:p>
        </w:tc>
        <w:tc>
          <w:tcPr>
            <w:tcW w:w="1636" w:type="dxa"/>
            <w:tcBorders/>
            <w:vAlign w:val="center"/>
          </w:tcPr>
          <w:p>
            <w:pPr>
              <w:pStyle w:val="TableContents"/>
              <w:bidi w:val="0"/>
              <w:spacing w:before="0" w:after="283"/>
              <w:jc w:val="left"/>
              <w:rPr/>
            </w:pPr>
            <w:r>
              <w:rPr/>
              <w:t xml:space="preserve">WestSpiel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$70.6 </w:t>
            </w:r>
          </w:p>
        </w:tc>
        <w:tc>
          <w:tcPr>
            <w:tcW w:w="1216" w:type="dxa"/>
            <w:tcBorders/>
            <w:vAlign w:val="center"/>
          </w:tcPr>
          <w:p>
            <w:pPr>
              <w:pStyle w:val="TableContents"/>
              <w:bidi w:val="0"/>
              <w:spacing w:before="0" w:after="283"/>
              <w:jc w:val="left"/>
              <w:rPr/>
            </w:pPr>
            <w:r>
              <w:rPr/>
              <w:t xml:space="preserve">$65.5 (¥ 425.5) </w:t>
            </w:r>
          </w:p>
        </w:tc>
        <w:tc>
          <w:tcPr>
            <w:tcW w:w="1531" w:type="dxa"/>
            <w:tcBorders/>
            <w:vAlign w:val="center"/>
          </w:tcPr>
          <w:p>
            <w:pPr>
              <w:pStyle w:val="TableContents"/>
              <w:bidi w:val="0"/>
              <w:spacing w:before="0" w:after="283"/>
              <w:jc w:val="left"/>
              <w:rPr/>
            </w:pPr>
            <w:r>
              <w:rPr/>
              <w:t xml:space="preserve">Kotka seisoo männyn päällä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Qi Baishi </w:t>
            </w:r>
          </w:p>
        </w:tc>
        <w:tc>
          <w:tcPr>
            <w:tcW w:w="796" w:type="dxa"/>
            <w:tcBorders/>
            <w:vAlign w:val="center"/>
          </w:tcPr>
          <w:p>
            <w:pPr>
              <w:pStyle w:val="TableContents"/>
              <w:bidi w:val="0"/>
              <w:spacing w:before="0" w:after="283"/>
              <w:jc w:val="left"/>
              <w:rPr/>
            </w:pPr>
            <w:r>
              <w:rPr/>
              <w:t xml:space="preserve">1946 </w:t>
            </w:r>
          </w:p>
        </w:tc>
        <w:tc>
          <w:tcPr>
            <w:tcW w:w="1621" w:type="dxa"/>
            <w:tcBorders/>
            <w:vAlign w:val="center"/>
          </w:tcPr>
          <w:p>
            <w:pPr>
              <w:pStyle w:val="TableContents"/>
              <w:bidi w:val="0"/>
              <w:spacing w:before="0" w:after="283"/>
              <w:jc w:val="left"/>
              <w:rPr/>
            </w:pPr>
            <w:r>
              <w:rPr/>
              <w:t xml:space="preserve">000000002011-05-22-0000 Toukokuu 22, 2011 </w:t>
            </w:r>
          </w:p>
        </w:tc>
        <w:tc>
          <w:tcPr>
            <w:tcW w:w="676"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Liu Yiqian </w:t>
            </w:r>
          </w:p>
        </w:tc>
        <w:tc>
          <w:tcPr>
            <w:tcW w:w="1396" w:type="dxa"/>
            <w:tcBorders/>
            <w:vAlign w:val="center"/>
          </w:tcPr>
          <w:p>
            <w:pPr>
              <w:pStyle w:val="TableContents"/>
              <w:bidi w:val="0"/>
              <w:spacing w:before="0" w:after="283"/>
              <w:jc w:val="left"/>
              <w:rPr/>
            </w:pPr>
            <w:r>
              <w:rPr/>
              <w:t xml:space="preserve">Hunan TV &amp; Broadcast Intermediary Co. </w:t>
            </w:r>
          </w:p>
        </w:tc>
        <w:tc>
          <w:tcPr>
            <w:tcW w:w="1321" w:type="dxa"/>
            <w:tcBorders/>
            <w:vAlign w:val="center"/>
          </w:tcPr>
          <w:p>
            <w:pPr>
              <w:pStyle w:val="TableContents"/>
              <w:bidi w:val="0"/>
              <w:spacing w:before="0" w:after="283"/>
              <w:jc w:val="left"/>
              <w:rPr/>
            </w:pPr>
            <w:r>
              <w:rPr/>
              <w:t xml:space="preserve">Kiina Guardian huutokaupat </w:t>
            </w:r>
          </w:p>
        </w:tc>
      </w:tr>
      <w:tr>
        <w:trPr/>
        <w:tc>
          <w:tcPr>
            <w:tcW w:w="1051" w:type="dxa"/>
            <w:tcBorders/>
            <w:vAlign w:val="center"/>
          </w:tcPr>
          <w:p>
            <w:pPr>
              <w:pStyle w:val="TableHeading"/>
              <w:suppressLineNumbers/>
              <w:bidi w:val="0"/>
              <w:spacing w:before="0" w:after="283"/>
              <w:jc w:val="center"/>
              <w:rPr/>
            </w:pPr>
            <w:r>
              <w:rPr/>
              <w:t xml:space="preserve">$70.4 </w:t>
            </w:r>
          </w:p>
        </w:tc>
        <w:tc>
          <w:tcPr>
            <w:tcW w:w="1216" w:type="dxa"/>
            <w:tcBorders/>
            <w:vAlign w:val="center"/>
          </w:tcPr>
          <w:p>
            <w:pPr>
              <w:pStyle w:val="TableContents"/>
              <w:bidi w:val="0"/>
              <w:spacing w:before="0" w:after="283"/>
              <w:jc w:val="left"/>
              <w:rPr/>
            </w:pPr>
            <w:r>
              <w:rPr/>
              <w:t xml:space="preserve">$40.7 </w:t>
            </w:r>
          </w:p>
        </w:tc>
        <w:tc>
          <w:tcPr>
            <w:tcW w:w="1531" w:type="dxa"/>
            <w:tcBorders/>
            <w:vAlign w:val="center"/>
          </w:tcPr>
          <w:p>
            <w:pPr>
              <w:pStyle w:val="TableContents"/>
              <w:bidi w:val="0"/>
              <w:spacing w:before="0" w:after="283"/>
              <w:jc w:val="left"/>
              <w:rPr/>
            </w:pPr>
            <w:r>
              <w:rPr/>
              <w:t xml:space="preserve">Au Lapin Agile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000000001989-11-27-0000 27. marraskuuta 1989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tytär Joan Whitney Payson </w:t>
            </w:r>
          </w:p>
        </w:tc>
        <w:tc>
          <w:tcPr>
            <w:tcW w:w="1396" w:type="dxa"/>
            <w:tcBorders/>
            <w:vAlign w:val="center"/>
          </w:tcPr>
          <w:p>
            <w:pPr>
              <w:pStyle w:val="TableContents"/>
              <w:bidi w:val="0"/>
              <w:spacing w:before="0" w:after="283"/>
              <w:jc w:val="left"/>
              <w:rPr/>
            </w:pPr>
            <w:r>
              <w:rPr/>
              <w:t xml:space="preserve">Walter H. Annenberg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$70.1 </w:t>
            </w:r>
          </w:p>
        </w:tc>
        <w:tc>
          <w:tcPr>
            <w:tcW w:w="1216" w:type="dxa"/>
            <w:tcBorders/>
            <w:vAlign w:val="center"/>
          </w:tcPr>
          <w:p>
            <w:pPr>
              <w:pStyle w:val="TableContents"/>
              <w:bidi w:val="0"/>
              <w:spacing w:before="0" w:after="283"/>
              <w:jc w:val="left"/>
              <w:rPr/>
            </w:pPr>
            <w:r>
              <w:rPr/>
              <w:t xml:space="preserve">$70.1 </w:t>
            </w:r>
          </w:p>
        </w:tc>
        <w:tc>
          <w:tcPr>
            <w:tcW w:w="1531" w:type="dxa"/>
            <w:tcBorders/>
            <w:vAlign w:val="center"/>
          </w:tcPr>
          <w:p>
            <w:pPr>
              <w:pStyle w:val="TableContents"/>
              <w:bidi w:val="0"/>
              <w:spacing w:before="0" w:after="283"/>
              <w:jc w:val="left"/>
              <w:rPr/>
            </w:pPr>
            <w:r>
              <w:rPr/>
              <w:t xml:space="preserve">Muotojen vastakohtaisuus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Léger, Fernand! Fernand Léger </w:t>
            </w:r>
          </w:p>
        </w:tc>
        <w:tc>
          <w:tcPr>
            <w:tcW w:w="796" w:type="dxa"/>
            <w:tcBorders/>
            <w:vAlign w:val="center"/>
          </w:tcPr>
          <w:p>
            <w:pPr>
              <w:pStyle w:val="TableContents"/>
              <w:bidi w:val="0"/>
              <w:spacing w:before="0" w:after="283"/>
              <w:jc w:val="left"/>
              <w:rPr/>
            </w:pPr>
            <w:r>
              <w:rPr/>
              <w:t xml:space="preserve">1913 </w:t>
            </w:r>
          </w:p>
        </w:tc>
        <w:tc>
          <w:tcPr>
            <w:tcW w:w="1621" w:type="dxa"/>
            <w:tcBorders/>
            <w:vAlign w:val="center"/>
          </w:tcPr>
          <w:p>
            <w:pPr>
              <w:pStyle w:val="TableContents"/>
              <w:bidi w:val="0"/>
              <w:spacing w:before="0" w:after="283"/>
              <w:jc w:val="left"/>
              <w:rPr/>
            </w:pPr>
            <w:r>
              <w:rPr/>
              <w:t xml:space="preserve">000000002017-11-13-0000 13. marraskuuta 2017 </w:t>
            </w:r>
          </w:p>
        </w:tc>
        <w:tc>
          <w:tcPr>
            <w:tcW w:w="676" w:type="dxa"/>
            <w:tcBorders/>
            <w:vAlign w:val="center"/>
          </w:tcPr>
          <w:p>
            <w:pPr>
              <w:pStyle w:val="TableContents"/>
              <w:bidi w:val="0"/>
              <w:spacing w:before="0" w:after="283"/>
              <w:jc w:val="left"/>
              <w:rPr/>
            </w:pPr>
            <w:r>
              <w:rPr/>
              <w:t xml:space="preserve">68 </w:t>
            </w:r>
          </w:p>
        </w:tc>
        <w:tc>
          <w:tcPr>
            <w:tcW w:w="1636" w:type="dxa"/>
            <w:tcBorders/>
            <w:vAlign w:val="center"/>
          </w:tcPr>
          <w:p>
            <w:pPr>
              <w:pStyle w:val="TableContents"/>
              <w:bidi w:val="0"/>
              <w:spacing w:before="0" w:after="283"/>
              <w:jc w:val="left"/>
              <w:rPr/>
            </w:pPr>
            <w:r>
              <w:rPr/>
              <w:t xml:space="preserve">Anna-Maria ja Stephen Kellenin säätiö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$69.7 </w:t>
            </w:r>
          </w:p>
        </w:tc>
        <w:tc>
          <w:tcPr>
            <w:tcW w:w="1216" w:type="dxa"/>
            <w:tcBorders/>
            <w:vAlign w:val="center"/>
          </w:tcPr>
          <w:p>
            <w:pPr>
              <w:pStyle w:val="TableContents"/>
              <w:bidi w:val="0"/>
              <w:spacing w:before="0" w:after="283"/>
              <w:jc w:val="left"/>
              <w:rPr/>
            </w:pPr>
            <w:r>
              <w:rPr/>
              <w:t xml:space="preserve">$63.4 </w:t>
            </w:r>
          </w:p>
        </w:tc>
        <w:tc>
          <w:tcPr>
            <w:tcW w:w="1531" w:type="dxa"/>
            <w:tcBorders/>
            <w:vAlign w:val="center"/>
          </w:tcPr>
          <w:p>
            <w:pPr>
              <w:pStyle w:val="TableContents"/>
              <w:bidi w:val="0"/>
              <w:spacing w:before="0" w:after="283"/>
              <w:jc w:val="left"/>
              <w:rPr/>
            </w:pPr>
            <w:r>
              <w:rPr/>
              <w:t xml:space="preserve">Miehet hänen elämässään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1962 </w:t>
            </w:r>
          </w:p>
        </w:tc>
        <w:tc>
          <w:tcPr>
            <w:tcW w:w="1621" w:type="dxa"/>
            <w:tcBorders/>
            <w:vAlign w:val="center"/>
          </w:tcPr>
          <w:p>
            <w:pPr>
              <w:pStyle w:val="TableContents"/>
              <w:bidi w:val="0"/>
              <w:spacing w:before="0" w:after="283"/>
              <w:jc w:val="left"/>
              <w:rPr/>
            </w:pPr>
            <w:r>
              <w:rPr/>
              <w:t xml:space="preserve">000000002010-11-08-0000 8. marraskuuta 2010 </w:t>
            </w:r>
          </w:p>
        </w:tc>
        <w:tc>
          <w:tcPr>
            <w:tcW w:w="676" w:type="dxa"/>
            <w:tcBorders/>
            <w:vAlign w:val="center"/>
          </w:tcPr>
          <w:p>
            <w:pPr>
              <w:pStyle w:val="TableContents"/>
              <w:bidi w:val="0"/>
              <w:spacing w:before="0" w:after="283"/>
              <w:jc w:val="left"/>
              <w:rPr/>
            </w:pPr>
            <w:r>
              <w:rPr/>
              <w:t xml:space="preserve">37 </w:t>
            </w:r>
          </w:p>
        </w:tc>
        <w:tc>
          <w:tcPr>
            <w:tcW w:w="1636" w:type="dxa"/>
            <w:tcBorders/>
            <w:vAlign w:val="center"/>
          </w:tcPr>
          <w:p>
            <w:pPr>
              <w:pStyle w:val="TableContents"/>
              <w:bidi w:val="0"/>
              <w:spacing w:before="0" w:after="283"/>
              <w:jc w:val="left"/>
              <w:rPr/>
            </w:pPr>
            <w:r>
              <w:rPr/>
              <w:t xml:space="preserve">Jose Mugrabi </w:t>
            </w:r>
          </w:p>
        </w:tc>
        <w:tc>
          <w:tcPr>
            <w:tcW w:w="1396" w:type="dxa"/>
            <w:tcBorders/>
            <w:vAlign w:val="center"/>
          </w:tcPr>
          <w:p>
            <w:pPr>
              <w:pStyle w:val="TableContents"/>
              <w:bidi w:val="0"/>
              <w:spacing w:before="0" w:after="283"/>
              <w:jc w:val="left"/>
              <w:rPr/>
            </w:pPr>
            <w:r>
              <w:rPr/>
              <w:t xml:space="preserve">Sheikki Hamad bin Khalifa Al-Thani </w:t>
            </w:r>
          </w:p>
        </w:tc>
        <w:tc>
          <w:tcPr>
            <w:tcW w:w="1321" w:type="dxa"/>
            <w:tcBorders/>
            <w:vAlign w:val="center"/>
          </w:tcPr>
          <w:p>
            <w:pPr>
              <w:pStyle w:val="TableContents"/>
              <w:bidi w:val="0"/>
              <w:spacing w:before="0" w:after="283"/>
              <w:jc w:val="left"/>
              <w:rPr/>
            </w:pPr>
            <w:r>
              <w:rPr/>
              <w:t xml:space="preserve">Phillips de Pury &amp; Company </w:t>
            </w:r>
          </w:p>
        </w:tc>
      </w:tr>
      <w:tr>
        <w:trPr/>
        <w:tc>
          <w:tcPr>
            <w:tcW w:w="1051" w:type="dxa"/>
            <w:tcBorders/>
            <w:vAlign w:val="center"/>
          </w:tcPr>
          <w:p>
            <w:pPr>
              <w:pStyle w:val="TableHeading"/>
              <w:suppressLineNumbers/>
              <w:bidi w:val="0"/>
              <w:spacing w:before="0" w:after="283"/>
              <w:jc w:val="center"/>
              <w:rPr/>
            </w:pPr>
            <w:r>
              <w:rPr/>
              <w:t xml:space="preserve">$69.3 </w:t>
            </w:r>
          </w:p>
        </w:tc>
        <w:tc>
          <w:tcPr>
            <w:tcW w:w="1216" w:type="dxa"/>
            <w:tcBorders/>
            <w:vAlign w:val="center"/>
          </w:tcPr>
          <w:p>
            <w:pPr>
              <w:pStyle w:val="TableContents"/>
              <w:bidi w:val="0"/>
              <w:spacing w:before="0" w:after="283"/>
              <w:jc w:val="left"/>
              <w:rPr/>
            </w:pPr>
            <w:r>
              <w:rPr/>
              <w:t xml:space="preserve">$38.5 (£ 20.9) </w:t>
            </w:r>
          </w:p>
        </w:tc>
        <w:tc>
          <w:tcPr>
            <w:tcW w:w="1531" w:type="dxa"/>
            <w:tcBorders/>
            <w:vAlign w:val="center"/>
          </w:tcPr>
          <w:p>
            <w:pPr>
              <w:pStyle w:val="TableContents"/>
              <w:bidi w:val="0"/>
              <w:spacing w:before="0" w:after="283"/>
              <w:jc w:val="left"/>
              <w:rPr/>
            </w:pPr>
            <w:r>
              <w:rPr/>
              <w:t xml:space="preserve">Akrobaatti ja nuorukainen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000000001988-11-28-0000 marraskuu 28, 1988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Roger Janssenin perillinen (epäilty) </w:t>
            </w:r>
          </w:p>
        </w:tc>
        <w:tc>
          <w:tcPr>
            <w:tcW w:w="1396" w:type="dxa"/>
            <w:tcBorders/>
            <w:vAlign w:val="center"/>
          </w:tcPr>
          <w:p>
            <w:pPr>
              <w:pStyle w:val="TableContents"/>
              <w:bidi w:val="0"/>
              <w:spacing w:before="0" w:after="283"/>
              <w:jc w:val="left"/>
              <w:rPr/>
            </w:pPr>
            <w:r>
              <w:rPr/>
              <w:t xml:space="preserve">Mitsukoshi </w:t>
            </w:r>
          </w:p>
        </w:tc>
        <w:tc>
          <w:tcPr>
            <w:tcW w:w="1321" w:type="dxa"/>
            <w:tcBorders/>
            <w:vAlign w:val="center"/>
          </w:tcPr>
          <w:p>
            <w:pPr>
              <w:pStyle w:val="TableContents"/>
              <w:bidi w:val="0"/>
              <w:spacing w:before="0" w:after="283"/>
              <w:jc w:val="left"/>
              <w:rPr/>
            </w:pPr>
            <w:r>
              <w:rPr/>
              <w:t xml:space="preserve">Christie's, Lontoo </w:t>
            </w:r>
          </w:p>
        </w:tc>
      </w:tr>
      <w:tr>
        <w:trPr/>
        <w:tc>
          <w:tcPr>
            <w:tcW w:w="1051" w:type="dxa"/>
            <w:tcBorders/>
            <w:vAlign w:val="center"/>
          </w:tcPr>
          <w:p>
            <w:pPr>
              <w:pStyle w:val="TableHeading"/>
              <w:suppressLineNumbers/>
              <w:bidi w:val="0"/>
              <w:spacing w:before="0" w:after="283"/>
              <w:jc w:val="center"/>
              <w:rPr/>
            </w:pPr>
            <w:r>
              <w:rPr/>
              <w:t xml:space="preserve">$68.9 </w:t>
            </w:r>
          </w:p>
        </w:tc>
        <w:tc>
          <w:tcPr>
            <w:tcW w:w="1216" w:type="dxa"/>
            <w:tcBorders/>
            <w:vAlign w:val="center"/>
          </w:tcPr>
          <w:p>
            <w:pPr>
              <w:pStyle w:val="TableContents"/>
              <w:bidi w:val="0"/>
              <w:spacing w:before="0" w:after="283"/>
              <w:jc w:val="left"/>
              <w:rPr/>
            </w:pPr>
            <w:r>
              <w:rPr/>
              <w:t xml:space="preserve">$49.5 </w:t>
            </w:r>
          </w:p>
        </w:tc>
        <w:tc>
          <w:tcPr>
            <w:tcW w:w="1531" w:type="dxa"/>
            <w:tcBorders/>
            <w:vAlign w:val="center"/>
          </w:tcPr>
          <w:p>
            <w:pPr>
              <w:pStyle w:val="TableContents"/>
              <w:bidi w:val="0"/>
              <w:spacing w:before="0" w:after="283"/>
              <w:jc w:val="left"/>
              <w:rPr/>
            </w:pPr>
            <w:r>
              <w:rPr/>
              <w:t xml:space="preserve">Femme assise dans un jardin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1938 </w:t>
            </w:r>
          </w:p>
        </w:tc>
        <w:tc>
          <w:tcPr>
            <w:tcW w:w="1621" w:type="dxa"/>
            <w:tcBorders/>
            <w:vAlign w:val="center"/>
          </w:tcPr>
          <w:p>
            <w:pPr>
              <w:pStyle w:val="TableContents"/>
              <w:bidi w:val="0"/>
              <w:spacing w:before="0" w:after="283"/>
              <w:jc w:val="left"/>
              <w:rPr/>
            </w:pPr>
            <w:r>
              <w:rPr/>
              <w:t xml:space="preserve">000000001999-11-10-0000 10. marraskuuta 1999 </w:t>
            </w:r>
          </w:p>
        </w:tc>
        <w:tc>
          <w:tcPr>
            <w:tcW w:w="67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Robert Saidenberg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$68.3 </w:t>
            </w:r>
          </w:p>
        </w:tc>
        <w:tc>
          <w:tcPr>
            <w:tcW w:w="1216" w:type="dxa"/>
            <w:tcBorders/>
            <w:vAlign w:val="center"/>
          </w:tcPr>
          <w:p>
            <w:pPr>
              <w:pStyle w:val="TableContents"/>
              <w:bidi w:val="0"/>
              <w:spacing w:before="0" w:after="283"/>
              <w:jc w:val="left"/>
              <w:rPr/>
            </w:pPr>
            <w:r>
              <w:rPr/>
              <w:t xml:space="preserve">$67.45 </w:t>
            </w:r>
          </w:p>
        </w:tc>
        <w:tc>
          <w:tcPr>
            <w:tcW w:w="1531" w:type="dxa"/>
            <w:tcBorders/>
            <w:vAlign w:val="center"/>
          </w:tcPr>
          <w:p>
            <w:pPr>
              <w:pStyle w:val="TableContents"/>
              <w:bidi w:val="0"/>
              <w:spacing w:before="0" w:after="283"/>
              <w:jc w:val="left"/>
              <w:rPr/>
            </w:pPr>
            <w:r>
              <w:rPr/>
              <w:t xml:space="preserve">La Gommeuse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1901 </w:t>
            </w:r>
          </w:p>
        </w:tc>
        <w:tc>
          <w:tcPr>
            <w:tcW w:w="1621" w:type="dxa"/>
            <w:tcBorders/>
            <w:vAlign w:val="center"/>
          </w:tcPr>
          <w:p>
            <w:pPr>
              <w:pStyle w:val="TableContents"/>
              <w:bidi w:val="0"/>
              <w:spacing w:before="0" w:after="283"/>
              <w:jc w:val="left"/>
              <w:rPr/>
            </w:pPr>
            <w:r>
              <w:rPr/>
              <w:t xml:space="preserve">000000002015-11-05-0000 5. marraskuuta 2015 </w:t>
            </w:r>
          </w:p>
        </w:tc>
        <w:tc>
          <w:tcPr>
            <w:tcW w:w="676" w:type="dxa"/>
            <w:tcBorders/>
            <w:vAlign w:val="center"/>
          </w:tcPr>
          <w:p>
            <w:pPr>
              <w:pStyle w:val="TableContents"/>
              <w:bidi w:val="0"/>
              <w:spacing w:before="0" w:after="283"/>
              <w:jc w:val="left"/>
              <w:rPr/>
            </w:pPr>
            <w:r>
              <w:rPr/>
              <w:t xml:space="preserve">63 </w:t>
            </w:r>
          </w:p>
        </w:tc>
        <w:tc>
          <w:tcPr>
            <w:tcW w:w="1636" w:type="dxa"/>
            <w:tcBorders/>
            <w:vAlign w:val="center"/>
          </w:tcPr>
          <w:p>
            <w:pPr>
              <w:pStyle w:val="TableContents"/>
              <w:bidi w:val="0"/>
              <w:spacing w:before="0" w:after="283"/>
              <w:jc w:val="left"/>
              <w:rPr/>
            </w:pPr>
            <w:r>
              <w:rPr/>
              <w:t xml:space="preserve">William I. Koch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$68.2 </w:t>
            </w:r>
          </w:p>
        </w:tc>
        <w:tc>
          <w:tcPr>
            <w:tcW w:w="1216" w:type="dxa"/>
            <w:tcBorders/>
            <w:vAlign w:val="center"/>
          </w:tcPr>
          <w:p>
            <w:pPr>
              <w:pStyle w:val="TableContents"/>
              <w:bidi w:val="0"/>
              <w:spacing w:before="0" w:after="283"/>
              <w:jc w:val="left"/>
              <w:rPr/>
            </w:pPr>
            <w:r>
              <w:rPr/>
              <w:t xml:space="preserve">$67.4 </w:t>
            </w:r>
          </w:p>
        </w:tc>
        <w:tc>
          <w:tcPr>
            <w:tcW w:w="1531" w:type="dxa"/>
            <w:tcBorders/>
            <w:vAlign w:val="center"/>
          </w:tcPr>
          <w:p>
            <w:pPr>
              <w:pStyle w:val="TableContents"/>
              <w:bidi w:val="0"/>
              <w:spacing w:before="0" w:after="283"/>
              <w:jc w:val="left"/>
              <w:rPr/>
            </w:pPr>
            <w:r>
              <w:rPr/>
              <w:t xml:space="preserve">Naisen rintakuva (Femme à la résille)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1938 </w:t>
            </w:r>
          </w:p>
        </w:tc>
        <w:tc>
          <w:tcPr>
            <w:tcW w:w="1621" w:type="dxa"/>
            <w:tcBorders/>
            <w:vAlign w:val="center"/>
          </w:tcPr>
          <w:p>
            <w:pPr>
              <w:pStyle w:val="TableContents"/>
              <w:bidi w:val="0"/>
              <w:spacing w:before="0" w:after="283"/>
              <w:jc w:val="left"/>
              <w:rPr/>
            </w:pPr>
            <w:r>
              <w:rPr/>
              <w:t xml:space="preserve">000000002015-05-11-0000 Toukokuu 11, 2015 </w:t>
            </w:r>
          </w:p>
        </w:tc>
        <w:tc>
          <w:tcPr>
            <w:tcW w:w="676" w:type="dxa"/>
            <w:tcBorders/>
            <w:vAlign w:val="center"/>
          </w:tcPr>
          <w:p>
            <w:pPr>
              <w:pStyle w:val="TableContents"/>
              <w:bidi w:val="0"/>
              <w:spacing w:before="0" w:after="283"/>
              <w:jc w:val="left"/>
              <w:rPr/>
            </w:pPr>
            <w:r>
              <w:rPr/>
              <w:t xml:space="preserve">59 </w:t>
            </w:r>
          </w:p>
        </w:tc>
        <w:tc>
          <w:tcPr>
            <w:tcW w:w="1636" w:type="dxa"/>
            <w:tcBorders/>
            <w:vAlign w:val="center"/>
          </w:tcPr>
          <w:p>
            <w:pPr>
              <w:pStyle w:val="TableContents"/>
              <w:bidi w:val="0"/>
              <w:spacing w:before="0" w:after="283"/>
              <w:jc w:val="left"/>
              <w:rPr/>
            </w:pPr>
            <w:r>
              <w:rPr/>
              <w:t xml:space="preserve">Steve Wynn </w:t>
            </w:r>
          </w:p>
        </w:tc>
        <w:tc>
          <w:tcPr>
            <w:tcW w:w="1396" w:type="dxa"/>
            <w:tcBorders/>
            <w:vAlign w:val="center"/>
          </w:tcPr>
          <w:p>
            <w:pPr>
              <w:pStyle w:val="TableContents"/>
              <w:bidi w:val="0"/>
              <w:spacing w:before="0" w:after="283"/>
              <w:jc w:val="left"/>
              <w:rPr/>
            </w:pPr>
            <w:r>
              <w:rPr/>
              <w:t xml:space="preserve">Joseph Lau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$67.8 </w:t>
            </w:r>
          </w:p>
        </w:tc>
        <w:tc>
          <w:tcPr>
            <w:tcW w:w="1216" w:type="dxa"/>
            <w:tcBorders/>
            <w:vAlign w:val="center"/>
          </w:tcPr>
          <w:p>
            <w:pPr>
              <w:pStyle w:val="TableContents"/>
              <w:bidi w:val="0"/>
              <w:spacing w:before="0" w:after="283"/>
              <w:jc w:val="left"/>
              <w:rPr/>
            </w:pPr>
            <w:r>
              <w:rPr/>
              <w:t xml:space="preserve">$47.5 </w:t>
            </w:r>
          </w:p>
        </w:tc>
        <w:tc>
          <w:tcPr>
            <w:tcW w:w="1531" w:type="dxa"/>
            <w:tcBorders/>
            <w:vAlign w:val="center"/>
          </w:tcPr>
          <w:p>
            <w:pPr>
              <w:pStyle w:val="TableContents"/>
              <w:bidi w:val="0"/>
              <w:spacing w:before="0" w:after="283"/>
              <w:jc w:val="left"/>
              <w:rPr/>
            </w:pPr>
            <w:r>
              <w:rPr/>
              <w:t xml:space="preserve">Talonpoikaisnainen vehnän taustaa vasten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1890 </w:t>
            </w:r>
          </w:p>
        </w:tc>
        <w:tc>
          <w:tcPr>
            <w:tcW w:w="1621" w:type="dxa"/>
            <w:tcBorders/>
            <w:vAlign w:val="center"/>
          </w:tcPr>
          <w:p>
            <w:pPr>
              <w:pStyle w:val="TableContents"/>
              <w:bidi w:val="0"/>
              <w:spacing w:before="0" w:after="283"/>
              <w:jc w:val="left"/>
              <w:rPr/>
            </w:pPr>
            <w:r>
              <w:rPr/>
              <w:t xml:space="preserve">000000001997-01-01-0000 1997 </w:t>
            </w:r>
          </w:p>
        </w:tc>
        <w:tc>
          <w:tcPr>
            <w:tcW w:w="676" w:type="dxa"/>
            <w:tcBorders/>
            <w:vAlign w:val="center"/>
          </w:tcPr>
          <w:p>
            <w:pPr>
              <w:pStyle w:val="TableContents"/>
              <w:bidi w:val="0"/>
              <w:spacing w:before="0" w:after="283"/>
              <w:jc w:val="left"/>
              <w:rPr/>
            </w:pPr>
            <w:r>
              <w:rPr/>
              <w:t xml:space="preserve">12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Steve Wynn </w:t>
            </w:r>
          </w:p>
        </w:tc>
        <w:tc>
          <w:tcPr>
            <w:tcW w:w="1321" w:type="dxa"/>
            <w:tcBorders/>
            <w:vAlign w:val="center"/>
          </w:tcPr>
          <w:p>
            <w:pPr>
              <w:pStyle w:val="TableContents"/>
              <w:bidi w:val="0"/>
              <w:spacing w:before="0" w:after="283"/>
              <w:jc w:val="left"/>
              <w:rPr/>
            </w:pPr>
            <w:r>
              <w:rPr/>
              <w:t xml:space="preserve">Yksityismyynti Acquavella Galleries Inc:n kautta, New York. </w:t>
            </w:r>
          </w:p>
        </w:tc>
      </w:tr>
      <w:tr>
        <w:trPr/>
        <w:tc>
          <w:tcPr>
            <w:tcW w:w="1051" w:type="dxa"/>
            <w:tcBorders/>
            <w:vAlign w:val="center"/>
          </w:tcPr>
          <w:p>
            <w:pPr>
              <w:pStyle w:val="TableHeading"/>
              <w:suppressLineNumbers/>
              <w:bidi w:val="0"/>
              <w:spacing w:before="0" w:after="283"/>
              <w:jc w:val="center"/>
              <w:rPr/>
            </w:pPr>
            <w:r>
              <w:rPr/>
              <w:t xml:space="preserve">$67.8 </w:t>
            </w:r>
          </w:p>
        </w:tc>
        <w:tc>
          <w:tcPr>
            <w:tcW w:w="1216" w:type="dxa"/>
            <w:tcBorders/>
            <w:vAlign w:val="center"/>
          </w:tcPr>
          <w:p>
            <w:pPr>
              <w:pStyle w:val="TableContents"/>
              <w:bidi w:val="0"/>
              <w:spacing w:before="0" w:after="283"/>
              <w:jc w:val="left"/>
              <w:rPr/>
            </w:pPr>
            <w:r>
              <w:rPr/>
              <w:t xml:space="preserve">$66.2 </w:t>
            </w:r>
          </w:p>
        </w:tc>
        <w:tc>
          <w:tcPr>
            <w:tcW w:w="1531" w:type="dxa"/>
            <w:tcBorders/>
            <w:vAlign w:val="center"/>
          </w:tcPr>
          <w:p>
            <w:pPr>
              <w:pStyle w:val="TableContents"/>
              <w:bidi w:val="0"/>
              <w:spacing w:before="0" w:after="283"/>
              <w:jc w:val="left"/>
              <w:rPr/>
            </w:pPr>
            <w:r>
              <w:rPr/>
              <w:t xml:space="preserve">Untitled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1952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54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$67.2 </w:t>
            </w:r>
          </w:p>
        </w:tc>
        <w:tc>
          <w:tcPr>
            <w:tcW w:w="1216" w:type="dxa"/>
            <w:tcBorders/>
            <w:vAlign w:val="center"/>
          </w:tcPr>
          <w:p>
            <w:pPr>
              <w:pStyle w:val="TableContents"/>
              <w:bidi w:val="0"/>
              <w:spacing w:before="0" w:after="283"/>
              <w:jc w:val="left"/>
              <w:rPr/>
            </w:pPr>
            <w:r>
              <w:rPr/>
              <w:t xml:space="preserve">$66.3 </w:t>
            </w:r>
          </w:p>
        </w:tc>
        <w:tc>
          <w:tcPr>
            <w:tcW w:w="1531" w:type="dxa"/>
            <w:tcBorders/>
            <w:vAlign w:val="center"/>
          </w:tcPr>
          <w:p>
            <w:pPr>
              <w:pStyle w:val="TableContents"/>
              <w:bidi w:val="0"/>
              <w:spacing w:before="0" w:after="283"/>
              <w:jc w:val="left"/>
              <w:rPr/>
            </w:pPr>
            <w:r>
              <w:rPr/>
              <w:t xml:space="preserve">L'Allée des Alyscamps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1888 </w:t>
            </w:r>
          </w:p>
        </w:tc>
        <w:tc>
          <w:tcPr>
            <w:tcW w:w="1621" w:type="dxa"/>
            <w:tcBorders/>
            <w:vAlign w:val="center"/>
          </w:tcPr>
          <w:p>
            <w:pPr>
              <w:pStyle w:val="TableContents"/>
              <w:bidi w:val="0"/>
              <w:spacing w:before="0" w:after="283"/>
              <w:jc w:val="left"/>
              <w:rPr/>
            </w:pPr>
            <w:r>
              <w:rPr/>
              <w:t xml:space="preserve">000000002015-05-05-0000 5. toukokuuta 2015 </w:t>
            </w:r>
          </w:p>
        </w:tc>
        <w:tc>
          <w:tcPr>
            <w:tcW w:w="676" w:type="dxa"/>
            <w:tcBorders/>
            <w:vAlign w:val="center"/>
          </w:tcPr>
          <w:p>
            <w:pPr>
              <w:pStyle w:val="TableContents"/>
              <w:bidi w:val="0"/>
              <w:spacing w:before="0" w:after="283"/>
              <w:jc w:val="left"/>
              <w:rPr/>
            </w:pPr>
            <w:r>
              <w:rPr/>
              <w:t xml:space="preserve">60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$67.0 </w:t>
            </w:r>
          </w:p>
        </w:tc>
        <w:tc>
          <w:tcPr>
            <w:tcW w:w="1216" w:type="dxa"/>
            <w:tcBorders/>
            <w:vAlign w:val="center"/>
          </w:tcPr>
          <w:p>
            <w:pPr>
              <w:pStyle w:val="TableContents"/>
              <w:bidi w:val="0"/>
              <w:spacing w:before="0" w:after="283"/>
              <w:jc w:val="left"/>
              <w:rPr/>
            </w:pPr>
            <w:r>
              <w:rPr/>
              <w:t xml:space="preserve">$62.1 (¥ 402.5) </w:t>
            </w:r>
          </w:p>
        </w:tc>
        <w:tc>
          <w:tcPr>
            <w:tcW w:w="1531" w:type="dxa"/>
            <w:tcBorders/>
            <w:vAlign w:val="center"/>
          </w:tcPr>
          <w:p>
            <w:pPr>
              <w:pStyle w:val="TableContents"/>
              <w:bidi w:val="0"/>
              <w:spacing w:before="0" w:after="283"/>
              <w:jc w:val="left"/>
              <w:rPr/>
            </w:pPr>
            <w:r>
              <w:rPr/>
              <w:t xml:space="preserve">Zhichuanin uudelleensijoittaminen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Wang Meng </w:t>
            </w:r>
          </w:p>
        </w:tc>
        <w:tc>
          <w:tcPr>
            <w:tcW w:w="796" w:type="dxa"/>
            <w:tcBorders/>
            <w:vAlign w:val="center"/>
          </w:tcPr>
          <w:p>
            <w:pPr>
              <w:pStyle w:val="TableContents"/>
              <w:bidi w:val="0"/>
              <w:spacing w:before="0" w:after="283"/>
              <w:jc w:val="left"/>
              <w:rPr/>
            </w:pPr>
            <w:r>
              <w:rPr/>
              <w:t xml:space="preserve">1350 </w:t>
            </w:r>
          </w:p>
        </w:tc>
        <w:tc>
          <w:tcPr>
            <w:tcW w:w="1621" w:type="dxa"/>
            <w:tcBorders/>
            <w:vAlign w:val="center"/>
          </w:tcPr>
          <w:p>
            <w:pPr>
              <w:pStyle w:val="TableContents"/>
              <w:bidi w:val="0"/>
              <w:spacing w:before="0" w:after="283"/>
              <w:jc w:val="left"/>
              <w:rPr/>
            </w:pPr>
            <w:r>
              <w:rPr/>
              <w:t xml:space="preserve">000000002011-06-04-0000 4. kesäkuuta 2011 </w:t>
            </w:r>
          </w:p>
        </w:tc>
        <w:tc>
          <w:tcPr>
            <w:tcW w:w="676" w:type="dxa"/>
            <w:tcBorders/>
            <w:vAlign w:val="center"/>
          </w:tcPr>
          <w:p>
            <w:pPr>
              <w:pStyle w:val="TableContents"/>
              <w:bidi w:val="0"/>
              <w:spacing w:before="0" w:after="283"/>
              <w:jc w:val="left"/>
              <w:rPr/>
            </w:pPr>
            <w:r>
              <w:rPr/>
              <w:t xml:space="preserve">42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Beijing Poly huutokauppa </w:t>
            </w:r>
          </w:p>
        </w:tc>
      </w:tr>
      <w:tr>
        <w:trPr/>
        <w:tc>
          <w:tcPr>
            <w:tcW w:w="1051" w:type="dxa"/>
            <w:tcBorders/>
            <w:vAlign w:val="center"/>
          </w:tcPr>
          <w:p>
            <w:pPr>
              <w:pStyle w:val="TableHeading"/>
              <w:suppressLineNumbers/>
              <w:bidi w:val="0"/>
              <w:spacing w:before="0" w:after="283"/>
              <w:jc w:val="center"/>
              <w:rPr/>
            </w:pPr>
            <w:r>
              <w:rPr/>
              <w:t xml:space="preserve">$66.7 </w:t>
            </w:r>
          </w:p>
        </w:tc>
        <w:tc>
          <w:tcPr>
            <w:tcW w:w="1216" w:type="dxa"/>
            <w:tcBorders/>
            <w:vAlign w:val="center"/>
          </w:tcPr>
          <w:p>
            <w:pPr>
              <w:pStyle w:val="TableContents"/>
              <w:bidi w:val="0"/>
              <w:spacing w:before="0" w:after="283"/>
              <w:jc w:val="left"/>
              <w:rPr/>
            </w:pPr>
            <w:r>
              <w:rPr/>
              <w:t xml:space="preserve">$65.1 </w:t>
            </w:r>
          </w:p>
        </w:tc>
        <w:tc>
          <w:tcPr>
            <w:tcW w:w="1531" w:type="dxa"/>
            <w:tcBorders/>
            <w:vAlign w:val="center"/>
          </w:tcPr>
          <w:p>
            <w:pPr>
              <w:pStyle w:val="TableContents"/>
              <w:bidi w:val="0"/>
              <w:spacing w:before="0" w:after="283"/>
              <w:jc w:val="left"/>
              <w:rPr/>
            </w:pPr>
            <w:r>
              <w:rPr/>
              <w:t xml:space="preserve">Kevät (Le Printemps)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Manet, Edouard! Édouard Manet </w:t>
            </w:r>
          </w:p>
        </w:tc>
        <w:tc>
          <w:tcPr>
            <w:tcW w:w="796" w:type="dxa"/>
            <w:tcBorders/>
            <w:vAlign w:val="center"/>
          </w:tcPr>
          <w:p>
            <w:pPr>
              <w:pStyle w:val="TableContents"/>
              <w:bidi w:val="0"/>
              <w:spacing w:before="0" w:after="283"/>
              <w:jc w:val="left"/>
              <w:rPr/>
            </w:pPr>
            <w:r>
              <w:rPr/>
              <w:t xml:space="preserve">1881 </w:t>
            </w:r>
          </w:p>
        </w:tc>
        <w:tc>
          <w:tcPr>
            <w:tcW w:w="1621" w:type="dxa"/>
            <w:tcBorders/>
            <w:vAlign w:val="center"/>
          </w:tcPr>
          <w:p>
            <w:pPr>
              <w:pStyle w:val="TableContents"/>
              <w:bidi w:val="0"/>
              <w:spacing w:before="0" w:after="283"/>
              <w:jc w:val="left"/>
              <w:rPr/>
            </w:pPr>
            <w:r>
              <w:rPr/>
              <w:t xml:space="preserve">000000002014-11-05-0000 5. marraskuuta 2014 </w:t>
            </w:r>
          </w:p>
        </w:tc>
        <w:tc>
          <w:tcPr>
            <w:tcW w:w="676" w:type="dxa"/>
            <w:tcBorders/>
            <w:vAlign w:val="center"/>
          </w:tcPr>
          <w:p>
            <w:pPr>
              <w:pStyle w:val="TableContents"/>
              <w:bidi w:val="0"/>
              <w:spacing w:before="0" w:after="283"/>
              <w:jc w:val="left"/>
              <w:rPr/>
            </w:pPr>
            <w:r>
              <w:rPr/>
              <w:t xml:space="preserve">57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Getty Museum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$66.5 </w:t>
            </w:r>
          </w:p>
        </w:tc>
        <w:tc>
          <w:tcPr>
            <w:tcW w:w="1216" w:type="dxa"/>
            <w:tcBorders/>
            <w:vAlign w:val="center"/>
          </w:tcPr>
          <w:p>
            <w:pPr>
              <w:pStyle w:val="TableContents"/>
              <w:bidi w:val="0"/>
              <w:spacing w:before="0" w:after="283"/>
              <w:jc w:val="left"/>
              <w:rPr/>
            </w:pPr>
            <w:r>
              <w:rPr/>
              <w:t xml:space="preserve">$61.7 </w:t>
            </w:r>
          </w:p>
        </w:tc>
        <w:tc>
          <w:tcPr>
            <w:tcW w:w="1531" w:type="dxa"/>
            <w:tcBorders/>
            <w:vAlign w:val="center"/>
          </w:tcPr>
          <w:p>
            <w:pPr>
              <w:pStyle w:val="TableContents"/>
              <w:bidi w:val="0"/>
              <w:spacing w:before="0" w:after="283"/>
              <w:jc w:val="left"/>
              <w:rPr/>
            </w:pPr>
            <w:r>
              <w:rPr/>
              <w:t xml:space="preserve">1949-A-nro 1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Silti, Clyfford! Clyfford Still </w:t>
            </w:r>
          </w:p>
        </w:tc>
        <w:tc>
          <w:tcPr>
            <w:tcW w:w="796" w:type="dxa"/>
            <w:tcBorders/>
            <w:vAlign w:val="center"/>
          </w:tcPr>
          <w:p>
            <w:pPr>
              <w:pStyle w:val="TableContents"/>
              <w:bidi w:val="0"/>
              <w:spacing w:before="0" w:after="283"/>
              <w:jc w:val="left"/>
              <w:rPr/>
            </w:pPr>
            <w:r>
              <w:rPr/>
              <w:t xml:space="preserve">1949 </w:t>
            </w:r>
          </w:p>
        </w:tc>
        <w:tc>
          <w:tcPr>
            <w:tcW w:w="1621" w:type="dxa"/>
            <w:tcBorders/>
            <w:vAlign w:val="center"/>
          </w:tcPr>
          <w:p>
            <w:pPr>
              <w:pStyle w:val="TableContents"/>
              <w:bidi w:val="0"/>
              <w:spacing w:before="0" w:after="283"/>
              <w:jc w:val="left"/>
              <w:rPr/>
            </w:pPr>
            <w:r>
              <w:rPr/>
              <w:t xml:space="preserve">000000002011-11-09-0000 9. marraskuuta 2011 </w:t>
            </w:r>
          </w:p>
        </w:tc>
        <w:tc>
          <w:tcPr>
            <w:tcW w:w="676" w:type="dxa"/>
            <w:tcBorders/>
            <w:vAlign w:val="center"/>
          </w:tcPr>
          <w:p>
            <w:pPr>
              <w:pStyle w:val="TableContents"/>
              <w:bidi w:val="0"/>
              <w:spacing w:before="0" w:after="283"/>
              <w:jc w:val="left"/>
              <w:rPr/>
            </w:pPr>
            <w:r>
              <w:rPr/>
              <w:t xml:space="preserve">44 </w:t>
            </w:r>
          </w:p>
        </w:tc>
        <w:tc>
          <w:tcPr>
            <w:tcW w:w="1636" w:type="dxa"/>
            <w:tcBorders/>
            <w:vAlign w:val="center"/>
          </w:tcPr>
          <w:p>
            <w:pPr>
              <w:pStyle w:val="TableContents"/>
              <w:bidi w:val="0"/>
              <w:spacing w:before="0" w:after="283"/>
              <w:jc w:val="left"/>
              <w:rPr/>
            </w:pPr>
            <w:r>
              <w:rPr/>
              <w:t xml:space="preserve">Denverin kaupunki ja piirikunta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$66.3 </w:t>
            </w:r>
          </w:p>
        </w:tc>
        <w:tc>
          <w:tcPr>
            <w:tcW w:w="1216" w:type="dxa"/>
            <w:tcBorders/>
            <w:vAlign w:val="center"/>
          </w:tcPr>
          <w:p>
            <w:pPr>
              <w:pStyle w:val="TableContents"/>
              <w:bidi w:val="0"/>
              <w:spacing w:before="0" w:after="283"/>
              <w:jc w:val="left"/>
              <w:rPr/>
            </w:pPr>
            <w:r>
              <w:rPr/>
              <w:t xml:space="preserve">$66.3 </w:t>
            </w:r>
          </w:p>
        </w:tc>
        <w:tc>
          <w:tcPr>
            <w:tcW w:w="1531" w:type="dxa"/>
            <w:tcBorders/>
            <w:vAlign w:val="center"/>
          </w:tcPr>
          <w:p>
            <w:pPr>
              <w:pStyle w:val="TableContents"/>
              <w:bidi w:val="0"/>
              <w:spacing w:before="0" w:after="283"/>
              <w:jc w:val="left"/>
              <w:rPr/>
            </w:pPr>
            <w:r>
              <w:rPr/>
              <w:t xml:space="preserve">Nimetön XXV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de Kooning </w:t>
            </w:r>
          </w:p>
        </w:tc>
        <w:tc>
          <w:tcPr>
            <w:tcW w:w="796" w:type="dxa"/>
            <w:tcBorders/>
            <w:vAlign w:val="center"/>
          </w:tcPr>
          <w:p>
            <w:pPr>
              <w:pStyle w:val="TableContents"/>
              <w:bidi w:val="0"/>
              <w:spacing w:before="0" w:after="283"/>
              <w:jc w:val="left"/>
              <w:rPr/>
            </w:pPr>
            <w:r>
              <w:rPr/>
              <w:t xml:space="preserve">1977 </w:t>
            </w:r>
          </w:p>
        </w:tc>
        <w:tc>
          <w:tcPr>
            <w:tcW w:w="1621" w:type="dxa"/>
            <w:tcBorders/>
            <w:vAlign w:val="center"/>
          </w:tcPr>
          <w:p>
            <w:pPr>
              <w:pStyle w:val="TableContents"/>
              <w:bidi w:val="0"/>
              <w:spacing w:before="0" w:after="283"/>
              <w:jc w:val="left"/>
              <w:rPr/>
            </w:pPr>
            <w:r>
              <w:rPr/>
              <w:t xml:space="preserve">000000002016-11-15-0000 marraskuu 15, 2016 </w:t>
            </w:r>
          </w:p>
        </w:tc>
        <w:tc>
          <w:tcPr>
            <w:tcW w:w="676" w:type="dxa"/>
            <w:tcBorders/>
            <w:vAlign w:val="center"/>
          </w:tcPr>
          <w:p>
            <w:pPr>
              <w:pStyle w:val="TableContents"/>
              <w:bidi w:val="0"/>
              <w:spacing w:before="0" w:after="283"/>
              <w:jc w:val="left"/>
              <w:rPr/>
            </w:pPr>
            <w:r>
              <w:rPr/>
              <w:t xml:space="preserve">70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$64.4 </w:t>
            </w:r>
          </w:p>
        </w:tc>
        <w:tc>
          <w:tcPr>
            <w:tcW w:w="1216" w:type="dxa"/>
            <w:tcBorders/>
            <w:vAlign w:val="center"/>
          </w:tcPr>
          <w:p>
            <w:pPr>
              <w:pStyle w:val="TableContents"/>
              <w:bidi w:val="0"/>
              <w:spacing w:before="0" w:after="283"/>
              <w:jc w:val="left"/>
              <w:rPr/>
            </w:pPr>
            <w:r>
              <w:rPr/>
              <w:t xml:space="preserve">$62.9 </w:t>
            </w:r>
          </w:p>
        </w:tc>
        <w:tc>
          <w:tcPr>
            <w:tcW w:w="1531" w:type="dxa"/>
            <w:tcBorders/>
            <w:vAlign w:val="center"/>
          </w:tcPr>
          <w:p>
            <w:pPr>
              <w:pStyle w:val="TableContents"/>
              <w:bidi w:val="0"/>
              <w:spacing w:before="0" w:after="283"/>
              <w:jc w:val="left"/>
              <w:rPr/>
            </w:pPr>
            <w:r>
              <w:rPr/>
              <w:t xml:space="preserve">Race Riot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57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$63.7 </w:t>
            </w:r>
          </w:p>
        </w:tc>
        <w:tc>
          <w:tcPr>
            <w:tcW w:w="1216" w:type="dxa"/>
            <w:tcBorders/>
            <w:vAlign w:val="center"/>
          </w:tcPr>
          <w:p>
            <w:pPr>
              <w:pStyle w:val="TableContents"/>
              <w:bidi w:val="0"/>
              <w:spacing w:before="0" w:after="283"/>
              <w:jc w:val="left"/>
              <w:rPr/>
            </w:pPr>
            <w:r>
              <w:rPr/>
              <w:t xml:space="preserve">$63.7 </w:t>
            </w:r>
          </w:p>
        </w:tc>
        <w:tc>
          <w:tcPr>
            <w:tcW w:w="1531" w:type="dxa"/>
            <w:tcBorders/>
            <w:vAlign w:val="center"/>
          </w:tcPr>
          <w:p>
            <w:pPr>
              <w:pStyle w:val="TableContents"/>
              <w:bidi w:val="0"/>
              <w:spacing w:before="0" w:after="283"/>
              <w:jc w:val="left"/>
              <w:rPr/>
            </w:pPr>
            <w:r>
              <w:rPr/>
              <w:t xml:space="preserve">Femme Assise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1909 </w:t>
            </w:r>
          </w:p>
        </w:tc>
        <w:tc>
          <w:tcPr>
            <w:tcW w:w="1621" w:type="dxa"/>
            <w:tcBorders/>
            <w:vAlign w:val="center"/>
          </w:tcPr>
          <w:p>
            <w:pPr>
              <w:pStyle w:val="TableContents"/>
              <w:bidi w:val="0"/>
              <w:spacing w:before="0" w:after="283"/>
              <w:jc w:val="left"/>
              <w:rPr/>
            </w:pPr>
            <w:r>
              <w:rPr/>
              <w:t xml:space="preserve">000000002016-06-24-0000 24. kesäkuuta 2016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Lontoo </w:t>
            </w:r>
          </w:p>
        </w:tc>
      </w:tr>
      <w:tr>
        <w:trPr/>
        <w:tc>
          <w:tcPr>
            <w:tcW w:w="1051" w:type="dxa"/>
            <w:tcBorders/>
            <w:vAlign w:val="center"/>
          </w:tcPr>
          <w:p>
            <w:pPr>
              <w:pStyle w:val="TableHeading"/>
              <w:suppressLineNumbers/>
              <w:bidi w:val="0"/>
              <w:spacing w:before="0" w:after="283"/>
              <w:jc w:val="center"/>
              <w:rPr/>
            </w:pPr>
            <w:r>
              <w:rPr/>
              <w:t xml:space="preserve">$63.2 </w:t>
            </w:r>
          </w:p>
        </w:tc>
        <w:tc>
          <w:tcPr>
            <w:tcW w:w="1216" w:type="dxa"/>
            <w:tcBorders/>
            <w:vAlign w:val="center"/>
          </w:tcPr>
          <w:p>
            <w:pPr>
              <w:pStyle w:val="TableContents"/>
              <w:bidi w:val="0"/>
              <w:spacing w:before="0" w:after="283"/>
              <w:jc w:val="left"/>
              <w:rPr/>
            </w:pPr>
            <w:r>
              <w:rPr/>
              <w:t xml:space="preserve">$61.8 </w:t>
            </w:r>
          </w:p>
        </w:tc>
        <w:tc>
          <w:tcPr>
            <w:tcW w:w="1531" w:type="dxa"/>
            <w:tcBorders/>
            <w:vAlign w:val="center"/>
          </w:tcPr>
          <w:p>
            <w:pPr>
              <w:pStyle w:val="TableContents"/>
              <w:bidi w:val="0"/>
              <w:spacing w:before="0" w:after="283"/>
              <w:jc w:val="left"/>
              <w:rPr/>
            </w:pPr>
            <w:r>
              <w:rPr/>
              <w:t xml:space="preserve">Nature morte, Vase aux marguerites et coquelicots (maljakko margeriteja ja kookosleipiä)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1890 </w:t>
            </w:r>
          </w:p>
        </w:tc>
        <w:tc>
          <w:tcPr>
            <w:tcW w:w="1621" w:type="dxa"/>
            <w:tcBorders/>
            <w:vAlign w:val="center"/>
          </w:tcPr>
          <w:p>
            <w:pPr>
              <w:pStyle w:val="TableContents"/>
              <w:bidi w:val="0"/>
              <w:spacing w:before="0" w:after="283"/>
              <w:jc w:val="left"/>
              <w:rPr/>
            </w:pPr>
            <w:r>
              <w:rPr/>
              <w:t xml:space="preserve">000000002014-11-04-0000 4. marraskuuta 2014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$62.8 </w:t>
            </w:r>
          </w:p>
        </w:tc>
        <w:tc>
          <w:tcPr>
            <w:tcW w:w="1216" w:type="dxa"/>
            <w:tcBorders/>
            <w:vAlign w:val="center"/>
          </w:tcPr>
          <w:p>
            <w:pPr>
              <w:pStyle w:val="TableContents"/>
              <w:bidi w:val="0"/>
              <w:spacing w:before="0" w:after="283"/>
              <w:jc w:val="left"/>
              <w:rPr/>
            </w:pPr>
            <w:r>
              <w:rPr/>
              <w:t xml:space="preserve">$45.1 </w:t>
            </w:r>
          </w:p>
        </w:tc>
        <w:tc>
          <w:tcPr>
            <w:tcW w:w="1531" w:type="dxa"/>
            <w:tcBorders/>
            <w:vAlign w:val="center"/>
          </w:tcPr>
          <w:p>
            <w:pPr>
              <w:pStyle w:val="TableContents"/>
              <w:bidi w:val="0"/>
              <w:spacing w:before="0" w:after="283"/>
              <w:jc w:val="left"/>
              <w:rPr/>
            </w:pPr>
            <w:r>
              <w:rPr/>
              <w:t xml:space="preserve">Nu au fauteuil noir, 1932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000000001999-11-09-0000 9. marraskuuta 1999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$60.9 </w:t>
            </w:r>
          </w:p>
        </w:tc>
        <w:tc>
          <w:tcPr>
            <w:tcW w:w="1216" w:type="dxa"/>
            <w:tcBorders/>
            <w:vAlign w:val="center"/>
          </w:tcPr>
          <w:p>
            <w:pPr>
              <w:pStyle w:val="TableContents"/>
              <w:bidi w:val="0"/>
              <w:spacing w:before="0" w:after="283"/>
              <w:jc w:val="left"/>
              <w:rPr/>
            </w:pPr>
            <w:r>
              <w:rPr/>
              <w:t xml:space="preserve">$35.2 </w:t>
            </w:r>
          </w:p>
        </w:tc>
        <w:tc>
          <w:tcPr>
            <w:tcW w:w="1531" w:type="dxa"/>
            <w:tcBorders/>
            <w:vAlign w:val="center"/>
          </w:tcPr>
          <w:p>
            <w:pPr>
              <w:pStyle w:val="TableContents"/>
              <w:bidi w:val="0"/>
              <w:spacing w:before="0" w:after="283"/>
              <w:jc w:val="left"/>
              <w:rPr/>
            </w:pPr>
            <w:r>
              <w:rPr/>
              <w:t xml:space="preserve">Halberdierin muotokuva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Pontormo </w:t>
            </w:r>
          </w:p>
        </w:tc>
        <w:tc>
          <w:tcPr>
            <w:tcW w:w="796" w:type="dxa"/>
            <w:tcBorders/>
            <w:vAlign w:val="center"/>
          </w:tcPr>
          <w:p>
            <w:pPr>
              <w:pStyle w:val="TableContents"/>
              <w:bidi w:val="0"/>
              <w:spacing w:before="0" w:after="283"/>
              <w:jc w:val="left"/>
              <w:rPr/>
            </w:pPr>
            <w:r>
              <w:rPr/>
              <w:t xml:space="preserve">1537 </w:t>
            </w:r>
          </w:p>
        </w:tc>
        <w:tc>
          <w:tcPr>
            <w:tcW w:w="1621" w:type="dxa"/>
            <w:tcBorders/>
            <w:vAlign w:val="center"/>
          </w:tcPr>
          <w:p>
            <w:pPr>
              <w:pStyle w:val="TableContents"/>
              <w:bidi w:val="0"/>
              <w:spacing w:before="0" w:after="283"/>
              <w:jc w:val="left"/>
              <w:rPr/>
            </w:pPr>
            <w:r>
              <w:rPr/>
              <w:t xml:space="preserve">000000001989-05-31-0000 31. toukokuuta 1989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Chauncey Stillman </w:t>
            </w:r>
          </w:p>
        </w:tc>
        <w:tc>
          <w:tcPr>
            <w:tcW w:w="1396" w:type="dxa"/>
            <w:tcBorders/>
            <w:vAlign w:val="center"/>
          </w:tcPr>
          <w:p>
            <w:pPr>
              <w:pStyle w:val="TableContents"/>
              <w:bidi w:val="0"/>
              <w:spacing w:before="0" w:after="283"/>
              <w:jc w:val="left"/>
              <w:rPr/>
            </w:pPr>
            <w:r>
              <w:rPr/>
              <w:t xml:space="preserve">Getty Museum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$45.5 </w:t>
            </w:r>
          </w:p>
        </w:tc>
        <w:tc>
          <w:tcPr>
            <w:tcW w:w="1216" w:type="dxa"/>
            <w:tcBorders/>
            <w:vAlign w:val="center"/>
          </w:tcPr>
          <w:p>
            <w:pPr>
              <w:pStyle w:val="TableContents"/>
              <w:bidi w:val="0"/>
              <w:spacing w:before="0" w:after="283"/>
              <w:jc w:val="left"/>
              <w:rPr/>
            </w:pPr>
            <w:r>
              <w:rPr/>
              <w:t xml:space="preserve">$44.4 </w:t>
            </w:r>
          </w:p>
        </w:tc>
        <w:tc>
          <w:tcPr>
            <w:tcW w:w="1531" w:type="dxa"/>
            <w:tcBorders/>
            <w:vAlign w:val="center"/>
          </w:tcPr>
          <w:p>
            <w:pPr>
              <w:pStyle w:val="TableContents"/>
              <w:bidi w:val="0"/>
              <w:spacing w:before="0" w:after="283"/>
              <w:jc w:val="left"/>
              <w:rPr/>
            </w:pPr>
            <w:r>
              <w:rPr/>
              <w:t xml:space="preserve">Pihlajanruoho / Valkoinen kukka nro 1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Georgia O'Keeffe </w:t>
            </w:r>
          </w:p>
        </w:tc>
        <w:tc>
          <w:tcPr>
            <w:tcW w:w="796"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000000002014-11-20-0000 20. marraskuuta 2014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Crystal Bridges -museo </w:t>
            </w:r>
          </w:p>
        </w:tc>
        <w:tc>
          <w:tcPr>
            <w:tcW w:w="1321" w:type="dxa"/>
            <w:tcBorders/>
            <w:vAlign w:val="center"/>
          </w:tcPr>
          <w:p>
            <w:pPr>
              <w:pStyle w:val="TableContents"/>
              <w:bidi w:val="0"/>
              <w:spacing w:before="0" w:after="283"/>
              <w:jc w:val="left"/>
              <w:rPr/>
            </w:pPr>
            <w:r>
              <w:rPr/>
              <w:t xml:space="preserve">Sotheby's, New York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osti maailman kalleimman maalauksen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maalauksista maksetuista korkeimmista tunnetuista hinnoista. Varhaisin luettelossa mainittu myyntihinta (Vincent van Goghin Vase with Fifteen Sunflowers) on vuodelta 1987, ja se yli kolminkertaisti edellisen, vain kaksi vuotta aiemmin tehdyn ennätyshinnan. Se aloitti uuden aikakauden maalauksista maksettujen suurten rahasummien historiassa. Myynti oli merkittävä myös siksi, että ensimmäistä kertaa ennätyksen haltijaksi tuli "moderni" maalaus (tässä tapauksessa vuodelta 1888), toisin kuin vanhat mestarimaalaukset, jotka olivat aina aiemmin pitäneet ennätystä hallussaan. Nykyinen ennätyshinta on noin 450 miljoonaa dollaria, joka maksettiin </w:t>
      </w:r>
      <w:r>
        <w:rPr>
          <w:color w:val="A9A9A9"/>
        </w:rPr>
        <w:t xml:space="preserve">Leonardo Da Vincin Salvator Mundista </w:t>
      </w:r>
      <w:r>
        <w:rPr/>
        <w:t xml:space="preserve">marraskuussa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kallein taideteos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kallein taideteos?</w:t>
      </w:r>
    </w:p>
    <w:p>
      <w:pPr>
        <w:pStyle w:val="TextBody"/>
        <w:bidi w:val="0"/>
        <w:jc w:val="left"/>
        <w:rPr>
          <w:b/>
          <w:shd w:val="clear" w:fill="FFFF00"/>
        </w:rPr>
      </w:pPr>
      <w:r>
        <w:rPr>
          <w:b/>
          <w:shd w:val="clear" w:fill="FFFF00"/>
        </w:rPr>
        <w:t xml:space="preserve">Teksti numero 2</w:t>
      </w:r>
    </w:p>
    <w:tbl>
      <w:tblPr>
        <w:tblW w:w="13301" w:type="dxa"/>
        <w:jc w:val="left"/>
        <w:tblInd w:w="0" w:type="dxa"/>
        <w:tblLayout w:type="fixed"/>
        <w:tblCellMar>
          <w:top w:w="28" w:type="dxa"/>
          <w:left w:w="28" w:type="dxa"/>
          <w:bottom w:w="28" w:type="dxa"/>
          <w:right w:w="28" w:type="dxa"/>
        </w:tblCellMar>
      </w:tblPr>
      <w:tblGrid>
        <w:gridCol w:w="1051"/>
        <w:gridCol w:w="1216"/>
        <w:gridCol w:w="1531"/>
        <w:gridCol w:w="736"/>
        <w:gridCol w:w="1321"/>
        <w:gridCol w:w="796"/>
        <w:gridCol w:w="1621"/>
        <w:gridCol w:w="676"/>
        <w:gridCol w:w="1636"/>
        <w:gridCol w:w="1396"/>
        <w:gridCol w:w="1321"/>
      </w:tblGrid>
      <w:tr>
        <w:trPr/>
        <w:tc>
          <w:tcPr>
            <w:tcW w:w="1051" w:type="dxa"/>
            <w:tcBorders/>
            <w:vAlign w:val="center"/>
          </w:tcPr>
          <w:p>
            <w:pPr>
              <w:pStyle w:val="TableHeading"/>
              <w:suppressLineNumbers/>
              <w:bidi w:val="0"/>
              <w:spacing w:before="0" w:after="283"/>
              <w:jc w:val="center"/>
              <w:rPr/>
            </w:pPr>
            <w:r>
              <w:rPr/>
              <w:t xml:space="preserve">Oikaistu hinta (miljoonina) </w:t>
            </w:r>
          </w:p>
        </w:tc>
        <w:tc>
          <w:tcPr>
            <w:tcW w:w="1216" w:type="dxa"/>
            <w:tcBorders/>
            <w:vAlign w:val="center"/>
          </w:tcPr>
          <w:p>
            <w:pPr>
              <w:pStyle w:val="TableHeading"/>
              <w:suppressLineNumbers/>
              <w:bidi w:val="0"/>
              <w:spacing w:before="0" w:after="283"/>
              <w:jc w:val="center"/>
              <w:rPr/>
            </w:pPr>
            <w:r>
              <w:rPr/>
              <w:t xml:space="preserve">Alkuperäinen hinta (miljoonina) </w:t>
            </w:r>
          </w:p>
        </w:tc>
        <w:tc>
          <w:tcPr>
            <w:tcW w:w="1531" w:type="dxa"/>
            <w:tcBorders/>
            <w:vAlign w:val="center"/>
          </w:tcPr>
          <w:p>
            <w:pPr>
              <w:pStyle w:val="TableHeading"/>
              <w:suppressLineNumbers/>
              <w:bidi w:val="0"/>
              <w:spacing w:before="0" w:after="283"/>
              <w:jc w:val="center"/>
              <w:rPr/>
            </w:pPr>
            <w:r>
              <w:rPr/>
              <w:t xml:space="preserve">Maalaus </w:t>
            </w:r>
          </w:p>
        </w:tc>
        <w:tc>
          <w:tcPr>
            <w:tcW w:w="736" w:type="dxa"/>
            <w:tcBorders/>
            <w:vAlign w:val="center"/>
          </w:tcPr>
          <w:p>
            <w:pPr>
              <w:pStyle w:val="TableHeading"/>
              <w:suppressLineNumbers/>
              <w:bidi w:val="0"/>
              <w:spacing w:before="0" w:after="283"/>
              <w:jc w:val="center"/>
              <w:rPr/>
            </w:pPr>
            <w:r>
              <w:rPr/>
              <w:t xml:space="preserve">Kuva </w:t>
            </w:r>
          </w:p>
        </w:tc>
        <w:tc>
          <w:tcPr>
            <w:tcW w:w="1321" w:type="dxa"/>
            <w:tcBorders/>
            <w:vAlign w:val="center"/>
          </w:tcPr>
          <w:p>
            <w:pPr>
              <w:pStyle w:val="TableHeading"/>
              <w:suppressLineNumbers/>
              <w:bidi w:val="0"/>
              <w:spacing w:before="0" w:after="283"/>
              <w:jc w:val="center"/>
              <w:rPr/>
            </w:pPr>
            <w:r>
              <w:rPr/>
              <w:t xml:space="preserve">Taiteilija </w:t>
            </w:r>
          </w:p>
        </w:tc>
        <w:tc>
          <w:tcPr>
            <w:tcW w:w="796" w:type="dxa"/>
            <w:tcBorders/>
            <w:vAlign w:val="center"/>
          </w:tcPr>
          <w:p>
            <w:pPr>
              <w:pStyle w:val="TableHeading"/>
              <w:suppressLineNumbers/>
              <w:bidi w:val="0"/>
              <w:spacing w:before="0" w:after="283"/>
              <w:jc w:val="center"/>
              <w:rPr/>
            </w:pPr>
            <w:r>
              <w:rPr/>
              <w:t xml:space="preserve">Vuosi </w:t>
            </w:r>
          </w:p>
        </w:tc>
        <w:tc>
          <w:tcPr>
            <w:tcW w:w="1621" w:type="dxa"/>
            <w:tcBorders/>
            <w:vAlign w:val="center"/>
          </w:tcPr>
          <w:p>
            <w:pPr>
              <w:pStyle w:val="TableHeading"/>
              <w:suppressLineNumbers/>
              <w:bidi w:val="0"/>
              <w:spacing w:before="0" w:after="283"/>
              <w:jc w:val="center"/>
              <w:rPr/>
            </w:pPr>
            <w:r>
              <w:rPr/>
              <w:t xml:space="preserve">Myyntipäivä </w:t>
            </w:r>
          </w:p>
        </w:tc>
        <w:tc>
          <w:tcPr>
            <w:tcW w:w="676" w:type="dxa"/>
            <w:tcBorders/>
            <w:vAlign w:val="center"/>
          </w:tcPr>
          <w:p>
            <w:pPr>
              <w:pStyle w:val="TableHeading"/>
              <w:suppressLineNumbers/>
              <w:bidi w:val="0"/>
              <w:spacing w:before="0" w:after="283"/>
              <w:jc w:val="center"/>
              <w:rPr/>
            </w:pPr>
            <w:r>
              <w:rPr/>
              <w:t xml:space="preserve">Sijoitus myynnissä </w:t>
            </w:r>
          </w:p>
        </w:tc>
        <w:tc>
          <w:tcPr>
            <w:tcW w:w="1636" w:type="dxa"/>
            <w:tcBorders/>
            <w:vAlign w:val="center"/>
          </w:tcPr>
          <w:p>
            <w:pPr>
              <w:pStyle w:val="TableHeading"/>
              <w:suppressLineNumbers/>
              <w:bidi w:val="0"/>
              <w:spacing w:before="0" w:after="283"/>
              <w:jc w:val="center"/>
              <w:rPr/>
            </w:pPr>
            <w:r>
              <w:rPr/>
              <w:t xml:space="preserve">Myyjä </w:t>
            </w:r>
          </w:p>
        </w:tc>
        <w:tc>
          <w:tcPr>
            <w:tcW w:w="1396" w:type="dxa"/>
            <w:tcBorders/>
            <w:vAlign w:val="center"/>
          </w:tcPr>
          <w:p>
            <w:pPr>
              <w:pStyle w:val="TableHeading"/>
              <w:suppressLineNumbers/>
              <w:bidi w:val="0"/>
              <w:spacing w:before="0" w:after="283"/>
              <w:jc w:val="center"/>
              <w:rPr/>
            </w:pPr>
            <w:r>
              <w:rPr/>
              <w:t xml:space="preserve">Ostaja </w:t>
            </w:r>
          </w:p>
        </w:tc>
        <w:tc>
          <w:tcPr>
            <w:tcW w:w="1321" w:type="dxa"/>
            <w:tcBorders/>
            <w:vAlign w:val="center"/>
          </w:tcPr>
          <w:p>
            <w:pPr>
              <w:pStyle w:val="TableHeading"/>
              <w:suppressLineNumbers/>
              <w:bidi w:val="0"/>
              <w:spacing w:before="0" w:after="283"/>
              <w:jc w:val="center"/>
              <w:rPr/>
            </w:pPr>
            <w:r>
              <w:rPr/>
              <w:t xml:space="preserve">Huutokauppatalo </w:t>
            </w:r>
          </w:p>
        </w:tc>
      </w:tr>
      <w:tr>
        <w:trPr/>
        <w:tc>
          <w:tcPr>
            <w:tcW w:w="1051" w:type="dxa"/>
            <w:tcBorders/>
            <w:vAlign w:val="center"/>
          </w:tcPr>
          <w:p>
            <w:pPr>
              <w:pStyle w:val="TableHeading"/>
              <w:suppressLineNumbers/>
              <w:bidi w:val="0"/>
              <w:spacing w:before="0" w:after="283"/>
              <w:jc w:val="center"/>
              <w:rPr/>
            </w:pPr>
            <w:r>
              <w:rPr/>
              <w:t xml:space="preserve">$450.3 </w:t>
            </w:r>
          </w:p>
        </w:tc>
        <w:tc>
          <w:tcPr>
            <w:tcW w:w="1216" w:type="dxa"/>
            <w:tcBorders/>
            <w:vAlign w:val="center"/>
          </w:tcPr>
          <w:p>
            <w:pPr>
              <w:pStyle w:val="TableContents"/>
              <w:bidi w:val="0"/>
              <w:spacing w:before="0" w:after="283"/>
              <w:jc w:val="left"/>
              <w:rPr/>
            </w:pPr>
            <w:r>
              <w:rPr/>
              <w:t xml:space="preserve">$450.3 </w:t>
            </w:r>
          </w:p>
        </w:tc>
        <w:tc>
          <w:tcPr>
            <w:tcW w:w="1531" w:type="dxa"/>
            <w:tcBorders/>
            <w:vAlign w:val="center"/>
          </w:tcPr>
          <w:p>
            <w:pPr>
              <w:pStyle w:val="TableContents"/>
              <w:bidi w:val="0"/>
              <w:spacing w:before="0" w:after="283"/>
              <w:jc w:val="left"/>
              <w:rPr/>
            </w:pPr>
            <w:r>
              <w:rPr>
                <w:color w:val="A9A9A9"/>
              </w:rPr>
              <w:t xml:space="preserve">Salvator Mundi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Leonardo da Vinci! Liitetään Leonardo da Vinciin </w:t>
            </w:r>
          </w:p>
        </w:tc>
        <w:tc>
          <w:tcPr>
            <w:tcW w:w="796" w:type="dxa"/>
            <w:tcBorders/>
            <w:vAlign w:val="center"/>
          </w:tcPr>
          <w:p>
            <w:pPr>
              <w:pStyle w:val="TableContents"/>
              <w:bidi w:val="0"/>
              <w:spacing w:before="0" w:after="283"/>
              <w:jc w:val="left"/>
              <w:rPr/>
            </w:pPr>
            <w:r>
              <w:rPr/>
              <w:t xml:space="preserve">1490-1519 </w:t>
            </w:r>
          </w:p>
        </w:tc>
        <w:tc>
          <w:tcPr>
            <w:tcW w:w="1621" w:type="dxa"/>
            <w:tcBorders/>
            <w:vAlign w:val="center"/>
          </w:tcPr>
          <w:p>
            <w:pPr>
              <w:pStyle w:val="TableContents"/>
              <w:bidi w:val="0"/>
              <w:spacing w:before="0" w:after="283"/>
              <w:jc w:val="left"/>
              <w:rPr/>
            </w:pPr>
            <w:r>
              <w:rPr/>
              <w:t xml:space="preserve">000000002017-11-15-0000 15. marraskuuta 2017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Dmitri Rybolovlev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 $303 </w:t>
            </w:r>
          </w:p>
        </w:tc>
        <w:tc>
          <w:tcPr>
            <w:tcW w:w="1216" w:type="dxa"/>
            <w:tcBorders/>
            <w:vAlign w:val="center"/>
          </w:tcPr>
          <w:p>
            <w:pPr>
              <w:pStyle w:val="TableContents"/>
              <w:bidi w:val="0"/>
              <w:spacing w:before="0" w:after="283"/>
              <w:jc w:val="left"/>
              <w:rPr/>
            </w:pPr>
            <w:r>
              <w:rPr/>
              <w:t xml:space="preserve">~ $300 </w:t>
            </w:r>
          </w:p>
        </w:tc>
        <w:tc>
          <w:tcPr>
            <w:tcW w:w="1531" w:type="dxa"/>
            <w:tcBorders/>
            <w:vAlign w:val="center"/>
          </w:tcPr>
          <w:p>
            <w:pPr>
              <w:pStyle w:val="TableContents"/>
              <w:bidi w:val="0"/>
              <w:spacing w:before="0" w:after="283"/>
              <w:jc w:val="left"/>
              <w:rPr/>
            </w:pPr>
            <w:r>
              <w:rPr/>
              <w:t xml:space="preserve">Vaihdos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Willem de Kooning </w:t>
            </w:r>
          </w:p>
        </w:tc>
        <w:tc>
          <w:tcPr>
            <w:tcW w:w="796" w:type="dxa"/>
            <w:tcBorders/>
            <w:vAlign w:val="center"/>
          </w:tcPr>
          <w:p>
            <w:pPr>
              <w:pStyle w:val="TableContents"/>
              <w:bidi w:val="0"/>
              <w:spacing w:before="0" w:after="283"/>
              <w:jc w:val="left"/>
              <w:rPr/>
            </w:pPr>
            <w:r>
              <w:rPr/>
              <w:t xml:space="preserve">1955 </w:t>
            </w:r>
          </w:p>
        </w:tc>
        <w:tc>
          <w:tcPr>
            <w:tcW w:w="1621" w:type="dxa"/>
            <w:tcBorders/>
            <w:vAlign w:val="center"/>
          </w:tcPr>
          <w:p>
            <w:pPr>
              <w:pStyle w:val="TableContents"/>
              <w:bidi w:val="0"/>
              <w:spacing w:before="0" w:after="283"/>
              <w:jc w:val="left"/>
              <w:rPr/>
            </w:pPr>
            <w:r>
              <w:rPr/>
              <w:t xml:space="preserve">000000002015-09-01-0000 syyskuu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Geffenin säätiö </w:t>
            </w:r>
          </w:p>
        </w:tc>
        <w:tc>
          <w:tcPr>
            <w:tcW w:w="1396" w:type="dxa"/>
            <w:tcBorders/>
            <w:vAlign w:val="center"/>
          </w:tcPr>
          <w:p>
            <w:pPr>
              <w:pStyle w:val="TableContents"/>
              <w:bidi w:val="0"/>
              <w:spacing w:before="0" w:after="283"/>
              <w:jc w:val="left"/>
              <w:rPr/>
            </w:pPr>
            <w:r>
              <w:rPr/>
              <w:t xml:space="preserve">Kenneth C. Griffin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$266 + </w:t>
            </w:r>
          </w:p>
        </w:tc>
        <w:tc>
          <w:tcPr>
            <w:tcW w:w="1216" w:type="dxa"/>
            <w:tcBorders/>
            <w:vAlign w:val="center"/>
          </w:tcPr>
          <w:p>
            <w:pPr>
              <w:pStyle w:val="TableContents"/>
              <w:bidi w:val="0"/>
              <w:spacing w:before="0" w:after="283"/>
              <w:jc w:val="left"/>
              <w:rPr/>
            </w:pPr>
            <w:r>
              <w:rPr/>
              <w:t xml:space="preserve">$250 + </w:t>
            </w:r>
          </w:p>
        </w:tc>
        <w:tc>
          <w:tcPr>
            <w:tcW w:w="1531" w:type="dxa"/>
            <w:tcBorders/>
            <w:vAlign w:val="center"/>
          </w:tcPr>
          <w:p>
            <w:pPr>
              <w:pStyle w:val="TableContents"/>
              <w:bidi w:val="0"/>
              <w:spacing w:before="0" w:after="283"/>
              <w:jc w:val="left"/>
              <w:rPr/>
            </w:pPr>
            <w:r>
              <w:rPr/>
              <w:t xml:space="preserve">Kortinpelaajat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Cezanne, Paul! Paul Cézanne </w:t>
            </w:r>
          </w:p>
        </w:tc>
        <w:tc>
          <w:tcPr>
            <w:tcW w:w="796" w:type="dxa"/>
            <w:tcBorders/>
            <w:vAlign w:val="center"/>
          </w:tcPr>
          <w:p>
            <w:pPr>
              <w:pStyle w:val="TableContents"/>
              <w:bidi w:val="0"/>
              <w:spacing w:before="0" w:after="283"/>
              <w:jc w:val="left"/>
              <w:rPr/>
            </w:pPr>
            <w:r>
              <w:rPr/>
              <w:t xml:space="preserve">1892 / 93 </w:t>
            </w:r>
          </w:p>
        </w:tc>
        <w:tc>
          <w:tcPr>
            <w:tcW w:w="1621" w:type="dxa"/>
            <w:tcBorders/>
            <w:vAlign w:val="center"/>
          </w:tcPr>
          <w:p>
            <w:pPr>
              <w:pStyle w:val="TableContents"/>
              <w:bidi w:val="0"/>
              <w:spacing w:before="0" w:after="283"/>
              <w:jc w:val="left"/>
              <w:rPr/>
            </w:pPr>
            <w:r>
              <w:rPr/>
              <w:t xml:space="preserve">000000002011-04-01-0000 huhtikuu 2011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George Embiricos </w:t>
            </w:r>
          </w:p>
        </w:tc>
        <w:tc>
          <w:tcPr>
            <w:tcW w:w="1396" w:type="dxa"/>
            <w:tcBorders/>
            <w:vAlign w:val="center"/>
          </w:tcPr>
          <w:p>
            <w:pPr>
              <w:pStyle w:val="TableContents"/>
              <w:bidi w:val="0"/>
              <w:spacing w:before="0" w:after="283"/>
              <w:jc w:val="left"/>
              <w:rPr/>
            </w:pPr>
            <w:r>
              <w:rPr/>
              <w:t xml:space="preserve">Qatarin valtio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$212 </w:t>
            </w:r>
          </w:p>
        </w:tc>
        <w:tc>
          <w:tcPr>
            <w:tcW w:w="1216" w:type="dxa"/>
            <w:tcBorders/>
            <w:vAlign w:val="center"/>
          </w:tcPr>
          <w:p>
            <w:pPr>
              <w:pStyle w:val="TableContents"/>
              <w:bidi w:val="0"/>
              <w:spacing w:before="0" w:after="283"/>
              <w:jc w:val="left"/>
              <w:rPr/>
            </w:pPr>
            <w:r>
              <w:rPr/>
              <w:t xml:space="preserve">$210 </w:t>
            </w:r>
          </w:p>
        </w:tc>
        <w:tc>
          <w:tcPr>
            <w:tcW w:w="1531" w:type="dxa"/>
            <w:tcBorders/>
            <w:vAlign w:val="center"/>
          </w:tcPr>
          <w:p>
            <w:pPr>
              <w:pStyle w:val="TableContents"/>
              <w:bidi w:val="0"/>
              <w:spacing w:before="0" w:after="283"/>
              <w:jc w:val="left"/>
              <w:rPr/>
            </w:pPr>
            <w:r>
              <w:rPr/>
              <w:t xml:space="preserve">Nafea Faa Ipoipo (Milloin menet naimisiin?)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Gaugin, Paul! Paul Gauguin </w:t>
            </w:r>
          </w:p>
        </w:tc>
        <w:tc>
          <w:tcPr>
            <w:tcW w:w="796" w:type="dxa"/>
            <w:tcBorders/>
            <w:vAlign w:val="center"/>
          </w:tcPr>
          <w:p>
            <w:pPr>
              <w:pStyle w:val="TableContents"/>
              <w:bidi w:val="0"/>
              <w:spacing w:before="0" w:after="283"/>
              <w:jc w:val="left"/>
              <w:rPr/>
            </w:pPr>
            <w:r>
              <w:rPr/>
              <w:t xml:space="preserve">1892 </w:t>
            </w:r>
          </w:p>
        </w:tc>
        <w:tc>
          <w:tcPr>
            <w:tcW w:w="1621" w:type="dxa"/>
            <w:tcBorders/>
            <w:vAlign w:val="center"/>
          </w:tcPr>
          <w:p>
            <w:pPr>
              <w:pStyle w:val="TableContents"/>
              <w:bidi w:val="0"/>
              <w:spacing w:before="0" w:after="283"/>
              <w:jc w:val="left"/>
              <w:rPr/>
            </w:pPr>
            <w:r>
              <w:rPr/>
              <w:t xml:space="preserve">000000002014-09-01-0000 Syyskuu 2014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Rudolf Staechelinin perhe </w:t>
            </w:r>
          </w:p>
        </w:tc>
        <w:tc>
          <w:tcPr>
            <w:tcW w:w="1396" w:type="dxa"/>
            <w:tcBorders/>
            <w:vAlign w:val="center"/>
          </w:tcPr>
          <w:p>
            <w:pPr>
              <w:pStyle w:val="TableContents"/>
              <w:bidi w:val="0"/>
              <w:spacing w:before="0" w:after="283"/>
              <w:jc w:val="left"/>
              <w:rPr/>
            </w:pPr>
            <w:r>
              <w:rPr/>
              <w:t xml:space="preserve">Qatarin valtio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 $202 </w:t>
            </w:r>
          </w:p>
        </w:tc>
        <w:tc>
          <w:tcPr>
            <w:tcW w:w="1216" w:type="dxa"/>
            <w:tcBorders/>
            <w:vAlign w:val="center"/>
          </w:tcPr>
          <w:p>
            <w:pPr>
              <w:pStyle w:val="TableContents"/>
              <w:bidi w:val="0"/>
              <w:spacing w:before="0" w:after="283"/>
              <w:jc w:val="left"/>
              <w:rPr/>
            </w:pPr>
            <w:r>
              <w:rPr/>
              <w:t xml:space="preserve">~ $200 </w:t>
            </w:r>
          </w:p>
        </w:tc>
        <w:tc>
          <w:tcPr>
            <w:tcW w:w="1531" w:type="dxa"/>
            <w:tcBorders/>
            <w:vAlign w:val="center"/>
          </w:tcPr>
          <w:p>
            <w:pPr>
              <w:pStyle w:val="TableContents"/>
              <w:bidi w:val="0"/>
              <w:spacing w:before="0" w:after="283"/>
              <w:jc w:val="left"/>
              <w:rPr/>
            </w:pPr>
            <w:r>
              <w:rPr/>
              <w:t xml:space="preserve">Numero 17A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Pollock, Jackson! Jackson Pollock </w:t>
            </w:r>
          </w:p>
        </w:tc>
        <w:tc>
          <w:tcPr>
            <w:tcW w:w="796"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000000002015-09-01-0000 syyskuu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Geffenin säätiö </w:t>
            </w:r>
          </w:p>
        </w:tc>
        <w:tc>
          <w:tcPr>
            <w:tcW w:w="1396" w:type="dxa"/>
            <w:tcBorders/>
            <w:vAlign w:val="center"/>
          </w:tcPr>
          <w:p>
            <w:pPr>
              <w:pStyle w:val="TableContents"/>
              <w:bidi w:val="0"/>
              <w:spacing w:before="0" w:after="283"/>
              <w:jc w:val="left"/>
              <w:rPr/>
            </w:pPr>
            <w:r>
              <w:rPr/>
              <w:t xml:space="preserve">Kenneth C. Griffin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$188 </w:t>
            </w:r>
          </w:p>
        </w:tc>
        <w:tc>
          <w:tcPr>
            <w:tcW w:w="1216" w:type="dxa"/>
            <w:tcBorders/>
            <w:vAlign w:val="center"/>
          </w:tcPr>
          <w:p>
            <w:pPr>
              <w:pStyle w:val="TableContents"/>
              <w:bidi w:val="0"/>
              <w:spacing w:before="0" w:after="283"/>
              <w:jc w:val="left"/>
              <w:rPr/>
            </w:pPr>
            <w:r>
              <w:rPr/>
              <w:t xml:space="preserve">$186 (€ 140) </w:t>
            </w:r>
          </w:p>
        </w:tc>
        <w:tc>
          <w:tcPr>
            <w:tcW w:w="1531" w:type="dxa"/>
            <w:tcBorders/>
            <w:vAlign w:val="center"/>
          </w:tcPr>
          <w:p>
            <w:pPr>
              <w:pStyle w:val="TableContents"/>
              <w:bidi w:val="0"/>
              <w:spacing w:before="0" w:after="283"/>
              <w:jc w:val="left"/>
              <w:rPr/>
            </w:pPr>
            <w:r>
              <w:rPr/>
              <w:t xml:space="preserve">Nro 6 (violetti, vihreä ja punainen)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1951 </w:t>
            </w:r>
          </w:p>
        </w:tc>
        <w:tc>
          <w:tcPr>
            <w:tcW w:w="1621" w:type="dxa"/>
            <w:tcBorders/>
            <w:vAlign w:val="center"/>
          </w:tcPr>
          <w:p>
            <w:pPr>
              <w:pStyle w:val="TableContents"/>
              <w:bidi w:val="0"/>
              <w:spacing w:before="0" w:after="283"/>
              <w:jc w:val="left"/>
              <w:rPr/>
            </w:pPr>
            <w:r>
              <w:rPr/>
              <w:t xml:space="preserve">000000002014-08-01-0000 elokuu 2014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Cherise Moueix </w:t>
            </w:r>
          </w:p>
        </w:tc>
        <w:tc>
          <w:tcPr>
            <w:tcW w:w="1396" w:type="dxa"/>
            <w:tcBorders/>
            <w:vAlign w:val="center"/>
          </w:tcPr>
          <w:p>
            <w:pPr>
              <w:pStyle w:val="TableContents"/>
              <w:bidi w:val="0"/>
              <w:spacing w:before="0" w:after="283"/>
              <w:jc w:val="left"/>
              <w:rPr/>
            </w:pPr>
            <w:r>
              <w:rPr/>
              <w:t xml:space="preserve">Dmitri Rybolovlev </w:t>
            </w:r>
          </w:p>
        </w:tc>
        <w:tc>
          <w:tcPr>
            <w:tcW w:w="1321" w:type="dxa"/>
            <w:tcBorders/>
            <w:vAlign w:val="center"/>
          </w:tcPr>
          <w:p>
            <w:pPr>
              <w:pStyle w:val="TableContents"/>
              <w:bidi w:val="0"/>
              <w:spacing w:before="0" w:after="283"/>
              <w:jc w:val="left"/>
              <w:rPr/>
            </w:pPr>
            <w:r>
              <w:rPr/>
              <w:t xml:space="preserve">Yksityinen myynti Yves Bouvierin kautta </w:t>
            </w:r>
          </w:p>
        </w:tc>
      </w:tr>
      <w:tr>
        <w:trPr/>
        <w:tc>
          <w:tcPr>
            <w:tcW w:w="1051" w:type="dxa"/>
            <w:tcBorders/>
            <w:vAlign w:val="center"/>
          </w:tcPr>
          <w:p>
            <w:pPr>
              <w:pStyle w:val="TableHeading"/>
              <w:suppressLineNumbers/>
              <w:bidi w:val="0"/>
              <w:spacing w:before="0" w:after="283"/>
              <w:jc w:val="center"/>
              <w:rPr/>
            </w:pPr>
            <w:r>
              <w:rPr/>
              <w:t xml:space="preserve">$182 </w:t>
            </w:r>
          </w:p>
        </w:tc>
        <w:tc>
          <w:tcPr>
            <w:tcW w:w="1216" w:type="dxa"/>
            <w:tcBorders/>
            <w:vAlign w:val="center"/>
          </w:tcPr>
          <w:p>
            <w:pPr>
              <w:pStyle w:val="TableContents"/>
              <w:bidi w:val="0"/>
              <w:spacing w:before="0" w:after="283"/>
              <w:jc w:val="left"/>
              <w:rPr/>
            </w:pPr>
            <w:r>
              <w:rPr/>
              <w:t xml:space="preserve">180 dollaria (160 miljoonaa euroa parille) </w:t>
            </w:r>
          </w:p>
        </w:tc>
        <w:tc>
          <w:tcPr>
            <w:tcW w:w="1531" w:type="dxa"/>
            <w:tcBorders/>
            <w:vAlign w:val="center"/>
          </w:tcPr>
          <w:p>
            <w:pPr>
              <w:pStyle w:val="TableContents"/>
              <w:bidi w:val="0"/>
              <w:spacing w:before="0" w:after="283"/>
              <w:jc w:val="left"/>
              <w:rPr/>
            </w:pPr>
            <w:r>
              <w:rPr/>
              <w:t xml:space="preserve">Maerten Soolmansin ja Oopjen Coppitin riipuskuvaukset.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Rembrandt! Rembrandt </w:t>
            </w:r>
          </w:p>
        </w:tc>
        <w:tc>
          <w:tcPr>
            <w:tcW w:w="796" w:type="dxa"/>
            <w:tcBorders/>
            <w:vAlign w:val="center"/>
          </w:tcPr>
          <w:p>
            <w:pPr>
              <w:pStyle w:val="TableContents"/>
              <w:bidi w:val="0"/>
              <w:spacing w:before="0" w:after="283"/>
              <w:jc w:val="left"/>
              <w:rPr/>
            </w:pPr>
            <w:r>
              <w:rPr/>
              <w:t xml:space="preserve">1634 </w:t>
            </w:r>
          </w:p>
        </w:tc>
        <w:tc>
          <w:tcPr>
            <w:tcW w:w="1621" w:type="dxa"/>
            <w:tcBorders/>
            <w:vAlign w:val="center"/>
          </w:tcPr>
          <w:p>
            <w:pPr>
              <w:pStyle w:val="TableContents"/>
              <w:bidi w:val="0"/>
              <w:spacing w:before="0" w:after="283"/>
              <w:jc w:val="left"/>
              <w:rPr/>
            </w:pPr>
            <w:r>
              <w:rPr/>
              <w:t xml:space="preserve">000000002015-09-01-0000 syyskuu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Éric de Rothschild </w:t>
            </w:r>
          </w:p>
        </w:tc>
        <w:tc>
          <w:tcPr>
            <w:tcW w:w="1396" w:type="dxa"/>
            <w:tcBorders/>
            <w:vAlign w:val="center"/>
          </w:tcPr>
          <w:p>
            <w:pPr>
              <w:pStyle w:val="TableContents"/>
              <w:bidi w:val="0"/>
              <w:spacing w:before="0" w:after="283"/>
              <w:jc w:val="left"/>
              <w:rPr/>
            </w:pPr>
            <w:r>
              <w:rPr/>
              <w:t xml:space="preserve">Rijksmuseum Louvre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$181.2 </w:t>
            </w:r>
          </w:p>
        </w:tc>
        <w:tc>
          <w:tcPr>
            <w:tcW w:w="1216" w:type="dxa"/>
            <w:tcBorders/>
            <w:vAlign w:val="center"/>
          </w:tcPr>
          <w:p>
            <w:pPr>
              <w:pStyle w:val="TableContents"/>
              <w:bidi w:val="0"/>
              <w:spacing w:before="0" w:after="283"/>
              <w:jc w:val="left"/>
              <w:rPr/>
            </w:pPr>
            <w:r>
              <w:rPr/>
              <w:t xml:space="preserve">$179.4 </w:t>
            </w:r>
          </w:p>
        </w:tc>
        <w:tc>
          <w:tcPr>
            <w:tcW w:w="1531" w:type="dxa"/>
            <w:tcBorders/>
            <w:vAlign w:val="center"/>
          </w:tcPr>
          <w:p>
            <w:pPr>
              <w:pStyle w:val="TableContents"/>
              <w:bidi w:val="0"/>
              <w:spacing w:before="0" w:after="283"/>
              <w:jc w:val="left"/>
              <w:rPr/>
            </w:pPr>
            <w:r>
              <w:rPr/>
              <w:t xml:space="preserve">Les Femmes d'Alger (``Versio O'') (Algerin naiset)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1955 </w:t>
            </w:r>
          </w:p>
        </w:tc>
        <w:tc>
          <w:tcPr>
            <w:tcW w:w="1621" w:type="dxa"/>
            <w:tcBorders/>
            <w:vAlign w:val="center"/>
          </w:tcPr>
          <w:p>
            <w:pPr>
              <w:pStyle w:val="TableContents"/>
              <w:bidi w:val="0"/>
              <w:spacing w:before="0" w:after="283"/>
              <w:jc w:val="left"/>
              <w:rPr/>
            </w:pPr>
            <w:r>
              <w:rPr/>
              <w:t xml:space="preserve">000000002015-05-11-0000 Toukokuu 11,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Hamad bin Jassim bin Jaber Al Thani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$172.2 </w:t>
            </w:r>
          </w:p>
        </w:tc>
        <w:tc>
          <w:tcPr>
            <w:tcW w:w="1216" w:type="dxa"/>
            <w:tcBorders/>
            <w:vAlign w:val="center"/>
          </w:tcPr>
          <w:p>
            <w:pPr>
              <w:pStyle w:val="TableContents"/>
              <w:bidi w:val="0"/>
              <w:spacing w:before="0" w:after="283"/>
              <w:jc w:val="left"/>
              <w:rPr/>
            </w:pPr>
            <w:r>
              <w:rPr/>
              <w:t xml:space="preserve">$170.4 </w:t>
            </w:r>
          </w:p>
        </w:tc>
        <w:tc>
          <w:tcPr>
            <w:tcW w:w="1531" w:type="dxa"/>
            <w:tcBorders/>
            <w:vAlign w:val="center"/>
          </w:tcPr>
          <w:p>
            <w:pPr>
              <w:pStyle w:val="TableContents"/>
              <w:bidi w:val="0"/>
              <w:spacing w:before="0" w:after="283"/>
              <w:jc w:val="left"/>
              <w:rPr/>
            </w:pPr>
            <w:r>
              <w:rPr/>
              <w:t xml:space="preserve">Nu Couché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 18 </w:t>
            </w:r>
          </w:p>
        </w:tc>
        <w:tc>
          <w:tcPr>
            <w:tcW w:w="1621" w:type="dxa"/>
            <w:tcBorders/>
            <w:vAlign w:val="center"/>
          </w:tcPr>
          <w:p>
            <w:pPr>
              <w:pStyle w:val="TableContents"/>
              <w:bidi w:val="0"/>
              <w:spacing w:before="0" w:after="283"/>
              <w:jc w:val="left"/>
              <w:rPr/>
            </w:pPr>
            <w:r>
              <w:rPr/>
              <w:t xml:space="preserve">000000002015-11-09-0000 9. marraskuuta 2015 </w:t>
            </w:r>
          </w:p>
        </w:tc>
        <w:tc>
          <w:tcPr>
            <w:tcW w:w="67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Laura Mattioli Rossi </w:t>
            </w:r>
          </w:p>
        </w:tc>
        <w:tc>
          <w:tcPr>
            <w:tcW w:w="1396" w:type="dxa"/>
            <w:tcBorders/>
            <w:vAlign w:val="center"/>
          </w:tcPr>
          <w:p>
            <w:pPr>
              <w:pStyle w:val="TableContents"/>
              <w:bidi w:val="0"/>
              <w:spacing w:before="0" w:after="283"/>
              <w:jc w:val="left"/>
              <w:rPr/>
            </w:pPr>
            <w:r>
              <w:rPr/>
              <w:t xml:space="preserve">Liu Yiqian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$166.3 </w:t>
            </w:r>
          </w:p>
        </w:tc>
        <w:tc>
          <w:tcPr>
            <w:tcW w:w="1216" w:type="dxa"/>
            <w:tcBorders/>
            <w:vAlign w:val="center"/>
          </w:tcPr>
          <w:p>
            <w:pPr>
              <w:pStyle w:val="TableContents"/>
              <w:bidi w:val="0"/>
              <w:spacing w:before="0" w:after="283"/>
              <w:jc w:val="left"/>
              <w:rPr/>
            </w:pPr>
            <w:r>
              <w:rPr/>
              <w:t xml:space="preserve">$140 </w:t>
            </w:r>
          </w:p>
        </w:tc>
        <w:tc>
          <w:tcPr>
            <w:tcW w:w="1531" w:type="dxa"/>
            <w:tcBorders/>
            <w:vAlign w:val="center"/>
          </w:tcPr>
          <w:p>
            <w:pPr>
              <w:pStyle w:val="TableContents"/>
              <w:bidi w:val="0"/>
              <w:spacing w:before="0" w:after="283"/>
              <w:jc w:val="left"/>
              <w:rPr/>
            </w:pPr>
            <w:r>
              <w:rPr/>
              <w:t xml:space="preserve">N:o 5, 1948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Pollock, Jackson! Jackson Pollock </w:t>
            </w:r>
          </w:p>
        </w:tc>
        <w:tc>
          <w:tcPr>
            <w:tcW w:w="796"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000000002006-11-02-0000 2. marraskuuta 2006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David Martinez </w:t>
            </w:r>
          </w:p>
        </w:tc>
        <w:tc>
          <w:tcPr>
            <w:tcW w:w="1321" w:type="dxa"/>
            <w:tcBorders/>
            <w:vAlign w:val="center"/>
          </w:tcPr>
          <w:p>
            <w:pPr>
              <w:pStyle w:val="TableContents"/>
              <w:bidi w:val="0"/>
              <w:spacing w:before="0" w:after="283"/>
              <w:jc w:val="left"/>
              <w:rPr/>
            </w:pPr>
            <w:r>
              <w:rPr/>
              <w:t xml:space="preserve">Yksityinen myynti Sotheby'sin kautta </w:t>
            </w:r>
          </w:p>
        </w:tc>
      </w:tr>
      <w:tr>
        <w:trPr/>
        <w:tc>
          <w:tcPr>
            <w:tcW w:w="1051" w:type="dxa"/>
            <w:tcBorders/>
            <w:vAlign w:val="center"/>
          </w:tcPr>
          <w:p>
            <w:pPr>
              <w:pStyle w:val="TableHeading"/>
              <w:suppressLineNumbers/>
              <w:bidi w:val="0"/>
              <w:spacing w:before="0" w:after="283"/>
              <w:jc w:val="center"/>
              <w:rPr/>
            </w:pPr>
            <w:r>
              <w:rPr/>
              <w:t xml:space="preserve">$165.0 </w:t>
            </w:r>
          </w:p>
        </w:tc>
        <w:tc>
          <w:tcPr>
            <w:tcW w:w="1216" w:type="dxa"/>
            <w:tcBorders/>
            <w:vAlign w:val="center"/>
          </w:tcPr>
          <w:p>
            <w:pPr>
              <w:pStyle w:val="TableContents"/>
              <w:bidi w:val="0"/>
              <w:spacing w:before="0" w:after="283"/>
              <w:jc w:val="left"/>
              <w:rPr/>
            </w:pPr>
            <w:r>
              <w:rPr/>
              <w:t xml:space="preserve">$165.0 </w:t>
            </w:r>
          </w:p>
        </w:tc>
        <w:tc>
          <w:tcPr>
            <w:tcW w:w="1531" w:type="dxa"/>
            <w:tcBorders/>
            <w:vAlign w:val="center"/>
          </w:tcPr>
          <w:p>
            <w:pPr>
              <w:pStyle w:val="TableContents"/>
              <w:bidi w:val="0"/>
              <w:spacing w:before="0" w:after="283"/>
              <w:jc w:val="left"/>
              <w:rPr/>
            </w:pPr>
            <w:r>
              <w:rPr/>
              <w:t xml:space="preserve">Masterpiece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Lichtenstein, Roy! Roy Lichtenstein </w:t>
            </w:r>
          </w:p>
        </w:tc>
        <w:tc>
          <w:tcPr>
            <w:tcW w:w="796" w:type="dxa"/>
            <w:tcBorders/>
            <w:vAlign w:val="center"/>
          </w:tcPr>
          <w:p>
            <w:pPr>
              <w:pStyle w:val="TableContents"/>
              <w:bidi w:val="0"/>
              <w:spacing w:before="0" w:after="283"/>
              <w:jc w:val="left"/>
              <w:rPr/>
            </w:pPr>
            <w:r>
              <w:rPr/>
              <w:t xml:space="preserve">1962 </w:t>
            </w:r>
          </w:p>
        </w:tc>
        <w:tc>
          <w:tcPr>
            <w:tcW w:w="1621" w:type="dxa"/>
            <w:tcBorders/>
            <w:vAlign w:val="center"/>
          </w:tcPr>
          <w:p>
            <w:pPr>
              <w:pStyle w:val="TableContents"/>
              <w:bidi w:val="0"/>
              <w:spacing w:before="0" w:after="283"/>
              <w:jc w:val="left"/>
              <w:rPr/>
            </w:pPr>
            <w:r>
              <w:rPr/>
              <w:t xml:space="preserve">tammikuu 2017 </w:t>
            </w:r>
          </w:p>
        </w:tc>
        <w:tc>
          <w:tcPr>
            <w:tcW w:w="67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Agnes Gund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$163.4 </w:t>
            </w:r>
          </w:p>
        </w:tc>
        <w:tc>
          <w:tcPr>
            <w:tcW w:w="1216" w:type="dxa"/>
            <w:tcBorders/>
            <w:vAlign w:val="center"/>
          </w:tcPr>
          <w:p>
            <w:pPr>
              <w:pStyle w:val="TableContents"/>
              <w:bidi w:val="0"/>
              <w:spacing w:before="0" w:after="283"/>
              <w:jc w:val="left"/>
              <w:rPr/>
            </w:pPr>
            <w:r>
              <w:rPr/>
              <w:t xml:space="preserve">$137.5 </w:t>
            </w:r>
          </w:p>
        </w:tc>
        <w:tc>
          <w:tcPr>
            <w:tcW w:w="1531" w:type="dxa"/>
            <w:tcBorders/>
            <w:vAlign w:val="center"/>
          </w:tcPr>
          <w:p>
            <w:pPr>
              <w:pStyle w:val="TableContents"/>
              <w:bidi w:val="0"/>
              <w:spacing w:before="0" w:after="283"/>
              <w:jc w:val="left"/>
              <w:rPr/>
            </w:pPr>
            <w:r>
              <w:rPr/>
              <w:t xml:space="preserve">Nainen III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Willem de Kooning </w:t>
            </w:r>
          </w:p>
        </w:tc>
        <w:tc>
          <w:tcPr>
            <w:tcW w:w="796" w:type="dxa"/>
            <w:tcBorders/>
            <w:vAlign w:val="center"/>
          </w:tcPr>
          <w:p>
            <w:pPr>
              <w:pStyle w:val="TableContents"/>
              <w:bidi w:val="0"/>
              <w:spacing w:before="0" w:after="283"/>
              <w:jc w:val="left"/>
              <w:rPr/>
            </w:pPr>
            <w:r>
              <w:rPr/>
              <w:t xml:space="preserve">1953 </w:t>
            </w:r>
          </w:p>
        </w:tc>
        <w:tc>
          <w:tcPr>
            <w:tcW w:w="1621" w:type="dxa"/>
            <w:tcBorders/>
            <w:vAlign w:val="center"/>
          </w:tcPr>
          <w:p>
            <w:pPr>
              <w:pStyle w:val="TableContents"/>
              <w:bidi w:val="0"/>
              <w:spacing w:before="0" w:after="283"/>
              <w:jc w:val="left"/>
              <w:rPr/>
            </w:pPr>
            <w:r>
              <w:rPr/>
              <w:t xml:space="preserve">000000002006-11-18-0000 18. marraskuuta 2006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Yksityismyynti Larry Gagosianin kautta </w:t>
            </w:r>
          </w:p>
        </w:tc>
      </w:tr>
      <w:tr>
        <w:trPr/>
        <w:tc>
          <w:tcPr>
            <w:tcW w:w="1051" w:type="dxa"/>
            <w:tcBorders/>
            <w:vAlign w:val="center"/>
          </w:tcPr>
          <w:p>
            <w:pPr>
              <w:pStyle w:val="TableHeading"/>
              <w:suppressLineNumbers/>
              <w:bidi w:val="0"/>
              <w:spacing w:before="0" w:after="283"/>
              <w:jc w:val="center"/>
              <w:rPr/>
            </w:pPr>
            <w:r>
              <w:rPr/>
              <w:t xml:space="preserve">$160.4 </w:t>
            </w:r>
          </w:p>
        </w:tc>
        <w:tc>
          <w:tcPr>
            <w:tcW w:w="1216" w:type="dxa"/>
            <w:tcBorders/>
            <w:vAlign w:val="center"/>
          </w:tcPr>
          <w:p>
            <w:pPr>
              <w:pStyle w:val="TableContents"/>
              <w:bidi w:val="0"/>
              <w:spacing w:before="0" w:after="283"/>
              <w:jc w:val="left"/>
              <w:rPr/>
            </w:pPr>
            <w:r>
              <w:rPr/>
              <w:t xml:space="preserve">$135 </w:t>
            </w:r>
          </w:p>
        </w:tc>
        <w:tc>
          <w:tcPr>
            <w:tcW w:w="1531" w:type="dxa"/>
            <w:tcBorders/>
            <w:vAlign w:val="center"/>
          </w:tcPr>
          <w:p>
            <w:pPr>
              <w:pStyle w:val="TableContents"/>
              <w:bidi w:val="0"/>
              <w:spacing w:before="0" w:after="283"/>
              <w:jc w:val="left"/>
              <w:rPr/>
            </w:pPr>
            <w:r>
              <w:rPr/>
              <w:t xml:space="preserve">Adele Bloch-Bauerin muotokuva 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Klimt, Gustav! Gustav Klimt </w:t>
            </w:r>
          </w:p>
        </w:tc>
        <w:tc>
          <w:tcPr>
            <w:tcW w:w="796" w:type="dxa"/>
            <w:tcBorders/>
            <w:vAlign w:val="center"/>
          </w:tcPr>
          <w:p>
            <w:pPr>
              <w:pStyle w:val="TableContents"/>
              <w:bidi w:val="0"/>
              <w:spacing w:before="0" w:after="283"/>
              <w:jc w:val="left"/>
              <w:rPr/>
            </w:pPr>
            <w:r>
              <w:rPr/>
              <w:t xml:space="preserve">1907 </w:t>
            </w:r>
          </w:p>
        </w:tc>
        <w:tc>
          <w:tcPr>
            <w:tcW w:w="1621" w:type="dxa"/>
            <w:tcBorders/>
            <w:vAlign w:val="center"/>
          </w:tcPr>
          <w:p>
            <w:pPr>
              <w:pStyle w:val="TableContents"/>
              <w:bidi w:val="0"/>
              <w:spacing w:before="0" w:after="283"/>
              <w:jc w:val="left"/>
              <w:rPr/>
            </w:pPr>
            <w:r>
              <w:rPr/>
              <w:t xml:space="preserve">000000002006-06-18-0000 18. kesäkuuta 2006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Maria Altmann </w:t>
            </w:r>
          </w:p>
        </w:tc>
        <w:tc>
          <w:tcPr>
            <w:tcW w:w="1396" w:type="dxa"/>
            <w:tcBorders/>
            <w:vAlign w:val="center"/>
          </w:tcPr>
          <w:p>
            <w:pPr>
              <w:pStyle w:val="TableContents"/>
              <w:bidi w:val="0"/>
              <w:spacing w:before="0" w:after="283"/>
              <w:jc w:val="left"/>
              <w:rPr/>
            </w:pPr>
            <w:r>
              <w:rPr/>
              <w:t xml:space="preserve">Ronald Lauder, Neue Galerie </w:t>
            </w:r>
          </w:p>
        </w:tc>
        <w:tc>
          <w:tcPr>
            <w:tcW w:w="1321" w:type="dxa"/>
            <w:tcBorders/>
            <w:vAlign w:val="center"/>
          </w:tcPr>
          <w:p>
            <w:pPr>
              <w:pStyle w:val="TableContents"/>
              <w:bidi w:val="0"/>
              <w:spacing w:before="0" w:after="283"/>
              <w:jc w:val="left"/>
              <w:rPr/>
            </w:pPr>
            <w:r>
              <w:rPr/>
              <w:t xml:space="preserve">Yksityinen myynti Christie'sin kautta </w:t>
            </w:r>
          </w:p>
        </w:tc>
      </w:tr>
      <w:tr>
        <w:trPr/>
        <w:tc>
          <w:tcPr>
            <w:tcW w:w="1051" w:type="dxa"/>
            <w:tcBorders/>
            <w:vAlign w:val="center"/>
          </w:tcPr>
          <w:p>
            <w:pPr>
              <w:pStyle w:val="TableHeading"/>
              <w:suppressLineNumbers/>
              <w:bidi w:val="0"/>
              <w:spacing w:before="0" w:after="283"/>
              <w:jc w:val="center"/>
              <w:rPr/>
            </w:pPr>
            <w:r>
              <w:rPr/>
              <w:t xml:space="preserve">$159.4 </w:t>
            </w:r>
          </w:p>
        </w:tc>
        <w:tc>
          <w:tcPr>
            <w:tcW w:w="1216" w:type="dxa"/>
            <w:tcBorders/>
            <w:vAlign w:val="center"/>
          </w:tcPr>
          <w:p>
            <w:pPr>
              <w:pStyle w:val="TableContents"/>
              <w:bidi w:val="0"/>
              <w:spacing w:before="0" w:after="283"/>
              <w:jc w:val="left"/>
              <w:rPr/>
            </w:pPr>
            <w:r>
              <w:rPr/>
              <w:t xml:space="preserve">$155 </w:t>
            </w:r>
          </w:p>
        </w:tc>
        <w:tc>
          <w:tcPr>
            <w:tcW w:w="1531" w:type="dxa"/>
            <w:tcBorders/>
            <w:vAlign w:val="center"/>
          </w:tcPr>
          <w:p>
            <w:pPr>
              <w:pStyle w:val="TableContents"/>
              <w:bidi w:val="0"/>
              <w:spacing w:before="0" w:after="283"/>
              <w:jc w:val="left"/>
              <w:rPr/>
            </w:pPr>
            <w:r>
              <w:rPr/>
              <w:t xml:space="preserve">Le Rêve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000000002013-03-26-0000 26. maaliskuuta 2013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Steve Wynn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$151.2 </w:t>
            </w:r>
          </w:p>
        </w:tc>
        <w:tc>
          <w:tcPr>
            <w:tcW w:w="1216" w:type="dxa"/>
            <w:tcBorders/>
            <w:vAlign w:val="center"/>
          </w:tcPr>
          <w:p>
            <w:pPr>
              <w:pStyle w:val="TableContents"/>
              <w:bidi w:val="0"/>
              <w:spacing w:before="0" w:after="283"/>
              <w:jc w:val="left"/>
              <w:rPr/>
            </w:pPr>
            <w:r>
              <w:rPr/>
              <w:t xml:space="preserve">$82.5 </w:t>
            </w:r>
          </w:p>
        </w:tc>
        <w:tc>
          <w:tcPr>
            <w:tcW w:w="1531" w:type="dxa"/>
            <w:tcBorders/>
            <w:vAlign w:val="center"/>
          </w:tcPr>
          <w:p>
            <w:pPr>
              <w:pStyle w:val="TableContents"/>
              <w:bidi w:val="0"/>
              <w:spacing w:before="0" w:after="283"/>
              <w:jc w:val="left"/>
              <w:rPr/>
            </w:pPr>
            <w:r>
              <w:rPr/>
              <w:t xml:space="preserve">Tohtori Gachetin muotokuva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1890 </w:t>
            </w:r>
          </w:p>
        </w:tc>
        <w:tc>
          <w:tcPr>
            <w:tcW w:w="1621" w:type="dxa"/>
            <w:tcBorders/>
            <w:vAlign w:val="center"/>
          </w:tcPr>
          <w:p>
            <w:pPr>
              <w:pStyle w:val="TableContents"/>
              <w:bidi w:val="0"/>
              <w:spacing w:before="0" w:after="283"/>
              <w:jc w:val="left"/>
              <w:rPr/>
            </w:pPr>
            <w:r>
              <w:rPr/>
              <w:t xml:space="preserve">000000001990-05-15-0000 Toukokuu 15, 1990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Siegfried Kramarskyn perhe </w:t>
            </w:r>
          </w:p>
        </w:tc>
        <w:tc>
          <w:tcPr>
            <w:tcW w:w="1396" w:type="dxa"/>
            <w:tcBorders/>
            <w:vAlign w:val="center"/>
          </w:tcPr>
          <w:p>
            <w:pPr>
              <w:pStyle w:val="TableContents"/>
              <w:bidi w:val="0"/>
              <w:spacing w:before="0" w:after="283"/>
              <w:jc w:val="left"/>
              <w:rPr/>
            </w:pPr>
            <w:r>
              <w:rPr/>
              <w:t xml:space="preserve">Ryoei Saito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$150.0 </w:t>
            </w:r>
          </w:p>
        </w:tc>
        <w:tc>
          <w:tcPr>
            <w:tcW w:w="1216" w:type="dxa"/>
            <w:tcBorders/>
            <w:vAlign w:val="center"/>
          </w:tcPr>
          <w:p>
            <w:pPr>
              <w:pStyle w:val="TableContents"/>
              <w:bidi w:val="0"/>
              <w:spacing w:before="0" w:after="283"/>
              <w:jc w:val="left"/>
              <w:rPr/>
            </w:pPr>
            <w:r>
              <w:rPr/>
              <w:t xml:space="preserve">$150 </w:t>
            </w:r>
          </w:p>
        </w:tc>
        <w:tc>
          <w:tcPr>
            <w:tcW w:w="1531" w:type="dxa"/>
            <w:tcBorders/>
            <w:vAlign w:val="center"/>
          </w:tcPr>
          <w:p>
            <w:pPr>
              <w:pStyle w:val="TableContents"/>
              <w:bidi w:val="0"/>
              <w:spacing w:before="0" w:after="283"/>
              <w:jc w:val="left"/>
              <w:rPr/>
            </w:pPr>
            <w:r>
              <w:rPr/>
              <w:t xml:space="preserve">Adele Bloch-Bauer II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Klimt, Gustav! Gustav Klimt </w:t>
            </w:r>
          </w:p>
        </w:tc>
        <w:tc>
          <w:tcPr>
            <w:tcW w:w="796" w:type="dxa"/>
            <w:tcBorders/>
            <w:vAlign w:val="center"/>
          </w:tcPr>
          <w:p>
            <w:pPr>
              <w:pStyle w:val="TableContents"/>
              <w:bidi w:val="0"/>
              <w:spacing w:before="0" w:after="283"/>
              <w:jc w:val="left"/>
              <w:rPr/>
            </w:pPr>
            <w:r>
              <w:rPr/>
              <w:t xml:space="preserve">1912 </w:t>
            </w:r>
          </w:p>
        </w:tc>
        <w:tc>
          <w:tcPr>
            <w:tcW w:w="1621" w:type="dxa"/>
            <w:tcBorders/>
            <w:vAlign w:val="center"/>
          </w:tcPr>
          <w:p>
            <w:pPr>
              <w:pStyle w:val="TableContents"/>
              <w:bidi w:val="0"/>
              <w:spacing w:before="0" w:after="283"/>
              <w:jc w:val="left"/>
              <w:rPr/>
            </w:pPr>
            <w:r>
              <w:rPr/>
              <w:t xml:space="preserve">000000002016-01-01-0000 2016 </w:t>
            </w:r>
          </w:p>
        </w:tc>
        <w:tc>
          <w:tcPr>
            <w:tcW w:w="676" w:type="dxa"/>
            <w:tcBorders/>
            <w:vAlign w:val="center"/>
          </w:tcPr>
          <w:p>
            <w:pPr>
              <w:pStyle w:val="TableContents"/>
              <w:bidi w:val="0"/>
              <w:spacing w:before="0" w:after="283"/>
              <w:jc w:val="left"/>
              <w:rPr/>
            </w:pPr>
            <w:r>
              <w:rPr/>
              <w:t xml:space="preserve">14 </w:t>
            </w:r>
          </w:p>
        </w:tc>
        <w:tc>
          <w:tcPr>
            <w:tcW w:w="1636" w:type="dxa"/>
            <w:tcBorders/>
            <w:vAlign w:val="center"/>
          </w:tcPr>
          <w:p>
            <w:pPr>
              <w:pStyle w:val="TableContents"/>
              <w:bidi w:val="0"/>
              <w:spacing w:before="0" w:after="283"/>
              <w:jc w:val="left"/>
              <w:rPr/>
            </w:pPr>
            <w:r>
              <w:rPr/>
              <w:t xml:space="preserve">Oprah Winfrey </w:t>
            </w:r>
          </w:p>
        </w:tc>
        <w:tc>
          <w:tcPr>
            <w:tcW w:w="1396" w:type="dxa"/>
            <w:tcBorders/>
            <w:vAlign w:val="center"/>
          </w:tcPr>
          <w:p>
            <w:pPr>
              <w:pStyle w:val="TableContents"/>
              <w:bidi w:val="0"/>
              <w:spacing w:before="0" w:after="283"/>
              <w:jc w:val="left"/>
              <w:rPr/>
            </w:pPr>
            <w:r>
              <w:rPr/>
              <w:t xml:space="preserve">tunnistamaton ostaja Kiinassa </w:t>
            </w:r>
          </w:p>
        </w:tc>
        <w:tc>
          <w:tcPr>
            <w:tcW w:w="1321" w:type="dxa"/>
            <w:tcBorders/>
            <w:vAlign w:val="center"/>
          </w:tcPr>
          <w:p>
            <w:pPr>
              <w:pStyle w:val="TableContents"/>
              <w:bidi w:val="0"/>
              <w:spacing w:before="0" w:after="283"/>
              <w:jc w:val="left"/>
              <w:rPr/>
            </w:pPr>
            <w:r>
              <w:rPr/>
              <w:t xml:space="preserve">Yksityinen myynti Larry Gagosianin kautta </w:t>
            </w:r>
          </w:p>
        </w:tc>
      </w:tr>
      <w:tr>
        <w:trPr/>
        <w:tc>
          <w:tcPr>
            <w:tcW w:w="1051" w:type="dxa"/>
            <w:tcBorders/>
            <w:vAlign w:val="center"/>
          </w:tcPr>
          <w:p>
            <w:pPr>
              <w:pStyle w:val="TableHeading"/>
              <w:suppressLineNumbers/>
              <w:bidi w:val="0"/>
              <w:spacing w:before="0" w:after="283"/>
              <w:jc w:val="center"/>
              <w:rPr/>
            </w:pPr>
            <w:r>
              <w:rPr/>
              <w:t xml:space="preserve">$146.4 </w:t>
            </w:r>
          </w:p>
        </w:tc>
        <w:tc>
          <w:tcPr>
            <w:tcW w:w="1216" w:type="dxa"/>
            <w:tcBorders/>
            <w:vAlign w:val="center"/>
          </w:tcPr>
          <w:p>
            <w:pPr>
              <w:pStyle w:val="TableContents"/>
              <w:bidi w:val="0"/>
              <w:spacing w:before="0" w:after="283"/>
              <w:jc w:val="left"/>
              <w:rPr/>
            </w:pPr>
            <w:r>
              <w:rPr/>
              <w:t xml:space="preserve">$142.4 </w:t>
            </w:r>
          </w:p>
        </w:tc>
        <w:tc>
          <w:tcPr>
            <w:tcW w:w="1531" w:type="dxa"/>
            <w:tcBorders/>
            <w:vAlign w:val="center"/>
          </w:tcPr>
          <w:p>
            <w:pPr>
              <w:pStyle w:val="TableContents"/>
              <w:bidi w:val="0"/>
              <w:spacing w:before="0" w:after="283"/>
              <w:jc w:val="left"/>
              <w:rPr/>
            </w:pPr>
            <w:r>
              <w:rPr/>
              <w:t xml:space="preserve">Kolme Lucian Freudia koskevaa tutkimusta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1969 </w:t>
            </w:r>
          </w:p>
        </w:tc>
        <w:tc>
          <w:tcPr>
            <w:tcW w:w="1621" w:type="dxa"/>
            <w:tcBorders/>
            <w:vAlign w:val="center"/>
          </w:tcPr>
          <w:p>
            <w:pPr>
              <w:pStyle w:val="TableContents"/>
              <w:bidi w:val="0"/>
              <w:spacing w:before="0" w:after="283"/>
              <w:jc w:val="left"/>
              <w:rPr/>
            </w:pPr>
            <w:r>
              <w:rPr/>
              <w:t xml:space="preserve">000000002013-11-12-0000 12. marraskuuta 2013 </w:t>
            </w:r>
          </w:p>
        </w:tc>
        <w:tc>
          <w:tcPr>
            <w:tcW w:w="676" w:type="dxa"/>
            <w:tcBorders/>
            <w:vAlign w:val="center"/>
          </w:tcPr>
          <w:p>
            <w:pPr>
              <w:pStyle w:val="TableContents"/>
              <w:bidi w:val="0"/>
              <w:spacing w:before="0" w:after="283"/>
              <w:jc w:val="left"/>
              <w:rPr/>
            </w:pPr>
            <w:r>
              <w:rPr/>
              <w:t xml:space="preserve">7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Elaine Wynn, Steve Wynnin entinen vaimo.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$143.2 </w:t>
            </w:r>
          </w:p>
        </w:tc>
        <w:tc>
          <w:tcPr>
            <w:tcW w:w="1216" w:type="dxa"/>
            <w:tcBorders/>
            <w:vAlign w:val="center"/>
          </w:tcPr>
          <w:p>
            <w:pPr>
              <w:pStyle w:val="TableContents"/>
              <w:bidi w:val="0"/>
              <w:spacing w:before="0" w:after="283"/>
              <w:jc w:val="left"/>
              <w:rPr/>
            </w:pPr>
            <w:r>
              <w:rPr/>
              <w:t xml:space="preserve">$78.1 </w:t>
            </w:r>
          </w:p>
        </w:tc>
        <w:tc>
          <w:tcPr>
            <w:tcW w:w="1531" w:type="dxa"/>
            <w:tcBorders/>
            <w:vAlign w:val="center"/>
          </w:tcPr>
          <w:p>
            <w:pPr>
              <w:pStyle w:val="TableContents"/>
              <w:bidi w:val="0"/>
              <w:spacing w:before="0" w:after="283"/>
              <w:jc w:val="left"/>
              <w:rPr/>
            </w:pPr>
            <w:r>
              <w:rPr/>
              <w:t xml:space="preserve">Bal du moulin de la Galette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Renoir, Pierre-Auguste! Pierre-Auguste Renoir </w:t>
            </w:r>
          </w:p>
        </w:tc>
        <w:tc>
          <w:tcPr>
            <w:tcW w:w="796" w:type="dxa"/>
            <w:tcBorders/>
            <w:vAlign w:val="center"/>
          </w:tcPr>
          <w:p>
            <w:pPr>
              <w:pStyle w:val="TableContents"/>
              <w:bidi w:val="0"/>
              <w:spacing w:before="0" w:after="283"/>
              <w:jc w:val="left"/>
              <w:rPr/>
            </w:pPr>
            <w:r>
              <w:rPr/>
              <w:t xml:space="preserve">1876 </w:t>
            </w:r>
          </w:p>
        </w:tc>
        <w:tc>
          <w:tcPr>
            <w:tcW w:w="1621" w:type="dxa"/>
            <w:tcBorders/>
            <w:vAlign w:val="center"/>
          </w:tcPr>
          <w:p>
            <w:pPr>
              <w:pStyle w:val="TableContents"/>
              <w:bidi w:val="0"/>
              <w:spacing w:before="0" w:after="283"/>
              <w:jc w:val="left"/>
              <w:rPr/>
            </w:pPr>
            <w:r>
              <w:rPr/>
              <w:t xml:space="preserve">000000001990-05-17-0000 Toukokuu 17, 1990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Betsey Whitney </w:t>
            </w:r>
          </w:p>
        </w:tc>
        <w:tc>
          <w:tcPr>
            <w:tcW w:w="1396" w:type="dxa"/>
            <w:tcBorders/>
            <w:vAlign w:val="center"/>
          </w:tcPr>
          <w:p>
            <w:pPr>
              <w:pStyle w:val="TableContents"/>
              <w:bidi w:val="0"/>
              <w:spacing w:before="0" w:after="283"/>
              <w:jc w:val="left"/>
              <w:rPr/>
            </w:pPr>
            <w:r>
              <w:rPr/>
              <w:t xml:space="preserve">Ryoei Saito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$132.1 </w:t>
            </w:r>
          </w:p>
        </w:tc>
        <w:tc>
          <w:tcPr>
            <w:tcW w:w="1216" w:type="dxa"/>
            <w:tcBorders/>
            <w:vAlign w:val="center"/>
          </w:tcPr>
          <w:p>
            <w:pPr>
              <w:pStyle w:val="TableContents"/>
              <w:bidi w:val="0"/>
              <w:spacing w:before="0" w:after="283"/>
              <w:jc w:val="left"/>
              <w:rPr/>
            </w:pPr>
            <w:r>
              <w:rPr/>
              <w:t xml:space="preserve">$104.2 </w:t>
            </w:r>
          </w:p>
        </w:tc>
        <w:tc>
          <w:tcPr>
            <w:tcW w:w="1531" w:type="dxa"/>
            <w:tcBorders/>
            <w:vAlign w:val="center"/>
          </w:tcPr>
          <w:p>
            <w:pPr>
              <w:pStyle w:val="TableContents"/>
              <w:bidi w:val="0"/>
              <w:spacing w:before="0" w:after="283"/>
              <w:jc w:val="left"/>
              <w:rPr/>
            </w:pPr>
            <w:r>
              <w:rPr/>
              <w:t xml:space="preserve">Garçon à la pipe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000000002004-05-05-0000 5. toukokuuta 2004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Greentree-säätiö (Whitneyn perhe) </w:t>
            </w:r>
          </w:p>
        </w:tc>
        <w:tc>
          <w:tcPr>
            <w:tcW w:w="1396" w:type="dxa"/>
            <w:tcBorders/>
            <w:vAlign w:val="center"/>
          </w:tcPr>
          <w:p>
            <w:pPr>
              <w:pStyle w:val="TableContents"/>
              <w:bidi w:val="0"/>
              <w:spacing w:before="0" w:after="283"/>
              <w:jc w:val="left"/>
              <w:rPr/>
            </w:pPr>
            <w:r>
              <w:rPr/>
              <w:t xml:space="preserve">Barilla Group?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$125.1 </w:t>
            </w:r>
          </w:p>
        </w:tc>
        <w:tc>
          <w:tcPr>
            <w:tcW w:w="1216" w:type="dxa"/>
            <w:tcBorders/>
            <w:vAlign w:val="center"/>
          </w:tcPr>
          <w:p>
            <w:pPr>
              <w:pStyle w:val="TableContents"/>
              <w:bidi w:val="0"/>
              <w:spacing w:before="0" w:after="283"/>
              <w:jc w:val="left"/>
              <w:rPr/>
            </w:pPr>
            <w:r>
              <w:rPr/>
              <w:t xml:space="preserve">$119.9 </w:t>
            </w:r>
          </w:p>
        </w:tc>
        <w:tc>
          <w:tcPr>
            <w:tcW w:w="1531" w:type="dxa"/>
            <w:tcBorders/>
            <w:vAlign w:val="center"/>
          </w:tcPr>
          <w:p>
            <w:pPr>
              <w:pStyle w:val="TableContents"/>
              <w:bidi w:val="0"/>
              <w:spacing w:before="0" w:after="283"/>
              <w:jc w:val="left"/>
              <w:rPr/>
            </w:pPr>
            <w:r>
              <w:rPr/>
              <w:t xml:space="preserve">Huuto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Munch, Edvard! Edvard Munch </w:t>
            </w:r>
          </w:p>
        </w:tc>
        <w:tc>
          <w:tcPr>
            <w:tcW w:w="796" w:type="dxa"/>
            <w:tcBorders/>
            <w:vAlign w:val="center"/>
          </w:tcPr>
          <w:p>
            <w:pPr>
              <w:pStyle w:val="TableContents"/>
              <w:bidi w:val="0"/>
              <w:spacing w:before="0" w:after="283"/>
              <w:jc w:val="left"/>
              <w:rPr/>
            </w:pPr>
            <w:r>
              <w:rPr/>
              <w:t xml:space="preserve">1895 </w:t>
            </w:r>
          </w:p>
        </w:tc>
        <w:tc>
          <w:tcPr>
            <w:tcW w:w="1621" w:type="dxa"/>
            <w:tcBorders/>
            <w:vAlign w:val="center"/>
          </w:tcPr>
          <w:p>
            <w:pPr>
              <w:pStyle w:val="TableContents"/>
              <w:bidi w:val="0"/>
              <w:spacing w:before="0" w:after="283"/>
              <w:jc w:val="left"/>
              <w:rPr/>
            </w:pPr>
            <w:r>
              <w:rPr/>
              <w:t xml:space="preserve">000000002012-05-02-0000 Toukokuu 2, 2012 </w:t>
            </w:r>
          </w:p>
        </w:tc>
        <w:tc>
          <w:tcPr>
            <w:tcW w:w="67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Petter Olsen </w:t>
            </w:r>
          </w:p>
        </w:tc>
        <w:tc>
          <w:tcPr>
            <w:tcW w:w="1396" w:type="dxa"/>
            <w:tcBorders/>
            <w:vAlign w:val="center"/>
          </w:tcPr>
          <w:p>
            <w:pPr>
              <w:pStyle w:val="TableContents"/>
              <w:bidi w:val="0"/>
              <w:spacing w:before="0" w:after="283"/>
              <w:jc w:val="left"/>
              <w:rPr/>
            </w:pPr>
            <w:r>
              <w:rPr/>
              <w:t xml:space="preserve">Leon Black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$123 </w:t>
            </w:r>
          </w:p>
        </w:tc>
        <w:tc>
          <w:tcPr>
            <w:tcW w:w="1216" w:type="dxa"/>
            <w:tcBorders/>
            <w:vAlign w:val="center"/>
          </w:tcPr>
          <w:p>
            <w:pPr>
              <w:pStyle w:val="TableContents"/>
              <w:bidi w:val="0"/>
              <w:spacing w:before="0" w:after="283"/>
              <w:jc w:val="left"/>
              <w:rPr/>
            </w:pPr>
            <w:r>
              <w:rPr/>
              <w:t xml:space="preserve">$118 </w:t>
            </w:r>
          </w:p>
        </w:tc>
        <w:tc>
          <w:tcPr>
            <w:tcW w:w="1531" w:type="dxa"/>
            <w:tcBorders/>
            <w:vAlign w:val="center"/>
          </w:tcPr>
          <w:p>
            <w:pPr>
              <w:pStyle w:val="TableContents"/>
              <w:bidi w:val="0"/>
              <w:spacing w:before="0" w:after="283"/>
              <w:jc w:val="left"/>
              <w:rPr/>
            </w:pPr>
            <w:r>
              <w:rPr/>
              <w:t xml:space="preserve">Makuuasentoon Nude sininen tyynyn kanssa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w:t>
            </w:r>
          </w:p>
        </w:tc>
        <w:tc>
          <w:tcPr>
            <w:tcW w:w="1621" w:type="dxa"/>
            <w:tcBorders/>
            <w:vAlign w:val="center"/>
          </w:tcPr>
          <w:p>
            <w:pPr>
              <w:pStyle w:val="TableContents"/>
              <w:bidi w:val="0"/>
              <w:spacing w:before="0" w:after="283"/>
              <w:jc w:val="left"/>
              <w:rPr/>
            </w:pPr>
            <w:r>
              <w:rPr/>
              <w:t xml:space="preserve">000000002012-01-01-0000 2012 </w:t>
            </w:r>
          </w:p>
        </w:tc>
        <w:tc>
          <w:tcPr>
            <w:tcW w:w="67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Steven A. Cohen </w:t>
            </w:r>
          </w:p>
        </w:tc>
        <w:tc>
          <w:tcPr>
            <w:tcW w:w="1396" w:type="dxa"/>
            <w:tcBorders/>
            <w:vAlign w:val="center"/>
          </w:tcPr>
          <w:p>
            <w:pPr>
              <w:pStyle w:val="TableContents"/>
              <w:bidi w:val="0"/>
              <w:spacing w:before="0" w:after="283"/>
              <w:jc w:val="left"/>
              <w:rPr/>
            </w:pPr>
            <w:r>
              <w:rPr/>
              <w:t xml:space="preserve">Dmitri Rybolovlev </w:t>
            </w:r>
          </w:p>
        </w:tc>
        <w:tc>
          <w:tcPr>
            <w:tcW w:w="1321" w:type="dxa"/>
            <w:tcBorders/>
            <w:vAlign w:val="center"/>
          </w:tcPr>
          <w:p>
            <w:pPr>
              <w:pStyle w:val="TableContents"/>
              <w:bidi w:val="0"/>
              <w:spacing w:before="0" w:after="283"/>
              <w:jc w:val="left"/>
              <w:rPr/>
            </w:pPr>
            <w:r>
              <w:rPr/>
              <w:t xml:space="preserve">Yksityinen myynti Yves Bouvierin kautta </w:t>
            </w:r>
          </w:p>
        </w:tc>
      </w:tr>
      <w:tr>
        <w:trPr/>
        <w:tc>
          <w:tcPr>
            <w:tcW w:w="1051" w:type="dxa"/>
            <w:tcBorders/>
            <w:vAlign w:val="center"/>
          </w:tcPr>
          <w:p>
            <w:pPr>
              <w:pStyle w:val="TableHeading"/>
              <w:suppressLineNumbers/>
              <w:bidi w:val="0"/>
              <w:spacing w:before="0" w:after="283"/>
              <w:jc w:val="center"/>
              <w:rPr/>
            </w:pPr>
            <w:r>
              <w:rPr/>
              <w:t xml:space="preserve">$120.8 </w:t>
            </w:r>
          </w:p>
        </w:tc>
        <w:tc>
          <w:tcPr>
            <w:tcW w:w="1216" w:type="dxa"/>
            <w:tcBorders/>
            <w:vAlign w:val="center"/>
          </w:tcPr>
          <w:p>
            <w:pPr>
              <w:pStyle w:val="TableContents"/>
              <w:bidi w:val="0"/>
              <w:spacing w:before="0" w:after="283"/>
              <w:jc w:val="left"/>
              <w:rPr/>
            </w:pPr>
            <w:r>
              <w:rPr/>
              <w:t xml:space="preserve">$110.0 </w:t>
            </w:r>
          </w:p>
        </w:tc>
        <w:tc>
          <w:tcPr>
            <w:tcW w:w="1531" w:type="dxa"/>
            <w:tcBorders/>
            <w:vAlign w:val="center"/>
          </w:tcPr>
          <w:p>
            <w:pPr>
              <w:pStyle w:val="TableContents"/>
              <w:bidi w:val="0"/>
              <w:spacing w:before="0" w:after="283"/>
              <w:jc w:val="left"/>
              <w:rPr/>
            </w:pPr>
            <w:r>
              <w:rPr/>
              <w:t xml:space="preserve">Lippu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Johns, Jasper! Jasper Johns </w:t>
            </w:r>
          </w:p>
        </w:tc>
        <w:tc>
          <w:tcPr>
            <w:tcW w:w="796" w:type="dxa"/>
            <w:tcBorders/>
            <w:vAlign w:val="center"/>
          </w:tcPr>
          <w:p>
            <w:pPr>
              <w:pStyle w:val="TableContents"/>
              <w:bidi w:val="0"/>
              <w:spacing w:before="0" w:after="283"/>
              <w:jc w:val="left"/>
              <w:rPr/>
            </w:pPr>
            <w:r>
              <w:rPr/>
              <w:t xml:space="preserve">1954 </w:t>
            </w:r>
          </w:p>
        </w:tc>
        <w:tc>
          <w:tcPr>
            <w:tcW w:w="1621" w:type="dxa"/>
            <w:tcBorders/>
            <w:vAlign w:val="center"/>
          </w:tcPr>
          <w:p>
            <w:pPr>
              <w:pStyle w:val="TableContents"/>
              <w:bidi w:val="0"/>
              <w:spacing w:before="0" w:after="283"/>
              <w:jc w:val="left"/>
              <w:rPr/>
            </w:pPr>
            <w:r>
              <w:rPr/>
              <w:t xml:space="preserve">000000002010-03-01-0000 maaliskuu 2010 </w:t>
            </w:r>
          </w:p>
        </w:tc>
        <w:tc>
          <w:tcPr>
            <w:tcW w:w="676" w:type="dxa"/>
            <w:tcBorders/>
            <w:vAlign w:val="center"/>
          </w:tcPr>
          <w:p>
            <w:pPr>
              <w:pStyle w:val="TableContents"/>
              <w:bidi w:val="0"/>
              <w:spacing w:before="0" w:after="283"/>
              <w:jc w:val="left"/>
              <w:rPr/>
            </w:pPr>
            <w:r>
              <w:rPr/>
              <w:t xml:space="preserve">7 </w:t>
            </w:r>
          </w:p>
        </w:tc>
        <w:tc>
          <w:tcPr>
            <w:tcW w:w="1636" w:type="dxa"/>
            <w:tcBorders/>
            <w:vAlign w:val="center"/>
          </w:tcPr>
          <w:p>
            <w:pPr>
              <w:pStyle w:val="TableContents"/>
              <w:bidi w:val="0"/>
              <w:spacing w:before="0" w:after="283"/>
              <w:jc w:val="left"/>
              <w:rPr/>
            </w:pPr>
            <w:r>
              <w:rPr/>
              <w:t xml:space="preserve">Jean-Christophe Castelli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arvioitu hinta </w:t>
            </w:r>
          </w:p>
        </w:tc>
      </w:tr>
      <w:tr>
        <w:trPr/>
        <w:tc>
          <w:tcPr>
            <w:tcW w:w="1051" w:type="dxa"/>
            <w:tcBorders/>
            <w:vAlign w:val="center"/>
          </w:tcPr>
          <w:p>
            <w:pPr>
              <w:pStyle w:val="TableHeading"/>
              <w:suppressLineNumbers/>
              <w:bidi w:val="0"/>
              <w:spacing w:before="0" w:after="283"/>
              <w:jc w:val="center"/>
              <w:rPr/>
            </w:pPr>
            <w:r>
              <w:rPr/>
              <w:t xml:space="preserve">$116.9 </w:t>
            </w:r>
          </w:p>
        </w:tc>
        <w:tc>
          <w:tcPr>
            <w:tcW w:w="1216" w:type="dxa"/>
            <w:tcBorders/>
            <w:vAlign w:val="center"/>
          </w:tcPr>
          <w:p>
            <w:pPr>
              <w:pStyle w:val="TableContents"/>
              <w:bidi w:val="0"/>
              <w:spacing w:before="0" w:after="283"/>
              <w:jc w:val="left"/>
              <w:rPr/>
            </w:pPr>
            <w:r>
              <w:rPr/>
              <w:t xml:space="preserve">$106.5 </w:t>
            </w:r>
          </w:p>
        </w:tc>
        <w:tc>
          <w:tcPr>
            <w:tcW w:w="1531" w:type="dxa"/>
            <w:tcBorders/>
            <w:vAlign w:val="center"/>
          </w:tcPr>
          <w:p>
            <w:pPr>
              <w:pStyle w:val="TableContents"/>
              <w:bidi w:val="0"/>
              <w:spacing w:before="0" w:after="283"/>
              <w:jc w:val="left"/>
              <w:rPr/>
            </w:pPr>
            <w:r>
              <w:rPr/>
              <w:t xml:space="preserve">Alaston, vihreät lehdet ja rintakuva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000000002010-05-04-0000 4. toukokuuta 2010 </w:t>
            </w:r>
          </w:p>
        </w:tc>
        <w:tc>
          <w:tcPr>
            <w:tcW w:w="67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Frances Lasker Brodyn jäämistö </w:t>
            </w:r>
          </w:p>
        </w:tc>
        <w:tc>
          <w:tcPr>
            <w:tcW w:w="1396" w:type="dxa"/>
            <w:tcBorders/>
            <w:vAlign w:val="center"/>
          </w:tcPr>
          <w:p>
            <w:pPr>
              <w:pStyle w:val="TableContents"/>
              <w:bidi w:val="0"/>
              <w:spacing w:before="0" w:after="283"/>
              <w:jc w:val="left"/>
              <w:rPr/>
            </w:pPr>
            <w:r>
              <w:rPr/>
              <w:t xml:space="preserve">Leonard Blavatnik?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$115.9 </w:t>
            </w:r>
          </w:p>
        </w:tc>
        <w:tc>
          <w:tcPr>
            <w:tcW w:w="1216" w:type="dxa"/>
            <w:tcBorders/>
            <w:vAlign w:val="center"/>
          </w:tcPr>
          <w:p>
            <w:pPr>
              <w:pStyle w:val="TableContents"/>
              <w:bidi w:val="0"/>
              <w:spacing w:before="0" w:after="283"/>
              <w:jc w:val="left"/>
              <w:rPr/>
            </w:pPr>
            <w:r>
              <w:rPr/>
              <w:t xml:space="preserve">$58 plus teosten vaihto </w:t>
            </w:r>
          </w:p>
        </w:tc>
        <w:tc>
          <w:tcPr>
            <w:tcW w:w="1531" w:type="dxa"/>
            <w:tcBorders/>
            <w:vAlign w:val="center"/>
          </w:tcPr>
          <w:p>
            <w:pPr>
              <w:pStyle w:val="TableContents"/>
              <w:bidi w:val="0"/>
              <w:spacing w:before="0" w:after="283"/>
              <w:jc w:val="left"/>
              <w:rPr/>
            </w:pPr>
            <w:r>
              <w:rPr/>
              <w:t xml:space="preserve">Joseph Roulinin muotokuva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000000001989-08-01-0000 1. elokuuta 1989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Yksityiskokoelma, Zürich </w:t>
            </w:r>
          </w:p>
        </w:tc>
        <w:tc>
          <w:tcPr>
            <w:tcW w:w="1396" w:type="dxa"/>
            <w:tcBorders/>
            <w:vAlign w:val="center"/>
          </w:tcPr>
          <w:p>
            <w:pPr>
              <w:pStyle w:val="TableContents"/>
              <w:bidi w:val="0"/>
              <w:spacing w:before="0" w:after="283"/>
              <w:jc w:val="left"/>
              <w:rPr/>
            </w:pPr>
            <w:r>
              <w:rPr/>
              <w:t xml:space="preserve">New Yorkin modernin taiteen museo </w:t>
            </w:r>
          </w:p>
        </w:tc>
        <w:tc>
          <w:tcPr>
            <w:tcW w:w="1321" w:type="dxa"/>
            <w:tcBorders/>
            <w:vAlign w:val="center"/>
          </w:tcPr>
          <w:p>
            <w:pPr>
              <w:pStyle w:val="TableContents"/>
              <w:bidi w:val="0"/>
              <w:spacing w:before="0" w:after="283"/>
              <w:jc w:val="left"/>
              <w:rPr/>
            </w:pPr>
            <w:r>
              <w:rPr/>
              <w:t xml:space="preserve">Yksityismyynti Thomas Ammannin kautta, Fine Art Zürichissä. </w:t>
            </w:r>
          </w:p>
        </w:tc>
      </w:tr>
      <w:tr>
        <w:trPr/>
        <w:tc>
          <w:tcPr>
            <w:tcW w:w="1051" w:type="dxa"/>
            <w:tcBorders/>
            <w:vAlign w:val="center"/>
          </w:tcPr>
          <w:p>
            <w:pPr>
              <w:pStyle w:val="TableHeading"/>
              <w:suppressLineNumbers/>
              <w:bidi w:val="0"/>
              <w:spacing w:before="0" w:after="283"/>
              <w:jc w:val="center"/>
              <w:rPr/>
            </w:pPr>
            <w:r>
              <w:rPr/>
              <w:t xml:space="preserve">$113.6 </w:t>
            </w:r>
          </w:p>
        </w:tc>
        <w:tc>
          <w:tcPr>
            <w:tcW w:w="1216" w:type="dxa"/>
            <w:tcBorders/>
            <w:vAlign w:val="center"/>
          </w:tcPr>
          <w:p>
            <w:pPr>
              <w:pStyle w:val="TableContents"/>
              <w:bidi w:val="0"/>
              <w:spacing w:before="0" w:after="283"/>
              <w:jc w:val="left"/>
              <w:rPr/>
            </w:pPr>
            <w:r>
              <w:rPr/>
              <w:t xml:space="preserve">$53.9 </w:t>
            </w:r>
          </w:p>
        </w:tc>
        <w:tc>
          <w:tcPr>
            <w:tcW w:w="1531" w:type="dxa"/>
            <w:tcBorders/>
            <w:vAlign w:val="center"/>
          </w:tcPr>
          <w:p>
            <w:pPr>
              <w:pStyle w:val="TableContents"/>
              <w:bidi w:val="0"/>
              <w:spacing w:before="0" w:after="283"/>
              <w:jc w:val="left"/>
              <w:rPr/>
            </w:pPr>
            <w:r>
              <w:rPr/>
              <w:t xml:space="preserve">Iirikset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000000001987-11-11-0000 11. marraskuuta 1987.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Joan Whitney Paysonin poika </w:t>
            </w:r>
          </w:p>
        </w:tc>
        <w:tc>
          <w:tcPr>
            <w:tcW w:w="1396" w:type="dxa"/>
            <w:tcBorders/>
            <w:vAlign w:val="center"/>
          </w:tcPr>
          <w:p>
            <w:pPr>
              <w:pStyle w:val="TableContents"/>
              <w:bidi w:val="0"/>
              <w:spacing w:before="0" w:after="283"/>
              <w:jc w:val="left"/>
              <w:rPr/>
            </w:pPr>
            <w:r>
              <w:rPr/>
              <w:t xml:space="preserve">Alan Bond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$113.1 </w:t>
            </w:r>
          </w:p>
        </w:tc>
        <w:tc>
          <w:tcPr>
            <w:tcW w:w="1216" w:type="dxa"/>
            <w:tcBorders/>
            <w:vAlign w:val="center"/>
          </w:tcPr>
          <w:p>
            <w:pPr>
              <w:pStyle w:val="TableContents"/>
              <w:bidi w:val="0"/>
              <w:spacing w:before="0" w:after="283"/>
              <w:jc w:val="left"/>
              <w:rPr/>
            </w:pPr>
            <w:r>
              <w:rPr/>
              <w:t xml:space="preserve">$95.2 </w:t>
            </w:r>
          </w:p>
        </w:tc>
        <w:tc>
          <w:tcPr>
            <w:tcW w:w="1531" w:type="dxa"/>
            <w:tcBorders/>
            <w:vAlign w:val="center"/>
          </w:tcPr>
          <w:p>
            <w:pPr>
              <w:pStyle w:val="TableContents"/>
              <w:bidi w:val="0"/>
              <w:spacing w:before="0" w:after="283"/>
              <w:jc w:val="left"/>
              <w:rPr/>
            </w:pPr>
            <w:r>
              <w:rPr/>
              <w:t xml:space="preserve">Dora Maar au Chat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1941 </w:t>
            </w:r>
          </w:p>
        </w:tc>
        <w:tc>
          <w:tcPr>
            <w:tcW w:w="1621" w:type="dxa"/>
            <w:tcBorders/>
            <w:vAlign w:val="center"/>
          </w:tcPr>
          <w:p>
            <w:pPr>
              <w:pStyle w:val="TableContents"/>
              <w:bidi w:val="0"/>
              <w:spacing w:before="0" w:after="283"/>
              <w:jc w:val="left"/>
              <w:rPr/>
            </w:pPr>
            <w:r>
              <w:rPr/>
              <w:t xml:space="preserve">000000002006-05-03-0000 Toukokuu 3, 2006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Gidwitzin perhe </w:t>
            </w:r>
          </w:p>
        </w:tc>
        <w:tc>
          <w:tcPr>
            <w:tcW w:w="1396" w:type="dxa"/>
            <w:tcBorders/>
            <w:vAlign w:val="center"/>
          </w:tcPr>
          <w:p>
            <w:pPr>
              <w:pStyle w:val="TableContents"/>
              <w:bidi w:val="0"/>
              <w:spacing w:before="0" w:after="283"/>
              <w:jc w:val="left"/>
              <w:rPr/>
            </w:pPr>
            <w:r>
              <w:rPr/>
              <w:t xml:space="preserve">Boris Ivanishvili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$111.2 </w:t>
            </w:r>
          </w:p>
        </w:tc>
        <w:tc>
          <w:tcPr>
            <w:tcW w:w="1216" w:type="dxa"/>
            <w:tcBorders/>
            <w:vAlign w:val="center"/>
          </w:tcPr>
          <w:p>
            <w:pPr>
              <w:pStyle w:val="TableContents"/>
              <w:bidi w:val="0"/>
              <w:spacing w:before="0" w:after="283"/>
              <w:jc w:val="left"/>
              <w:rPr/>
            </w:pPr>
            <w:r>
              <w:rPr/>
              <w:t xml:space="preserve">$100.0 </w:t>
            </w:r>
          </w:p>
        </w:tc>
        <w:tc>
          <w:tcPr>
            <w:tcW w:w="1531" w:type="dxa"/>
            <w:tcBorders/>
            <w:vAlign w:val="center"/>
          </w:tcPr>
          <w:p>
            <w:pPr>
              <w:pStyle w:val="TableContents"/>
              <w:bidi w:val="0"/>
              <w:spacing w:before="0" w:after="283"/>
              <w:jc w:val="left"/>
              <w:rPr/>
            </w:pPr>
            <w:r>
              <w:rPr/>
              <w:t xml:space="preserve">Kahdeksan Elvistä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000000002008-10-01-0000 lokakuu 2008 </w:t>
            </w:r>
          </w:p>
        </w:tc>
        <w:tc>
          <w:tcPr>
            <w:tcW w:w="67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Annibale Berlingieri </w:t>
            </w:r>
          </w:p>
        </w:tc>
        <w:tc>
          <w:tcPr>
            <w:tcW w:w="1396" w:type="dxa"/>
            <w:tcBorders/>
            <w:vAlign w:val="center"/>
          </w:tcPr>
          <w:p>
            <w:pPr>
              <w:pStyle w:val="TableContents"/>
              <w:bidi w:val="0"/>
              <w:spacing w:before="0" w:after="283"/>
              <w:jc w:val="left"/>
              <w:rPr/>
            </w:pPr>
            <w:r>
              <w:rPr/>
              <w:t xml:space="preserve">Mahdollisesti Qatarin valtio </w:t>
            </w:r>
          </w:p>
        </w:tc>
        <w:tc>
          <w:tcPr>
            <w:tcW w:w="1321" w:type="dxa"/>
            <w:tcBorders/>
            <w:vAlign w:val="center"/>
          </w:tcPr>
          <w:p>
            <w:pPr>
              <w:pStyle w:val="TableContents"/>
              <w:bidi w:val="0"/>
              <w:spacing w:before="0" w:after="283"/>
              <w:jc w:val="left"/>
              <w:rPr/>
            </w:pPr>
            <w:r>
              <w:rPr/>
              <w:t xml:space="preserve">Yksityinen myynti Philippe Ségalot'n kautta </w:t>
            </w:r>
          </w:p>
        </w:tc>
      </w:tr>
      <w:tr>
        <w:trPr/>
        <w:tc>
          <w:tcPr>
            <w:tcW w:w="1051" w:type="dxa"/>
            <w:tcBorders/>
            <w:vAlign w:val="center"/>
          </w:tcPr>
          <w:p>
            <w:pPr>
              <w:pStyle w:val="TableHeading"/>
              <w:suppressLineNumbers/>
              <w:bidi w:val="0"/>
              <w:spacing w:before="0" w:after="283"/>
              <w:jc w:val="center"/>
              <w:rPr/>
            </w:pPr>
            <w:r>
              <w:rPr/>
              <w:t xml:space="preserve">$110.5 </w:t>
            </w:r>
          </w:p>
        </w:tc>
        <w:tc>
          <w:tcPr>
            <w:tcW w:w="1216" w:type="dxa"/>
            <w:tcBorders/>
            <w:vAlign w:val="center"/>
          </w:tcPr>
          <w:p>
            <w:pPr>
              <w:pStyle w:val="TableContents"/>
              <w:bidi w:val="0"/>
              <w:spacing w:before="0" w:after="283"/>
              <w:jc w:val="left"/>
              <w:rPr/>
            </w:pPr>
            <w:r>
              <w:rPr/>
              <w:t xml:space="preserve">$110.5 </w:t>
            </w:r>
          </w:p>
        </w:tc>
        <w:tc>
          <w:tcPr>
            <w:tcW w:w="1531" w:type="dxa"/>
            <w:tcBorders/>
            <w:vAlign w:val="center"/>
          </w:tcPr>
          <w:p>
            <w:pPr>
              <w:pStyle w:val="TableContents"/>
              <w:bidi w:val="0"/>
              <w:spacing w:before="0" w:after="283"/>
              <w:jc w:val="left"/>
              <w:rPr/>
            </w:pPr>
            <w:r>
              <w:rPr/>
              <w:t xml:space="preserve">Untitled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Basquiat! Jean-Michel Basquiat </w:t>
            </w:r>
          </w:p>
        </w:tc>
        <w:tc>
          <w:tcPr>
            <w:tcW w:w="796" w:type="dxa"/>
            <w:tcBorders/>
            <w:vAlign w:val="center"/>
          </w:tcPr>
          <w:p>
            <w:pPr>
              <w:pStyle w:val="TableContents"/>
              <w:bidi w:val="0"/>
              <w:spacing w:before="0" w:after="283"/>
              <w:jc w:val="left"/>
              <w:rPr/>
            </w:pPr>
            <w:r>
              <w:rPr/>
              <w:t xml:space="preserve">1982 </w:t>
            </w:r>
          </w:p>
        </w:tc>
        <w:tc>
          <w:tcPr>
            <w:tcW w:w="1621" w:type="dxa"/>
            <w:tcBorders/>
            <w:vAlign w:val="center"/>
          </w:tcPr>
          <w:p>
            <w:pPr>
              <w:pStyle w:val="TableContents"/>
              <w:bidi w:val="0"/>
              <w:spacing w:before="0" w:after="283"/>
              <w:jc w:val="left"/>
              <w:rPr/>
            </w:pPr>
            <w:r>
              <w:rPr/>
              <w:t xml:space="preserve">000000002017-05-18-0000 toukokuu 18, 2017 </w:t>
            </w:r>
          </w:p>
        </w:tc>
        <w:tc>
          <w:tcPr>
            <w:tcW w:w="676" w:type="dxa"/>
            <w:tcBorders/>
            <w:vAlign w:val="center"/>
          </w:tcPr>
          <w:p>
            <w:pPr>
              <w:pStyle w:val="TableContents"/>
              <w:bidi w:val="0"/>
              <w:spacing w:before="0" w:after="283"/>
              <w:jc w:val="left"/>
              <w:rPr/>
            </w:pPr>
            <w:r>
              <w:rPr/>
              <w:t xml:space="preserve">28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Yusaku Maezawa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$108.7 + </w:t>
            </w:r>
          </w:p>
        </w:tc>
        <w:tc>
          <w:tcPr>
            <w:tcW w:w="1216" w:type="dxa"/>
            <w:tcBorders/>
            <w:vAlign w:val="center"/>
          </w:tcPr>
          <w:p>
            <w:pPr>
              <w:pStyle w:val="TableContents"/>
              <w:bidi w:val="0"/>
              <w:spacing w:before="0" w:after="283"/>
              <w:jc w:val="left"/>
              <w:rPr/>
            </w:pPr>
            <w:r>
              <w:rPr/>
              <w:t xml:space="preserve">$105.7 + (¥ 10,300) </w:t>
            </w:r>
          </w:p>
        </w:tc>
        <w:tc>
          <w:tcPr>
            <w:tcW w:w="1531" w:type="dxa"/>
            <w:tcBorders/>
            <w:vAlign w:val="center"/>
          </w:tcPr>
          <w:p>
            <w:pPr>
              <w:pStyle w:val="TableContents"/>
              <w:bidi w:val="0"/>
              <w:spacing w:before="0" w:after="283"/>
              <w:jc w:val="left"/>
              <w:rPr/>
            </w:pPr>
            <w:r>
              <w:rPr/>
              <w:t xml:space="preserve">Annan valo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Newman, Barnett! Barnett Newman </w:t>
            </w:r>
          </w:p>
        </w:tc>
        <w:tc>
          <w:tcPr>
            <w:tcW w:w="796"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000000002013-10-04-0000 4. lokakuuta 2013 </w:t>
            </w:r>
          </w:p>
        </w:tc>
        <w:tc>
          <w:tcPr>
            <w:tcW w:w="676" w:type="dxa"/>
            <w:tcBorders/>
            <w:vAlign w:val="center"/>
          </w:tcPr>
          <w:p>
            <w:pPr>
              <w:pStyle w:val="TableContents"/>
              <w:bidi w:val="0"/>
              <w:spacing w:before="0" w:after="283"/>
              <w:jc w:val="left"/>
              <w:rPr/>
            </w:pPr>
            <w:r>
              <w:rPr/>
              <w:t xml:space="preserve">18 </w:t>
            </w:r>
          </w:p>
        </w:tc>
        <w:tc>
          <w:tcPr>
            <w:tcW w:w="1636" w:type="dxa"/>
            <w:tcBorders/>
            <w:vAlign w:val="center"/>
          </w:tcPr>
          <w:p>
            <w:pPr>
              <w:pStyle w:val="TableContents"/>
              <w:bidi w:val="0"/>
              <w:spacing w:before="0" w:after="283"/>
              <w:jc w:val="left"/>
              <w:rPr/>
            </w:pPr>
            <w:r>
              <w:rPr/>
              <w:t xml:space="preserve">DIC Corp.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$108.4 </w:t>
            </w:r>
          </w:p>
        </w:tc>
        <w:tc>
          <w:tcPr>
            <w:tcW w:w="1216" w:type="dxa"/>
            <w:tcBorders/>
            <w:vAlign w:val="center"/>
          </w:tcPr>
          <w:p>
            <w:pPr>
              <w:pStyle w:val="TableContents"/>
              <w:bidi w:val="0"/>
              <w:spacing w:before="0" w:after="283"/>
              <w:jc w:val="left"/>
              <w:rPr/>
            </w:pPr>
            <w:r>
              <w:rPr/>
              <w:t xml:space="preserve">$105.4 </w:t>
            </w:r>
          </w:p>
        </w:tc>
        <w:tc>
          <w:tcPr>
            <w:tcW w:w="1531" w:type="dxa"/>
            <w:tcBorders/>
            <w:vAlign w:val="center"/>
          </w:tcPr>
          <w:p>
            <w:pPr>
              <w:pStyle w:val="TableContents"/>
              <w:bidi w:val="0"/>
              <w:spacing w:before="0" w:after="283"/>
              <w:jc w:val="left"/>
              <w:rPr/>
            </w:pPr>
            <w:r>
              <w:rPr/>
              <w:t xml:space="preserve">Silver Car Crash (Kaksoisonnettomuus)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000000002013-11-13-0000 13. marraskuuta 2013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$105.1 </w:t>
            </w:r>
          </w:p>
        </w:tc>
        <w:tc>
          <w:tcPr>
            <w:tcW w:w="1216" w:type="dxa"/>
            <w:tcBorders/>
            <w:vAlign w:val="center"/>
          </w:tcPr>
          <w:p>
            <w:pPr>
              <w:pStyle w:val="TableContents"/>
              <w:bidi w:val="0"/>
              <w:spacing w:before="0" w:after="283"/>
              <w:jc w:val="left"/>
              <w:rPr/>
            </w:pPr>
            <w:r>
              <w:rPr/>
              <w:t xml:space="preserve">$71.5 </w:t>
            </w:r>
          </w:p>
        </w:tc>
        <w:tc>
          <w:tcPr>
            <w:tcW w:w="1531" w:type="dxa"/>
            <w:tcBorders/>
            <w:vAlign w:val="center"/>
          </w:tcPr>
          <w:p>
            <w:pPr>
              <w:pStyle w:val="TableContents"/>
              <w:bidi w:val="0"/>
              <w:spacing w:before="0" w:after="283"/>
              <w:jc w:val="left"/>
              <w:rPr/>
            </w:pPr>
            <w:r>
              <w:rPr/>
              <w:t xml:space="preserve">Portrait de l'artiste sans barbe (taiteilijan muotokuva ilman hiuksia)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000000001998-11-19-0000 19. marraskuuta 1998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Jacques Koerferin perilliset (de)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$103 </w:t>
            </w:r>
          </w:p>
        </w:tc>
        <w:tc>
          <w:tcPr>
            <w:tcW w:w="1216" w:type="dxa"/>
            <w:tcBorders/>
            <w:vAlign w:val="center"/>
          </w:tcPr>
          <w:p>
            <w:pPr>
              <w:pStyle w:val="TableContents"/>
              <w:bidi w:val="0"/>
              <w:spacing w:before="0" w:after="283"/>
              <w:jc w:val="left"/>
              <w:rPr/>
            </w:pPr>
            <w:r>
              <w:rPr/>
              <w:t xml:space="preserve">$100 </w:t>
            </w:r>
          </w:p>
        </w:tc>
        <w:tc>
          <w:tcPr>
            <w:tcW w:w="1531" w:type="dxa"/>
            <w:tcBorders/>
            <w:vAlign w:val="center"/>
          </w:tcPr>
          <w:p>
            <w:pPr>
              <w:pStyle w:val="TableContents"/>
              <w:bidi w:val="0"/>
              <w:spacing w:before="0" w:after="283"/>
              <w:jc w:val="left"/>
              <w:rPr/>
            </w:pPr>
            <w:r>
              <w:rPr/>
              <w:t xml:space="preserve">La Montagne Sainte-Victoire vue du bosquet du Château Noir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Cezanne, Paul! Paul Cézanne </w:t>
            </w:r>
          </w:p>
        </w:tc>
        <w:tc>
          <w:tcPr>
            <w:tcW w:w="796"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000000002013-01-01-0000 2013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Edsel ja Eleanor Fordin talo </w:t>
            </w:r>
          </w:p>
        </w:tc>
        <w:tc>
          <w:tcPr>
            <w:tcW w:w="1396" w:type="dxa"/>
            <w:tcBorders/>
            <w:vAlign w:val="center"/>
          </w:tcPr>
          <w:p>
            <w:pPr>
              <w:pStyle w:val="TableContents"/>
              <w:bidi w:val="0"/>
              <w:spacing w:before="0" w:after="283"/>
              <w:jc w:val="left"/>
              <w:rPr/>
            </w:pPr>
            <w:r>
              <w:rPr/>
              <w:t xml:space="preserve">Qatarin valtio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$102.1 </w:t>
            </w:r>
          </w:p>
        </w:tc>
        <w:tc>
          <w:tcPr>
            <w:tcW w:w="1216" w:type="dxa"/>
            <w:tcBorders/>
            <w:vAlign w:val="center"/>
          </w:tcPr>
          <w:p>
            <w:pPr>
              <w:pStyle w:val="TableContents"/>
              <w:bidi w:val="0"/>
              <w:spacing w:before="0" w:after="283"/>
              <w:jc w:val="left"/>
              <w:rPr/>
            </w:pPr>
            <w:r>
              <w:rPr/>
              <w:t xml:space="preserve">$76.7 (£ 49.5) </w:t>
            </w:r>
          </w:p>
        </w:tc>
        <w:tc>
          <w:tcPr>
            <w:tcW w:w="1531" w:type="dxa"/>
            <w:tcBorders/>
            <w:vAlign w:val="center"/>
          </w:tcPr>
          <w:p>
            <w:pPr>
              <w:pStyle w:val="TableContents"/>
              <w:bidi w:val="0"/>
              <w:spacing w:before="0" w:after="283"/>
              <w:jc w:val="left"/>
              <w:rPr/>
            </w:pPr>
            <w:r>
              <w:rPr/>
              <w:t xml:space="preserve">Viattomien joukkomurha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Rubens, Peter Paul! Peter Paul Rubens </w:t>
            </w:r>
          </w:p>
        </w:tc>
        <w:tc>
          <w:tcPr>
            <w:tcW w:w="796" w:type="dxa"/>
            <w:tcBorders/>
            <w:vAlign w:val="center"/>
          </w:tcPr>
          <w:p>
            <w:pPr>
              <w:pStyle w:val="TableContents"/>
              <w:bidi w:val="0"/>
              <w:spacing w:before="0" w:after="283"/>
              <w:jc w:val="left"/>
              <w:rPr/>
            </w:pPr>
            <w:r>
              <w:rPr/>
              <w:t xml:space="preserve">1611 </w:t>
            </w:r>
          </w:p>
        </w:tc>
        <w:tc>
          <w:tcPr>
            <w:tcW w:w="1621" w:type="dxa"/>
            <w:tcBorders/>
            <w:vAlign w:val="center"/>
          </w:tcPr>
          <w:p>
            <w:pPr>
              <w:pStyle w:val="TableContents"/>
              <w:bidi w:val="0"/>
              <w:spacing w:before="0" w:after="283"/>
              <w:jc w:val="left"/>
              <w:rPr/>
            </w:pPr>
            <w:r>
              <w:rPr/>
              <w:t xml:space="preserve">000000002002-07-10-00-0000 10. heinäkuuta 2002 </w:t>
            </w:r>
          </w:p>
        </w:tc>
        <w:tc>
          <w:tcPr>
            <w:tcW w:w="67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itävaltalainen perhe </w:t>
            </w:r>
          </w:p>
        </w:tc>
        <w:tc>
          <w:tcPr>
            <w:tcW w:w="1396" w:type="dxa"/>
            <w:tcBorders/>
            <w:vAlign w:val="center"/>
          </w:tcPr>
          <w:p>
            <w:pPr>
              <w:pStyle w:val="TableContents"/>
              <w:bidi w:val="0"/>
              <w:spacing w:before="0" w:after="283"/>
              <w:jc w:val="left"/>
              <w:rPr/>
            </w:pPr>
            <w:r>
              <w:rPr/>
              <w:t xml:space="preserve">Kenneth Thomson </w:t>
            </w:r>
          </w:p>
        </w:tc>
        <w:tc>
          <w:tcPr>
            <w:tcW w:w="1321" w:type="dxa"/>
            <w:tcBorders/>
            <w:vAlign w:val="center"/>
          </w:tcPr>
          <w:p>
            <w:pPr>
              <w:pStyle w:val="TableContents"/>
              <w:bidi w:val="0"/>
              <w:spacing w:before="0" w:after="283"/>
              <w:jc w:val="left"/>
              <w:rPr/>
            </w:pPr>
            <w:r>
              <w:rPr/>
              <w:t xml:space="preserve">Sotheby's, Lontoo </w:t>
            </w:r>
          </w:p>
        </w:tc>
      </w:tr>
      <w:tr>
        <w:trPr/>
        <w:tc>
          <w:tcPr>
            <w:tcW w:w="1051" w:type="dxa"/>
            <w:tcBorders/>
            <w:vAlign w:val="center"/>
          </w:tcPr>
          <w:p>
            <w:pPr>
              <w:pStyle w:val="TableHeading"/>
              <w:suppressLineNumbers/>
              <w:bidi w:val="0"/>
              <w:spacing w:before="0" w:after="283"/>
              <w:jc w:val="center"/>
              <w:rPr/>
            </w:pPr>
            <w:r>
              <w:rPr/>
              <w:t xml:space="preserve">$96.4 </w:t>
            </w:r>
          </w:p>
        </w:tc>
        <w:tc>
          <w:tcPr>
            <w:tcW w:w="1216" w:type="dxa"/>
            <w:tcBorders/>
            <w:vAlign w:val="center"/>
          </w:tcPr>
          <w:p>
            <w:pPr>
              <w:pStyle w:val="TableContents"/>
              <w:bidi w:val="0"/>
              <w:spacing w:before="0" w:after="283"/>
              <w:jc w:val="left"/>
              <w:rPr/>
            </w:pPr>
            <w:r>
              <w:rPr/>
              <w:t xml:space="preserve">$95.4 </w:t>
            </w:r>
          </w:p>
        </w:tc>
        <w:tc>
          <w:tcPr>
            <w:tcW w:w="1531" w:type="dxa"/>
            <w:tcBorders/>
            <w:vAlign w:val="center"/>
          </w:tcPr>
          <w:p>
            <w:pPr>
              <w:pStyle w:val="TableContents"/>
              <w:bidi w:val="0"/>
              <w:spacing w:before="0" w:after="283"/>
              <w:jc w:val="left"/>
              <w:rPr/>
            </w:pPr>
            <w:r>
              <w:rPr/>
              <w:t xml:space="preserve">Sairaanhoitaja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Lichtenstein, Roy! Roy Lichtenstein </w:t>
            </w:r>
          </w:p>
        </w:tc>
        <w:tc>
          <w:tcPr>
            <w:tcW w:w="796"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000000002015-11-09-0000 9. marraskuuta 2015 </w:t>
            </w:r>
          </w:p>
        </w:tc>
        <w:tc>
          <w:tcPr>
            <w:tcW w:w="676" w:type="dxa"/>
            <w:tcBorders/>
            <w:vAlign w:val="center"/>
          </w:tcPr>
          <w:p>
            <w:pPr>
              <w:pStyle w:val="TableContents"/>
              <w:bidi w:val="0"/>
              <w:spacing w:before="0" w:after="283"/>
              <w:jc w:val="left"/>
              <w:rPr/>
            </w:pPr>
            <w:r>
              <w:rPr/>
              <w:t xml:space="preserve">30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$96.0 </w:t>
            </w:r>
          </w:p>
        </w:tc>
        <w:tc>
          <w:tcPr>
            <w:tcW w:w="1216" w:type="dxa"/>
            <w:tcBorders/>
            <w:vAlign w:val="center"/>
          </w:tcPr>
          <w:p>
            <w:pPr>
              <w:pStyle w:val="TableContents"/>
              <w:bidi w:val="0"/>
              <w:spacing w:before="0" w:after="283"/>
              <w:jc w:val="left"/>
              <w:rPr/>
            </w:pPr>
            <w:r>
              <w:rPr/>
              <w:t xml:space="preserve">$86.3 </w:t>
            </w:r>
          </w:p>
        </w:tc>
        <w:tc>
          <w:tcPr>
            <w:tcW w:w="1531" w:type="dxa"/>
            <w:tcBorders/>
            <w:vAlign w:val="center"/>
          </w:tcPr>
          <w:p>
            <w:pPr>
              <w:pStyle w:val="TableContents"/>
              <w:bidi w:val="0"/>
              <w:spacing w:before="0" w:after="283"/>
              <w:jc w:val="left"/>
              <w:rPr/>
            </w:pPr>
            <w:r>
              <w:rPr/>
              <w:t xml:space="preserve">Triptyykki, 1976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1976 </w:t>
            </w:r>
          </w:p>
        </w:tc>
        <w:tc>
          <w:tcPr>
            <w:tcW w:w="1621" w:type="dxa"/>
            <w:tcBorders/>
            <w:vAlign w:val="center"/>
          </w:tcPr>
          <w:p>
            <w:pPr>
              <w:pStyle w:val="TableContents"/>
              <w:bidi w:val="0"/>
              <w:spacing w:before="0" w:after="283"/>
              <w:jc w:val="left"/>
              <w:rPr/>
            </w:pPr>
            <w:r>
              <w:rPr/>
              <w:t xml:space="preserve">000000002008-05-14-0000 14. toukokuuta 2008 </w:t>
            </w:r>
          </w:p>
        </w:tc>
        <w:tc>
          <w:tcPr>
            <w:tcW w:w="67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Moueixin perhe </w:t>
            </w:r>
          </w:p>
        </w:tc>
        <w:tc>
          <w:tcPr>
            <w:tcW w:w="1396" w:type="dxa"/>
            <w:tcBorders/>
            <w:vAlign w:val="center"/>
          </w:tcPr>
          <w:p>
            <w:pPr>
              <w:pStyle w:val="TableContents"/>
              <w:bidi w:val="0"/>
              <w:spacing w:before="0" w:after="283"/>
              <w:jc w:val="left"/>
              <w:rPr/>
            </w:pPr>
            <w:r>
              <w:rPr/>
              <w:t xml:space="preserve">Roman Abramovich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$95.3 </w:t>
            </w:r>
          </w:p>
        </w:tc>
        <w:tc>
          <w:tcPr>
            <w:tcW w:w="1216" w:type="dxa"/>
            <w:tcBorders/>
            <w:vAlign w:val="center"/>
          </w:tcPr>
          <w:p>
            <w:pPr>
              <w:pStyle w:val="TableContents"/>
              <w:bidi w:val="0"/>
              <w:spacing w:before="0" w:after="283"/>
              <w:jc w:val="left"/>
              <w:rPr/>
            </w:pPr>
            <w:r>
              <w:rPr/>
              <w:t xml:space="preserve">$49.3 (F 300) </w:t>
            </w:r>
          </w:p>
        </w:tc>
        <w:tc>
          <w:tcPr>
            <w:tcW w:w="1531" w:type="dxa"/>
            <w:tcBorders/>
            <w:vAlign w:val="center"/>
          </w:tcPr>
          <w:p>
            <w:pPr>
              <w:pStyle w:val="TableContents"/>
              <w:bidi w:val="0"/>
              <w:spacing w:before="0" w:after="283"/>
              <w:jc w:val="left"/>
              <w:rPr/>
            </w:pPr>
            <w:r>
              <w:rPr/>
              <w:t xml:space="preserve">Les Noces de Pierrette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000000001989-11-30-0000 30. marraskuuta 1989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Fredrik Roos (sv) </w:t>
            </w:r>
          </w:p>
        </w:tc>
        <w:tc>
          <w:tcPr>
            <w:tcW w:w="1396" w:type="dxa"/>
            <w:tcBorders/>
            <w:vAlign w:val="center"/>
          </w:tcPr>
          <w:p>
            <w:pPr>
              <w:pStyle w:val="TableContents"/>
              <w:bidi w:val="0"/>
              <w:spacing w:before="0" w:after="283"/>
              <w:jc w:val="left"/>
              <w:rPr/>
            </w:pPr>
            <w:r>
              <w:rPr/>
              <w:t xml:space="preserve">Tomonori Tsurumaki </w:t>
            </w:r>
          </w:p>
        </w:tc>
        <w:tc>
          <w:tcPr>
            <w:tcW w:w="1321" w:type="dxa"/>
            <w:tcBorders/>
            <w:vAlign w:val="center"/>
          </w:tcPr>
          <w:p>
            <w:pPr>
              <w:pStyle w:val="TableContents"/>
              <w:bidi w:val="0"/>
              <w:spacing w:before="0" w:after="283"/>
              <w:jc w:val="left"/>
              <w:rPr/>
            </w:pPr>
            <w:r>
              <w:rPr/>
              <w:t xml:space="preserve">Binoche et Godeau Pariisi </w:t>
            </w:r>
          </w:p>
        </w:tc>
      </w:tr>
      <w:tr>
        <w:trPr/>
        <w:tc>
          <w:tcPr>
            <w:tcW w:w="1051" w:type="dxa"/>
            <w:tcBorders/>
            <w:vAlign w:val="center"/>
          </w:tcPr>
          <w:p>
            <w:pPr>
              <w:pStyle w:val="TableHeading"/>
              <w:suppressLineNumbers/>
              <w:bidi w:val="0"/>
              <w:spacing w:before="0" w:after="283"/>
              <w:jc w:val="center"/>
              <w:rPr/>
            </w:pPr>
            <w:r>
              <w:rPr/>
              <w:t xml:space="preserve">$95.0 </w:t>
            </w:r>
          </w:p>
        </w:tc>
        <w:tc>
          <w:tcPr>
            <w:tcW w:w="1216" w:type="dxa"/>
            <w:tcBorders/>
            <w:vAlign w:val="center"/>
          </w:tcPr>
          <w:p>
            <w:pPr>
              <w:pStyle w:val="TableContents"/>
              <w:bidi w:val="0"/>
              <w:spacing w:before="0" w:after="283"/>
              <w:jc w:val="left"/>
              <w:rPr/>
            </w:pPr>
            <w:r>
              <w:rPr/>
              <w:t xml:space="preserve">$80.0 </w:t>
            </w:r>
          </w:p>
        </w:tc>
        <w:tc>
          <w:tcPr>
            <w:tcW w:w="1531" w:type="dxa"/>
            <w:tcBorders/>
            <w:vAlign w:val="center"/>
          </w:tcPr>
          <w:p>
            <w:pPr>
              <w:pStyle w:val="TableContents"/>
              <w:bidi w:val="0"/>
              <w:spacing w:before="0" w:after="283"/>
              <w:jc w:val="left"/>
              <w:rPr/>
            </w:pPr>
            <w:r>
              <w:rPr/>
              <w:t xml:space="preserve">Väärä alku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Johns, Jasper! Jasper Johns </w:t>
            </w:r>
          </w:p>
        </w:tc>
        <w:tc>
          <w:tcPr>
            <w:tcW w:w="796" w:type="dxa"/>
            <w:tcBorders/>
            <w:vAlign w:val="center"/>
          </w:tcPr>
          <w:p>
            <w:pPr>
              <w:pStyle w:val="TableContents"/>
              <w:bidi w:val="0"/>
              <w:spacing w:before="0" w:after="283"/>
              <w:jc w:val="left"/>
              <w:rPr/>
            </w:pPr>
            <w:r>
              <w:rPr/>
              <w:t xml:space="preserve">1959 </w:t>
            </w:r>
          </w:p>
        </w:tc>
        <w:tc>
          <w:tcPr>
            <w:tcW w:w="1621" w:type="dxa"/>
            <w:tcBorders/>
            <w:vAlign w:val="center"/>
          </w:tcPr>
          <w:p>
            <w:pPr>
              <w:pStyle w:val="TableContents"/>
              <w:bidi w:val="0"/>
              <w:spacing w:before="0" w:after="283"/>
              <w:jc w:val="left"/>
              <w:rPr/>
            </w:pPr>
            <w:r>
              <w:rPr/>
              <w:t xml:space="preserve">000000002006-10-12-0000 12. lokakuuta 2006 </w:t>
            </w:r>
          </w:p>
        </w:tc>
        <w:tc>
          <w:tcPr>
            <w:tcW w:w="676" w:type="dxa"/>
            <w:tcBorders/>
            <w:vAlign w:val="center"/>
          </w:tcPr>
          <w:p>
            <w:pPr>
              <w:pStyle w:val="TableContents"/>
              <w:bidi w:val="0"/>
              <w:spacing w:before="0" w:after="283"/>
              <w:jc w:val="left"/>
              <w:rPr/>
            </w:pPr>
            <w:r>
              <w:rPr/>
              <w:t xml:space="preserve">11 </w:t>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Kenneth C. Griffin </w:t>
            </w:r>
          </w:p>
        </w:tc>
        <w:tc>
          <w:tcPr>
            <w:tcW w:w="1321" w:type="dxa"/>
            <w:tcBorders/>
            <w:vAlign w:val="center"/>
          </w:tcPr>
          <w:p>
            <w:pPr>
              <w:pStyle w:val="TableContents"/>
              <w:bidi w:val="0"/>
              <w:spacing w:before="0" w:after="283"/>
              <w:jc w:val="left"/>
              <w:rPr/>
            </w:pPr>
            <w:r>
              <w:rPr/>
              <w:t xml:space="preserve">Yksityinen myynti Richard Grayn kautta </w:t>
            </w:r>
          </w:p>
        </w:tc>
      </w:tr>
      <w:tr>
        <w:trPr/>
        <w:tc>
          <w:tcPr>
            <w:tcW w:w="1051" w:type="dxa"/>
            <w:tcBorders/>
            <w:vAlign w:val="center"/>
          </w:tcPr>
          <w:p>
            <w:pPr>
              <w:pStyle w:val="TableHeading"/>
              <w:suppressLineNumbers/>
              <w:bidi w:val="0"/>
              <w:spacing w:before="0" w:after="283"/>
              <w:jc w:val="center"/>
              <w:rPr/>
            </w:pPr>
            <w:r>
              <w:rPr/>
              <w:t xml:space="preserve">$94.5 </w:t>
            </w:r>
          </w:p>
        </w:tc>
        <w:tc>
          <w:tcPr>
            <w:tcW w:w="1216" w:type="dxa"/>
            <w:tcBorders/>
            <w:vAlign w:val="center"/>
          </w:tcPr>
          <w:p>
            <w:pPr>
              <w:pStyle w:val="TableContents"/>
              <w:bidi w:val="0"/>
              <w:spacing w:before="0" w:after="283"/>
              <w:jc w:val="left"/>
              <w:rPr/>
            </w:pPr>
            <w:r>
              <w:rPr/>
              <w:t xml:space="preserve">$57 </w:t>
            </w:r>
          </w:p>
        </w:tc>
        <w:tc>
          <w:tcPr>
            <w:tcW w:w="1531" w:type="dxa"/>
            <w:tcBorders/>
            <w:vAlign w:val="center"/>
          </w:tcPr>
          <w:p>
            <w:pPr>
              <w:pStyle w:val="TableContents"/>
              <w:bidi w:val="0"/>
              <w:spacing w:before="0" w:after="283"/>
              <w:jc w:val="left"/>
              <w:rPr/>
            </w:pPr>
            <w:r>
              <w:rPr/>
              <w:t xml:space="preserve">Vehnäpelto ja sypressit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000000001993-05-01-0000 Toukokuu 1993 </w:t>
            </w:r>
          </w:p>
        </w:tc>
        <w:tc>
          <w:tcPr>
            <w:tcW w:w="67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Emil Georg Bührlen poika </w:t>
            </w:r>
          </w:p>
        </w:tc>
        <w:tc>
          <w:tcPr>
            <w:tcW w:w="1396" w:type="dxa"/>
            <w:tcBorders/>
            <w:vAlign w:val="center"/>
          </w:tcPr>
          <w:p>
            <w:pPr>
              <w:pStyle w:val="TableContents"/>
              <w:bidi w:val="0"/>
              <w:spacing w:before="0" w:after="283"/>
              <w:jc w:val="left"/>
              <w:rPr/>
            </w:pPr>
            <w:r>
              <w:rPr/>
              <w:t xml:space="preserve">Walter H. Annenberg </w:t>
            </w:r>
          </w:p>
        </w:tc>
        <w:tc>
          <w:tcPr>
            <w:tcW w:w="1321" w:type="dxa"/>
            <w:tcBorders/>
            <w:vAlign w:val="center"/>
          </w:tcPr>
          <w:p>
            <w:pPr>
              <w:pStyle w:val="TableContents"/>
              <w:bidi w:val="0"/>
              <w:spacing w:before="0" w:after="283"/>
              <w:jc w:val="left"/>
              <w:rPr/>
            </w:pPr>
            <w:r>
              <w:rPr/>
              <w:t xml:space="preserve">Yksityinen myynti Steven Mazohin kautta </w:t>
            </w:r>
          </w:p>
        </w:tc>
      </w:tr>
      <w:tr>
        <w:trPr/>
        <w:tc>
          <w:tcPr>
            <w:tcW w:w="1051" w:type="dxa"/>
            <w:tcBorders/>
            <w:vAlign w:val="center"/>
          </w:tcPr>
          <w:p>
            <w:pPr>
              <w:pStyle w:val="TableHeading"/>
              <w:suppressLineNumbers/>
              <w:bidi w:val="0"/>
              <w:spacing w:before="0" w:after="283"/>
              <w:jc w:val="center"/>
              <w:rPr/>
            </w:pPr>
            <w:r>
              <w:rPr/>
              <w:t xml:space="preserve">$92.5 </w:t>
            </w:r>
          </w:p>
        </w:tc>
        <w:tc>
          <w:tcPr>
            <w:tcW w:w="1216" w:type="dxa"/>
            <w:tcBorders/>
            <w:vAlign w:val="center"/>
          </w:tcPr>
          <w:p>
            <w:pPr>
              <w:pStyle w:val="TableContents"/>
              <w:bidi w:val="0"/>
              <w:spacing w:before="0" w:after="283"/>
              <w:jc w:val="left"/>
              <w:rPr/>
            </w:pPr>
            <w:r>
              <w:rPr/>
              <w:t xml:space="preserve">$47.8 </w:t>
            </w:r>
          </w:p>
        </w:tc>
        <w:tc>
          <w:tcPr>
            <w:tcW w:w="1531" w:type="dxa"/>
            <w:tcBorders/>
            <w:vAlign w:val="center"/>
          </w:tcPr>
          <w:p>
            <w:pPr>
              <w:pStyle w:val="TableContents"/>
              <w:bidi w:val="0"/>
              <w:spacing w:before="0" w:after="283"/>
              <w:jc w:val="left"/>
              <w:rPr/>
            </w:pPr>
            <w:r>
              <w:rPr/>
              <w:t xml:space="preserve">Hei, Picasso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1901 </w:t>
            </w:r>
          </w:p>
        </w:tc>
        <w:tc>
          <w:tcPr>
            <w:tcW w:w="1621" w:type="dxa"/>
            <w:tcBorders/>
            <w:vAlign w:val="center"/>
          </w:tcPr>
          <w:p>
            <w:pPr>
              <w:pStyle w:val="TableContents"/>
              <w:bidi w:val="0"/>
              <w:spacing w:before="0" w:after="283"/>
              <w:jc w:val="left"/>
              <w:rPr/>
            </w:pPr>
            <w:r>
              <w:rPr/>
              <w:t xml:space="preserve">000000001989-05-09-0000 9. toukokuuta, 1989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Wendell Cherry </w:t>
            </w:r>
          </w:p>
        </w:tc>
        <w:tc>
          <w:tcPr>
            <w:tcW w:w="1396" w:type="dxa"/>
            <w:tcBorders/>
            <w:vAlign w:val="center"/>
          </w:tcPr>
          <w:p>
            <w:pPr>
              <w:pStyle w:val="TableContents"/>
              <w:bidi w:val="0"/>
              <w:spacing w:before="0" w:after="283"/>
              <w:jc w:val="left"/>
              <w:rPr/>
            </w:pPr>
            <w:r>
              <w:rPr/>
              <w:t xml:space="preserve">Stavros Niarchos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$92.4 </w:t>
            </w:r>
          </w:p>
        </w:tc>
        <w:tc>
          <w:tcPr>
            <w:tcW w:w="1216" w:type="dxa"/>
            <w:tcBorders/>
            <w:vAlign w:val="center"/>
          </w:tcPr>
          <w:p>
            <w:pPr>
              <w:pStyle w:val="TableContents"/>
              <w:bidi w:val="0"/>
              <w:spacing w:before="0" w:after="283"/>
              <w:jc w:val="left"/>
              <w:rPr/>
            </w:pPr>
            <w:r>
              <w:rPr/>
              <w:t xml:space="preserve">$80.0 </w:t>
            </w:r>
          </w:p>
        </w:tc>
        <w:tc>
          <w:tcPr>
            <w:tcW w:w="1531" w:type="dxa"/>
            <w:tcBorders/>
            <w:vAlign w:val="center"/>
          </w:tcPr>
          <w:p>
            <w:pPr>
              <w:pStyle w:val="TableContents"/>
              <w:bidi w:val="0"/>
              <w:spacing w:before="0" w:after="283"/>
              <w:jc w:val="left"/>
              <w:rPr/>
            </w:pPr>
            <w:r>
              <w:rPr/>
              <w:t xml:space="preserve">Turkoosi Marilyn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000000002007-05-20-0000 20. toukokuuta 2007 </w:t>
            </w:r>
          </w:p>
        </w:tc>
        <w:tc>
          <w:tcPr>
            <w:tcW w:w="676" w:type="dxa"/>
            <w:tcBorders/>
            <w:vAlign w:val="center"/>
          </w:tcPr>
          <w:p>
            <w:pPr>
              <w:pStyle w:val="TableContents"/>
              <w:bidi w:val="0"/>
              <w:spacing w:before="0" w:after="283"/>
              <w:jc w:val="left"/>
              <w:rPr/>
            </w:pPr>
            <w:r>
              <w:rPr/>
              <w:t xml:space="preserve">17 </w:t>
            </w:r>
          </w:p>
        </w:tc>
        <w:tc>
          <w:tcPr>
            <w:tcW w:w="1636" w:type="dxa"/>
            <w:tcBorders/>
            <w:vAlign w:val="center"/>
          </w:tcPr>
          <w:p>
            <w:pPr>
              <w:pStyle w:val="TableContents"/>
              <w:bidi w:val="0"/>
              <w:spacing w:before="0" w:after="283"/>
              <w:jc w:val="left"/>
              <w:rPr/>
            </w:pPr>
            <w:r>
              <w:rPr/>
              <w:t xml:space="preserve">Stefan Edlis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Larry Gagosianin kautta </w:t>
            </w:r>
          </w:p>
        </w:tc>
      </w:tr>
      <w:tr>
        <w:trPr/>
        <w:tc>
          <w:tcPr>
            <w:tcW w:w="1051" w:type="dxa"/>
            <w:tcBorders/>
            <w:vAlign w:val="center"/>
          </w:tcPr>
          <w:p>
            <w:pPr>
              <w:pStyle w:val="TableHeading"/>
              <w:suppressLineNumbers/>
              <w:bidi w:val="0"/>
              <w:spacing w:before="0" w:after="283"/>
              <w:jc w:val="center"/>
              <w:rPr/>
            </w:pPr>
            <w:r>
              <w:rPr/>
              <w:t xml:space="preserve">$91.1 </w:t>
            </w:r>
          </w:p>
        </w:tc>
        <w:tc>
          <w:tcPr>
            <w:tcW w:w="1216" w:type="dxa"/>
            <w:tcBorders/>
            <w:vAlign w:val="center"/>
          </w:tcPr>
          <w:p>
            <w:pPr>
              <w:pStyle w:val="TableContents"/>
              <w:bidi w:val="0"/>
              <w:spacing w:before="0" w:after="283"/>
              <w:jc w:val="left"/>
              <w:rPr/>
            </w:pPr>
            <w:r>
              <w:rPr/>
              <w:t xml:space="preserve">$70.0 </w:t>
            </w:r>
          </w:p>
        </w:tc>
        <w:tc>
          <w:tcPr>
            <w:tcW w:w="1531" w:type="dxa"/>
            <w:tcBorders/>
            <w:vAlign w:val="center"/>
          </w:tcPr>
          <w:p>
            <w:pPr>
              <w:pStyle w:val="TableContents"/>
              <w:bidi w:val="0"/>
              <w:spacing w:before="0" w:after="283"/>
              <w:jc w:val="left"/>
              <w:rPr/>
            </w:pPr>
            <w:r>
              <w:rPr/>
              <w:t xml:space="preserve">Alfonso d'Avalosin, Vaston markiisin, muotokuva haarniskassa sivarin kanssa.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Titian </w:t>
            </w:r>
          </w:p>
        </w:tc>
        <w:tc>
          <w:tcPr>
            <w:tcW w:w="796" w:type="dxa"/>
            <w:tcBorders/>
            <w:vAlign w:val="center"/>
          </w:tcPr>
          <w:p>
            <w:pPr>
              <w:pStyle w:val="TableContents"/>
              <w:bidi w:val="0"/>
              <w:spacing w:before="0" w:after="283"/>
              <w:jc w:val="left"/>
              <w:rPr/>
            </w:pPr>
            <w:r>
              <w:rPr/>
              <w:t xml:space="preserve">1533 </w:t>
            </w:r>
          </w:p>
        </w:tc>
        <w:tc>
          <w:tcPr>
            <w:tcW w:w="1621" w:type="dxa"/>
            <w:tcBorders/>
            <w:vAlign w:val="center"/>
          </w:tcPr>
          <w:p>
            <w:pPr>
              <w:pStyle w:val="TableContents"/>
              <w:bidi w:val="0"/>
              <w:spacing w:before="0" w:after="283"/>
              <w:jc w:val="left"/>
              <w:rPr/>
            </w:pPr>
            <w:r>
              <w:rPr/>
              <w:t xml:space="preserve">000000002003-11-01-0000 marraskuu 2003 </w:t>
            </w:r>
          </w:p>
        </w:tc>
        <w:tc>
          <w:tcPr>
            <w:tcW w:w="67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AXA-vakuutusyhtiö </w:t>
            </w:r>
          </w:p>
        </w:tc>
        <w:tc>
          <w:tcPr>
            <w:tcW w:w="1396" w:type="dxa"/>
            <w:tcBorders/>
            <w:vAlign w:val="center"/>
          </w:tcPr>
          <w:p>
            <w:pPr>
              <w:pStyle w:val="TableContents"/>
              <w:bidi w:val="0"/>
              <w:spacing w:before="0" w:after="283"/>
              <w:jc w:val="left"/>
              <w:rPr/>
            </w:pPr>
            <w:r>
              <w:rPr/>
              <w:t xml:space="preserve">Getty Museum </w:t>
            </w:r>
          </w:p>
        </w:tc>
        <w:tc>
          <w:tcPr>
            <w:tcW w:w="1321" w:type="dxa"/>
            <w:tcBorders/>
            <w:vAlign w:val="center"/>
          </w:tcPr>
          <w:p>
            <w:pPr>
              <w:pStyle w:val="TableContents"/>
              <w:bidi w:val="0"/>
              <w:spacing w:before="0" w:after="283"/>
              <w:jc w:val="left"/>
              <w:rPr/>
            </w:pPr>
            <w:r>
              <w:rPr/>
              <w:t xml:space="preserve">Yksityinen myynti Hervé Aaronin kautta </w:t>
            </w:r>
          </w:p>
        </w:tc>
      </w:tr>
      <w:tr>
        <w:trPr/>
        <w:tc>
          <w:tcPr>
            <w:tcW w:w="1051" w:type="dxa"/>
            <w:tcBorders/>
            <w:vAlign w:val="center"/>
          </w:tcPr>
          <w:p>
            <w:pPr>
              <w:pStyle w:val="TableHeading"/>
              <w:suppressLineNumbers/>
              <w:bidi w:val="0"/>
              <w:spacing w:before="0" w:after="283"/>
              <w:jc w:val="center"/>
              <w:rPr/>
            </w:pPr>
            <w:r>
              <w:rPr/>
              <w:t xml:space="preserve">$90.6 </w:t>
            </w:r>
          </w:p>
        </w:tc>
        <w:tc>
          <w:tcPr>
            <w:tcW w:w="1216" w:type="dxa"/>
            <w:tcBorders/>
            <w:vAlign w:val="center"/>
          </w:tcPr>
          <w:p>
            <w:pPr>
              <w:pStyle w:val="TableContents"/>
              <w:bidi w:val="0"/>
              <w:spacing w:before="0" w:after="283"/>
              <w:jc w:val="left"/>
              <w:rPr/>
            </w:pPr>
            <w:r>
              <w:rPr/>
              <w:t xml:space="preserve">$86.9 </w:t>
            </w:r>
          </w:p>
        </w:tc>
        <w:tc>
          <w:tcPr>
            <w:tcW w:w="1531" w:type="dxa"/>
            <w:tcBorders/>
            <w:vAlign w:val="center"/>
          </w:tcPr>
          <w:p>
            <w:pPr>
              <w:pStyle w:val="TableContents"/>
              <w:bidi w:val="0"/>
              <w:spacing w:before="0" w:after="283"/>
              <w:jc w:val="left"/>
              <w:rPr/>
            </w:pPr>
            <w:r>
              <w:rPr/>
              <w:t xml:space="preserve">Oranssi, punainen, keltainen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1961 </w:t>
            </w:r>
          </w:p>
        </w:tc>
        <w:tc>
          <w:tcPr>
            <w:tcW w:w="1621" w:type="dxa"/>
            <w:tcBorders/>
            <w:vAlign w:val="center"/>
          </w:tcPr>
          <w:p>
            <w:pPr>
              <w:pStyle w:val="TableContents"/>
              <w:bidi w:val="0"/>
              <w:spacing w:before="0" w:after="283"/>
              <w:jc w:val="left"/>
              <w:rPr/>
            </w:pPr>
            <w:r>
              <w:rPr/>
              <w:t xml:space="preserve">000000002012-05-08-0000 8. toukokuuta 2012 </w:t>
            </w:r>
          </w:p>
        </w:tc>
        <w:tc>
          <w:tcPr>
            <w:tcW w:w="676"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David Pincusin jäämistö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$89.6 </w:t>
            </w:r>
          </w:p>
        </w:tc>
        <w:tc>
          <w:tcPr>
            <w:tcW w:w="1216" w:type="dxa"/>
            <w:tcBorders/>
            <w:vAlign w:val="center"/>
          </w:tcPr>
          <w:p>
            <w:pPr>
              <w:pStyle w:val="TableContents"/>
              <w:bidi w:val="0"/>
              <w:spacing w:before="0" w:after="283"/>
              <w:jc w:val="left"/>
              <w:rPr/>
            </w:pPr>
            <w:r>
              <w:rPr/>
              <w:t xml:space="preserve">$80.5 (£ 40.9) </w:t>
            </w:r>
          </w:p>
        </w:tc>
        <w:tc>
          <w:tcPr>
            <w:tcW w:w="1531" w:type="dxa"/>
            <w:tcBorders/>
            <w:vAlign w:val="center"/>
          </w:tcPr>
          <w:p>
            <w:pPr>
              <w:pStyle w:val="TableContents"/>
              <w:bidi w:val="0"/>
              <w:spacing w:before="0" w:after="283"/>
              <w:jc w:val="left"/>
              <w:rPr/>
            </w:pPr>
            <w:r>
              <w:rPr/>
              <w:t xml:space="preserve">Le Bassin aux Nymphéas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Monet, Claude! Claude Monet </w:t>
            </w:r>
          </w:p>
        </w:tc>
        <w:tc>
          <w:tcPr>
            <w:tcW w:w="796" w:type="dxa"/>
            <w:tcBorders/>
            <w:vAlign w:val="center"/>
          </w:tcPr>
          <w:p>
            <w:pPr>
              <w:pStyle w:val="TableContents"/>
              <w:bidi w:val="0"/>
              <w:spacing w:before="0" w:after="283"/>
              <w:jc w:val="left"/>
              <w:rPr/>
            </w:pPr>
            <w:r>
              <w:rPr/>
              <w:t xml:space="preserve">1919 </w:t>
            </w:r>
          </w:p>
        </w:tc>
        <w:tc>
          <w:tcPr>
            <w:tcW w:w="1621" w:type="dxa"/>
            <w:tcBorders/>
            <w:vAlign w:val="center"/>
          </w:tcPr>
          <w:p>
            <w:pPr>
              <w:pStyle w:val="TableContents"/>
              <w:bidi w:val="0"/>
              <w:spacing w:before="0" w:after="283"/>
              <w:jc w:val="left"/>
              <w:rPr/>
            </w:pPr>
            <w:r>
              <w:rPr/>
              <w:t xml:space="preserve">000000002008-06-24-0000 24. kesäkuuta 2008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J. Irwin ja Xenia S. Miller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Lontoo </w:t>
            </w:r>
          </w:p>
        </w:tc>
      </w:tr>
      <w:tr>
        <w:trPr/>
        <w:tc>
          <w:tcPr>
            <w:tcW w:w="1051" w:type="dxa"/>
            <w:tcBorders/>
            <w:vAlign w:val="center"/>
          </w:tcPr>
          <w:p>
            <w:pPr>
              <w:pStyle w:val="TableHeading"/>
              <w:suppressLineNumbers/>
              <w:bidi w:val="0"/>
              <w:spacing w:before="0" w:after="283"/>
              <w:jc w:val="center"/>
              <w:rPr/>
            </w:pPr>
            <w:r>
              <w:rPr/>
              <w:t xml:space="preserve">$87.0 </w:t>
            </w:r>
          </w:p>
        </w:tc>
        <w:tc>
          <w:tcPr>
            <w:tcW w:w="1216" w:type="dxa"/>
            <w:tcBorders/>
            <w:vAlign w:val="center"/>
          </w:tcPr>
          <w:p>
            <w:pPr>
              <w:pStyle w:val="TableContents"/>
              <w:bidi w:val="0"/>
              <w:spacing w:before="0" w:after="283"/>
              <w:jc w:val="left"/>
              <w:rPr/>
            </w:pPr>
            <w:r>
              <w:rPr/>
              <w:t xml:space="preserve">$60.5 </w:t>
            </w:r>
          </w:p>
        </w:tc>
        <w:tc>
          <w:tcPr>
            <w:tcW w:w="1531" w:type="dxa"/>
            <w:tcBorders/>
            <w:vAlign w:val="center"/>
          </w:tcPr>
          <w:p>
            <w:pPr>
              <w:pStyle w:val="TableContents"/>
              <w:bidi w:val="0"/>
              <w:spacing w:before="0" w:after="283"/>
              <w:jc w:val="left"/>
              <w:rPr/>
            </w:pPr>
            <w:r>
              <w:rPr/>
              <w:t xml:space="preserve">Rideau, Cruchon et Compotier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Cezanne, Paul! Paul Cézanne </w:t>
            </w:r>
          </w:p>
        </w:tc>
        <w:tc>
          <w:tcPr>
            <w:tcW w:w="796" w:type="dxa"/>
            <w:tcBorders/>
            <w:vAlign w:val="center"/>
          </w:tcPr>
          <w:p>
            <w:pPr>
              <w:pStyle w:val="TableContents"/>
              <w:bidi w:val="0"/>
              <w:spacing w:before="0" w:after="283"/>
              <w:jc w:val="left"/>
              <w:rPr/>
            </w:pPr>
            <w:r>
              <w:rPr/>
              <w:t xml:space="preserve">1894 </w:t>
            </w:r>
          </w:p>
        </w:tc>
        <w:tc>
          <w:tcPr>
            <w:tcW w:w="1621" w:type="dxa"/>
            <w:tcBorders/>
            <w:vAlign w:val="center"/>
          </w:tcPr>
          <w:p>
            <w:pPr>
              <w:pStyle w:val="TableContents"/>
              <w:bidi w:val="0"/>
              <w:spacing w:before="0" w:after="283"/>
              <w:jc w:val="left"/>
              <w:rPr/>
            </w:pPr>
            <w:r>
              <w:rPr/>
              <w:t xml:space="preserve">000000001999-05-10-0000 10. toukokuuta 1999 </w:t>
            </w:r>
          </w:p>
        </w:tc>
        <w:tc>
          <w:tcPr>
            <w:tcW w:w="676" w:type="dxa"/>
            <w:tcBorders/>
            <w:vAlign w:val="center"/>
          </w:tcPr>
          <w:p>
            <w:pPr>
              <w:pStyle w:val="TableContents"/>
              <w:bidi w:val="0"/>
              <w:spacing w:before="0" w:after="283"/>
              <w:jc w:val="left"/>
              <w:rPr/>
            </w:pPr>
            <w:r>
              <w:rPr/>
              <w:t xml:space="preserve">9 </w:t>
            </w:r>
          </w:p>
        </w:tc>
        <w:tc>
          <w:tcPr>
            <w:tcW w:w="1636" w:type="dxa"/>
            <w:tcBorders/>
            <w:vAlign w:val="center"/>
          </w:tcPr>
          <w:p>
            <w:pPr>
              <w:pStyle w:val="TableContents"/>
              <w:bidi w:val="0"/>
              <w:spacing w:before="0" w:after="283"/>
              <w:jc w:val="left"/>
              <w:rPr/>
            </w:pPr>
            <w:r>
              <w:rPr/>
              <w:t xml:space="preserve">Whitneyn perhe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$85.1 </w:t>
            </w:r>
          </w:p>
        </w:tc>
        <w:tc>
          <w:tcPr>
            <w:tcW w:w="1216" w:type="dxa"/>
            <w:tcBorders/>
            <w:vAlign w:val="center"/>
          </w:tcPr>
          <w:p>
            <w:pPr>
              <w:pStyle w:val="TableContents"/>
              <w:bidi w:val="0"/>
              <w:spacing w:before="0" w:after="283"/>
              <w:jc w:val="left"/>
              <w:rPr/>
            </w:pPr>
            <w:r>
              <w:rPr/>
              <w:t xml:space="preserve">$84.2 </w:t>
            </w:r>
          </w:p>
        </w:tc>
        <w:tc>
          <w:tcPr>
            <w:tcW w:w="1531" w:type="dxa"/>
            <w:tcBorders/>
            <w:vAlign w:val="center"/>
          </w:tcPr>
          <w:p>
            <w:pPr>
              <w:pStyle w:val="TableContents"/>
              <w:bidi w:val="0"/>
              <w:spacing w:before="0" w:after="283"/>
              <w:jc w:val="left"/>
              <w:rPr/>
            </w:pPr>
            <w:r>
              <w:rPr/>
              <w:t xml:space="preserve">Musta tuli 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Newman, Barnett! Barnett Newman </w:t>
            </w:r>
          </w:p>
        </w:tc>
        <w:tc>
          <w:tcPr>
            <w:tcW w:w="796" w:type="dxa"/>
            <w:tcBorders/>
            <w:vAlign w:val="center"/>
          </w:tcPr>
          <w:p>
            <w:pPr>
              <w:pStyle w:val="TableContents"/>
              <w:bidi w:val="0"/>
              <w:spacing w:before="0" w:after="283"/>
              <w:jc w:val="left"/>
              <w:rPr/>
            </w:pPr>
            <w:r>
              <w:rPr/>
              <w:t xml:space="preserve">1961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35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$84.1 </w:t>
            </w:r>
          </w:p>
        </w:tc>
        <w:tc>
          <w:tcPr>
            <w:tcW w:w="1216" w:type="dxa"/>
            <w:tcBorders/>
            <w:vAlign w:val="center"/>
          </w:tcPr>
          <w:p>
            <w:pPr>
              <w:pStyle w:val="TableContents"/>
              <w:bidi w:val="0"/>
              <w:spacing w:before="0" w:after="283"/>
              <w:jc w:val="left"/>
              <w:rPr/>
            </w:pPr>
            <w:r>
              <w:rPr/>
              <w:t xml:space="preserve">$72.8 </w:t>
            </w:r>
          </w:p>
        </w:tc>
        <w:tc>
          <w:tcPr>
            <w:tcW w:w="1531" w:type="dxa"/>
            <w:tcBorders/>
            <w:vAlign w:val="center"/>
          </w:tcPr>
          <w:p>
            <w:pPr>
              <w:pStyle w:val="TableContents"/>
              <w:bidi w:val="0"/>
              <w:spacing w:before="0" w:after="283"/>
              <w:jc w:val="left"/>
              <w:rPr/>
            </w:pPr>
            <w:r>
              <w:rPr/>
              <w:t xml:space="preserve">Valkoinen keskusta (keltainen, vaaleanpunainen ja laventeli ruusussa)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1950 </w:t>
            </w:r>
          </w:p>
        </w:tc>
        <w:tc>
          <w:tcPr>
            <w:tcW w:w="1621" w:type="dxa"/>
            <w:tcBorders/>
            <w:vAlign w:val="center"/>
          </w:tcPr>
          <w:p>
            <w:pPr>
              <w:pStyle w:val="TableContents"/>
              <w:bidi w:val="0"/>
              <w:spacing w:before="0" w:after="283"/>
              <w:jc w:val="left"/>
              <w:rPr/>
            </w:pPr>
            <w:r>
              <w:rPr/>
              <w:t xml:space="preserve">000000002007-05-15-0000 15. toukokuuta 2007 </w:t>
            </w:r>
          </w:p>
        </w:tc>
        <w:tc>
          <w:tcPr>
            <w:tcW w:w="676" w:type="dxa"/>
            <w:tcBorders/>
            <w:vAlign w:val="center"/>
          </w:tcPr>
          <w:p>
            <w:pPr>
              <w:pStyle w:val="TableContents"/>
              <w:bidi w:val="0"/>
              <w:spacing w:before="0" w:after="283"/>
              <w:jc w:val="left"/>
              <w:rPr/>
            </w:pPr>
            <w:r>
              <w:rPr/>
              <w:t xml:space="preserve">19 </w:t>
            </w:r>
          </w:p>
        </w:tc>
        <w:tc>
          <w:tcPr>
            <w:tcW w:w="1636" w:type="dxa"/>
            <w:tcBorders/>
            <w:vAlign w:val="center"/>
          </w:tcPr>
          <w:p>
            <w:pPr>
              <w:pStyle w:val="TableContents"/>
              <w:bidi w:val="0"/>
              <w:spacing w:before="0" w:after="283"/>
              <w:jc w:val="left"/>
              <w:rPr/>
            </w:pPr>
            <w:r>
              <w:rPr/>
              <w:t xml:space="preserve">David Rockefeller vanhempi. </w:t>
            </w:r>
          </w:p>
        </w:tc>
        <w:tc>
          <w:tcPr>
            <w:tcW w:w="1396" w:type="dxa"/>
            <w:tcBorders/>
            <w:vAlign w:val="center"/>
          </w:tcPr>
          <w:p>
            <w:pPr>
              <w:pStyle w:val="TableContents"/>
              <w:bidi w:val="0"/>
              <w:spacing w:before="0" w:after="283"/>
              <w:jc w:val="left"/>
              <w:rPr/>
            </w:pPr>
            <w:r>
              <w:rPr/>
              <w:t xml:space="preserve">Sheikki Hamad bin Khalifa Al-Thani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$83.6 </w:t>
            </w:r>
          </w:p>
        </w:tc>
        <w:tc>
          <w:tcPr>
            <w:tcW w:w="1216" w:type="dxa"/>
            <w:tcBorders/>
            <w:vAlign w:val="center"/>
          </w:tcPr>
          <w:p>
            <w:pPr>
              <w:pStyle w:val="TableContents"/>
              <w:bidi w:val="0"/>
              <w:spacing w:before="0" w:after="283"/>
              <w:jc w:val="left"/>
              <w:rPr/>
            </w:pPr>
            <w:r>
              <w:rPr/>
              <w:t xml:space="preserve">$39.7 (£ 24.75) </w:t>
            </w:r>
          </w:p>
        </w:tc>
        <w:tc>
          <w:tcPr>
            <w:tcW w:w="1531" w:type="dxa"/>
            <w:tcBorders/>
            <w:vAlign w:val="center"/>
          </w:tcPr>
          <w:p>
            <w:pPr>
              <w:pStyle w:val="TableContents"/>
              <w:bidi w:val="0"/>
              <w:spacing w:before="0" w:after="283"/>
              <w:jc w:val="left"/>
              <w:rPr/>
            </w:pPr>
            <w:r>
              <w:rPr/>
              <w:t xml:space="preserve">Maljakko viisitoista auringonkukkia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1888 </w:t>
            </w:r>
          </w:p>
        </w:tc>
        <w:tc>
          <w:tcPr>
            <w:tcW w:w="1621" w:type="dxa"/>
            <w:tcBorders/>
            <w:vAlign w:val="center"/>
          </w:tcPr>
          <w:p>
            <w:pPr>
              <w:pStyle w:val="TableContents"/>
              <w:bidi w:val="0"/>
              <w:spacing w:before="0" w:after="283"/>
              <w:jc w:val="left"/>
              <w:rPr/>
            </w:pPr>
            <w:r>
              <w:rPr/>
              <w:t xml:space="preserve">000000001987-03-30-0000 30. maaliskuuta, 1987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Helen Beatty, Chester Beattyn miniä </w:t>
            </w:r>
          </w:p>
        </w:tc>
        <w:tc>
          <w:tcPr>
            <w:tcW w:w="1396" w:type="dxa"/>
            <w:tcBorders/>
            <w:vAlign w:val="center"/>
          </w:tcPr>
          <w:p>
            <w:pPr>
              <w:pStyle w:val="TableContents"/>
              <w:bidi w:val="0"/>
              <w:spacing w:before="0" w:after="283"/>
              <w:jc w:val="left"/>
              <w:rPr/>
            </w:pPr>
            <w:r>
              <w:rPr/>
              <w:t xml:space="preserve">Yasuo Goto, Yasuda Comp. </w:t>
            </w:r>
          </w:p>
        </w:tc>
        <w:tc>
          <w:tcPr>
            <w:tcW w:w="1321" w:type="dxa"/>
            <w:tcBorders/>
            <w:vAlign w:val="center"/>
          </w:tcPr>
          <w:p>
            <w:pPr>
              <w:pStyle w:val="TableContents"/>
              <w:bidi w:val="0"/>
              <w:spacing w:before="0" w:after="283"/>
              <w:jc w:val="left"/>
              <w:rPr/>
            </w:pPr>
            <w:r>
              <w:rPr/>
              <w:t xml:space="preserve">Christie's, Lontoo </w:t>
            </w:r>
          </w:p>
        </w:tc>
      </w:tr>
      <w:tr>
        <w:trPr/>
        <w:tc>
          <w:tcPr>
            <w:tcW w:w="1051" w:type="dxa"/>
            <w:tcBorders/>
            <w:vAlign w:val="center"/>
          </w:tcPr>
          <w:p>
            <w:pPr>
              <w:pStyle w:val="TableHeading"/>
              <w:suppressLineNumbers/>
              <w:bidi w:val="0"/>
              <w:spacing w:before="0" w:after="283"/>
              <w:jc w:val="center"/>
              <w:rPr/>
            </w:pPr>
            <w:r>
              <w:rPr/>
              <w:t xml:space="preserve">$82.9 </w:t>
            </w:r>
          </w:p>
        </w:tc>
        <w:tc>
          <w:tcPr>
            <w:tcW w:w="1216" w:type="dxa"/>
            <w:tcBorders/>
            <w:vAlign w:val="center"/>
          </w:tcPr>
          <w:p>
            <w:pPr>
              <w:pStyle w:val="TableContents"/>
              <w:bidi w:val="0"/>
              <w:spacing w:before="0" w:after="283"/>
              <w:jc w:val="left"/>
              <w:rPr/>
            </w:pPr>
            <w:r>
              <w:rPr/>
              <w:t xml:space="preserve">$81.9 </w:t>
            </w:r>
          </w:p>
        </w:tc>
        <w:tc>
          <w:tcPr>
            <w:tcW w:w="1531" w:type="dxa"/>
            <w:tcBorders/>
            <w:vAlign w:val="center"/>
          </w:tcPr>
          <w:p>
            <w:pPr>
              <w:pStyle w:val="TableContents"/>
              <w:bidi w:val="0"/>
              <w:spacing w:before="0" w:after="283"/>
              <w:jc w:val="left"/>
              <w:rPr/>
            </w:pPr>
            <w:r>
              <w:rPr/>
              <w:t xml:space="preserve">Triple Elvis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000000002014-11-12-0000 12. marraskuuta 2014 </w:t>
            </w:r>
          </w:p>
        </w:tc>
        <w:tc>
          <w:tcPr>
            <w:tcW w:w="676" w:type="dxa"/>
            <w:tcBorders/>
            <w:vAlign w:val="center"/>
          </w:tcPr>
          <w:p>
            <w:pPr>
              <w:pStyle w:val="TableContents"/>
              <w:bidi w:val="0"/>
              <w:spacing w:before="0" w:after="283"/>
              <w:jc w:val="left"/>
              <w:rPr/>
            </w:pPr>
            <w:r>
              <w:rPr/>
              <w:t xml:space="preserve">40 </w:t>
            </w:r>
          </w:p>
        </w:tc>
        <w:tc>
          <w:tcPr>
            <w:tcW w:w="1636" w:type="dxa"/>
            <w:tcBorders/>
            <w:vAlign w:val="center"/>
          </w:tcPr>
          <w:p>
            <w:pPr>
              <w:pStyle w:val="TableContents"/>
              <w:bidi w:val="0"/>
              <w:spacing w:before="0" w:after="283"/>
              <w:jc w:val="left"/>
              <w:rPr/>
            </w:pPr>
            <w:r>
              <w:rPr/>
              <w:t xml:space="preserve">WestSpiel (de)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$82.8 </w:t>
            </w:r>
          </w:p>
        </w:tc>
        <w:tc>
          <w:tcPr>
            <w:tcW w:w="1216" w:type="dxa"/>
            <w:tcBorders/>
            <w:vAlign w:val="center"/>
          </w:tcPr>
          <w:p>
            <w:pPr>
              <w:pStyle w:val="TableContents"/>
              <w:bidi w:val="0"/>
              <w:spacing w:before="0" w:after="283"/>
              <w:jc w:val="left"/>
              <w:rPr/>
            </w:pPr>
            <w:r>
              <w:rPr/>
              <w:t xml:space="preserve">$71.7 </w:t>
            </w:r>
          </w:p>
        </w:tc>
        <w:tc>
          <w:tcPr>
            <w:tcW w:w="1531" w:type="dxa"/>
            <w:tcBorders/>
            <w:vAlign w:val="center"/>
          </w:tcPr>
          <w:p>
            <w:pPr>
              <w:pStyle w:val="TableContents"/>
              <w:bidi w:val="0"/>
              <w:spacing w:before="0" w:after="283"/>
              <w:jc w:val="left"/>
              <w:rPr/>
            </w:pPr>
            <w:r>
              <w:rPr/>
              <w:t xml:space="preserve">Vihreä auton kolari (Vihreä palava auto 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000000002007-05-16-0000 16. toukokuuta 2007 </w:t>
            </w:r>
          </w:p>
        </w:tc>
        <w:tc>
          <w:tcPr>
            <w:tcW w:w="67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Yksityiskokoelma, Zürich </w:t>
            </w:r>
          </w:p>
        </w:tc>
        <w:tc>
          <w:tcPr>
            <w:tcW w:w="1396" w:type="dxa"/>
            <w:tcBorders/>
            <w:vAlign w:val="center"/>
          </w:tcPr>
          <w:p>
            <w:pPr>
              <w:pStyle w:val="TableContents"/>
              <w:bidi w:val="0"/>
              <w:spacing w:before="0" w:after="283"/>
              <w:jc w:val="left"/>
              <w:rPr/>
            </w:pPr>
            <w:r>
              <w:rPr/>
              <w:t xml:space="preserve">Philip Niarchos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$82.8 </w:t>
            </w:r>
          </w:p>
        </w:tc>
        <w:tc>
          <w:tcPr>
            <w:tcW w:w="1216" w:type="dxa"/>
            <w:tcBorders/>
            <w:vAlign w:val="center"/>
          </w:tcPr>
          <w:p>
            <w:pPr>
              <w:pStyle w:val="TableContents"/>
              <w:bidi w:val="0"/>
              <w:spacing w:before="0" w:after="283"/>
              <w:jc w:val="left"/>
              <w:rPr/>
            </w:pPr>
            <w:r>
              <w:rPr/>
              <w:t xml:space="preserve">$81.9 </w:t>
            </w:r>
          </w:p>
        </w:tc>
        <w:tc>
          <w:tcPr>
            <w:tcW w:w="1531" w:type="dxa"/>
            <w:tcBorders/>
            <w:vAlign w:val="center"/>
          </w:tcPr>
          <w:p>
            <w:pPr>
              <w:pStyle w:val="TableContents"/>
              <w:bidi w:val="0"/>
              <w:spacing w:before="0" w:after="283"/>
              <w:jc w:val="left"/>
              <w:rPr/>
            </w:pPr>
            <w:r>
              <w:rPr/>
              <w:t xml:space="preserve">Nro 10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1958 </w:t>
            </w:r>
          </w:p>
        </w:tc>
        <w:tc>
          <w:tcPr>
            <w:tcW w:w="1621" w:type="dxa"/>
            <w:tcBorders/>
            <w:vAlign w:val="center"/>
          </w:tcPr>
          <w:p>
            <w:pPr>
              <w:pStyle w:val="TableContents"/>
              <w:bidi w:val="0"/>
              <w:spacing w:before="0" w:after="283"/>
              <w:jc w:val="left"/>
              <w:rPr/>
            </w:pPr>
            <w:r>
              <w:rPr/>
              <w:t xml:space="preserve">000000002015-05-13-0000 Toukokuu 13, 2015 </w:t>
            </w:r>
          </w:p>
        </w:tc>
        <w:tc>
          <w:tcPr>
            <w:tcW w:w="676" w:type="dxa"/>
            <w:tcBorders/>
            <w:vAlign w:val="center"/>
          </w:tcPr>
          <w:p>
            <w:pPr>
              <w:pStyle w:val="TableContents"/>
              <w:bidi w:val="0"/>
              <w:spacing w:before="0" w:after="283"/>
              <w:jc w:val="left"/>
              <w:rPr/>
            </w:pPr>
            <w:r>
              <w:rPr/>
              <w:t xml:space="preserve">43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$81.7 </w:t>
            </w:r>
          </w:p>
        </w:tc>
        <w:tc>
          <w:tcPr>
            <w:tcW w:w="1216" w:type="dxa"/>
            <w:tcBorders/>
            <w:vAlign w:val="center"/>
          </w:tcPr>
          <w:p>
            <w:pPr>
              <w:pStyle w:val="TableContents"/>
              <w:bidi w:val="0"/>
              <w:spacing w:before="0" w:after="283"/>
              <w:jc w:val="left"/>
              <w:rPr/>
            </w:pPr>
            <w:r>
              <w:rPr/>
              <w:t xml:space="preserve">$80.8 </w:t>
            </w:r>
          </w:p>
        </w:tc>
        <w:tc>
          <w:tcPr>
            <w:tcW w:w="1531" w:type="dxa"/>
            <w:tcBorders/>
            <w:vAlign w:val="center"/>
          </w:tcPr>
          <w:p>
            <w:pPr>
              <w:pStyle w:val="TableContents"/>
              <w:bidi w:val="0"/>
              <w:spacing w:before="0" w:after="283"/>
              <w:jc w:val="left"/>
              <w:rPr/>
            </w:pPr>
            <w:r>
              <w:rPr/>
              <w:t xml:space="preserve">Kolme opinnäytettä John Edwardsin muotokuvaa varten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1984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39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$81.4 </w:t>
            </w:r>
          </w:p>
        </w:tc>
        <w:tc>
          <w:tcPr>
            <w:tcW w:w="1216" w:type="dxa"/>
            <w:tcBorders/>
            <w:vAlign w:val="center"/>
          </w:tcPr>
          <w:p>
            <w:pPr>
              <w:pStyle w:val="TableContents"/>
              <w:bidi w:val="0"/>
              <w:spacing w:before="0" w:after="283"/>
              <w:jc w:val="left"/>
              <w:rPr/>
            </w:pPr>
            <w:r>
              <w:rPr/>
              <w:t xml:space="preserve">$81.4 </w:t>
            </w:r>
          </w:p>
        </w:tc>
        <w:tc>
          <w:tcPr>
            <w:tcW w:w="1531" w:type="dxa"/>
            <w:tcBorders/>
            <w:vAlign w:val="center"/>
          </w:tcPr>
          <w:p>
            <w:pPr>
              <w:pStyle w:val="TableContents"/>
              <w:bidi w:val="0"/>
              <w:spacing w:before="0" w:after="283"/>
              <w:jc w:val="left"/>
              <w:rPr/>
            </w:pPr>
            <w:r>
              <w:rPr/>
              <w:t xml:space="preserve">Meule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Monet Claude! Claude Monet </w:t>
            </w:r>
          </w:p>
        </w:tc>
        <w:tc>
          <w:tcPr>
            <w:tcW w:w="796" w:type="dxa"/>
            <w:tcBorders/>
            <w:vAlign w:val="center"/>
          </w:tcPr>
          <w:p>
            <w:pPr>
              <w:pStyle w:val="TableContents"/>
              <w:bidi w:val="0"/>
              <w:spacing w:before="0" w:after="283"/>
              <w:jc w:val="left"/>
              <w:rPr/>
            </w:pPr>
            <w:r>
              <w:rPr/>
              <w:t xml:space="preserve">1891 </w:t>
            </w:r>
          </w:p>
        </w:tc>
        <w:tc>
          <w:tcPr>
            <w:tcW w:w="1621" w:type="dxa"/>
            <w:tcBorders/>
            <w:vAlign w:val="center"/>
          </w:tcPr>
          <w:p>
            <w:pPr>
              <w:pStyle w:val="TableContents"/>
              <w:bidi w:val="0"/>
              <w:spacing w:before="0" w:after="283"/>
              <w:jc w:val="left"/>
              <w:rPr/>
            </w:pPr>
            <w:r>
              <w:rPr/>
              <w:t xml:space="preserve">000000002016-11-16-0000 16. marraskuuta 2016 </w:t>
            </w:r>
          </w:p>
        </w:tc>
        <w:tc>
          <w:tcPr>
            <w:tcW w:w="676" w:type="dxa"/>
            <w:tcBorders/>
            <w:vAlign w:val="center"/>
          </w:tcPr>
          <w:p>
            <w:pPr>
              <w:pStyle w:val="TableContents"/>
              <w:bidi w:val="0"/>
              <w:spacing w:before="0" w:after="283"/>
              <w:jc w:val="left"/>
              <w:rPr/>
            </w:pPr>
            <w:r>
              <w:rPr/>
              <w:t xml:space="preserve">49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$81.3 </w:t>
            </w:r>
          </w:p>
        </w:tc>
        <w:tc>
          <w:tcPr>
            <w:tcW w:w="1216" w:type="dxa"/>
            <w:tcBorders/>
            <w:vAlign w:val="center"/>
          </w:tcPr>
          <w:p>
            <w:pPr>
              <w:pStyle w:val="TableContents"/>
              <w:bidi w:val="0"/>
              <w:spacing w:before="0" w:after="283"/>
              <w:jc w:val="left"/>
              <w:rPr/>
            </w:pPr>
            <w:r>
              <w:rPr/>
              <w:t xml:space="preserve">$81.3 </w:t>
            </w:r>
          </w:p>
        </w:tc>
        <w:tc>
          <w:tcPr>
            <w:tcW w:w="1531" w:type="dxa"/>
            <w:tcBorders/>
            <w:vAlign w:val="center"/>
          </w:tcPr>
          <w:p>
            <w:pPr>
              <w:pStyle w:val="TableContents"/>
              <w:bidi w:val="0"/>
              <w:spacing w:before="0" w:after="283"/>
              <w:jc w:val="left"/>
              <w:rPr/>
            </w:pPr>
            <w:r>
              <w:rPr/>
              <w:t xml:space="preserve">Laboureur dans un champ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000000002017-11-13-0000 13. marraskuuta 2017 </w:t>
            </w:r>
          </w:p>
        </w:tc>
        <w:tc>
          <w:tcPr>
            <w:tcW w:w="676"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Nancy Lee ja Perry R. Bassin kuolinpesä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 $80 </w:t>
            </w:r>
          </w:p>
        </w:tc>
        <w:tc>
          <w:tcPr>
            <w:tcW w:w="1216" w:type="dxa"/>
            <w:tcBorders/>
            <w:vAlign w:val="center"/>
          </w:tcPr>
          <w:p>
            <w:pPr>
              <w:pStyle w:val="TableContents"/>
              <w:bidi w:val="0"/>
              <w:spacing w:before="0" w:after="283"/>
              <w:jc w:val="left"/>
              <w:rPr/>
            </w:pPr>
            <w:r>
              <w:rPr/>
              <w:t xml:space="preserve">~ $75 (€ 50-60) </w:t>
            </w:r>
          </w:p>
        </w:tc>
        <w:tc>
          <w:tcPr>
            <w:tcW w:w="1531" w:type="dxa"/>
            <w:tcBorders/>
            <w:vAlign w:val="center"/>
          </w:tcPr>
          <w:p>
            <w:pPr>
              <w:pStyle w:val="TableContents"/>
              <w:bidi w:val="0"/>
              <w:spacing w:before="0" w:after="283"/>
              <w:jc w:val="left"/>
              <w:rPr/>
            </w:pPr>
            <w:r>
              <w:rPr/>
              <w:t xml:space="preserve">Darmstadt Madonna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Holbein, Hans! Hans Holbein </w:t>
            </w:r>
          </w:p>
        </w:tc>
        <w:tc>
          <w:tcPr>
            <w:tcW w:w="796" w:type="dxa"/>
            <w:tcBorders/>
            <w:vAlign w:val="center"/>
          </w:tcPr>
          <w:p>
            <w:pPr>
              <w:pStyle w:val="TableContents"/>
              <w:bidi w:val="0"/>
              <w:spacing w:before="0" w:after="283"/>
              <w:jc w:val="left"/>
              <w:rPr/>
            </w:pPr>
            <w:r>
              <w:rPr/>
              <w:t xml:space="preserve">1526 </w:t>
            </w:r>
          </w:p>
        </w:tc>
        <w:tc>
          <w:tcPr>
            <w:tcW w:w="1621" w:type="dxa"/>
            <w:tcBorders/>
            <w:vAlign w:val="center"/>
          </w:tcPr>
          <w:p>
            <w:pPr>
              <w:pStyle w:val="TableContents"/>
              <w:bidi w:val="0"/>
              <w:spacing w:before="0" w:after="283"/>
              <w:jc w:val="left"/>
              <w:rPr/>
            </w:pPr>
            <w:r>
              <w:rPr/>
              <w:t xml:space="preserve">000000002011-07-12-0000 12. heinäkuuta 2011 </w:t>
            </w:r>
          </w:p>
        </w:tc>
        <w:tc>
          <w:tcPr>
            <w:tcW w:w="676" w:type="dxa"/>
            <w:tcBorders/>
            <w:vAlign w:val="center"/>
          </w:tcPr>
          <w:p>
            <w:pPr>
              <w:pStyle w:val="TableContents"/>
              <w:bidi w:val="0"/>
              <w:spacing w:before="0" w:after="283"/>
              <w:jc w:val="left"/>
              <w:rPr/>
            </w:pPr>
            <w:r>
              <w:rPr/>
              <w:t xml:space="preserve">29 </w:t>
            </w:r>
          </w:p>
        </w:tc>
        <w:tc>
          <w:tcPr>
            <w:tcW w:w="1636" w:type="dxa"/>
            <w:tcBorders/>
            <w:vAlign w:val="center"/>
          </w:tcPr>
          <w:p>
            <w:pPr>
              <w:pStyle w:val="TableContents"/>
              <w:bidi w:val="0"/>
              <w:spacing w:before="0" w:after="283"/>
              <w:jc w:val="left"/>
              <w:rPr/>
            </w:pPr>
            <w:r>
              <w:rPr/>
              <w:t xml:space="preserve">Donatus, Hessenin maakreivi </w:t>
            </w:r>
          </w:p>
        </w:tc>
        <w:tc>
          <w:tcPr>
            <w:tcW w:w="1396" w:type="dxa"/>
            <w:tcBorders/>
            <w:vAlign w:val="center"/>
          </w:tcPr>
          <w:p>
            <w:pPr>
              <w:pStyle w:val="TableContents"/>
              <w:bidi w:val="0"/>
              <w:spacing w:before="0" w:after="283"/>
              <w:jc w:val="left"/>
              <w:rPr/>
            </w:pPr>
            <w:r>
              <w:rPr/>
              <w:t xml:space="preserve">Reinhold Würth </w:t>
            </w:r>
          </w:p>
        </w:tc>
        <w:tc>
          <w:tcPr>
            <w:tcW w:w="1321" w:type="dxa"/>
            <w:tcBorders/>
            <w:vAlign w:val="center"/>
          </w:tcPr>
          <w:p>
            <w:pPr>
              <w:pStyle w:val="TableContents"/>
              <w:bidi w:val="0"/>
              <w:spacing w:before="0" w:after="283"/>
              <w:jc w:val="left"/>
              <w:rPr/>
            </w:pPr>
            <w:r>
              <w:rPr/>
              <w:t xml:space="preserve">Yksityinen myynti Christoph Graf Douglasin kautta </w:t>
            </w:r>
          </w:p>
        </w:tc>
      </w:tr>
      <w:tr>
        <w:trPr/>
        <w:tc>
          <w:tcPr>
            <w:tcW w:w="1051" w:type="dxa"/>
            <w:tcBorders/>
            <w:vAlign w:val="center"/>
          </w:tcPr>
          <w:p>
            <w:pPr>
              <w:pStyle w:val="TableHeading"/>
              <w:suppressLineNumbers/>
              <w:bidi w:val="0"/>
              <w:spacing w:before="0" w:after="283"/>
              <w:jc w:val="center"/>
              <w:rPr/>
            </w:pPr>
            <w:r>
              <w:rPr/>
              <w:t xml:space="preserve">$78.8 </w:t>
            </w:r>
          </w:p>
        </w:tc>
        <w:tc>
          <w:tcPr>
            <w:tcW w:w="1216" w:type="dxa"/>
            <w:tcBorders/>
            <w:vAlign w:val="center"/>
          </w:tcPr>
          <w:p>
            <w:pPr>
              <w:pStyle w:val="TableContents"/>
              <w:bidi w:val="0"/>
              <w:spacing w:before="0" w:after="283"/>
              <w:jc w:val="left"/>
              <w:rPr/>
            </w:pPr>
            <w:r>
              <w:rPr/>
              <w:t xml:space="preserve">$70.6 (£ 50) </w:t>
            </w:r>
          </w:p>
        </w:tc>
        <w:tc>
          <w:tcPr>
            <w:tcW w:w="1531" w:type="dxa"/>
            <w:tcBorders/>
            <w:vAlign w:val="center"/>
          </w:tcPr>
          <w:p>
            <w:pPr>
              <w:pStyle w:val="TableContents"/>
              <w:bidi w:val="0"/>
              <w:spacing w:before="0" w:after="283"/>
              <w:jc w:val="left"/>
              <w:rPr/>
            </w:pPr>
            <w:r>
              <w:rPr/>
              <w:t xml:space="preserve">Diana ja Actaeon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Titian </w:t>
            </w:r>
          </w:p>
        </w:tc>
        <w:tc>
          <w:tcPr>
            <w:tcW w:w="796" w:type="dxa"/>
            <w:tcBorders/>
            <w:vAlign w:val="center"/>
          </w:tcPr>
          <w:p>
            <w:pPr>
              <w:pStyle w:val="TableContents"/>
              <w:bidi w:val="0"/>
              <w:spacing w:before="0" w:after="283"/>
              <w:jc w:val="left"/>
              <w:rPr/>
            </w:pPr>
            <w:r>
              <w:rPr/>
              <w:t xml:space="preserve">1556 -- 1559 </w:t>
            </w:r>
          </w:p>
        </w:tc>
        <w:tc>
          <w:tcPr>
            <w:tcW w:w="1621" w:type="dxa"/>
            <w:tcBorders/>
            <w:vAlign w:val="center"/>
          </w:tcPr>
          <w:p>
            <w:pPr>
              <w:pStyle w:val="TableContents"/>
              <w:bidi w:val="0"/>
              <w:spacing w:before="0" w:after="283"/>
              <w:jc w:val="left"/>
              <w:rPr/>
            </w:pPr>
            <w:r>
              <w:rPr/>
              <w:t xml:space="preserve">000000002009-02-01-0000 1. helmikuuta 2009 </w:t>
            </w:r>
          </w:p>
        </w:tc>
        <w:tc>
          <w:tcPr>
            <w:tcW w:w="676"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Sutherlandin herttua </w:t>
            </w:r>
          </w:p>
        </w:tc>
        <w:tc>
          <w:tcPr>
            <w:tcW w:w="1396" w:type="dxa"/>
            <w:tcBorders/>
            <w:vAlign w:val="center"/>
          </w:tcPr>
          <w:p>
            <w:pPr>
              <w:pStyle w:val="TableContents"/>
              <w:bidi w:val="0"/>
              <w:spacing w:before="0" w:after="283"/>
              <w:jc w:val="left"/>
              <w:rPr/>
            </w:pPr>
            <w:r>
              <w:rPr/>
              <w:t xml:space="preserve">Skotlannin kansallisgalleriat ja National Gallery, Lontoo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$78.6 </w:t>
            </w:r>
          </w:p>
        </w:tc>
        <w:tc>
          <w:tcPr>
            <w:tcW w:w="1216" w:type="dxa"/>
            <w:tcBorders/>
            <w:vAlign w:val="center"/>
          </w:tcPr>
          <w:p>
            <w:pPr>
              <w:pStyle w:val="TableContents"/>
              <w:bidi w:val="0"/>
              <w:spacing w:before="0" w:after="283"/>
              <w:jc w:val="left"/>
              <w:rPr/>
            </w:pPr>
            <w:r>
              <w:rPr/>
              <w:t xml:space="preserve">$40.7 </w:t>
            </w:r>
          </w:p>
        </w:tc>
        <w:tc>
          <w:tcPr>
            <w:tcW w:w="1531" w:type="dxa"/>
            <w:tcBorders/>
            <w:vAlign w:val="center"/>
          </w:tcPr>
          <w:p>
            <w:pPr>
              <w:pStyle w:val="TableContents"/>
              <w:bidi w:val="0"/>
              <w:spacing w:before="0" w:after="283"/>
              <w:jc w:val="left"/>
              <w:rPr/>
            </w:pPr>
            <w:r>
              <w:rPr/>
              <w:t xml:space="preserve">Au Lapin Agile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000000001989-11-27-0000 27. marraskuuta 1989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tytär Joan Whitney Payson </w:t>
            </w:r>
          </w:p>
        </w:tc>
        <w:tc>
          <w:tcPr>
            <w:tcW w:w="1396" w:type="dxa"/>
            <w:tcBorders/>
            <w:vAlign w:val="center"/>
          </w:tcPr>
          <w:p>
            <w:pPr>
              <w:pStyle w:val="TableContents"/>
              <w:bidi w:val="0"/>
              <w:spacing w:before="0" w:after="283"/>
              <w:jc w:val="left"/>
              <w:rPr/>
            </w:pPr>
            <w:r>
              <w:rPr/>
              <w:t xml:space="preserve">Walter H. Annenberg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$78.5 </w:t>
            </w:r>
          </w:p>
        </w:tc>
        <w:tc>
          <w:tcPr>
            <w:tcW w:w="1216" w:type="dxa"/>
            <w:tcBorders/>
            <w:vAlign w:val="center"/>
          </w:tcPr>
          <w:p>
            <w:pPr>
              <w:pStyle w:val="TableContents"/>
              <w:bidi w:val="0"/>
              <w:spacing w:before="0" w:after="283"/>
              <w:jc w:val="left"/>
              <w:rPr/>
            </w:pPr>
            <w:r>
              <w:rPr/>
              <w:t xml:space="preserve">$68 </w:t>
            </w:r>
          </w:p>
        </w:tc>
        <w:tc>
          <w:tcPr>
            <w:tcW w:w="1531" w:type="dxa"/>
            <w:tcBorders/>
            <w:vAlign w:val="center"/>
          </w:tcPr>
          <w:p>
            <w:pPr>
              <w:pStyle w:val="TableContents"/>
              <w:bidi w:val="0"/>
              <w:spacing w:before="0" w:after="283"/>
              <w:jc w:val="left"/>
              <w:rPr/>
            </w:pPr>
            <w:r>
              <w:rPr/>
              <w:t xml:space="preserve">Gross-klinikka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Eakins, Thomas! Thomas Eakins </w:t>
            </w:r>
          </w:p>
        </w:tc>
        <w:tc>
          <w:tcPr>
            <w:tcW w:w="796" w:type="dxa"/>
            <w:tcBorders/>
            <w:vAlign w:val="center"/>
          </w:tcPr>
          <w:p>
            <w:pPr>
              <w:pStyle w:val="TableContents"/>
              <w:bidi w:val="0"/>
              <w:spacing w:before="0" w:after="283"/>
              <w:jc w:val="left"/>
              <w:rPr/>
            </w:pPr>
            <w:r>
              <w:rPr/>
              <w:t xml:space="preserve">1875 </w:t>
            </w:r>
          </w:p>
        </w:tc>
        <w:tc>
          <w:tcPr>
            <w:tcW w:w="1621" w:type="dxa"/>
            <w:tcBorders/>
            <w:vAlign w:val="center"/>
          </w:tcPr>
          <w:p>
            <w:pPr>
              <w:pStyle w:val="TableContents"/>
              <w:bidi w:val="0"/>
              <w:spacing w:before="0" w:after="283"/>
              <w:jc w:val="left"/>
              <w:rPr/>
            </w:pPr>
            <w:r>
              <w:rPr/>
              <w:t xml:space="preserve">000000002007-04-12-0000 huhtikuu 12, 2007 </w:t>
            </w:r>
          </w:p>
        </w:tc>
        <w:tc>
          <w:tcPr>
            <w:tcW w:w="67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Thomas Jeffersonin yliopisto </w:t>
            </w:r>
          </w:p>
        </w:tc>
        <w:tc>
          <w:tcPr>
            <w:tcW w:w="1396" w:type="dxa"/>
            <w:tcBorders/>
            <w:vAlign w:val="center"/>
          </w:tcPr>
          <w:p>
            <w:pPr>
              <w:pStyle w:val="TableContents"/>
              <w:bidi w:val="0"/>
              <w:spacing w:before="0" w:after="283"/>
              <w:jc w:val="left"/>
              <w:rPr/>
            </w:pPr>
            <w:r>
              <w:rPr/>
              <w:t xml:space="preserve">Philadelphian taidemuseo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$78.4 </w:t>
            </w:r>
          </w:p>
        </w:tc>
        <w:tc>
          <w:tcPr>
            <w:tcW w:w="1216" w:type="dxa"/>
            <w:tcBorders/>
            <w:vAlign w:val="center"/>
          </w:tcPr>
          <w:p>
            <w:pPr>
              <w:pStyle w:val="TableContents"/>
              <w:bidi w:val="0"/>
              <w:spacing w:before="0" w:after="283"/>
              <w:jc w:val="left"/>
              <w:rPr/>
            </w:pPr>
            <w:r>
              <w:rPr/>
              <w:t xml:space="preserve">$75.1 </w:t>
            </w:r>
          </w:p>
        </w:tc>
        <w:tc>
          <w:tcPr>
            <w:tcW w:w="1531" w:type="dxa"/>
            <w:tcBorders/>
            <w:vAlign w:val="center"/>
          </w:tcPr>
          <w:p>
            <w:pPr>
              <w:pStyle w:val="TableContents"/>
              <w:bidi w:val="0"/>
              <w:spacing w:before="0" w:after="283"/>
              <w:jc w:val="left"/>
              <w:rPr/>
            </w:pPr>
            <w:r>
              <w:rPr/>
              <w:t xml:space="preserve">Nro 1 (kuninkaallinen punainen ja sininen)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1954 </w:t>
            </w:r>
          </w:p>
        </w:tc>
        <w:tc>
          <w:tcPr>
            <w:tcW w:w="1621" w:type="dxa"/>
            <w:tcBorders/>
            <w:vAlign w:val="center"/>
          </w:tcPr>
          <w:p>
            <w:pPr>
              <w:pStyle w:val="TableContents"/>
              <w:bidi w:val="0"/>
              <w:spacing w:before="0" w:after="283"/>
              <w:jc w:val="left"/>
              <w:rPr/>
            </w:pPr>
            <w:r>
              <w:rPr/>
              <w:t xml:space="preserve">000000002012-11-13-0000 13. marraskuuta 2012 </w:t>
            </w:r>
          </w:p>
        </w:tc>
        <w:tc>
          <w:tcPr>
            <w:tcW w:w="676" w:type="dxa"/>
            <w:tcBorders/>
            <w:vAlign w:val="center"/>
          </w:tcPr>
          <w:p>
            <w:pPr>
              <w:pStyle w:val="TableContents"/>
              <w:bidi w:val="0"/>
              <w:spacing w:before="0" w:after="283"/>
              <w:jc w:val="left"/>
              <w:rPr/>
            </w:pPr>
            <w:r>
              <w:rPr/>
              <w:t xml:space="preserve">36 </w:t>
            </w:r>
          </w:p>
        </w:tc>
        <w:tc>
          <w:tcPr>
            <w:tcW w:w="1636" w:type="dxa"/>
            <w:tcBorders/>
            <w:vAlign w:val="center"/>
          </w:tcPr>
          <w:p>
            <w:pPr>
              <w:pStyle w:val="TableContents"/>
              <w:bidi w:val="0"/>
              <w:spacing w:before="0" w:after="283"/>
              <w:jc w:val="left"/>
              <w:rPr/>
            </w:pPr>
            <w:r>
              <w:rPr/>
              <w:t xml:space="preserve">John ja Anne Marion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$78.0 </w:t>
            </w:r>
          </w:p>
        </w:tc>
        <w:tc>
          <w:tcPr>
            <w:tcW w:w="1216" w:type="dxa"/>
            <w:tcBorders/>
            <w:vAlign w:val="center"/>
          </w:tcPr>
          <w:p>
            <w:pPr>
              <w:pStyle w:val="TableContents"/>
              <w:bidi w:val="0"/>
              <w:spacing w:before="0" w:after="283"/>
              <w:jc w:val="left"/>
              <w:rPr/>
            </w:pPr>
            <w:r>
              <w:rPr/>
              <w:t xml:space="preserve">$38.5 (£ 20.9) </w:t>
            </w:r>
          </w:p>
        </w:tc>
        <w:tc>
          <w:tcPr>
            <w:tcW w:w="1531" w:type="dxa"/>
            <w:tcBorders/>
            <w:vAlign w:val="center"/>
          </w:tcPr>
          <w:p>
            <w:pPr>
              <w:pStyle w:val="TableContents"/>
              <w:bidi w:val="0"/>
              <w:spacing w:before="0" w:after="283"/>
              <w:jc w:val="left"/>
              <w:rPr/>
            </w:pPr>
            <w:r>
              <w:rPr/>
              <w:t xml:space="preserve">Akrobaatti ja nuorukainen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000000001988-11-28-0000 marraskuu 28, 1988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Roger Janssenin perillinen? </w:t>
            </w:r>
          </w:p>
        </w:tc>
        <w:tc>
          <w:tcPr>
            <w:tcW w:w="1396" w:type="dxa"/>
            <w:tcBorders/>
            <w:vAlign w:val="center"/>
          </w:tcPr>
          <w:p>
            <w:pPr>
              <w:pStyle w:val="TableContents"/>
              <w:bidi w:val="0"/>
              <w:spacing w:before="0" w:after="283"/>
              <w:jc w:val="left"/>
              <w:rPr/>
            </w:pPr>
            <w:r>
              <w:rPr/>
              <w:t xml:space="preserve">Mitsukoshi </w:t>
            </w:r>
          </w:p>
        </w:tc>
        <w:tc>
          <w:tcPr>
            <w:tcW w:w="1321" w:type="dxa"/>
            <w:tcBorders/>
            <w:vAlign w:val="center"/>
          </w:tcPr>
          <w:p>
            <w:pPr>
              <w:pStyle w:val="TableContents"/>
              <w:bidi w:val="0"/>
              <w:spacing w:before="0" w:after="283"/>
              <w:jc w:val="left"/>
              <w:rPr/>
            </w:pPr>
            <w:r>
              <w:rPr/>
              <w:t xml:space="preserve">Christie's, Lontoo </w:t>
            </w:r>
          </w:p>
        </w:tc>
      </w:tr>
      <w:tr>
        <w:trPr/>
        <w:tc>
          <w:tcPr>
            <w:tcW w:w="1051" w:type="dxa"/>
            <w:tcBorders/>
            <w:vAlign w:val="center"/>
          </w:tcPr>
          <w:p>
            <w:pPr>
              <w:pStyle w:val="TableHeading"/>
              <w:suppressLineNumbers/>
              <w:bidi w:val="0"/>
              <w:spacing w:before="0" w:after="283"/>
              <w:jc w:val="center"/>
              <w:rPr/>
            </w:pPr>
            <w:r>
              <w:rPr/>
              <w:t xml:space="preserve">$76.5 </w:t>
            </w:r>
          </w:p>
        </w:tc>
        <w:tc>
          <w:tcPr>
            <w:tcW w:w="1216" w:type="dxa"/>
            <w:tcBorders/>
            <w:vAlign w:val="center"/>
          </w:tcPr>
          <w:p>
            <w:pPr>
              <w:pStyle w:val="TableContents"/>
              <w:bidi w:val="0"/>
              <w:spacing w:before="0" w:after="283"/>
              <w:jc w:val="left"/>
              <w:rPr/>
            </w:pPr>
            <w:r>
              <w:rPr/>
              <w:t xml:space="preserve">$55.0 </w:t>
            </w:r>
          </w:p>
        </w:tc>
        <w:tc>
          <w:tcPr>
            <w:tcW w:w="1531" w:type="dxa"/>
            <w:tcBorders/>
            <w:vAlign w:val="center"/>
          </w:tcPr>
          <w:p>
            <w:pPr>
              <w:pStyle w:val="TableContents"/>
              <w:bidi w:val="0"/>
              <w:spacing w:before="0" w:after="283"/>
              <w:jc w:val="left"/>
              <w:rPr/>
            </w:pPr>
            <w:r>
              <w:rPr/>
              <w:t xml:space="preserve">Femme aux Bras Croisés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1902 </w:t>
            </w:r>
          </w:p>
        </w:tc>
        <w:tc>
          <w:tcPr>
            <w:tcW w:w="1621" w:type="dxa"/>
            <w:tcBorders/>
            <w:vAlign w:val="center"/>
          </w:tcPr>
          <w:p>
            <w:pPr>
              <w:pStyle w:val="TableContents"/>
              <w:bidi w:val="0"/>
              <w:spacing w:before="0" w:after="283"/>
              <w:jc w:val="left"/>
              <w:rPr/>
            </w:pPr>
            <w:r>
              <w:rPr/>
              <w:t xml:space="preserve">000000002000-11-08-0000 8. marraskuuta 2000 </w:t>
            </w:r>
          </w:p>
        </w:tc>
        <w:tc>
          <w:tcPr>
            <w:tcW w:w="67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McCormickin perhe, Chicago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$75.7 </w:t>
            </w:r>
          </w:p>
        </w:tc>
        <w:tc>
          <w:tcPr>
            <w:tcW w:w="1216" w:type="dxa"/>
            <w:tcBorders/>
            <w:vAlign w:val="center"/>
          </w:tcPr>
          <w:p>
            <w:pPr>
              <w:pStyle w:val="TableContents"/>
              <w:bidi w:val="0"/>
              <w:spacing w:before="0" w:after="283"/>
              <w:jc w:val="left"/>
              <w:rPr/>
            </w:pPr>
            <w:r>
              <w:rPr/>
              <w:t xml:space="preserve">$69.0 </w:t>
            </w:r>
          </w:p>
        </w:tc>
        <w:tc>
          <w:tcPr>
            <w:tcW w:w="1531" w:type="dxa"/>
            <w:tcBorders/>
            <w:vAlign w:val="center"/>
          </w:tcPr>
          <w:p>
            <w:pPr>
              <w:pStyle w:val="TableContents"/>
              <w:bidi w:val="0"/>
              <w:spacing w:before="0" w:after="283"/>
              <w:jc w:val="left"/>
              <w:rPr/>
            </w:pPr>
            <w:r>
              <w:rPr/>
              <w:t xml:space="preserve">Alaston istuu sohvalla (``La Belle Romaine'')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w:t>
            </w:r>
          </w:p>
        </w:tc>
        <w:tc>
          <w:tcPr>
            <w:tcW w:w="1621" w:type="dxa"/>
            <w:tcBorders/>
            <w:vAlign w:val="center"/>
          </w:tcPr>
          <w:p>
            <w:pPr>
              <w:pStyle w:val="TableContents"/>
              <w:bidi w:val="0"/>
              <w:spacing w:before="0" w:after="283"/>
              <w:jc w:val="left"/>
              <w:rPr/>
            </w:pPr>
            <w:r>
              <w:rPr/>
              <w:t xml:space="preserve">000000002010-11-02-0000 2. marraskuuta 2010 </w:t>
            </w:r>
          </w:p>
        </w:tc>
        <w:tc>
          <w:tcPr>
            <w:tcW w:w="676" w:type="dxa"/>
            <w:tcBorders/>
            <w:vAlign w:val="center"/>
          </w:tcPr>
          <w:p>
            <w:pPr>
              <w:pStyle w:val="TableContents"/>
              <w:bidi w:val="0"/>
              <w:spacing w:before="0" w:after="283"/>
              <w:jc w:val="left"/>
              <w:rPr/>
            </w:pPr>
            <w:r>
              <w:rPr/>
              <w:t xml:space="preserve">33 </w:t>
            </w:r>
          </w:p>
        </w:tc>
        <w:tc>
          <w:tcPr>
            <w:tcW w:w="1636" w:type="dxa"/>
            <w:tcBorders/>
            <w:vAlign w:val="center"/>
          </w:tcPr>
          <w:p>
            <w:pPr>
              <w:pStyle w:val="TableContents"/>
              <w:bidi w:val="0"/>
              <w:spacing w:before="0" w:after="283"/>
              <w:jc w:val="left"/>
              <w:rPr/>
            </w:pPr>
            <w:r>
              <w:rPr/>
              <w:t xml:space="preserve">Halit Cıngıllıoglu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$75.4 </w:t>
            </w:r>
          </w:p>
        </w:tc>
        <w:tc>
          <w:tcPr>
            <w:tcW w:w="1216" w:type="dxa"/>
            <w:tcBorders/>
            <w:vAlign w:val="center"/>
          </w:tcPr>
          <w:p>
            <w:pPr>
              <w:pStyle w:val="TableContents"/>
              <w:bidi w:val="0"/>
              <w:spacing w:before="0" w:after="283"/>
              <w:jc w:val="left"/>
              <w:rPr/>
            </w:pPr>
            <w:r>
              <w:rPr/>
              <w:t xml:space="preserve">$63.5 </w:t>
            </w:r>
          </w:p>
        </w:tc>
        <w:tc>
          <w:tcPr>
            <w:tcW w:w="1531" w:type="dxa"/>
            <w:tcBorders/>
            <w:vAlign w:val="center"/>
          </w:tcPr>
          <w:p>
            <w:pPr>
              <w:pStyle w:val="TableContents"/>
              <w:bidi w:val="0"/>
              <w:spacing w:before="0" w:after="283"/>
              <w:jc w:val="left"/>
              <w:rPr/>
            </w:pPr>
            <w:r>
              <w:rPr/>
              <w:t xml:space="preserve">Police Gazette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Willem de Kooning </w:t>
            </w:r>
          </w:p>
        </w:tc>
        <w:tc>
          <w:tcPr>
            <w:tcW w:w="796" w:type="dxa"/>
            <w:tcBorders/>
            <w:vAlign w:val="center"/>
          </w:tcPr>
          <w:p>
            <w:pPr>
              <w:pStyle w:val="TableContents"/>
              <w:bidi w:val="0"/>
              <w:spacing w:before="0" w:after="283"/>
              <w:jc w:val="left"/>
              <w:rPr/>
            </w:pPr>
            <w:r>
              <w:rPr/>
              <w:t xml:space="preserve">1955 </w:t>
            </w:r>
          </w:p>
        </w:tc>
        <w:tc>
          <w:tcPr>
            <w:tcW w:w="1621" w:type="dxa"/>
            <w:tcBorders/>
            <w:vAlign w:val="center"/>
          </w:tcPr>
          <w:p>
            <w:pPr>
              <w:pStyle w:val="TableContents"/>
              <w:bidi w:val="0"/>
              <w:spacing w:before="0" w:after="283"/>
              <w:jc w:val="left"/>
              <w:rPr/>
            </w:pPr>
            <w:r>
              <w:rPr/>
              <w:t xml:space="preserve">000000002006-10-12-0000 12. lokakuuta 2006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Yksityismyynti Richard Grayn kautta. </w:t>
            </w:r>
          </w:p>
        </w:tc>
      </w:tr>
      <w:tr>
        <w:trPr/>
        <w:tc>
          <w:tcPr>
            <w:tcW w:w="1051" w:type="dxa"/>
            <w:tcBorders/>
            <w:vAlign w:val="center"/>
          </w:tcPr>
          <w:p>
            <w:pPr>
              <w:pStyle w:val="TableHeading"/>
              <w:suppressLineNumbers/>
              <w:bidi w:val="0"/>
              <w:spacing w:before="0" w:after="283"/>
              <w:jc w:val="center"/>
              <w:rPr/>
            </w:pPr>
            <w:r>
              <w:rPr/>
              <w:t xml:space="preserve">$74.8 </w:t>
            </w:r>
          </w:p>
        </w:tc>
        <w:tc>
          <w:tcPr>
            <w:tcW w:w="1216" w:type="dxa"/>
            <w:tcBorders/>
            <w:vAlign w:val="center"/>
          </w:tcPr>
          <w:p>
            <w:pPr>
              <w:pStyle w:val="TableContents"/>
              <w:bidi w:val="0"/>
              <w:spacing w:before="0" w:after="283"/>
              <w:jc w:val="left"/>
              <w:rPr/>
            </w:pPr>
            <w:r>
              <w:rPr/>
              <w:t xml:space="preserve">$71.7 (£ 45) </w:t>
            </w:r>
          </w:p>
        </w:tc>
        <w:tc>
          <w:tcPr>
            <w:tcW w:w="1531" w:type="dxa"/>
            <w:tcBorders/>
            <w:vAlign w:val="center"/>
          </w:tcPr>
          <w:p>
            <w:pPr>
              <w:pStyle w:val="TableContents"/>
              <w:bidi w:val="0"/>
              <w:spacing w:before="0" w:after="283"/>
              <w:jc w:val="left"/>
              <w:rPr/>
            </w:pPr>
            <w:r>
              <w:rPr/>
              <w:t xml:space="preserve">Diana ja Callisto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Titian </w:t>
            </w:r>
          </w:p>
        </w:tc>
        <w:tc>
          <w:tcPr>
            <w:tcW w:w="796" w:type="dxa"/>
            <w:tcBorders/>
            <w:vAlign w:val="center"/>
          </w:tcPr>
          <w:p>
            <w:pPr>
              <w:pStyle w:val="TableContents"/>
              <w:bidi w:val="0"/>
              <w:spacing w:before="0" w:after="283"/>
              <w:jc w:val="left"/>
              <w:rPr/>
            </w:pPr>
            <w:r>
              <w:rPr/>
              <w:t xml:space="preserve">1556 -- 1559 </w:t>
            </w:r>
          </w:p>
        </w:tc>
        <w:tc>
          <w:tcPr>
            <w:tcW w:w="1621" w:type="dxa"/>
            <w:tcBorders/>
            <w:vAlign w:val="center"/>
          </w:tcPr>
          <w:p>
            <w:pPr>
              <w:pStyle w:val="TableContents"/>
              <w:bidi w:val="0"/>
              <w:spacing w:before="0" w:after="283"/>
              <w:jc w:val="left"/>
              <w:rPr/>
            </w:pPr>
            <w:r>
              <w:rPr/>
              <w:t xml:space="preserve">000000002012-03-02-0000 2. maaliskuuta 2012 </w:t>
            </w:r>
          </w:p>
        </w:tc>
        <w:tc>
          <w:tcPr>
            <w:tcW w:w="676"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Sutherlandin herttua </w:t>
            </w:r>
          </w:p>
        </w:tc>
        <w:tc>
          <w:tcPr>
            <w:tcW w:w="1396" w:type="dxa"/>
            <w:tcBorders/>
            <w:vAlign w:val="center"/>
          </w:tcPr>
          <w:p>
            <w:pPr>
              <w:pStyle w:val="TableContents"/>
              <w:bidi w:val="0"/>
              <w:spacing w:before="0" w:after="283"/>
              <w:jc w:val="left"/>
              <w:rPr/>
            </w:pPr>
            <w:r>
              <w:rPr/>
              <w:t xml:space="preserve">Skotlannin kansallisgalleriat ja National Gallery, Lontoo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$71.3 </w:t>
            </w:r>
          </w:p>
        </w:tc>
        <w:tc>
          <w:tcPr>
            <w:tcW w:w="1216" w:type="dxa"/>
            <w:tcBorders/>
            <w:vAlign w:val="center"/>
          </w:tcPr>
          <w:p>
            <w:pPr>
              <w:pStyle w:val="TableContents"/>
              <w:bidi w:val="0"/>
              <w:spacing w:before="0" w:after="283"/>
              <w:jc w:val="left"/>
              <w:rPr/>
            </w:pPr>
            <w:r>
              <w:rPr/>
              <w:t xml:space="preserve">$70.5 </w:t>
            </w:r>
          </w:p>
        </w:tc>
        <w:tc>
          <w:tcPr>
            <w:tcW w:w="1531" w:type="dxa"/>
            <w:tcBorders/>
            <w:vAlign w:val="center"/>
          </w:tcPr>
          <w:p>
            <w:pPr>
              <w:pStyle w:val="TableContents"/>
              <w:bidi w:val="0"/>
              <w:spacing w:before="0" w:after="283"/>
              <w:jc w:val="left"/>
              <w:rPr/>
            </w:pPr>
            <w:r>
              <w:rPr/>
              <w:t xml:space="preserve">Nimetön (New York City)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Twombly, Cy! Cy Twombly </w:t>
            </w:r>
          </w:p>
        </w:tc>
        <w:tc>
          <w:tcPr>
            <w:tcW w:w="796"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000000002015-11-11-0000 11. marraskuuta 2015 </w:t>
            </w:r>
          </w:p>
        </w:tc>
        <w:tc>
          <w:tcPr>
            <w:tcW w:w="676" w:type="dxa"/>
            <w:tcBorders/>
            <w:vAlign w:val="center"/>
          </w:tcPr>
          <w:p>
            <w:pPr>
              <w:pStyle w:val="TableContents"/>
              <w:bidi w:val="0"/>
              <w:spacing w:before="0" w:after="283"/>
              <w:jc w:val="left"/>
              <w:rPr/>
            </w:pPr>
            <w:r>
              <w:rPr/>
              <w:t xml:space="preserve">61 </w:t>
            </w:r>
          </w:p>
        </w:tc>
        <w:tc>
          <w:tcPr>
            <w:tcW w:w="1636" w:type="dxa"/>
            <w:tcBorders/>
            <w:vAlign w:val="center"/>
          </w:tcPr>
          <w:p>
            <w:pPr>
              <w:pStyle w:val="TableContents"/>
              <w:bidi w:val="0"/>
              <w:spacing w:before="0" w:after="283"/>
              <w:jc w:val="left"/>
              <w:rPr/>
            </w:pPr>
            <w:r>
              <w:rPr/>
              <w:t xml:space="preserve">Sydney M. Irmasin perhe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$71.2 </w:t>
            </w:r>
          </w:p>
        </w:tc>
        <w:tc>
          <w:tcPr>
            <w:tcW w:w="1216" w:type="dxa"/>
            <w:tcBorders/>
            <w:vAlign w:val="center"/>
          </w:tcPr>
          <w:p>
            <w:pPr>
              <w:pStyle w:val="TableContents"/>
              <w:bidi w:val="0"/>
              <w:spacing w:before="0" w:after="283"/>
              <w:jc w:val="left"/>
              <w:rPr/>
            </w:pPr>
            <w:r>
              <w:rPr/>
              <w:t xml:space="preserve">$49.5 </w:t>
            </w:r>
          </w:p>
        </w:tc>
        <w:tc>
          <w:tcPr>
            <w:tcW w:w="1531" w:type="dxa"/>
            <w:tcBorders/>
            <w:vAlign w:val="center"/>
          </w:tcPr>
          <w:p>
            <w:pPr>
              <w:pStyle w:val="TableContents"/>
              <w:bidi w:val="0"/>
              <w:spacing w:before="0" w:after="283"/>
              <w:jc w:val="left"/>
              <w:rPr/>
            </w:pPr>
            <w:r>
              <w:rPr/>
              <w:t xml:space="preserve">Femme assise dans un jardin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1938 </w:t>
            </w:r>
          </w:p>
        </w:tc>
        <w:tc>
          <w:tcPr>
            <w:tcW w:w="1621" w:type="dxa"/>
            <w:tcBorders/>
            <w:vAlign w:val="center"/>
          </w:tcPr>
          <w:p>
            <w:pPr>
              <w:pStyle w:val="TableContents"/>
              <w:bidi w:val="0"/>
              <w:spacing w:before="0" w:after="283"/>
              <w:jc w:val="left"/>
              <w:rPr/>
            </w:pPr>
            <w:r>
              <w:rPr/>
              <w:t xml:space="preserve">000000001999-11-10-0000 10. marraskuuta 1999 </w:t>
            </w:r>
          </w:p>
        </w:tc>
        <w:tc>
          <w:tcPr>
            <w:tcW w:w="67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Robert Saidenberg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$70.9 </w:t>
            </w:r>
          </w:p>
        </w:tc>
        <w:tc>
          <w:tcPr>
            <w:tcW w:w="1216" w:type="dxa"/>
            <w:tcBorders/>
            <w:vAlign w:val="center"/>
          </w:tcPr>
          <w:p>
            <w:pPr>
              <w:pStyle w:val="TableContents"/>
              <w:bidi w:val="0"/>
              <w:spacing w:before="0" w:after="283"/>
              <w:jc w:val="left"/>
              <w:rPr/>
            </w:pPr>
            <w:r>
              <w:rPr/>
              <w:t xml:space="preserve">$47.5 </w:t>
            </w:r>
          </w:p>
        </w:tc>
        <w:tc>
          <w:tcPr>
            <w:tcW w:w="1531" w:type="dxa"/>
            <w:tcBorders/>
            <w:vAlign w:val="center"/>
          </w:tcPr>
          <w:p>
            <w:pPr>
              <w:pStyle w:val="TableContents"/>
              <w:bidi w:val="0"/>
              <w:spacing w:before="0" w:after="283"/>
              <w:jc w:val="left"/>
              <w:rPr/>
            </w:pPr>
            <w:r>
              <w:rPr/>
              <w:t xml:space="preserve">Talonpoikaisnainen vehnän taustaa vasten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1890 </w:t>
            </w:r>
          </w:p>
        </w:tc>
        <w:tc>
          <w:tcPr>
            <w:tcW w:w="1621" w:type="dxa"/>
            <w:tcBorders/>
            <w:vAlign w:val="center"/>
          </w:tcPr>
          <w:p>
            <w:pPr>
              <w:pStyle w:val="TableContents"/>
              <w:bidi w:val="0"/>
              <w:spacing w:before="0" w:after="283"/>
              <w:jc w:val="left"/>
              <w:rPr/>
            </w:pPr>
            <w:r>
              <w:rPr/>
              <w:t xml:space="preserve">000000001997-01-01-0000 1997 </w:t>
            </w:r>
          </w:p>
        </w:tc>
        <w:tc>
          <w:tcPr>
            <w:tcW w:w="676" w:type="dxa"/>
            <w:tcBorders/>
            <w:vAlign w:val="center"/>
          </w:tcPr>
          <w:p>
            <w:pPr>
              <w:pStyle w:val="TableContents"/>
              <w:bidi w:val="0"/>
              <w:spacing w:before="0" w:after="283"/>
              <w:jc w:val="left"/>
              <w:rPr/>
            </w:pPr>
            <w:r>
              <w:rPr/>
              <w:t xml:space="preserve">12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Steve Wynn </w:t>
            </w:r>
          </w:p>
        </w:tc>
        <w:tc>
          <w:tcPr>
            <w:tcW w:w="1321" w:type="dxa"/>
            <w:tcBorders/>
            <w:vAlign w:val="center"/>
          </w:tcPr>
          <w:p>
            <w:pPr>
              <w:pStyle w:val="TableContents"/>
              <w:bidi w:val="0"/>
              <w:spacing w:before="0" w:after="283"/>
              <w:jc w:val="left"/>
              <w:rPr/>
            </w:pPr>
            <w:r>
              <w:rPr/>
              <w:t xml:space="preserve">Yksityismyynti Acquavella Galleries Inc:n kautta, New York. </w:t>
            </w:r>
          </w:p>
        </w:tc>
      </w:tr>
      <w:tr>
        <w:trPr/>
        <w:tc>
          <w:tcPr>
            <w:tcW w:w="1051" w:type="dxa"/>
            <w:tcBorders/>
            <w:vAlign w:val="center"/>
          </w:tcPr>
          <w:p>
            <w:pPr>
              <w:pStyle w:val="TableHeading"/>
              <w:suppressLineNumbers/>
              <w:bidi w:val="0"/>
              <w:spacing w:before="0" w:after="283"/>
              <w:jc w:val="center"/>
              <w:rPr/>
            </w:pPr>
            <w:r>
              <w:rPr/>
              <w:t xml:space="preserve">$70.4 </w:t>
            </w:r>
          </w:p>
        </w:tc>
        <w:tc>
          <w:tcPr>
            <w:tcW w:w="1216" w:type="dxa"/>
            <w:tcBorders/>
            <w:vAlign w:val="center"/>
          </w:tcPr>
          <w:p>
            <w:pPr>
              <w:pStyle w:val="TableContents"/>
              <w:bidi w:val="0"/>
              <w:spacing w:before="0" w:after="283"/>
              <w:jc w:val="left"/>
              <w:rPr/>
            </w:pPr>
            <w:r>
              <w:rPr/>
              <w:t xml:space="preserve">$69.6 </w:t>
            </w:r>
          </w:p>
        </w:tc>
        <w:tc>
          <w:tcPr>
            <w:tcW w:w="1531" w:type="dxa"/>
            <w:tcBorders/>
            <w:vAlign w:val="center"/>
          </w:tcPr>
          <w:p>
            <w:pPr>
              <w:pStyle w:val="TableContents"/>
              <w:bidi w:val="0"/>
              <w:spacing w:before="0" w:after="283"/>
              <w:jc w:val="left"/>
              <w:rPr/>
            </w:pPr>
            <w:r>
              <w:rPr/>
              <w:t xml:space="preserve">Untitled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Twombly, Cy! Cy Twombly </w:t>
            </w:r>
          </w:p>
        </w:tc>
        <w:tc>
          <w:tcPr>
            <w:tcW w:w="796" w:type="dxa"/>
            <w:tcBorders/>
            <w:vAlign w:val="center"/>
          </w:tcPr>
          <w:p>
            <w:pPr>
              <w:pStyle w:val="TableContents"/>
              <w:bidi w:val="0"/>
              <w:spacing w:before="0" w:after="283"/>
              <w:jc w:val="left"/>
              <w:rPr/>
            </w:pPr>
            <w:r>
              <w:rPr/>
              <w:t xml:space="preserve">1970 </w:t>
            </w:r>
          </w:p>
        </w:tc>
        <w:tc>
          <w:tcPr>
            <w:tcW w:w="1621" w:type="dxa"/>
            <w:tcBorders/>
            <w:vAlign w:val="center"/>
          </w:tcPr>
          <w:p>
            <w:pPr>
              <w:pStyle w:val="TableContents"/>
              <w:bidi w:val="0"/>
              <w:spacing w:before="0" w:after="283"/>
              <w:jc w:val="left"/>
              <w:rPr/>
            </w:pPr>
            <w:r>
              <w:rPr/>
              <w:t xml:space="preserve">000000002014-11-12-0000 12. marraskuuta 2014 </w:t>
            </w:r>
          </w:p>
        </w:tc>
        <w:tc>
          <w:tcPr>
            <w:tcW w:w="676" w:type="dxa"/>
            <w:tcBorders/>
            <w:vAlign w:val="center"/>
          </w:tcPr>
          <w:p>
            <w:pPr>
              <w:pStyle w:val="TableContents"/>
              <w:bidi w:val="0"/>
              <w:spacing w:before="0" w:after="283"/>
              <w:jc w:val="left"/>
              <w:rPr/>
            </w:pPr>
            <w:r>
              <w:rPr/>
              <w:t xml:space="preserve">55 </w:t>
            </w:r>
          </w:p>
        </w:tc>
        <w:tc>
          <w:tcPr>
            <w:tcW w:w="1636" w:type="dxa"/>
            <w:tcBorders/>
            <w:vAlign w:val="center"/>
          </w:tcPr>
          <w:p>
            <w:pPr>
              <w:pStyle w:val="TableContents"/>
              <w:bidi w:val="0"/>
              <w:spacing w:before="0" w:after="283"/>
              <w:jc w:val="left"/>
              <w:rPr/>
            </w:pPr>
            <w:r>
              <w:rPr/>
              <w:t xml:space="preserve">Nicola del Roscio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$70.4 </w:t>
            </w:r>
          </w:p>
        </w:tc>
        <w:tc>
          <w:tcPr>
            <w:tcW w:w="1216" w:type="dxa"/>
            <w:tcBorders/>
            <w:vAlign w:val="center"/>
          </w:tcPr>
          <w:p>
            <w:pPr>
              <w:pStyle w:val="TableContents"/>
              <w:bidi w:val="0"/>
              <w:spacing w:before="0" w:after="283"/>
              <w:jc w:val="left"/>
              <w:rPr/>
            </w:pPr>
            <w:r>
              <w:rPr/>
              <w:t xml:space="preserve">$69.6 </w:t>
            </w:r>
          </w:p>
        </w:tc>
        <w:tc>
          <w:tcPr>
            <w:tcW w:w="1531" w:type="dxa"/>
            <w:tcBorders/>
            <w:vAlign w:val="center"/>
          </w:tcPr>
          <w:p>
            <w:pPr>
              <w:pStyle w:val="TableContents"/>
              <w:bidi w:val="0"/>
              <w:spacing w:before="0" w:after="283"/>
              <w:jc w:val="left"/>
              <w:rPr/>
            </w:pPr>
            <w:r>
              <w:rPr/>
              <w:t xml:space="preserve">Neljä Marlonia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1966 </w:t>
            </w:r>
          </w:p>
        </w:tc>
        <w:tc>
          <w:tcPr>
            <w:tcW w:w="1621" w:type="dxa"/>
            <w:tcBorders/>
            <w:vAlign w:val="center"/>
          </w:tcPr>
          <w:p>
            <w:pPr>
              <w:pStyle w:val="TableContents"/>
              <w:bidi w:val="0"/>
              <w:spacing w:before="0" w:after="283"/>
              <w:jc w:val="left"/>
              <w:rPr/>
            </w:pPr>
            <w:r>
              <w:rPr/>
              <w:t xml:space="preserve">000000002014-11-12-0000 12. marraskuuta 2014 </w:t>
            </w:r>
          </w:p>
        </w:tc>
        <w:tc>
          <w:tcPr>
            <w:tcW w:w="676" w:type="dxa"/>
            <w:tcBorders/>
            <w:vAlign w:val="center"/>
          </w:tcPr>
          <w:p>
            <w:pPr>
              <w:pStyle w:val="TableContents"/>
              <w:bidi w:val="0"/>
              <w:spacing w:before="0" w:after="283"/>
              <w:jc w:val="left"/>
              <w:rPr/>
            </w:pPr>
            <w:r>
              <w:rPr/>
              <w:t xml:space="preserve">55 </w:t>
            </w:r>
          </w:p>
        </w:tc>
        <w:tc>
          <w:tcPr>
            <w:tcW w:w="1636" w:type="dxa"/>
            <w:tcBorders/>
            <w:vAlign w:val="center"/>
          </w:tcPr>
          <w:p>
            <w:pPr>
              <w:pStyle w:val="TableContents"/>
              <w:bidi w:val="0"/>
              <w:spacing w:before="0" w:after="283"/>
              <w:jc w:val="left"/>
              <w:rPr/>
            </w:pPr>
            <w:r>
              <w:rPr/>
              <w:t xml:space="preserve">WestSpiel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$70.1 </w:t>
            </w:r>
          </w:p>
        </w:tc>
        <w:tc>
          <w:tcPr>
            <w:tcW w:w="1216" w:type="dxa"/>
            <w:tcBorders/>
            <w:vAlign w:val="center"/>
          </w:tcPr>
          <w:p>
            <w:pPr>
              <w:pStyle w:val="TableContents"/>
              <w:bidi w:val="0"/>
              <w:spacing w:before="0" w:after="283"/>
              <w:jc w:val="left"/>
              <w:rPr/>
            </w:pPr>
            <w:r>
              <w:rPr/>
              <w:t xml:space="preserve">$70.1 </w:t>
            </w:r>
          </w:p>
        </w:tc>
        <w:tc>
          <w:tcPr>
            <w:tcW w:w="1531" w:type="dxa"/>
            <w:tcBorders/>
            <w:vAlign w:val="center"/>
          </w:tcPr>
          <w:p>
            <w:pPr>
              <w:pStyle w:val="TableContents"/>
              <w:bidi w:val="0"/>
              <w:spacing w:before="0" w:after="283"/>
              <w:jc w:val="left"/>
              <w:rPr/>
            </w:pPr>
            <w:r>
              <w:rPr/>
              <w:t xml:space="preserve">Muotojen vastakohtaisuus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Léger, Fernand! Fernand Léger </w:t>
            </w:r>
          </w:p>
        </w:tc>
        <w:tc>
          <w:tcPr>
            <w:tcW w:w="796" w:type="dxa"/>
            <w:tcBorders/>
            <w:vAlign w:val="center"/>
          </w:tcPr>
          <w:p>
            <w:pPr>
              <w:pStyle w:val="TableContents"/>
              <w:bidi w:val="0"/>
              <w:spacing w:before="0" w:after="283"/>
              <w:jc w:val="left"/>
              <w:rPr/>
            </w:pPr>
            <w:r>
              <w:rPr/>
              <w:t xml:space="preserve">1913 </w:t>
            </w:r>
          </w:p>
        </w:tc>
        <w:tc>
          <w:tcPr>
            <w:tcW w:w="1621" w:type="dxa"/>
            <w:tcBorders/>
            <w:vAlign w:val="center"/>
          </w:tcPr>
          <w:p>
            <w:pPr>
              <w:pStyle w:val="TableContents"/>
              <w:bidi w:val="0"/>
              <w:spacing w:before="0" w:after="283"/>
              <w:jc w:val="left"/>
              <w:rPr/>
            </w:pPr>
            <w:r>
              <w:rPr/>
              <w:t xml:space="preserve">000000002017-11-13-0000 13. marraskuuta 2017 </w:t>
            </w:r>
          </w:p>
        </w:tc>
        <w:tc>
          <w:tcPr>
            <w:tcW w:w="676" w:type="dxa"/>
            <w:tcBorders/>
            <w:vAlign w:val="center"/>
          </w:tcPr>
          <w:p>
            <w:pPr>
              <w:pStyle w:val="TableContents"/>
              <w:bidi w:val="0"/>
              <w:spacing w:before="0" w:after="283"/>
              <w:jc w:val="left"/>
              <w:rPr/>
            </w:pPr>
            <w:r>
              <w:rPr/>
              <w:t xml:space="preserve">68 </w:t>
            </w:r>
          </w:p>
        </w:tc>
        <w:tc>
          <w:tcPr>
            <w:tcW w:w="1636" w:type="dxa"/>
            <w:tcBorders/>
            <w:vAlign w:val="center"/>
          </w:tcPr>
          <w:p>
            <w:pPr>
              <w:pStyle w:val="TableContents"/>
              <w:bidi w:val="0"/>
              <w:spacing w:before="0" w:after="283"/>
              <w:jc w:val="left"/>
              <w:rPr/>
            </w:pPr>
            <w:r>
              <w:rPr/>
              <w:t xml:space="preserve">Anna-Maria ja Stephen Kellenin säätiö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$69.7 </w:t>
            </w:r>
          </w:p>
        </w:tc>
        <w:tc>
          <w:tcPr>
            <w:tcW w:w="1216" w:type="dxa"/>
            <w:tcBorders/>
            <w:vAlign w:val="center"/>
          </w:tcPr>
          <w:p>
            <w:pPr>
              <w:pStyle w:val="TableContents"/>
              <w:bidi w:val="0"/>
              <w:spacing w:before="0" w:after="283"/>
              <w:jc w:val="left"/>
              <w:rPr/>
            </w:pPr>
            <w:r>
              <w:rPr/>
              <w:t xml:space="preserve">$65.5 (¥ 425.5) </w:t>
            </w:r>
          </w:p>
        </w:tc>
        <w:tc>
          <w:tcPr>
            <w:tcW w:w="1531" w:type="dxa"/>
            <w:tcBorders/>
            <w:vAlign w:val="center"/>
          </w:tcPr>
          <w:p>
            <w:pPr>
              <w:pStyle w:val="TableContents"/>
              <w:bidi w:val="0"/>
              <w:spacing w:before="0" w:after="283"/>
              <w:jc w:val="left"/>
              <w:rPr/>
            </w:pPr>
            <w:r>
              <w:rPr/>
              <w:t xml:space="preserve">Kotka seisoo männyn päällä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Qi Baishi </w:t>
            </w:r>
          </w:p>
        </w:tc>
        <w:tc>
          <w:tcPr>
            <w:tcW w:w="796" w:type="dxa"/>
            <w:tcBorders/>
            <w:vAlign w:val="center"/>
          </w:tcPr>
          <w:p>
            <w:pPr>
              <w:pStyle w:val="TableContents"/>
              <w:bidi w:val="0"/>
              <w:spacing w:before="0" w:after="283"/>
              <w:jc w:val="left"/>
              <w:rPr/>
            </w:pPr>
            <w:r>
              <w:rPr/>
              <w:t xml:space="preserve">1946 </w:t>
            </w:r>
          </w:p>
        </w:tc>
        <w:tc>
          <w:tcPr>
            <w:tcW w:w="1621" w:type="dxa"/>
            <w:tcBorders/>
            <w:vAlign w:val="center"/>
          </w:tcPr>
          <w:p>
            <w:pPr>
              <w:pStyle w:val="TableContents"/>
              <w:bidi w:val="0"/>
              <w:spacing w:before="0" w:after="283"/>
              <w:jc w:val="left"/>
              <w:rPr/>
            </w:pPr>
            <w:r>
              <w:rPr/>
              <w:t xml:space="preserve">000000002011-05-22-0000 Toukokuu 22, 2011 </w:t>
            </w:r>
          </w:p>
        </w:tc>
        <w:tc>
          <w:tcPr>
            <w:tcW w:w="676"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Liu Yiqian </w:t>
            </w:r>
          </w:p>
        </w:tc>
        <w:tc>
          <w:tcPr>
            <w:tcW w:w="1396" w:type="dxa"/>
            <w:tcBorders/>
            <w:vAlign w:val="center"/>
          </w:tcPr>
          <w:p>
            <w:pPr>
              <w:pStyle w:val="TableContents"/>
              <w:bidi w:val="0"/>
              <w:spacing w:before="0" w:after="283"/>
              <w:jc w:val="left"/>
              <w:rPr/>
            </w:pPr>
            <w:r>
              <w:rPr/>
              <w:t xml:space="preserve">Hunan TV &amp; Broadcast Intermediary Co. </w:t>
            </w:r>
          </w:p>
        </w:tc>
        <w:tc>
          <w:tcPr>
            <w:tcW w:w="1321" w:type="dxa"/>
            <w:tcBorders/>
            <w:vAlign w:val="center"/>
          </w:tcPr>
          <w:p>
            <w:pPr>
              <w:pStyle w:val="TableContents"/>
              <w:bidi w:val="0"/>
              <w:spacing w:before="0" w:after="283"/>
              <w:jc w:val="left"/>
              <w:rPr/>
            </w:pPr>
            <w:r>
              <w:rPr/>
              <w:t xml:space="preserve">Kiina Guardian huutokaupat </w:t>
            </w:r>
          </w:p>
        </w:tc>
      </w:tr>
      <w:tr>
        <w:trPr/>
        <w:tc>
          <w:tcPr>
            <w:tcW w:w="1051" w:type="dxa"/>
            <w:tcBorders/>
            <w:vAlign w:val="center"/>
          </w:tcPr>
          <w:p>
            <w:pPr>
              <w:pStyle w:val="TableHeading"/>
              <w:suppressLineNumbers/>
              <w:bidi w:val="0"/>
              <w:spacing w:before="0" w:after="283"/>
              <w:jc w:val="center"/>
              <w:rPr/>
            </w:pPr>
            <w:r>
              <w:rPr/>
              <w:t xml:space="preserve">$69.6 </w:t>
            </w:r>
          </w:p>
        </w:tc>
        <w:tc>
          <w:tcPr>
            <w:tcW w:w="1216" w:type="dxa"/>
            <w:tcBorders/>
            <w:vAlign w:val="center"/>
          </w:tcPr>
          <w:p>
            <w:pPr>
              <w:pStyle w:val="TableContents"/>
              <w:bidi w:val="0"/>
              <w:spacing w:before="0" w:after="283"/>
              <w:jc w:val="left"/>
              <w:rPr/>
            </w:pPr>
            <w:r>
              <w:rPr/>
              <w:t xml:space="preserve">$63.4 </w:t>
            </w:r>
          </w:p>
        </w:tc>
        <w:tc>
          <w:tcPr>
            <w:tcW w:w="1531" w:type="dxa"/>
            <w:tcBorders/>
            <w:vAlign w:val="center"/>
          </w:tcPr>
          <w:p>
            <w:pPr>
              <w:pStyle w:val="TableContents"/>
              <w:bidi w:val="0"/>
              <w:spacing w:before="0" w:after="283"/>
              <w:jc w:val="left"/>
              <w:rPr/>
            </w:pPr>
            <w:r>
              <w:rPr/>
              <w:t xml:space="preserve">Miehet hänen elämässään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1962 </w:t>
            </w:r>
          </w:p>
        </w:tc>
        <w:tc>
          <w:tcPr>
            <w:tcW w:w="1621" w:type="dxa"/>
            <w:tcBorders/>
            <w:vAlign w:val="center"/>
          </w:tcPr>
          <w:p>
            <w:pPr>
              <w:pStyle w:val="TableContents"/>
              <w:bidi w:val="0"/>
              <w:spacing w:before="0" w:after="283"/>
              <w:jc w:val="left"/>
              <w:rPr/>
            </w:pPr>
            <w:r>
              <w:rPr/>
              <w:t xml:space="preserve">000000002010-11-08-0000 8. marraskuuta 2010 </w:t>
            </w:r>
          </w:p>
        </w:tc>
        <w:tc>
          <w:tcPr>
            <w:tcW w:w="676" w:type="dxa"/>
            <w:tcBorders/>
            <w:vAlign w:val="center"/>
          </w:tcPr>
          <w:p>
            <w:pPr>
              <w:pStyle w:val="TableContents"/>
              <w:bidi w:val="0"/>
              <w:spacing w:before="0" w:after="283"/>
              <w:jc w:val="left"/>
              <w:rPr/>
            </w:pPr>
            <w:r>
              <w:rPr/>
              <w:t xml:space="preserve">37 </w:t>
            </w:r>
          </w:p>
        </w:tc>
        <w:tc>
          <w:tcPr>
            <w:tcW w:w="1636" w:type="dxa"/>
            <w:tcBorders/>
            <w:vAlign w:val="center"/>
          </w:tcPr>
          <w:p>
            <w:pPr>
              <w:pStyle w:val="TableContents"/>
              <w:bidi w:val="0"/>
              <w:spacing w:before="0" w:after="283"/>
              <w:jc w:val="left"/>
              <w:rPr/>
            </w:pPr>
            <w:r>
              <w:rPr/>
              <w:t xml:space="preserve">Jose Mugrabi </w:t>
            </w:r>
          </w:p>
        </w:tc>
        <w:tc>
          <w:tcPr>
            <w:tcW w:w="1396" w:type="dxa"/>
            <w:tcBorders/>
            <w:vAlign w:val="center"/>
          </w:tcPr>
          <w:p>
            <w:pPr>
              <w:pStyle w:val="TableContents"/>
              <w:bidi w:val="0"/>
              <w:spacing w:before="0" w:after="283"/>
              <w:jc w:val="left"/>
              <w:rPr/>
            </w:pPr>
            <w:r>
              <w:rPr/>
              <w:t xml:space="preserve">Sheikki Hamad bin Khalifa Al-Thani </w:t>
            </w:r>
          </w:p>
        </w:tc>
        <w:tc>
          <w:tcPr>
            <w:tcW w:w="1321" w:type="dxa"/>
            <w:tcBorders/>
            <w:vAlign w:val="center"/>
          </w:tcPr>
          <w:p>
            <w:pPr>
              <w:pStyle w:val="TableContents"/>
              <w:bidi w:val="0"/>
              <w:spacing w:before="0" w:after="283"/>
              <w:jc w:val="left"/>
              <w:rPr/>
            </w:pPr>
            <w:r>
              <w:rPr/>
              <w:t xml:space="preserve">Phillips de Pury &amp; Company </w:t>
            </w:r>
          </w:p>
        </w:tc>
      </w:tr>
      <w:tr>
        <w:trPr/>
        <w:tc>
          <w:tcPr>
            <w:tcW w:w="1051" w:type="dxa"/>
            <w:tcBorders/>
            <w:vAlign w:val="center"/>
          </w:tcPr>
          <w:p>
            <w:pPr>
              <w:pStyle w:val="TableHeading"/>
              <w:suppressLineNumbers/>
              <w:bidi w:val="0"/>
              <w:spacing w:before="0" w:after="283"/>
              <w:jc w:val="center"/>
              <w:rPr/>
            </w:pPr>
            <w:r>
              <w:rPr/>
              <w:t xml:space="preserve">$68.2 </w:t>
            </w:r>
          </w:p>
        </w:tc>
        <w:tc>
          <w:tcPr>
            <w:tcW w:w="1216" w:type="dxa"/>
            <w:tcBorders/>
            <w:vAlign w:val="center"/>
          </w:tcPr>
          <w:p>
            <w:pPr>
              <w:pStyle w:val="TableContents"/>
              <w:bidi w:val="0"/>
              <w:spacing w:before="0" w:after="283"/>
              <w:jc w:val="left"/>
              <w:rPr/>
            </w:pPr>
            <w:r>
              <w:rPr/>
              <w:t xml:space="preserve">$67.45 </w:t>
            </w:r>
          </w:p>
        </w:tc>
        <w:tc>
          <w:tcPr>
            <w:tcW w:w="1531" w:type="dxa"/>
            <w:tcBorders/>
            <w:vAlign w:val="center"/>
          </w:tcPr>
          <w:p>
            <w:pPr>
              <w:pStyle w:val="TableContents"/>
              <w:bidi w:val="0"/>
              <w:spacing w:before="0" w:after="283"/>
              <w:jc w:val="left"/>
              <w:rPr/>
            </w:pPr>
            <w:r>
              <w:rPr/>
              <w:t xml:space="preserve">La Gommeuse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1901 </w:t>
            </w:r>
          </w:p>
        </w:tc>
        <w:tc>
          <w:tcPr>
            <w:tcW w:w="1621" w:type="dxa"/>
            <w:tcBorders/>
            <w:vAlign w:val="center"/>
          </w:tcPr>
          <w:p>
            <w:pPr>
              <w:pStyle w:val="TableContents"/>
              <w:bidi w:val="0"/>
              <w:spacing w:before="0" w:after="283"/>
              <w:jc w:val="left"/>
              <w:rPr/>
            </w:pPr>
            <w:r>
              <w:rPr/>
              <w:t xml:space="preserve">000000002015-11-05-0000 5. marraskuuta 2015 </w:t>
            </w:r>
          </w:p>
        </w:tc>
        <w:tc>
          <w:tcPr>
            <w:tcW w:w="676" w:type="dxa"/>
            <w:tcBorders/>
            <w:vAlign w:val="center"/>
          </w:tcPr>
          <w:p>
            <w:pPr>
              <w:pStyle w:val="TableContents"/>
              <w:bidi w:val="0"/>
              <w:spacing w:before="0" w:after="283"/>
              <w:jc w:val="left"/>
              <w:rPr/>
            </w:pPr>
            <w:r>
              <w:rPr/>
              <w:t xml:space="preserve">63 </w:t>
            </w:r>
          </w:p>
        </w:tc>
        <w:tc>
          <w:tcPr>
            <w:tcW w:w="1636" w:type="dxa"/>
            <w:tcBorders/>
            <w:vAlign w:val="center"/>
          </w:tcPr>
          <w:p>
            <w:pPr>
              <w:pStyle w:val="TableContents"/>
              <w:bidi w:val="0"/>
              <w:spacing w:before="0" w:after="283"/>
              <w:jc w:val="left"/>
              <w:rPr/>
            </w:pPr>
            <w:r>
              <w:rPr/>
              <w:t xml:space="preserve">William I. Koch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$68.1 </w:t>
            </w:r>
          </w:p>
        </w:tc>
        <w:tc>
          <w:tcPr>
            <w:tcW w:w="1216" w:type="dxa"/>
            <w:tcBorders/>
            <w:vAlign w:val="center"/>
          </w:tcPr>
          <w:p>
            <w:pPr>
              <w:pStyle w:val="TableContents"/>
              <w:bidi w:val="0"/>
              <w:spacing w:before="0" w:after="283"/>
              <w:jc w:val="left"/>
              <w:rPr/>
            </w:pPr>
            <w:r>
              <w:rPr/>
              <w:t xml:space="preserve">$67.4 </w:t>
            </w:r>
          </w:p>
        </w:tc>
        <w:tc>
          <w:tcPr>
            <w:tcW w:w="1531" w:type="dxa"/>
            <w:tcBorders/>
            <w:vAlign w:val="center"/>
          </w:tcPr>
          <w:p>
            <w:pPr>
              <w:pStyle w:val="TableContents"/>
              <w:bidi w:val="0"/>
              <w:spacing w:before="0" w:after="283"/>
              <w:jc w:val="left"/>
              <w:rPr/>
            </w:pPr>
            <w:r>
              <w:rPr/>
              <w:t xml:space="preserve">Naisen rintakuva (Femme à la résille)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1938 </w:t>
            </w:r>
          </w:p>
        </w:tc>
        <w:tc>
          <w:tcPr>
            <w:tcW w:w="1621" w:type="dxa"/>
            <w:tcBorders/>
            <w:vAlign w:val="center"/>
          </w:tcPr>
          <w:p>
            <w:pPr>
              <w:pStyle w:val="TableContents"/>
              <w:bidi w:val="0"/>
              <w:spacing w:before="0" w:after="283"/>
              <w:jc w:val="left"/>
              <w:rPr/>
            </w:pPr>
            <w:r>
              <w:rPr/>
              <w:t xml:space="preserve">000000002015-05-11-0000 Toukokuu 11, 2015 </w:t>
            </w:r>
          </w:p>
        </w:tc>
        <w:tc>
          <w:tcPr>
            <w:tcW w:w="676" w:type="dxa"/>
            <w:tcBorders/>
            <w:vAlign w:val="center"/>
          </w:tcPr>
          <w:p>
            <w:pPr>
              <w:pStyle w:val="TableContents"/>
              <w:bidi w:val="0"/>
              <w:spacing w:before="0" w:after="283"/>
              <w:jc w:val="left"/>
              <w:rPr/>
            </w:pPr>
            <w:r>
              <w:rPr/>
              <w:t xml:space="preserve">59 </w:t>
            </w:r>
          </w:p>
        </w:tc>
        <w:tc>
          <w:tcPr>
            <w:tcW w:w="1636" w:type="dxa"/>
            <w:tcBorders/>
            <w:vAlign w:val="center"/>
          </w:tcPr>
          <w:p>
            <w:pPr>
              <w:pStyle w:val="TableContents"/>
              <w:bidi w:val="0"/>
              <w:spacing w:before="0" w:after="283"/>
              <w:jc w:val="left"/>
              <w:rPr/>
            </w:pPr>
            <w:r>
              <w:rPr/>
              <w:t xml:space="preserve">Steve Wynn </w:t>
            </w:r>
          </w:p>
        </w:tc>
        <w:tc>
          <w:tcPr>
            <w:tcW w:w="1396" w:type="dxa"/>
            <w:tcBorders/>
            <w:vAlign w:val="center"/>
          </w:tcPr>
          <w:p>
            <w:pPr>
              <w:pStyle w:val="TableContents"/>
              <w:bidi w:val="0"/>
              <w:spacing w:before="0" w:after="283"/>
              <w:jc w:val="left"/>
              <w:rPr/>
            </w:pPr>
            <w:r>
              <w:rPr/>
              <w:t xml:space="preserve">Joseph Lau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$68.0 </w:t>
            </w:r>
          </w:p>
        </w:tc>
        <w:tc>
          <w:tcPr>
            <w:tcW w:w="1216" w:type="dxa"/>
            <w:tcBorders/>
            <w:vAlign w:val="center"/>
          </w:tcPr>
          <w:p>
            <w:pPr>
              <w:pStyle w:val="TableContents"/>
              <w:bidi w:val="0"/>
              <w:spacing w:before="0" w:after="283"/>
              <w:jc w:val="left"/>
              <w:rPr/>
            </w:pPr>
            <w:r>
              <w:rPr/>
              <w:t xml:space="preserve">$35.2 </w:t>
            </w:r>
          </w:p>
        </w:tc>
        <w:tc>
          <w:tcPr>
            <w:tcW w:w="1531" w:type="dxa"/>
            <w:tcBorders/>
            <w:vAlign w:val="center"/>
          </w:tcPr>
          <w:p>
            <w:pPr>
              <w:pStyle w:val="TableContents"/>
              <w:bidi w:val="0"/>
              <w:spacing w:before="0" w:after="283"/>
              <w:jc w:val="left"/>
              <w:rPr/>
            </w:pPr>
            <w:r>
              <w:rPr/>
              <w:t xml:space="preserve">Halberdierin muotokuva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Pontormo </w:t>
            </w:r>
          </w:p>
        </w:tc>
        <w:tc>
          <w:tcPr>
            <w:tcW w:w="796" w:type="dxa"/>
            <w:tcBorders/>
            <w:vAlign w:val="center"/>
          </w:tcPr>
          <w:p>
            <w:pPr>
              <w:pStyle w:val="TableContents"/>
              <w:bidi w:val="0"/>
              <w:spacing w:before="0" w:after="283"/>
              <w:jc w:val="left"/>
              <w:rPr/>
            </w:pPr>
            <w:r>
              <w:rPr/>
              <w:t xml:space="preserve">1537 </w:t>
            </w:r>
          </w:p>
        </w:tc>
        <w:tc>
          <w:tcPr>
            <w:tcW w:w="1621" w:type="dxa"/>
            <w:tcBorders/>
            <w:vAlign w:val="center"/>
          </w:tcPr>
          <w:p>
            <w:pPr>
              <w:pStyle w:val="TableContents"/>
              <w:bidi w:val="0"/>
              <w:spacing w:before="0" w:after="283"/>
              <w:jc w:val="left"/>
              <w:rPr/>
            </w:pPr>
            <w:r>
              <w:rPr/>
              <w:t xml:space="preserve">000000001989-05-31-0000 31. toukokuuta 1989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Chauncey Stillman </w:t>
            </w:r>
          </w:p>
        </w:tc>
        <w:tc>
          <w:tcPr>
            <w:tcW w:w="1396" w:type="dxa"/>
            <w:tcBorders/>
            <w:vAlign w:val="center"/>
          </w:tcPr>
          <w:p>
            <w:pPr>
              <w:pStyle w:val="TableContents"/>
              <w:bidi w:val="0"/>
              <w:spacing w:before="0" w:after="283"/>
              <w:jc w:val="left"/>
              <w:rPr/>
            </w:pPr>
            <w:r>
              <w:rPr/>
              <w:t xml:space="preserve">Getty Museum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$67.0 </w:t>
            </w:r>
          </w:p>
        </w:tc>
        <w:tc>
          <w:tcPr>
            <w:tcW w:w="1216" w:type="dxa"/>
            <w:tcBorders/>
            <w:vAlign w:val="center"/>
          </w:tcPr>
          <w:p>
            <w:pPr>
              <w:pStyle w:val="TableContents"/>
              <w:bidi w:val="0"/>
              <w:spacing w:before="0" w:after="283"/>
              <w:jc w:val="left"/>
              <w:rPr/>
            </w:pPr>
            <w:r>
              <w:rPr/>
              <w:t xml:space="preserve">$66.3 </w:t>
            </w:r>
          </w:p>
        </w:tc>
        <w:tc>
          <w:tcPr>
            <w:tcW w:w="1531" w:type="dxa"/>
            <w:tcBorders/>
            <w:vAlign w:val="center"/>
          </w:tcPr>
          <w:p>
            <w:pPr>
              <w:pStyle w:val="TableContents"/>
              <w:bidi w:val="0"/>
              <w:spacing w:before="0" w:after="283"/>
              <w:jc w:val="left"/>
              <w:rPr/>
            </w:pPr>
            <w:r>
              <w:rPr/>
              <w:t xml:space="preserve">L'Allée des Alyscamps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1888 </w:t>
            </w:r>
          </w:p>
        </w:tc>
        <w:tc>
          <w:tcPr>
            <w:tcW w:w="1621" w:type="dxa"/>
            <w:tcBorders/>
            <w:vAlign w:val="center"/>
          </w:tcPr>
          <w:p>
            <w:pPr>
              <w:pStyle w:val="TableContents"/>
              <w:bidi w:val="0"/>
              <w:spacing w:before="0" w:after="283"/>
              <w:jc w:val="left"/>
              <w:rPr/>
            </w:pPr>
            <w:r>
              <w:rPr/>
              <w:t xml:space="preserve">000000002015-05-05-0000 5. toukokuuta 2015 </w:t>
            </w:r>
          </w:p>
        </w:tc>
        <w:tc>
          <w:tcPr>
            <w:tcW w:w="676" w:type="dxa"/>
            <w:tcBorders/>
            <w:vAlign w:val="center"/>
          </w:tcPr>
          <w:p>
            <w:pPr>
              <w:pStyle w:val="TableContents"/>
              <w:bidi w:val="0"/>
              <w:spacing w:before="0" w:after="283"/>
              <w:jc w:val="left"/>
              <w:rPr/>
            </w:pPr>
            <w:r>
              <w:rPr/>
              <w:t xml:space="preserve">60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$67.0 </w:t>
            </w:r>
          </w:p>
        </w:tc>
        <w:tc>
          <w:tcPr>
            <w:tcW w:w="1216" w:type="dxa"/>
            <w:tcBorders/>
            <w:vAlign w:val="center"/>
          </w:tcPr>
          <w:p>
            <w:pPr>
              <w:pStyle w:val="TableContents"/>
              <w:bidi w:val="0"/>
              <w:spacing w:before="0" w:after="283"/>
              <w:jc w:val="left"/>
              <w:rPr/>
            </w:pPr>
            <w:r>
              <w:rPr/>
              <w:t xml:space="preserve">$66.2 </w:t>
            </w:r>
          </w:p>
        </w:tc>
        <w:tc>
          <w:tcPr>
            <w:tcW w:w="1531" w:type="dxa"/>
            <w:tcBorders/>
            <w:vAlign w:val="center"/>
          </w:tcPr>
          <w:p>
            <w:pPr>
              <w:pStyle w:val="TableContents"/>
              <w:bidi w:val="0"/>
              <w:spacing w:before="0" w:after="283"/>
              <w:jc w:val="left"/>
              <w:rPr/>
            </w:pPr>
            <w:r>
              <w:rPr/>
              <w:t xml:space="preserve">Untitled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1952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54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$66.7 </w:t>
            </w:r>
          </w:p>
        </w:tc>
        <w:tc>
          <w:tcPr>
            <w:tcW w:w="1216" w:type="dxa"/>
            <w:tcBorders/>
            <w:vAlign w:val="center"/>
          </w:tcPr>
          <w:p>
            <w:pPr>
              <w:pStyle w:val="TableContents"/>
              <w:bidi w:val="0"/>
              <w:spacing w:before="0" w:after="283"/>
              <w:jc w:val="left"/>
              <w:rPr/>
            </w:pPr>
            <w:r>
              <w:rPr/>
              <w:t xml:space="preserve">$60.0 </w:t>
            </w:r>
          </w:p>
        </w:tc>
        <w:tc>
          <w:tcPr>
            <w:tcW w:w="1531" w:type="dxa"/>
            <w:tcBorders/>
            <w:vAlign w:val="center"/>
          </w:tcPr>
          <w:p>
            <w:pPr>
              <w:pStyle w:val="TableContents"/>
              <w:bidi w:val="0"/>
              <w:spacing w:before="0" w:after="283"/>
              <w:jc w:val="left"/>
              <w:rPr/>
            </w:pPr>
            <w:r>
              <w:rPr/>
              <w:t xml:space="preserve">Suprematistinen sävellys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Malevitš, Kazimir! Kazimir Malevich </w:t>
            </w:r>
          </w:p>
        </w:tc>
        <w:tc>
          <w:tcPr>
            <w:tcW w:w="796" w:type="dxa"/>
            <w:tcBorders/>
            <w:vAlign w:val="center"/>
          </w:tcPr>
          <w:p>
            <w:pPr>
              <w:pStyle w:val="TableContents"/>
              <w:bidi w:val="0"/>
              <w:spacing w:before="0" w:after="283"/>
              <w:jc w:val="left"/>
              <w:rPr/>
            </w:pPr>
            <w:r>
              <w:rPr/>
              <w:t xml:space="preserve">1916 </w:t>
            </w:r>
          </w:p>
        </w:tc>
        <w:tc>
          <w:tcPr>
            <w:tcW w:w="1621" w:type="dxa"/>
            <w:tcBorders/>
            <w:vAlign w:val="center"/>
          </w:tcPr>
          <w:p>
            <w:pPr>
              <w:pStyle w:val="TableContents"/>
              <w:bidi w:val="0"/>
              <w:spacing w:before="0" w:after="283"/>
              <w:jc w:val="left"/>
              <w:rPr/>
            </w:pPr>
            <w:r>
              <w:rPr/>
              <w:t xml:space="preserve">000000002008-11-03-0000 3. marraskuuta 2008 </w:t>
            </w:r>
          </w:p>
        </w:tc>
        <w:tc>
          <w:tcPr>
            <w:tcW w:w="676" w:type="dxa"/>
            <w:tcBorders/>
            <w:vAlign w:val="center"/>
          </w:tcPr>
          <w:p>
            <w:pPr>
              <w:pStyle w:val="TableContents"/>
              <w:bidi w:val="0"/>
              <w:spacing w:before="0" w:after="283"/>
              <w:jc w:val="left"/>
              <w:rPr/>
            </w:pPr>
            <w:r>
              <w:rPr/>
              <w:t xml:space="preserve">34 </w:t>
            </w:r>
          </w:p>
        </w:tc>
        <w:tc>
          <w:tcPr>
            <w:tcW w:w="1636" w:type="dxa"/>
            <w:tcBorders/>
            <w:vAlign w:val="center"/>
          </w:tcPr>
          <w:p>
            <w:pPr>
              <w:pStyle w:val="TableContents"/>
              <w:bidi w:val="0"/>
              <w:spacing w:before="0" w:after="283"/>
              <w:jc w:val="left"/>
              <w:rPr/>
            </w:pPr>
            <w:r>
              <w:rPr/>
              <w:t xml:space="preserve">Kazimir Malevitšin perilliset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$66.3 </w:t>
            </w:r>
          </w:p>
        </w:tc>
        <w:tc>
          <w:tcPr>
            <w:tcW w:w="1216" w:type="dxa"/>
            <w:tcBorders/>
            <w:vAlign w:val="center"/>
          </w:tcPr>
          <w:p>
            <w:pPr>
              <w:pStyle w:val="TableContents"/>
              <w:bidi w:val="0"/>
              <w:spacing w:before="0" w:after="283"/>
              <w:jc w:val="left"/>
              <w:rPr/>
            </w:pPr>
            <w:r>
              <w:rPr/>
              <w:t xml:space="preserve">$66.3 </w:t>
            </w:r>
          </w:p>
        </w:tc>
        <w:tc>
          <w:tcPr>
            <w:tcW w:w="1531" w:type="dxa"/>
            <w:tcBorders/>
            <w:vAlign w:val="center"/>
          </w:tcPr>
          <w:p>
            <w:pPr>
              <w:pStyle w:val="TableContents"/>
              <w:bidi w:val="0"/>
              <w:spacing w:before="0" w:after="283"/>
              <w:jc w:val="left"/>
              <w:rPr/>
            </w:pPr>
            <w:r>
              <w:rPr/>
              <w:t xml:space="preserve">Nimetön XXV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de Kooning </w:t>
            </w:r>
          </w:p>
        </w:tc>
        <w:tc>
          <w:tcPr>
            <w:tcW w:w="796" w:type="dxa"/>
            <w:tcBorders/>
            <w:vAlign w:val="center"/>
          </w:tcPr>
          <w:p>
            <w:pPr>
              <w:pStyle w:val="TableContents"/>
              <w:bidi w:val="0"/>
              <w:spacing w:before="0" w:after="283"/>
              <w:jc w:val="left"/>
              <w:rPr/>
            </w:pPr>
            <w:r>
              <w:rPr/>
              <w:t xml:space="preserve">1977 </w:t>
            </w:r>
          </w:p>
        </w:tc>
        <w:tc>
          <w:tcPr>
            <w:tcW w:w="1621" w:type="dxa"/>
            <w:tcBorders/>
            <w:vAlign w:val="center"/>
          </w:tcPr>
          <w:p>
            <w:pPr>
              <w:pStyle w:val="TableContents"/>
              <w:bidi w:val="0"/>
              <w:spacing w:before="0" w:after="283"/>
              <w:jc w:val="left"/>
              <w:rPr/>
            </w:pPr>
            <w:r>
              <w:rPr/>
              <w:t xml:space="preserve">000000002016-11-15-0000 marraskuu 15, 2016 </w:t>
            </w:r>
          </w:p>
        </w:tc>
        <w:tc>
          <w:tcPr>
            <w:tcW w:w="676" w:type="dxa"/>
            <w:tcBorders/>
            <w:vAlign w:val="center"/>
          </w:tcPr>
          <w:p>
            <w:pPr>
              <w:pStyle w:val="TableContents"/>
              <w:bidi w:val="0"/>
              <w:spacing w:before="0" w:after="283"/>
              <w:jc w:val="left"/>
              <w:rPr/>
            </w:pPr>
            <w:r>
              <w:rPr/>
              <w:t xml:space="preserve">70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$66.1 </w:t>
            </w:r>
          </w:p>
        </w:tc>
        <w:tc>
          <w:tcPr>
            <w:tcW w:w="1216" w:type="dxa"/>
            <w:tcBorders/>
            <w:vAlign w:val="center"/>
          </w:tcPr>
          <w:p>
            <w:pPr>
              <w:pStyle w:val="TableContents"/>
              <w:bidi w:val="0"/>
              <w:spacing w:before="0" w:after="283"/>
              <w:jc w:val="left"/>
              <w:rPr/>
            </w:pPr>
            <w:r>
              <w:rPr/>
              <w:t xml:space="preserve">$62.1 (¥ 402.5) </w:t>
            </w:r>
          </w:p>
        </w:tc>
        <w:tc>
          <w:tcPr>
            <w:tcW w:w="1531" w:type="dxa"/>
            <w:tcBorders/>
            <w:vAlign w:val="center"/>
          </w:tcPr>
          <w:p>
            <w:pPr>
              <w:pStyle w:val="TableContents"/>
              <w:bidi w:val="0"/>
              <w:spacing w:before="0" w:after="283"/>
              <w:jc w:val="left"/>
              <w:rPr/>
            </w:pPr>
            <w:r>
              <w:rPr/>
              <w:t xml:space="preserve">Zhichuanin uudelleensijoittaminen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Wang Meng </w:t>
            </w:r>
          </w:p>
        </w:tc>
        <w:tc>
          <w:tcPr>
            <w:tcW w:w="796" w:type="dxa"/>
            <w:tcBorders/>
            <w:vAlign w:val="center"/>
          </w:tcPr>
          <w:p>
            <w:pPr>
              <w:pStyle w:val="TableContents"/>
              <w:bidi w:val="0"/>
              <w:spacing w:before="0" w:after="283"/>
              <w:jc w:val="left"/>
              <w:rPr/>
            </w:pPr>
            <w:r>
              <w:rPr/>
              <w:t xml:space="preserve">1350 </w:t>
            </w:r>
          </w:p>
        </w:tc>
        <w:tc>
          <w:tcPr>
            <w:tcW w:w="1621" w:type="dxa"/>
            <w:tcBorders/>
            <w:vAlign w:val="center"/>
          </w:tcPr>
          <w:p>
            <w:pPr>
              <w:pStyle w:val="TableContents"/>
              <w:bidi w:val="0"/>
              <w:spacing w:before="0" w:after="283"/>
              <w:jc w:val="left"/>
              <w:rPr/>
            </w:pPr>
            <w:r>
              <w:rPr/>
              <w:t xml:space="preserve">000000002011-06-04-0000 4. kesäkuuta 2011 </w:t>
            </w:r>
          </w:p>
        </w:tc>
        <w:tc>
          <w:tcPr>
            <w:tcW w:w="676" w:type="dxa"/>
            <w:tcBorders/>
            <w:vAlign w:val="center"/>
          </w:tcPr>
          <w:p>
            <w:pPr>
              <w:pStyle w:val="TableContents"/>
              <w:bidi w:val="0"/>
              <w:spacing w:before="0" w:after="283"/>
              <w:jc w:val="left"/>
              <w:rPr/>
            </w:pPr>
            <w:r>
              <w:rPr/>
              <w:t xml:space="preserve">42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Beijing Poly huutokauppa </w:t>
            </w:r>
          </w:p>
        </w:tc>
      </w:tr>
      <w:tr>
        <w:trPr/>
        <w:tc>
          <w:tcPr>
            <w:tcW w:w="1051" w:type="dxa"/>
            <w:tcBorders/>
            <w:vAlign w:val="center"/>
          </w:tcPr>
          <w:p>
            <w:pPr>
              <w:pStyle w:val="TableHeading"/>
              <w:suppressLineNumbers/>
              <w:bidi w:val="0"/>
              <w:spacing w:before="0" w:after="283"/>
              <w:jc w:val="center"/>
              <w:rPr/>
            </w:pPr>
            <w:r>
              <w:rPr/>
              <w:t xml:space="preserve">$65.9 </w:t>
            </w:r>
          </w:p>
        </w:tc>
        <w:tc>
          <w:tcPr>
            <w:tcW w:w="1216" w:type="dxa"/>
            <w:tcBorders/>
            <w:vAlign w:val="center"/>
          </w:tcPr>
          <w:p>
            <w:pPr>
              <w:pStyle w:val="TableContents"/>
              <w:bidi w:val="0"/>
              <w:spacing w:before="0" w:after="283"/>
              <w:jc w:val="left"/>
              <w:rPr/>
            </w:pPr>
            <w:r>
              <w:rPr/>
              <w:t xml:space="preserve">$65.1 </w:t>
            </w:r>
          </w:p>
        </w:tc>
        <w:tc>
          <w:tcPr>
            <w:tcW w:w="1531" w:type="dxa"/>
            <w:tcBorders/>
            <w:vAlign w:val="center"/>
          </w:tcPr>
          <w:p>
            <w:pPr>
              <w:pStyle w:val="TableContents"/>
              <w:bidi w:val="0"/>
              <w:spacing w:before="0" w:after="283"/>
              <w:jc w:val="left"/>
              <w:rPr/>
            </w:pPr>
            <w:r>
              <w:rPr/>
              <w:t xml:space="preserve">Kevät (Le Printemps)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Manet, Edouard! Édouard Manet </w:t>
            </w:r>
          </w:p>
        </w:tc>
        <w:tc>
          <w:tcPr>
            <w:tcW w:w="796" w:type="dxa"/>
            <w:tcBorders/>
            <w:vAlign w:val="center"/>
          </w:tcPr>
          <w:p>
            <w:pPr>
              <w:pStyle w:val="TableContents"/>
              <w:bidi w:val="0"/>
              <w:spacing w:before="0" w:after="283"/>
              <w:jc w:val="left"/>
              <w:rPr/>
            </w:pPr>
            <w:r>
              <w:rPr/>
              <w:t xml:space="preserve">1881 </w:t>
            </w:r>
          </w:p>
        </w:tc>
        <w:tc>
          <w:tcPr>
            <w:tcW w:w="1621" w:type="dxa"/>
            <w:tcBorders/>
            <w:vAlign w:val="center"/>
          </w:tcPr>
          <w:p>
            <w:pPr>
              <w:pStyle w:val="TableContents"/>
              <w:bidi w:val="0"/>
              <w:spacing w:before="0" w:after="283"/>
              <w:jc w:val="left"/>
              <w:rPr/>
            </w:pPr>
            <w:r>
              <w:rPr/>
              <w:t xml:space="preserve">000000002014-11-05-0000 5. marraskuuta 2014 </w:t>
            </w:r>
          </w:p>
        </w:tc>
        <w:tc>
          <w:tcPr>
            <w:tcW w:w="676" w:type="dxa"/>
            <w:tcBorders/>
            <w:vAlign w:val="center"/>
          </w:tcPr>
          <w:p>
            <w:pPr>
              <w:pStyle w:val="TableContents"/>
              <w:bidi w:val="0"/>
              <w:spacing w:before="0" w:after="283"/>
              <w:jc w:val="left"/>
              <w:rPr/>
            </w:pPr>
            <w:r>
              <w:rPr/>
              <w:t xml:space="preserve">57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Getty Museum </w:t>
            </w:r>
          </w:p>
        </w:tc>
        <w:tc>
          <w:tcPr>
            <w:tcW w:w="1321" w:type="dxa"/>
            <w:tcBorders/>
            <w:vAlign w:val="center"/>
          </w:tcPr>
          <w:p>
            <w:pPr>
              <w:pStyle w:val="TableContents"/>
              <w:bidi w:val="0"/>
              <w:spacing w:before="0" w:after="283"/>
              <w:jc w:val="left"/>
              <w:rPr/>
            </w:pPr>
            <w:r>
              <w:rPr/>
              <w:t xml:space="preserve">Christie's, New York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kalleimman maalauksen hinta?</w:t>
      </w:r>
    </w:p>
    <w:p>
      <w:pPr>
        <w:pStyle w:val="TextBody"/>
        <w:bidi w:val="0"/>
        <w:jc w:val="left"/>
        <w:rPr>
          <w:b/>
          <w:shd w:val="clear" w:fill="FFFF00"/>
        </w:rPr>
      </w:pPr>
      <w:r>
        <w:rPr>
          <w:b/>
          <w:shd w:val="clear" w:fill="FFFF00"/>
        </w:rPr>
        <w:t xml:space="preserve">Teksti numero 3</w:t>
      </w:r>
    </w:p>
    <w:tbl>
      <w:tblPr>
        <w:tblW w:w="13301" w:type="dxa"/>
        <w:jc w:val="left"/>
        <w:tblInd w:w="0" w:type="dxa"/>
        <w:tblLayout w:type="fixed"/>
        <w:tblCellMar>
          <w:top w:w="28" w:type="dxa"/>
          <w:left w:w="28" w:type="dxa"/>
          <w:bottom w:w="28" w:type="dxa"/>
          <w:right w:w="28" w:type="dxa"/>
        </w:tblCellMar>
      </w:tblPr>
      <w:tblGrid>
        <w:gridCol w:w="1051"/>
        <w:gridCol w:w="1216"/>
        <w:gridCol w:w="1531"/>
        <w:gridCol w:w="736"/>
        <w:gridCol w:w="1321"/>
        <w:gridCol w:w="796"/>
        <w:gridCol w:w="1621"/>
        <w:gridCol w:w="676"/>
        <w:gridCol w:w="1636"/>
        <w:gridCol w:w="1396"/>
        <w:gridCol w:w="1321"/>
      </w:tblGrid>
      <w:tr>
        <w:trPr/>
        <w:tc>
          <w:tcPr>
            <w:tcW w:w="1051" w:type="dxa"/>
            <w:tcBorders/>
            <w:vAlign w:val="center"/>
          </w:tcPr>
          <w:p>
            <w:pPr>
              <w:pStyle w:val="TableHeading"/>
              <w:suppressLineNumbers/>
              <w:bidi w:val="0"/>
              <w:spacing w:before="0" w:after="283"/>
              <w:jc w:val="center"/>
              <w:rPr/>
            </w:pPr>
            <w:r>
              <w:rPr/>
              <w:t xml:space="preserve">Oikaistu hinta (miljoonina) </w:t>
            </w:r>
          </w:p>
        </w:tc>
        <w:tc>
          <w:tcPr>
            <w:tcW w:w="1216" w:type="dxa"/>
            <w:tcBorders/>
            <w:vAlign w:val="center"/>
          </w:tcPr>
          <w:p>
            <w:pPr>
              <w:pStyle w:val="TableHeading"/>
              <w:suppressLineNumbers/>
              <w:bidi w:val="0"/>
              <w:spacing w:before="0" w:after="283"/>
              <w:jc w:val="center"/>
              <w:rPr/>
            </w:pPr>
            <w:r>
              <w:rPr/>
              <w:t xml:space="preserve">Alkuperäinen hinta (miljoonina) </w:t>
            </w:r>
          </w:p>
        </w:tc>
        <w:tc>
          <w:tcPr>
            <w:tcW w:w="1531" w:type="dxa"/>
            <w:tcBorders/>
            <w:vAlign w:val="center"/>
          </w:tcPr>
          <w:p>
            <w:pPr>
              <w:pStyle w:val="TableHeading"/>
              <w:suppressLineNumbers/>
              <w:bidi w:val="0"/>
              <w:spacing w:before="0" w:after="283"/>
              <w:jc w:val="center"/>
              <w:rPr/>
            </w:pPr>
            <w:r>
              <w:rPr/>
              <w:t xml:space="preserve">Maalaus </w:t>
            </w:r>
          </w:p>
        </w:tc>
        <w:tc>
          <w:tcPr>
            <w:tcW w:w="736" w:type="dxa"/>
            <w:tcBorders/>
            <w:vAlign w:val="center"/>
          </w:tcPr>
          <w:p>
            <w:pPr>
              <w:pStyle w:val="TableHeading"/>
              <w:suppressLineNumbers/>
              <w:bidi w:val="0"/>
              <w:spacing w:before="0" w:after="283"/>
              <w:jc w:val="center"/>
              <w:rPr/>
            </w:pPr>
            <w:r>
              <w:rPr/>
              <w:t xml:space="preserve">Kuva </w:t>
            </w:r>
          </w:p>
        </w:tc>
        <w:tc>
          <w:tcPr>
            <w:tcW w:w="1321" w:type="dxa"/>
            <w:tcBorders/>
            <w:vAlign w:val="center"/>
          </w:tcPr>
          <w:p>
            <w:pPr>
              <w:pStyle w:val="TableHeading"/>
              <w:suppressLineNumbers/>
              <w:bidi w:val="0"/>
              <w:spacing w:before="0" w:after="283"/>
              <w:jc w:val="center"/>
              <w:rPr/>
            </w:pPr>
            <w:r>
              <w:rPr/>
              <w:t xml:space="preserve">Taiteilija </w:t>
            </w:r>
          </w:p>
        </w:tc>
        <w:tc>
          <w:tcPr>
            <w:tcW w:w="796" w:type="dxa"/>
            <w:tcBorders/>
            <w:vAlign w:val="center"/>
          </w:tcPr>
          <w:p>
            <w:pPr>
              <w:pStyle w:val="TableHeading"/>
              <w:suppressLineNumbers/>
              <w:bidi w:val="0"/>
              <w:spacing w:before="0" w:after="283"/>
              <w:jc w:val="center"/>
              <w:rPr/>
            </w:pPr>
            <w:r>
              <w:rPr/>
              <w:t xml:space="preserve">Vuosi </w:t>
            </w:r>
          </w:p>
        </w:tc>
        <w:tc>
          <w:tcPr>
            <w:tcW w:w="1621" w:type="dxa"/>
            <w:tcBorders/>
            <w:vAlign w:val="center"/>
          </w:tcPr>
          <w:p>
            <w:pPr>
              <w:pStyle w:val="TableHeading"/>
              <w:suppressLineNumbers/>
              <w:bidi w:val="0"/>
              <w:spacing w:before="0" w:after="283"/>
              <w:jc w:val="center"/>
              <w:rPr/>
            </w:pPr>
            <w:r>
              <w:rPr/>
              <w:t xml:space="preserve">Myyntipäivä </w:t>
            </w:r>
          </w:p>
        </w:tc>
        <w:tc>
          <w:tcPr>
            <w:tcW w:w="676" w:type="dxa"/>
            <w:tcBorders/>
            <w:vAlign w:val="center"/>
          </w:tcPr>
          <w:p>
            <w:pPr>
              <w:pStyle w:val="TableHeading"/>
              <w:suppressLineNumbers/>
              <w:bidi w:val="0"/>
              <w:spacing w:before="0" w:after="283"/>
              <w:jc w:val="center"/>
              <w:rPr/>
            </w:pPr>
            <w:r>
              <w:rPr/>
              <w:t xml:space="preserve">Sijoitus myynnissä </w:t>
            </w:r>
          </w:p>
        </w:tc>
        <w:tc>
          <w:tcPr>
            <w:tcW w:w="1636" w:type="dxa"/>
            <w:tcBorders/>
            <w:vAlign w:val="center"/>
          </w:tcPr>
          <w:p>
            <w:pPr>
              <w:pStyle w:val="TableHeading"/>
              <w:suppressLineNumbers/>
              <w:bidi w:val="0"/>
              <w:spacing w:before="0" w:after="283"/>
              <w:jc w:val="center"/>
              <w:rPr/>
            </w:pPr>
            <w:r>
              <w:rPr/>
              <w:t xml:space="preserve">Myyjä </w:t>
            </w:r>
          </w:p>
        </w:tc>
        <w:tc>
          <w:tcPr>
            <w:tcW w:w="1396" w:type="dxa"/>
            <w:tcBorders/>
            <w:vAlign w:val="center"/>
          </w:tcPr>
          <w:p>
            <w:pPr>
              <w:pStyle w:val="TableHeading"/>
              <w:suppressLineNumbers/>
              <w:bidi w:val="0"/>
              <w:spacing w:before="0" w:after="283"/>
              <w:jc w:val="center"/>
              <w:rPr/>
            </w:pPr>
            <w:r>
              <w:rPr/>
              <w:t xml:space="preserve">Ostaja </w:t>
            </w:r>
          </w:p>
        </w:tc>
        <w:tc>
          <w:tcPr>
            <w:tcW w:w="1321" w:type="dxa"/>
            <w:tcBorders/>
            <w:vAlign w:val="center"/>
          </w:tcPr>
          <w:p>
            <w:pPr>
              <w:pStyle w:val="TableHeading"/>
              <w:suppressLineNumbers/>
              <w:bidi w:val="0"/>
              <w:spacing w:before="0" w:after="283"/>
              <w:jc w:val="center"/>
              <w:rPr/>
            </w:pPr>
            <w:r>
              <w:rPr/>
              <w:t xml:space="preserve">Huutokauppatalo </w:t>
            </w:r>
          </w:p>
        </w:tc>
      </w:tr>
      <w:tr>
        <w:trPr/>
        <w:tc>
          <w:tcPr>
            <w:tcW w:w="1051" w:type="dxa"/>
            <w:tcBorders/>
            <w:vAlign w:val="center"/>
          </w:tcPr>
          <w:p>
            <w:pPr>
              <w:pStyle w:val="TableHeading"/>
              <w:suppressLineNumbers/>
              <w:bidi w:val="0"/>
              <w:spacing w:before="0" w:after="283"/>
              <w:jc w:val="center"/>
              <w:rPr/>
            </w:pPr>
            <w:r>
              <w:rPr/>
              <w:t xml:space="preserve">~ $303 </w:t>
            </w:r>
          </w:p>
        </w:tc>
        <w:tc>
          <w:tcPr>
            <w:tcW w:w="1216" w:type="dxa"/>
            <w:tcBorders/>
            <w:vAlign w:val="center"/>
          </w:tcPr>
          <w:p>
            <w:pPr>
              <w:pStyle w:val="TableContents"/>
              <w:bidi w:val="0"/>
              <w:spacing w:before="0" w:after="283"/>
              <w:jc w:val="left"/>
              <w:rPr/>
            </w:pPr>
            <w:r>
              <w:rPr/>
              <w:t xml:space="preserve">~ $300 </w:t>
            </w:r>
          </w:p>
        </w:tc>
        <w:tc>
          <w:tcPr>
            <w:tcW w:w="1531" w:type="dxa"/>
            <w:tcBorders/>
            <w:vAlign w:val="center"/>
          </w:tcPr>
          <w:p>
            <w:pPr>
              <w:pStyle w:val="TableContents"/>
              <w:bidi w:val="0"/>
              <w:spacing w:before="0" w:after="283"/>
              <w:jc w:val="left"/>
              <w:rPr/>
            </w:pPr>
            <w:r>
              <w:rPr/>
              <w:t xml:space="preserve">Vaihdos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Willem de Kooning </w:t>
            </w:r>
          </w:p>
        </w:tc>
        <w:tc>
          <w:tcPr>
            <w:tcW w:w="796" w:type="dxa"/>
            <w:tcBorders/>
            <w:vAlign w:val="center"/>
          </w:tcPr>
          <w:p>
            <w:pPr>
              <w:pStyle w:val="TableContents"/>
              <w:bidi w:val="0"/>
              <w:spacing w:before="0" w:after="283"/>
              <w:jc w:val="left"/>
              <w:rPr/>
            </w:pPr>
            <w:r>
              <w:rPr/>
              <w:t xml:space="preserve">1955 </w:t>
            </w:r>
          </w:p>
        </w:tc>
        <w:tc>
          <w:tcPr>
            <w:tcW w:w="1621" w:type="dxa"/>
            <w:tcBorders/>
            <w:vAlign w:val="center"/>
          </w:tcPr>
          <w:p>
            <w:pPr>
              <w:pStyle w:val="TableContents"/>
              <w:bidi w:val="0"/>
              <w:spacing w:before="0" w:after="283"/>
              <w:jc w:val="left"/>
              <w:rPr/>
            </w:pPr>
            <w:r>
              <w:rPr/>
              <w:t xml:space="preserve">000000002015-09-01-0000 syyskuu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Geffenin säätiö </w:t>
            </w:r>
          </w:p>
        </w:tc>
        <w:tc>
          <w:tcPr>
            <w:tcW w:w="1396" w:type="dxa"/>
            <w:tcBorders/>
            <w:vAlign w:val="center"/>
          </w:tcPr>
          <w:p>
            <w:pPr>
              <w:pStyle w:val="TableContents"/>
              <w:bidi w:val="0"/>
              <w:spacing w:before="0" w:after="283"/>
              <w:jc w:val="left"/>
              <w:rPr/>
            </w:pPr>
            <w:r>
              <w:rPr/>
              <w:t xml:space="preserve">Kenneth C. Griffin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$266 + </w:t>
            </w:r>
          </w:p>
        </w:tc>
        <w:tc>
          <w:tcPr>
            <w:tcW w:w="1216" w:type="dxa"/>
            <w:tcBorders/>
            <w:vAlign w:val="center"/>
          </w:tcPr>
          <w:p>
            <w:pPr>
              <w:pStyle w:val="TableContents"/>
              <w:bidi w:val="0"/>
              <w:spacing w:before="0" w:after="283"/>
              <w:jc w:val="left"/>
              <w:rPr/>
            </w:pPr>
            <w:r>
              <w:rPr/>
              <w:t xml:space="preserve">$250 + </w:t>
            </w:r>
          </w:p>
        </w:tc>
        <w:tc>
          <w:tcPr>
            <w:tcW w:w="1531" w:type="dxa"/>
            <w:tcBorders/>
            <w:vAlign w:val="center"/>
          </w:tcPr>
          <w:p>
            <w:pPr>
              <w:pStyle w:val="TableContents"/>
              <w:bidi w:val="0"/>
              <w:spacing w:before="0" w:after="283"/>
              <w:jc w:val="left"/>
              <w:rPr/>
            </w:pPr>
            <w:r>
              <w:rPr/>
              <w:t xml:space="preserve">Kortinpelaajat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Cezanne, Paul! Paul Cézanne </w:t>
            </w:r>
          </w:p>
        </w:tc>
        <w:tc>
          <w:tcPr>
            <w:tcW w:w="796" w:type="dxa"/>
            <w:tcBorders/>
            <w:vAlign w:val="center"/>
          </w:tcPr>
          <w:p>
            <w:pPr>
              <w:pStyle w:val="TableContents"/>
              <w:bidi w:val="0"/>
              <w:spacing w:before="0" w:after="283"/>
              <w:jc w:val="left"/>
              <w:rPr/>
            </w:pPr>
            <w:r>
              <w:rPr/>
              <w:t xml:space="preserve">1892 / 93 </w:t>
            </w:r>
          </w:p>
        </w:tc>
        <w:tc>
          <w:tcPr>
            <w:tcW w:w="1621" w:type="dxa"/>
            <w:tcBorders/>
            <w:vAlign w:val="center"/>
          </w:tcPr>
          <w:p>
            <w:pPr>
              <w:pStyle w:val="TableContents"/>
              <w:bidi w:val="0"/>
              <w:spacing w:before="0" w:after="283"/>
              <w:jc w:val="left"/>
              <w:rPr/>
            </w:pPr>
            <w:r>
              <w:rPr/>
              <w:t xml:space="preserve">000000002011-04-01-0000 huhtikuu 2011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George Embiricos </w:t>
            </w:r>
          </w:p>
        </w:tc>
        <w:tc>
          <w:tcPr>
            <w:tcW w:w="1396" w:type="dxa"/>
            <w:tcBorders/>
            <w:vAlign w:val="center"/>
          </w:tcPr>
          <w:p>
            <w:pPr>
              <w:pStyle w:val="TableContents"/>
              <w:bidi w:val="0"/>
              <w:spacing w:before="0" w:after="283"/>
              <w:jc w:val="left"/>
              <w:rPr/>
            </w:pPr>
            <w:r>
              <w:rPr/>
              <w:t xml:space="preserve">Qatarin valtio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$212 </w:t>
            </w:r>
          </w:p>
        </w:tc>
        <w:tc>
          <w:tcPr>
            <w:tcW w:w="1216" w:type="dxa"/>
            <w:tcBorders/>
            <w:vAlign w:val="center"/>
          </w:tcPr>
          <w:p>
            <w:pPr>
              <w:pStyle w:val="TableContents"/>
              <w:bidi w:val="0"/>
              <w:spacing w:before="0" w:after="283"/>
              <w:jc w:val="left"/>
              <w:rPr/>
            </w:pPr>
            <w:r>
              <w:rPr/>
              <w:t xml:space="preserve">$210 </w:t>
            </w:r>
          </w:p>
        </w:tc>
        <w:tc>
          <w:tcPr>
            <w:tcW w:w="1531" w:type="dxa"/>
            <w:tcBorders/>
            <w:vAlign w:val="center"/>
          </w:tcPr>
          <w:p>
            <w:pPr>
              <w:pStyle w:val="TableContents"/>
              <w:bidi w:val="0"/>
              <w:spacing w:before="0" w:after="283"/>
              <w:jc w:val="left"/>
              <w:rPr/>
            </w:pPr>
            <w:r>
              <w:rPr/>
              <w:t xml:space="preserve">Nafea Faa Ipoipo (Milloin menet naimisiin?)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Gaugin, Paul! Paul Gauguin </w:t>
            </w:r>
          </w:p>
        </w:tc>
        <w:tc>
          <w:tcPr>
            <w:tcW w:w="796" w:type="dxa"/>
            <w:tcBorders/>
            <w:vAlign w:val="center"/>
          </w:tcPr>
          <w:p>
            <w:pPr>
              <w:pStyle w:val="TableContents"/>
              <w:bidi w:val="0"/>
              <w:spacing w:before="0" w:after="283"/>
              <w:jc w:val="left"/>
              <w:rPr/>
            </w:pPr>
            <w:r>
              <w:rPr/>
              <w:t xml:space="preserve">1892 </w:t>
            </w:r>
          </w:p>
        </w:tc>
        <w:tc>
          <w:tcPr>
            <w:tcW w:w="1621" w:type="dxa"/>
            <w:tcBorders/>
            <w:vAlign w:val="center"/>
          </w:tcPr>
          <w:p>
            <w:pPr>
              <w:pStyle w:val="TableContents"/>
              <w:bidi w:val="0"/>
              <w:spacing w:before="0" w:after="283"/>
              <w:jc w:val="left"/>
              <w:rPr/>
            </w:pPr>
            <w:r>
              <w:rPr/>
              <w:t xml:space="preserve">000000002014-09-01-0000 Syyskuu 2014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Rudolf Staechelinin perhe </w:t>
            </w:r>
          </w:p>
        </w:tc>
        <w:tc>
          <w:tcPr>
            <w:tcW w:w="1396" w:type="dxa"/>
            <w:tcBorders/>
            <w:vAlign w:val="center"/>
          </w:tcPr>
          <w:p>
            <w:pPr>
              <w:pStyle w:val="TableContents"/>
              <w:bidi w:val="0"/>
              <w:spacing w:before="0" w:after="283"/>
              <w:jc w:val="left"/>
              <w:rPr/>
            </w:pPr>
            <w:r>
              <w:rPr/>
              <w:t xml:space="preserve">Qatarin valtio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 $202 </w:t>
            </w:r>
          </w:p>
        </w:tc>
        <w:tc>
          <w:tcPr>
            <w:tcW w:w="1216" w:type="dxa"/>
            <w:tcBorders/>
            <w:vAlign w:val="center"/>
          </w:tcPr>
          <w:p>
            <w:pPr>
              <w:pStyle w:val="TableContents"/>
              <w:bidi w:val="0"/>
              <w:spacing w:before="0" w:after="283"/>
              <w:jc w:val="left"/>
              <w:rPr/>
            </w:pPr>
            <w:r>
              <w:rPr/>
              <w:t xml:space="preserve">~ $200 </w:t>
            </w:r>
          </w:p>
        </w:tc>
        <w:tc>
          <w:tcPr>
            <w:tcW w:w="1531" w:type="dxa"/>
            <w:tcBorders/>
            <w:vAlign w:val="center"/>
          </w:tcPr>
          <w:p>
            <w:pPr>
              <w:pStyle w:val="TableContents"/>
              <w:bidi w:val="0"/>
              <w:spacing w:before="0" w:after="283"/>
              <w:jc w:val="left"/>
              <w:rPr/>
            </w:pPr>
            <w:r>
              <w:rPr/>
              <w:t xml:space="preserve">Numero 17A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Pollock, Jackson! Jackson Pollock </w:t>
            </w:r>
          </w:p>
        </w:tc>
        <w:tc>
          <w:tcPr>
            <w:tcW w:w="796"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000000002015-09-01-0000 syyskuu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Geffenin säätiö </w:t>
            </w:r>
          </w:p>
        </w:tc>
        <w:tc>
          <w:tcPr>
            <w:tcW w:w="1396" w:type="dxa"/>
            <w:tcBorders/>
            <w:vAlign w:val="center"/>
          </w:tcPr>
          <w:p>
            <w:pPr>
              <w:pStyle w:val="TableContents"/>
              <w:bidi w:val="0"/>
              <w:spacing w:before="0" w:after="283"/>
              <w:jc w:val="left"/>
              <w:rPr/>
            </w:pPr>
            <w:r>
              <w:rPr/>
              <w:t xml:space="preserve">Kenneth C. Griffin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$188 </w:t>
            </w:r>
          </w:p>
        </w:tc>
        <w:tc>
          <w:tcPr>
            <w:tcW w:w="1216" w:type="dxa"/>
            <w:tcBorders/>
            <w:vAlign w:val="center"/>
          </w:tcPr>
          <w:p>
            <w:pPr>
              <w:pStyle w:val="TableContents"/>
              <w:bidi w:val="0"/>
              <w:spacing w:before="0" w:after="283"/>
              <w:jc w:val="left"/>
              <w:rPr/>
            </w:pPr>
            <w:r>
              <w:rPr/>
              <w:t xml:space="preserve">$186 (€ 140) </w:t>
            </w:r>
          </w:p>
        </w:tc>
        <w:tc>
          <w:tcPr>
            <w:tcW w:w="1531" w:type="dxa"/>
            <w:tcBorders/>
            <w:vAlign w:val="center"/>
          </w:tcPr>
          <w:p>
            <w:pPr>
              <w:pStyle w:val="TableContents"/>
              <w:bidi w:val="0"/>
              <w:spacing w:before="0" w:after="283"/>
              <w:jc w:val="left"/>
              <w:rPr/>
            </w:pPr>
            <w:r>
              <w:rPr/>
              <w:t xml:space="preserve">Nro 6 (violetti, vihreä ja punainen)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1951 </w:t>
            </w:r>
          </w:p>
        </w:tc>
        <w:tc>
          <w:tcPr>
            <w:tcW w:w="1621" w:type="dxa"/>
            <w:tcBorders/>
            <w:vAlign w:val="center"/>
          </w:tcPr>
          <w:p>
            <w:pPr>
              <w:pStyle w:val="TableContents"/>
              <w:bidi w:val="0"/>
              <w:spacing w:before="0" w:after="283"/>
              <w:jc w:val="left"/>
              <w:rPr/>
            </w:pPr>
            <w:r>
              <w:rPr/>
              <w:t xml:space="preserve">000000002014-08-01-0000 elokuu 2014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Cherise Moueix </w:t>
            </w:r>
          </w:p>
        </w:tc>
        <w:tc>
          <w:tcPr>
            <w:tcW w:w="1396" w:type="dxa"/>
            <w:tcBorders/>
            <w:vAlign w:val="center"/>
          </w:tcPr>
          <w:p>
            <w:pPr>
              <w:pStyle w:val="TableContents"/>
              <w:bidi w:val="0"/>
              <w:spacing w:before="0" w:after="283"/>
              <w:jc w:val="left"/>
              <w:rPr/>
            </w:pPr>
            <w:r>
              <w:rPr/>
              <w:t xml:space="preserve">Dmitri Rybolovlev </w:t>
            </w:r>
          </w:p>
        </w:tc>
        <w:tc>
          <w:tcPr>
            <w:tcW w:w="1321" w:type="dxa"/>
            <w:tcBorders/>
            <w:vAlign w:val="center"/>
          </w:tcPr>
          <w:p>
            <w:pPr>
              <w:pStyle w:val="TableContents"/>
              <w:bidi w:val="0"/>
              <w:spacing w:before="0" w:after="283"/>
              <w:jc w:val="left"/>
              <w:rPr/>
            </w:pPr>
            <w:r>
              <w:rPr/>
              <w:t xml:space="preserve">Yksityinen myynti Yves Bouvierin kautta </w:t>
            </w:r>
          </w:p>
        </w:tc>
      </w:tr>
      <w:tr>
        <w:trPr/>
        <w:tc>
          <w:tcPr>
            <w:tcW w:w="1051" w:type="dxa"/>
            <w:tcBorders/>
            <w:vAlign w:val="center"/>
          </w:tcPr>
          <w:p>
            <w:pPr>
              <w:pStyle w:val="TableHeading"/>
              <w:suppressLineNumbers/>
              <w:bidi w:val="0"/>
              <w:spacing w:before="0" w:after="283"/>
              <w:jc w:val="center"/>
              <w:rPr/>
            </w:pPr>
            <w:r>
              <w:rPr/>
              <w:t xml:space="preserve">$182 </w:t>
            </w:r>
          </w:p>
        </w:tc>
        <w:tc>
          <w:tcPr>
            <w:tcW w:w="1216" w:type="dxa"/>
            <w:tcBorders/>
            <w:vAlign w:val="center"/>
          </w:tcPr>
          <w:p>
            <w:pPr>
              <w:pStyle w:val="TableContents"/>
              <w:bidi w:val="0"/>
              <w:spacing w:before="0" w:after="283"/>
              <w:jc w:val="left"/>
              <w:rPr/>
            </w:pPr>
            <w:r>
              <w:rPr/>
              <w:t xml:space="preserve">180 dollaria (160 miljoonaa euroa parille) </w:t>
            </w:r>
          </w:p>
        </w:tc>
        <w:tc>
          <w:tcPr>
            <w:tcW w:w="1531" w:type="dxa"/>
            <w:tcBorders/>
            <w:vAlign w:val="center"/>
          </w:tcPr>
          <w:p>
            <w:pPr>
              <w:pStyle w:val="TableContents"/>
              <w:bidi w:val="0"/>
              <w:spacing w:before="0" w:after="283"/>
              <w:jc w:val="left"/>
              <w:rPr/>
            </w:pPr>
            <w:r>
              <w:rPr/>
              <w:t xml:space="preserve">Maerten Soolmansin ja Oopjen Coppitin riipuskuvaukset.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Rembrandt! Rembrandt </w:t>
            </w:r>
          </w:p>
        </w:tc>
        <w:tc>
          <w:tcPr>
            <w:tcW w:w="796" w:type="dxa"/>
            <w:tcBorders/>
            <w:vAlign w:val="center"/>
          </w:tcPr>
          <w:p>
            <w:pPr>
              <w:pStyle w:val="TableContents"/>
              <w:bidi w:val="0"/>
              <w:spacing w:before="0" w:after="283"/>
              <w:jc w:val="left"/>
              <w:rPr/>
            </w:pPr>
            <w:r>
              <w:rPr/>
              <w:t xml:space="preserve">1634 </w:t>
            </w:r>
          </w:p>
        </w:tc>
        <w:tc>
          <w:tcPr>
            <w:tcW w:w="1621" w:type="dxa"/>
            <w:tcBorders/>
            <w:vAlign w:val="center"/>
          </w:tcPr>
          <w:p>
            <w:pPr>
              <w:pStyle w:val="TableContents"/>
              <w:bidi w:val="0"/>
              <w:spacing w:before="0" w:after="283"/>
              <w:jc w:val="left"/>
              <w:rPr/>
            </w:pPr>
            <w:r>
              <w:rPr/>
              <w:t xml:space="preserve">000000002015-09-01-0000 syyskuu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Éric de Rothschild </w:t>
            </w:r>
          </w:p>
        </w:tc>
        <w:tc>
          <w:tcPr>
            <w:tcW w:w="1396" w:type="dxa"/>
            <w:tcBorders/>
            <w:vAlign w:val="center"/>
          </w:tcPr>
          <w:p>
            <w:pPr>
              <w:pStyle w:val="TableContents"/>
              <w:bidi w:val="0"/>
              <w:spacing w:before="0" w:after="283"/>
              <w:jc w:val="left"/>
              <w:rPr/>
            </w:pPr>
            <w:r>
              <w:rPr/>
              <w:t xml:space="preserve">Rijksmuseum Louvre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$181.2 </w:t>
            </w:r>
          </w:p>
        </w:tc>
        <w:tc>
          <w:tcPr>
            <w:tcW w:w="1216" w:type="dxa"/>
            <w:tcBorders/>
            <w:vAlign w:val="center"/>
          </w:tcPr>
          <w:p>
            <w:pPr>
              <w:pStyle w:val="TableContents"/>
              <w:bidi w:val="0"/>
              <w:spacing w:before="0" w:after="283"/>
              <w:jc w:val="left"/>
              <w:rPr/>
            </w:pPr>
            <w:r>
              <w:rPr/>
              <w:t xml:space="preserve">$179.4 </w:t>
            </w:r>
          </w:p>
        </w:tc>
        <w:tc>
          <w:tcPr>
            <w:tcW w:w="1531" w:type="dxa"/>
            <w:tcBorders/>
            <w:vAlign w:val="center"/>
          </w:tcPr>
          <w:p>
            <w:pPr>
              <w:pStyle w:val="TableContents"/>
              <w:bidi w:val="0"/>
              <w:spacing w:before="0" w:after="283"/>
              <w:jc w:val="left"/>
              <w:rPr/>
            </w:pPr>
            <w:r>
              <w:rPr/>
              <w:t xml:space="preserve">Les Femmes d'Alger (``Versio O'') (Algerin naiset)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1955 </w:t>
            </w:r>
          </w:p>
        </w:tc>
        <w:tc>
          <w:tcPr>
            <w:tcW w:w="1621" w:type="dxa"/>
            <w:tcBorders/>
            <w:vAlign w:val="center"/>
          </w:tcPr>
          <w:p>
            <w:pPr>
              <w:pStyle w:val="TableContents"/>
              <w:bidi w:val="0"/>
              <w:spacing w:before="0" w:after="283"/>
              <w:jc w:val="left"/>
              <w:rPr/>
            </w:pPr>
            <w:r>
              <w:rPr/>
              <w:t xml:space="preserve">000000002015-05-11-0000 Toukokuu 11, 2015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Hamad bin Jassim bin Jaber Al Thani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$172.2 </w:t>
            </w:r>
          </w:p>
        </w:tc>
        <w:tc>
          <w:tcPr>
            <w:tcW w:w="1216" w:type="dxa"/>
            <w:tcBorders/>
            <w:vAlign w:val="center"/>
          </w:tcPr>
          <w:p>
            <w:pPr>
              <w:pStyle w:val="TableContents"/>
              <w:bidi w:val="0"/>
              <w:spacing w:before="0" w:after="283"/>
              <w:jc w:val="left"/>
              <w:rPr/>
            </w:pPr>
            <w:r>
              <w:rPr/>
              <w:t xml:space="preserve">$170.4 </w:t>
            </w:r>
          </w:p>
        </w:tc>
        <w:tc>
          <w:tcPr>
            <w:tcW w:w="1531" w:type="dxa"/>
            <w:tcBorders/>
            <w:vAlign w:val="center"/>
          </w:tcPr>
          <w:p>
            <w:pPr>
              <w:pStyle w:val="TableContents"/>
              <w:bidi w:val="0"/>
              <w:spacing w:before="0" w:after="283"/>
              <w:jc w:val="left"/>
              <w:rPr/>
            </w:pPr>
            <w:r>
              <w:rPr/>
              <w:t xml:space="preserve">Nu Couché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 18 </w:t>
            </w:r>
          </w:p>
        </w:tc>
        <w:tc>
          <w:tcPr>
            <w:tcW w:w="1621" w:type="dxa"/>
            <w:tcBorders/>
            <w:vAlign w:val="center"/>
          </w:tcPr>
          <w:p>
            <w:pPr>
              <w:pStyle w:val="TableContents"/>
              <w:bidi w:val="0"/>
              <w:spacing w:before="0" w:after="283"/>
              <w:jc w:val="left"/>
              <w:rPr/>
            </w:pPr>
            <w:r>
              <w:rPr/>
              <w:t xml:space="preserve">000000002015-11-09-0000 9. marraskuuta 2015 </w:t>
            </w:r>
          </w:p>
        </w:tc>
        <w:tc>
          <w:tcPr>
            <w:tcW w:w="67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Laura Mattioli Rossi </w:t>
            </w:r>
          </w:p>
        </w:tc>
        <w:tc>
          <w:tcPr>
            <w:tcW w:w="1396" w:type="dxa"/>
            <w:tcBorders/>
            <w:vAlign w:val="center"/>
          </w:tcPr>
          <w:p>
            <w:pPr>
              <w:pStyle w:val="TableContents"/>
              <w:bidi w:val="0"/>
              <w:spacing w:before="0" w:after="283"/>
              <w:jc w:val="left"/>
              <w:rPr/>
            </w:pPr>
            <w:r>
              <w:rPr/>
              <w:t xml:space="preserve">Liu Yiqian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$166.3 </w:t>
            </w:r>
          </w:p>
        </w:tc>
        <w:tc>
          <w:tcPr>
            <w:tcW w:w="1216" w:type="dxa"/>
            <w:tcBorders/>
            <w:vAlign w:val="center"/>
          </w:tcPr>
          <w:p>
            <w:pPr>
              <w:pStyle w:val="TableContents"/>
              <w:bidi w:val="0"/>
              <w:spacing w:before="0" w:after="283"/>
              <w:jc w:val="left"/>
              <w:rPr/>
            </w:pPr>
            <w:r>
              <w:rPr/>
              <w:t xml:space="preserve">$140 </w:t>
            </w:r>
          </w:p>
        </w:tc>
        <w:tc>
          <w:tcPr>
            <w:tcW w:w="1531" w:type="dxa"/>
            <w:tcBorders/>
            <w:vAlign w:val="center"/>
          </w:tcPr>
          <w:p>
            <w:pPr>
              <w:pStyle w:val="TableContents"/>
              <w:bidi w:val="0"/>
              <w:spacing w:before="0" w:after="283"/>
              <w:jc w:val="left"/>
              <w:rPr/>
            </w:pPr>
            <w:r>
              <w:rPr/>
              <w:t xml:space="preserve">N:o 5, 1948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Pollock, Jackson! Jackson Pollock </w:t>
            </w:r>
          </w:p>
        </w:tc>
        <w:tc>
          <w:tcPr>
            <w:tcW w:w="796"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000000002006-11-02-0000 2. marraskuuta 2006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David Martinez </w:t>
            </w:r>
          </w:p>
        </w:tc>
        <w:tc>
          <w:tcPr>
            <w:tcW w:w="1321" w:type="dxa"/>
            <w:tcBorders/>
            <w:vAlign w:val="center"/>
          </w:tcPr>
          <w:p>
            <w:pPr>
              <w:pStyle w:val="TableContents"/>
              <w:bidi w:val="0"/>
              <w:spacing w:before="0" w:after="283"/>
              <w:jc w:val="left"/>
              <w:rPr/>
            </w:pPr>
            <w:r>
              <w:rPr/>
              <w:t xml:space="preserve">Yksityinen myynti Sotheby'sin kautta </w:t>
            </w:r>
          </w:p>
        </w:tc>
      </w:tr>
      <w:tr>
        <w:trPr/>
        <w:tc>
          <w:tcPr>
            <w:tcW w:w="1051" w:type="dxa"/>
            <w:tcBorders/>
            <w:vAlign w:val="center"/>
          </w:tcPr>
          <w:p>
            <w:pPr>
              <w:pStyle w:val="TableHeading"/>
              <w:suppressLineNumbers/>
              <w:bidi w:val="0"/>
              <w:spacing w:before="0" w:after="283"/>
              <w:jc w:val="center"/>
              <w:rPr/>
            </w:pPr>
            <w:r>
              <w:rPr/>
              <w:t xml:space="preserve">$165.0 </w:t>
            </w:r>
          </w:p>
        </w:tc>
        <w:tc>
          <w:tcPr>
            <w:tcW w:w="1216" w:type="dxa"/>
            <w:tcBorders/>
            <w:vAlign w:val="center"/>
          </w:tcPr>
          <w:p>
            <w:pPr>
              <w:pStyle w:val="TableContents"/>
              <w:bidi w:val="0"/>
              <w:spacing w:before="0" w:after="283"/>
              <w:jc w:val="left"/>
              <w:rPr/>
            </w:pPr>
            <w:r>
              <w:rPr/>
              <w:t xml:space="preserve">$165.0 </w:t>
            </w:r>
          </w:p>
        </w:tc>
        <w:tc>
          <w:tcPr>
            <w:tcW w:w="1531" w:type="dxa"/>
            <w:tcBorders/>
            <w:vAlign w:val="center"/>
          </w:tcPr>
          <w:p>
            <w:pPr>
              <w:pStyle w:val="TableContents"/>
              <w:bidi w:val="0"/>
              <w:spacing w:before="0" w:after="283"/>
              <w:jc w:val="left"/>
              <w:rPr/>
            </w:pPr>
            <w:r>
              <w:rPr/>
              <w:t xml:space="preserve">Masterpiece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Lichtenstein, Roy! Roy Lichtenstein </w:t>
            </w:r>
          </w:p>
        </w:tc>
        <w:tc>
          <w:tcPr>
            <w:tcW w:w="796" w:type="dxa"/>
            <w:tcBorders/>
            <w:vAlign w:val="center"/>
          </w:tcPr>
          <w:p>
            <w:pPr>
              <w:pStyle w:val="TableContents"/>
              <w:bidi w:val="0"/>
              <w:spacing w:before="0" w:after="283"/>
              <w:jc w:val="left"/>
              <w:rPr/>
            </w:pPr>
            <w:r>
              <w:rPr/>
              <w:t xml:space="preserve">1962 </w:t>
            </w:r>
          </w:p>
        </w:tc>
        <w:tc>
          <w:tcPr>
            <w:tcW w:w="1621" w:type="dxa"/>
            <w:tcBorders/>
            <w:vAlign w:val="center"/>
          </w:tcPr>
          <w:p>
            <w:pPr>
              <w:pStyle w:val="TableContents"/>
              <w:bidi w:val="0"/>
              <w:spacing w:before="0" w:after="283"/>
              <w:jc w:val="left"/>
              <w:rPr/>
            </w:pPr>
            <w:r>
              <w:rPr/>
              <w:t xml:space="preserve">tammikuu 2017 </w:t>
            </w:r>
          </w:p>
        </w:tc>
        <w:tc>
          <w:tcPr>
            <w:tcW w:w="67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Agnes Gund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$163.4 </w:t>
            </w:r>
          </w:p>
        </w:tc>
        <w:tc>
          <w:tcPr>
            <w:tcW w:w="1216" w:type="dxa"/>
            <w:tcBorders/>
            <w:vAlign w:val="center"/>
          </w:tcPr>
          <w:p>
            <w:pPr>
              <w:pStyle w:val="TableContents"/>
              <w:bidi w:val="0"/>
              <w:spacing w:before="0" w:after="283"/>
              <w:jc w:val="left"/>
              <w:rPr/>
            </w:pPr>
            <w:r>
              <w:rPr/>
              <w:t xml:space="preserve">$137.5 </w:t>
            </w:r>
          </w:p>
        </w:tc>
        <w:tc>
          <w:tcPr>
            <w:tcW w:w="1531" w:type="dxa"/>
            <w:tcBorders/>
            <w:vAlign w:val="center"/>
          </w:tcPr>
          <w:p>
            <w:pPr>
              <w:pStyle w:val="TableContents"/>
              <w:bidi w:val="0"/>
              <w:spacing w:before="0" w:after="283"/>
              <w:jc w:val="left"/>
              <w:rPr/>
            </w:pPr>
            <w:r>
              <w:rPr/>
              <w:t xml:space="preserve">Nainen III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Willem de Kooning </w:t>
            </w:r>
          </w:p>
        </w:tc>
        <w:tc>
          <w:tcPr>
            <w:tcW w:w="796" w:type="dxa"/>
            <w:tcBorders/>
            <w:vAlign w:val="center"/>
          </w:tcPr>
          <w:p>
            <w:pPr>
              <w:pStyle w:val="TableContents"/>
              <w:bidi w:val="0"/>
              <w:spacing w:before="0" w:after="283"/>
              <w:jc w:val="left"/>
              <w:rPr/>
            </w:pPr>
            <w:r>
              <w:rPr/>
              <w:t xml:space="preserve">1953 </w:t>
            </w:r>
          </w:p>
        </w:tc>
        <w:tc>
          <w:tcPr>
            <w:tcW w:w="1621" w:type="dxa"/>
            <w:tcBorders/>
            <w:vAlign w:val="center"/>
          </w:tcPr>
          <w:p>
            <w:pPr>
              <w:pStyle w:val="TableContents"/>
              <w:bidi w:val="0"/>
              <w:spacing w:before="0" w:after="283"/>
              <w:jc w:val="left"/>
              <w:rPr/>
            </w:pPr>
            <w:r>
              <w:rPr/>
              <w:t xml:space="preserve">000000002006-11-18-0000 18. marraskuuta 2006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Yksityismyynti Larry Gagosianin kautta </w:t>
            </w:r>
          </w:p>
        </w:tc>
      </w:tr>
      <w:tr>
        <w:trPr/>
        <w:tc>
          <w:tcPr>
            <w:tcW w:w="1051" w:type="dxa"/>
            <w:tcBorders/>
            <w:vAlign w:val="center"/>
          </w:tcPr>
          <w:p>
            <w:pPr>
              <w:pStyle w:val="TableHeading"/>
              <w:suppressLineNumbers/>
              <w:bidi w:val="0"/>
              <w:spacing w:before="0" w:after="283"/>
              <w:jc w:val="center"/>
              <w:rPr/>
            </w:pPr>
            <w:r>
              <w:rPr/>
              <w:t xml:space="preserve">$160.4 </w:t>
            </w:r>
          </w:p>
        </w:tc>
        <w:tc>
          <w:tcPr>
            <w:tcW w:w="1216" w:type="dxa"/>
            <w:tcBorders/>
            <w:vAlign w:val="center"/>
          </w:tcPr>
          <w:p>
            <w:pPr>
              <w:pStyle w:val="TableContents"/>
              <w:bidi w:val="0"/>
              <w:spacing w:before="0" w:after="283"/>
              <w:jc w:val="left"/>
              <w:rPr/>
            </w:pPr>
            <w:r>
              <w:rPr/>
              <w:t xml:space="preserve">$135 </w:t>
            </w:r>
          </w:p>
        </w:tc>
        <w:tc>
          <w:tcPr>
            <w:tcW w:w="1531" w:type="dxa"/>
            <w:tcBorders/>
            <w:vAlign w:val="center"/>
          </w:tcPr>
          <w:p>
            <w:pPr>
              <w:pStyle w:val="TableContents"/>
              <w:bidi w:val="0"/>
              <w:spacing w:before="0" w:after="283"/>
              <w:jc w:val="left"/>
              <w:rPr/>
            </w:pPr>
            <w:r>
              <w:rPr/>
              <w:t xml:space="preserve">Adele Bloch-Bauerin muotokuva 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Klimt, Gustav! Gustav Klimt </w:t>
            </w:r>
          </w:p>
        </w:tc>
        <w:tc>
          <w:tcPr>
            <w:tcW w:w="796" w:type="dxa"/>
            <w:tcBorders/>
            <w:vAlign w:val="center"/>
          </w:tcPr>
          <w:p>
            <w:pPr>
              <w:pStyle w:val="TableContents"/>
              <w:bidi w:val="0"/>
              <w:spacing w:before="0" w:after="283"/>
              <w:jc w:val="left"/>
              <w:rPr/>
            </w:pPr>
            <w:r>
              <w:rPr/>
              <w:t xml:space="preserve">1907 </w:t>
            </w:r>
          </w:p>
        </w:tc>
        <w:tc>
          <w:tcPr>
            <w:tcW w:w="1621" w:type="dxa"/>
            <w:tcBorders/>
            <w:vAlign w:val="center"/>
          </w:tcPr>
          <w:p>
            <w:pPr>
              <w:pStyle w:val="TableContents"/>
              <w:bidi w:val="0"/>
              <w:spacing w:before="0" w:after="283"/>
              <w:jc w:val="left"/>
              <w:rPr/>
            </w:pPr>
            <w:r>
              <w:rPr/>
              <w:t xml:space="preserve">000000002006-06-18-0000 18. kesäkuuta 2006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Maria Altmann </w:t>
            </w:r>
          </w:p>
        </w:tc>
        <w:tc>
          <w:tcPr>
            <w:tcW w:w="1396" w:type="dxa"/>
            <w:tcBorders/>
            <w:vAlign w:val="center"/>
          </w:tcPr>
          <w:p>
            <w:pPr>
              <w:pStyle w:val="TableContents"/>
              <w:bidi w:val="0"/>
              <w:spacing w:before="0" w:after="283"/>
              <w:jc w:val="left"/>
              <w:rPr/>
            </w:pPr>
            <w:r>
              <w:rPr/>
              <w:t xml:space="preserve">Ronald Lauder, Neue Galerie </w:t>
            </w:r>
          </w:p>
        </w:tc>
        <w:tc>
          <w:tcPr>
            <w:tcW w:w="1321" w:type="dxa"/>
            <w:tcBorders/>
            <w:vAlign w:val="center"/>
          </w:tcPr>
          <w:p>
            <w:pPr>
              <w:pStyle w:val="TableContents"/>
              <w:bidi w:val="0"/>
              <w:spacing w:before="0" w:after="283"/>
              <w:jc w:val="left"/>
              <w:rPr/>
            </w:pPr>
            <w:r>
              <w:rPr/>
              <w:t xml:space="preserve">Yksityinen myynti Christie'sin kautta </w:t>
            </w:r>
          </w:p>
        </w:tc>
      </w:tr>
      <w:tr>
        <w:trPr/>
        <w:tc>
          <w:tcPr>
            <w:tcW w:w="1051" w:type="dxa"/>
            <w:tcBorders/>
            <w:vAlign w:val="center"/>
          </w:tcPr>
          <w:p>
            <w:pPr>
              <w:pStyle w:val="TableHeading"/>
              <w:suppressLineNumbers/>
              <w:bidi w:val="0"/>
              <w:spacing w:before="0" w:after="283"/>
              <w:jc w:val="center"/>
              <w:rPr/>
            </w:pPr>
            <w:r>
              <w:rPr/>
              <w:t xml:space="preserve">$159.4 </w:t>
            </w:r>
          </w:p>
        </w:tc>
        <w:tc>
          <w:tcPr>
            <w:tcW w:w="1216" w:type="dxa"/>
            <w:tcBorders/>
            <w:vAlign w:val="center"/>
          </w:tcPr>
          <w:p>
            <w:pPr>
              <w:pStyle w:val="TableContents"/>
              <w:bidi w:val="0"/>
              <w:spacing w:before="0" w:after="283"/>
              <w:jc w:val="left"/>
              <w:rPr/>
            </w:pPr>
            <w:r>
              <w:rPr/>
              <w:t xml:space="preserve">$155 </w:t>
            </w:r>
          </w:p>
        </w:tc>
        <w:tc>
          <w:tcPr>
            <w:tcW w:w="1531" w:type="dxa"/>
            <w:tcBorders/>
            <w:vAlign w:val="center"/>
          </w:tcPr>
          <w:p>
            <w:pPr>
              <w:pStyle w:val="TableContents"/>
              <w:bidi w:val="0"/>
              <w:spacing w:before="0" w:after="283"/>
              <w:jc w:val="left"/>
              <w:rPr/>
            </w:pPr>
            <w:r>
              <w:rPr/>
              <w:t xml:space="preserve">Le Rêve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000000002013-03-26-0000 26. maaliskuuta 2013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Steve Wynn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$151.2 </w:t>
            </w:r>
          </w:p>
        </w:tc>
        <w:tc>
          <w:tcPr>
            <w:tcW w:w="1216" w:type="dxa"/>
            <w:tcBorders/>
            <w:vAlign w:val="center"/>
          </w:tcPr>
          <w:p>
            <w:pPr>
              <w:pStyle w:val="TableContents"/>
              <w:bidi w:val="0"/>
              <w:spacing w:before="0" w:after="283"/>
              <w:jc w:val="left"/>
              <w:rPr/>
            </w:pPr>
            <w:r>
              <w:rPr/>
              <w:t xml:space="preserve">$82.5 </w:t>
            </w:r>
          </w:p>
        </w:tc>
        <w:tc>
          <w:tcPr>
            <w:tcW w:w="1531" w:type="dxa"/>
            <w:tcBorders/>
            <w:vAlign w:val="center"/>
          </w:tcPr>
          <w:p>
            <w:pPr>
              <w:pStyle w:val="TableContents"/>
              <w:bidi w:val="0"/>
              <w:spacing w:before="0" w:after="283"/>
              <w:jc w:val="left"/>
              <w:rPr/>
            </w:pPr>
            <w:r>
              <w:rPr>
                <w:color w:val="A9A9A9"/>
              </w:rPr>
              <w:t xml:space="preserve">Tohtori Gachetin muotokuva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1890 </w:t>
            </w:r>
          </w:p>
        </w:tc>
        <w:tc>
          <w:tcPr>
            <w:tcW w:w="1621" w:type="dxa"/>
            <w:tcBorders/>
            <w:vAlign w:val="center"/>
          </w:tcPr>
          <w:p>
            <w:pPr>
              <w:pStyle w:val="TableContents"/>
              <w:bidi w:val="0"/>
              <w:spacing w:before="0" w:after="283"/>
              <w:jc w:val="left"/>
              <w:rPr/>
            </w:pPr>
            <w:r>
              <w:rPr/>
              <w:t xml:space="preserve">000000001990-05-15-0000 Toukokuu 15, 1990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Siegfried Kramarskyn perhe </w:t>
            </w:r>
          </w:p>
        </w:tc>
        <w:tc>
          <w:tcPr>
            <w:tcW w:w="1396" w:type="dxa"/>
            <w:tcBorders/>
            <w:vAlign w:val="center"/>
          </w:tcPr>
          <w:p>
            <w:pPr>
              <w:pStyle w:val="TableContents"/>
              <w:bidi w:val="0"/>
              <w:spacing w:before="0" w:after="283"/>
              <w:jc w:val="left"/>
              <w:rPr/>
            </w:pPr>
            <w:r>
              <w:rPr/>
              <w:t xml:space="preserve">Ryoei Saito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$150.0 </w:t>
            </w:r>
          </w:p>
        </w:tc>
        <w:tc>
          <w:tcPr>
            <w:tcW w:w="1216" w:type="dxa"/>
            <w:tcBorders/>
            <w:vAlign w:val="center"/>
          </w:tcPr>
          <w:p>
            <w:pPr>
              <w:pStyle w:val="TableContents"/>
              <w:bidi w:val="0"/>
              <w:spacing w:before="0" w:after="283"/>
              <w:jc w:val="left"/>
              <w:rPr/>
            </w:pPr>
            <w:r>
              <w:rPr/>
              <w:t xml:space="preserve">$150 </w:t>
            </w:r>
          </w:p>
        </w:tc>
        <w:tc>
          <w:tcPr>
            <w:tcW w:w="1531" w:type="dxa"/>
            <w:tcBorders/>
            <w:vAlign w:val="center"/>
          </w:tcPr>
          <w:p>
            <w:pPr>
              <w:pStyle w:val="TableContents"/>
              <w:bidi w:val="0"/>
              <w:spacing w:before="0" w:after="283"/>
              <w:jc w:val="left"/>
              <w:rPr/>
            </w:pPr>
            <w:r>
              <w:rPr/>
              <w:t xml:space="preserve">Adele Bloch-Bauer II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Klimt, Gustav! Gustav Klimt </w:t>
            </w:r>
          </w:p>
        </w:tc>
        <w:tc>
          <w:tcPr>
            <w:tcW w:w="796" w:type="dxa"/>
            <w:tcBorders/>
            <w:vAlign w:val="center"/>
          </w:tcPr>
          <w:p>
            <w:pPr>
              <w:pStyle w:val="TableContents"/>
              <w:bidi w:val="0"/>
              <w:spacing w:before="0" w:after="283"/>
              <w:jc w:val="left"/>
              <w:rPr/>
            </w:pPr>
            <w:r>
              <w:rPr/>
              <w:t xml:space="preserve">1912 </w:t>
            </w:r>
          </w:p>
        </w:tc>
        <w:tc>
          <w:tcPr>
            <w:tcW w:w="1621" w:type="dxa"/>
            <w:tcBorders/>
            <w:vAlign w:val="center"/>
          </w:tcPr>
          <w:p>
            <w:pPr>
              <w:pStyle w:val="TableContents"/>
              <w:bidi w:val="0"/>
              <w:spacing w:before="0" w:after="283"/>
              <w:jc w:val="left"/>
              <w:rPr/>
            </w:pPr>
            <w:r>
              <w:rPr/>
              <w:t xml:space="preserve">000000002016-01-01-0000 2016 </w:t>
            </w:r>
          </w:p>
        </w:tc>
        <w:tc>
          <w:tcPr>
            <w:tcW w:w="676" w:type="dxa"/>
            <w:tcBorders/>
            <w:vAlign w:val="center"/>
          </w:tcPr>
          <w:p>
            <w:pPr>
              <w:pStyle w:val="TableContents"/>
              <w:bidi w:val="0"/>
              <w:spacing w:before="0" w:after="283"/>
              <w:jc w:val="left"/>
              <w:rPr/>
            </w:pPr>
            <w:r>
              <w:rPr/>
              <w:t xml:space="preserve">14 </w:t>
            </w:r>
          </w:p>
        </w:tc>
        <w:tc>
          <w:tcPr>
            <w:tcW w:w="1636" w:type="dxa"/>
            <w:tcBorders/>
            <w:vAlign w:val="center"/>
          </w:tcPr>
          <w:p>
            <w:pPr>
              <w:pStyle w:val="TableContents"/>
              <w:bidi w:val="0"/>
              <w:spacing w:before="0" w:after="283"/>
              <w:jc w:val="left"/>
              <w:rPr/>
            </w:pPr>
            <w:r>
              <w:rPr/>
              <w:t xml:space="preserve">Oprah Winfrey </w:t>
            </w:r>
          </w:p>
        </w:tc>
        <w:tc>
          <w:tcPr>
            <w:tcW w:w="1396" w:type="dxa"/>
            <w:tcBorders/>
            <w:vAlign w:val="center"/>
          </w:tcPr>
          <w:p>
            <w:pPr>
              <w:pStyle w:val="TableContents"/>
              <w:bidi w:val="0"/>
              <w:spacing w:before="0" w:after="283"/>
              <w:jc w:val="left"/>
              <w:rPr/>
            </w:pPr>
            <w:r>
              <w:rPr/>
              <w:t xml:space="preserve">tunnistamaton ostaja Kiinassa </w:t>
            </w:r>
          </w:p>
        </w:tc>
        <w:tc>
          <w:tcPr>
            <w:tcW w:w="1321" w:type="dxa"/>
            <w:tcBorders/>
            <w:vAlign w:val="center"/>
          </w:tcPr>
          <w:p>
            <w:pPr>
              <w:pStyle w:val="TableContents"/>
              <w:bidi w:val="0"/>
              <w:spacing w:before="0" w:after="283"/>
              <w:jc w:val="left"/>
              <w:rPr/>
            </w:pPr>
            <w:r>
              <w:rPr/>
              <w:t xml:space="preserve">Yksityinen myynti Larry Gagosianin kautta </w:t>
            </w:r>
          </w:p>
        </w:tc>
      </w:tr>
      <w:tr>
        <w:trPr/>
        <w:tc>
          <w:tcPr>
            <w:tcW w:w="1051" w:type="dxa"/>
            <w:tcBorders/>
            <w:vAlign w:val="center"/>
          </w:tcPr>
          <w:p>
            <w:pPr>
              <w:pStyle w:val="TableHeading"/>
              <w:suppressLineNumbers/>
              <w:bidi w:val="0"/>
              <w:spacing w:before="0" w:after="283"/>
              <w:jc w:val="center"/>
              <w:rPr/>
            </w:pPr>
            <w:r>
              <w:rPr/>
              <w:t xml:space="preserve">$146.4 </w:t>
            </w:r>
          </w:p>
        </w:tc>
        <w:tc>
          <w:tcPr>
            <w:tcW w:w="1216" w:type="dxa"/>
            <w:tcBorders/>
            <w:vAlign w:val="center"/>
          </w:tcPr>
          <w:p>
            <w:pPr>
              <w:pStyle w:val="TableContents"/>
              <w:bidi w:val="0"/>
              <w:spacing w:before="0" w:after="283"/>
              <w:jc w:val="left"/>
              <w:rPr/>
            </w:pPr>
            <w:r>
              <w:rPr/>
              <w:t xml:space="preserve">$142.4 </w:t>
            </w:r>
          </w:p>
        </w:tc>
        <w:tc>
          <w:tcPr>
            <w:tcW w:w="1531" w:type="dxa"/>
            <w:tcBorders/>
            <w:vAlign w:val="center"/>
          </w:tcPr>
          <w:p>
            <w:pPr>
              <w:pStyle w:val="TableContents"/>
              <w:bidi w:val="0"/>
              <w:spacing w:before="0" w:after="283"/>
              <w:jc w:val="left"/>
              <w:rPr/>
            </w:pPr>
            <w:r>
              <w:rPr/>
              <w:t xml:space="preserve">Kolme Lucian Freudia koskevaa tutkimusta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1969 </w:t>
            </w:r>
          </w:p>
        </w:tc>
        <w:tc>
          <w:tcPr>
            <w:tcW w:w="1621" w:type="dxa"/>
            <w:tcBorders/>
            <w:vAlign w:val="center"/>
          </w:tcPr>
          <w:p>
            <w:pPr>
              <w:pStyle w:val="TableContents"/>
              <w:bidi w:val="0"/>
              <w:spacing w:before="0" w:after="283"/>
              <w:jc w:val="left"/>
              <w:rPr/>
            </w:pPr>
            <w:r>
              <w:rPr/>
              <w:t xml:space="preserve">000000002013-11-12-0000 12. marraskuuta 2013 </w:t>
            </w:r>
          </w:p>
        </w:tc>
        <w:tc>
          <w:tcPr>
            <w:tcW w:w="676" w:type="dxa"/>
            <w:tcBorders/>
            <w:vAlign w:val="center"/>
          </w:tcPr>
          <w:p>
            <w:pPr>
              <w:pStyle w:val="TableContents"/>
              <w:bidi w:val="0"/>
              <w:spacing w:before="0" w:after="283"/>
              <w:jc w:val="left"/>
              <w:rPr/>
            </w:pPr>
            <w:r>
              <w:rPr/>
              <w:t xml:space="preserve">7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Elaine Wynn, Steve Wynnin entinen vaimo.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$143.2 </w:t>
            </w:r>
          </w:p>
        </w:tc>
        <w:tc>
          <w:tcPr>
            <w:tcW w:w="1216" w:type="dxa"/>
            <w:tcBorders/>
            <w:vAlign w:val="center"/>
          </w:tcPr>
          <w:p>
            <w:pPr>
              <w:pStyle w:val="TableContents"/>
              <w:bidi w:val="0"/>
              <w:spacing w:before="0" w:after="283"/>
              <w:jc w:val="left"/>
              <w:rPr/>
            </w:pPr>
            <w:r>
              <w:rPr/>
              <w:t xml:space="preserve">$78.1 </w:t>
            </w:r>
          </w:p>
        </w:tc>
        <w:tc>
          <w:tcPr>
            <w:tcW w:w="1531" w:type="dxa"/>
            <w:tcBorders/>
            <w:vAlign w:val="center"/>
          </w:tcPr>
          <w:p>
            <w:pPr>
              <w:pStyle w:val="TableContents"/>
              <w:bidi w:val="0"/>
              <w:spacing w:before="0" w:after="283"/>
              <w:jc w:val="left"/>
              <w:rPr/>
            </w:pPr>
            <w:r>
              <w:rPr/>
              <w:t xml:space="preserve">Bal du moulin de la Galette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Renoir, Pierre-Auguste! Pierre-Auguste Renoir </w:t>
            </w:r>
          </w:p>
        </w:tc>
        <w:tc>
          <w:tcPr>
            <w:tcW w:w="796" w:type="dxa"/>
            <w:tcBorders/>
            <w:vAlign w:val="center"/>
          </w:tcPr>
          <w:p>
            <w:pPr>
              <w:pStyle w:val="TableContents"/>
              <w:bidi w:val="0"/>
              <w:spacing w:before="0" w:after="283"/>
              <w:jc w:val="left"/>
              <w:rPr/>
            </w:pPr>
            <w:r>
              <w:rPr/>
              <w:t xml:space="preserve">1876 </w:t>
            </w:r>
          </w:p>
        </w:tc>
        <w:tc>
          <w:tcPr>
            <w:tcW w:w="1621" w:type="dxa"/>
            <w:tcBorders/>
            <w:vAlign w:val="center"/>
          </w:tcPr>
          <w:p>
            <w:pPr>
              <w:pStyle w:val="TableContents"/>
              <w:bidi w:val="0"/>
              <w:spacing w:before="0" w:after="283"/>
              <w:jc w:val="left"/>
              <w:rPr/>
            </w:pPr>
            <w:r>
              <w:rPr/>
              <w:t xml:space="preserve">000000001990-05-17-0000 Toukokuu 17, 1990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Betsey Whitney </w:t>
            </w:r>
          </w:p>
        </w:tc>
        <w:tc>
          <w:tcPr>
            <w:tcW w:w="1396" w:type="dxa"/>
            <w:tcBorders/>
            <w:vAlign w:val="center"/>
          </w:tcPr>
          <w:p>
            <w:pPr>
              <w:pStyle w:val="TableContents"/>
              <w:bidi w:val="0"/>
              <w:spacing w:before="0" w:after="283"/>
              <w:jc w:val="left"/>
              <w:rPr/>
            </w:pPr>
            <w:r>
              <w:rPr/>
              <w:t xml:space="preserve">Ryoei Saito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$132.1 </w:t>
            </w:r>
          </w:p>
        </w:tc>
        <w:tc>
          <w:tcPr>
            <w:tcW w:w="1216" w:type="dxa"/>
            <w:tcBorders/>
            <w:vAlign w:val="center"/>
          </w:tcPr>
          <w:p>
            <w:pPr>
              <w:pStyle w:val="TableContents"/>
              <w:bidi w:val="0"/>
              <w:spacing w:before="0" w:after="283"/>
              <w:jc w:val="left"/>
              <w:rPr/>
            </w:pPr>
            <w:r>
              <w:rPr/>
              <w:t xml:space="preserve">$104.2 </w:t>
            </w:r>
          </w:p>
        </w:tc>
        <w:tc>
          <w:tcPr>
            <w:tcW w:w="1531" w:type="dxa"/>
            <w:tcBorders/>
            <w:vAlign w:val="center"/>
          </w:tcPr>
          <w:p>
            <w:pPr>
              <w:pStyle w:val="TableContents"/>
              <w:bidi w:val="0"/>
              <w:spacing w:before="0" w:after="283"/>
              <w:jc w:val="left"/>
              <w:rPr/>
            </w:pPr>
            <w:r>
              <w:rPr/>
              <w:t xml:space="preserve">Garçon à la pipe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000000002004-05-05-0000 5. toukokuuta 2004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Greentree-säätiö (Whitneyn perhe) </w:t>
            </w:r>
          </w:p>
        </w:tc>
        <w:tc>
          <w:tcPr>
            <w:tcW w:w="1396" w:type="dxa"/>
            <w:tcBorders/>
            <w:vAlign w:val="center"/>
          </w:tcPr>
          <w:p>
            <w:pPr>
              <w:pStyle w:val="TableContents"/>
              <w:bidi w:val="0"/>
              <w:spacing w:before="0" w:after="283"/>
              <w:jc w:val="left"/>
              <w:rPr/>
            </w:pPr>
            <w:r>
              <w:rPr/>
              <w:t xml:space="preserve">Barilla Group?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$131.1 </w:t>
            </w:r>
          </w:p>
        </w:tc>
        <w:tc>
          <w:tcPr>
            <w:tcW w:w="1216" w:type="dxa"/>
            <w:tcBorders/>
            <w:vAlign w:val="center"/>
          </w:tcPr>
          <w:p>
            <w:pPr>
              <w:pStyle w:val="TableContents"/>
              <w:bidi w:val="0"/>
              <w:spacing w:before="0" w:after="283"/>
              <w:jc w:val="left"/>
              <w:rPr/>
            </w:pPr>
            <w:r>
              <w:rPr/>
              <w:t xml:space="preserve">$127.5 </w:t>
            </w:r>
          </w:p>
        </w:tc>
        <w:tc>
          <w:tcPr>
            <w:tcW w:w="1531" w:type="dxa"/>
            <w:tcBorders/>
            <w:vAlign w:val="center"/>
          </w:tcPr>
          <w:p>
            <w:pPr>
              <w:pStyle w:val="TableContents"/>
              <w:bidi w:val="0"/>
              <w:spacing w:before="0" w:after="283"/>
              <w:jc w:val="left"/>
              <w:rPr/>
            </w:pPr>
            <w:r>
              <w:rPr/>
              <w:t xml:space="preserve">Salvator Mundi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Leonardo da Vinci! Liitetään Leonardo da Vinciin </w:t>
            </w:r>
          </w:p>
        </w:tc>
        <w:tc>
          <w:tcPr>
            <w:tcW w:w="796" w:type="dxa"/>
            <w:tcBorders/>
            <w:vAlign w:val="center"/>
          </w:tcPr>
          <w:p>
            <w:pPr>
              <w:pStyle w:val="TableContents"/>
              <w:bidi w:val="0"/>
              <w:spacing w:before="0" w:after="283"/>
              <w:jc w:val="left"/>
              <w:rPr/>
            </w:pPr>
            <w:r>
              <w:rPr/>
              <w:t xml:space="preserve">1490-1519 </w:t>
            </w:r>
          </w:p>
        </w:tc>
        <w:tc>
          <w:tcPr>
            <w:tcW w:w="1621" w:type="dxa"/>
            <w:tcBorders/>
            <w:vAlign w:val="center"/>
          </w:tcPr>
          <w:p>
            <w:pPr>
              <w:pStyle w:val="TableContents"/>
              <w:bidi w:val="0"/>
              <w:spacing w:before="0" w:after="283"/>
              <w:jc w:val="left"/>
              <w:rPr/>
            </w:pPr>
            <w:r>
              <w:rPr/>
              <w:t xml:space="preserve">000000002013-05-01-0000 Toukokuu 2013 </w:t>
            </w:r>
          </w:p>
        </w:tc>
        <w:tc>
          <w:tcPr>
            <w:tcW w:w="676" w:type="dxa"/>
            <w:tcBorders/>
            <w:vAlign w:val="center"/>
          </w:tcPr>
          <w:p>
            <w:pPr>
              <w:pStyle w:val="TableContents"/>
              <w:bidi w:val="0"/>
              <w:spacing w:before="0" w:after="283"/>
              <w:jc w:val="left"/>
              <w:rPr/>
            </w:pPr>
            <w:r>
              <w:rPr/>
              <w:t xml:space="preserve">9 </w:t>
            </w:r>
          </w:p>
        </w:tc>
        <w:tc>
          <w:tcPr>
            <w:tcW w:w="1636" w:type="dxa"/>
            <w:tcBorders/>
            <w:vAlign w:val="center"/>
          </w:tcPr>
          <w:p>
            <w:pPr>
              <w:pStyle w:val="TableContents"/>
              <w:bidi w:val="0"/>
              <w:spacing w:before="0" w:after="283"/>
              <w:jc w:val="left"/>
              <w:rPr/>
            </w:pPr>
            <w:r>
              <w:rPr/>
              <w:t xml:space="preserve">Robert Simon </w:t>
            </w:r>
          </w:p>
        </w:tc>
        <w:tc>
          <w:tcPr>
            <w:tcW w:w="1396" w:type="dxa"/>
            <w:tcBorders/>
            <w:vAlign w:val="center"/>
          </w:tcPr>
          <w:p>
            <w:pPr>
              <w:pStyle w:val="TableContents"/>
              <w:bidi w:val="0"/>
              <w:spacing w:before="0" w:after="283"/>
              <w:jc w:val="left"/>
              <w:rPr/>
            </w:pPr>
            <w:r>
              <w:rPr/>
              <w:t xml:space="preserve">Dmitri Rybolovlev </w:t>
            </w:r>
          </w:p>
        </w:tc>
        <w:tc>
          <w:tcPr>
            <w:tcW w:w="1321" w:type="dxa"/>
            <w:tcBorders/>
            <w:vAlign w:val="center"/>
          </w:tcPr>
          <w:p>
            <w:pPr>
              <w:pStyle w:val="TableContents"/>
              <w:bidi w:val="0"/>
              <w:spacing w:before="0" w:after="283"/>
              <w:jc w:val="left"/>
              <w:rPr/>
            </w:pPr>
            <w:r>
              <w:rPr/>
              <w:t xml:space="preserve">Yksityinen myynti Yves Bouvierin kautta </w:t>
            </w:r>
          </w:p>
        </w:tc>
      </w:tr>
      <w:tr>
        <w:trPr/>
        <w:tc>
          <w:tcPr>
            <w:tcW w:w="1051" w:type="dxa"/>
            <w:tcBorders/>
            <w:vAlign w:val="center"/>
          </w:tcPr>
          <w:p>
            <w:pPr>
              <w:pStyle w:val="TableHeading"/>
              <w:suppressLineNumbers/>
              <w:bidi w:val="0"/>
              <w:spacing w:before="0" w:after="283"/>
              <w:jc w:val="center"/>
              <w:rPr/>
            </w:pPr>
            <w:r>
              <w:rPr/>
              <w:t xml:space="preserve">$125.1 </w:t>
            </w:r>
          </w:p>
        </w:tc>
        <w:tc>
          <w:tcPr>
            <w:tcW w:w="1216" w:type="dxa"/>
            <w:tcBorders/>
            <w:vAlign w:val="center"/>
          </w:tcPr>
          <w:p>
            <w:pPr>
              <w:pStyle w:val="TableContents"/>
              <w:bidi w:val="0"/>
              <w:spacing w:before="0" w:after="283"/>
              <w:jc w:val="left"/>
              <w:rPr/>
            </w:pPr>
            <w:r>
              <w:rPr/>
              <w:t xml:space="preserve">$119.9 </w:t>
            </w:r>
          </w:p>
        </w:tc>
        <w:tc>
          <w:tcPr>
            <w:tcW w:w="1531" w:type="dxa"/>
            <w:tcBorders/>
            <w:vAlign w:val="center"/>
          </w:tcPr>
          <w:p>
            <w:pPr>
              <w:pStyle w:val="TableContents"/>
              <w:bidi w:val="0"/>
              <w:spacing w:before="0" w:after="283"/>
              <w:jc w:val="left"/>
              <w:rPr/>
            </w:pPr>
            <w:r>
              <w:rPr/>
              <w:t xml:space="preserve">Huuto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Munch, Edvard! Edvard Munch </w:t>
            </w:r>
          </w:p>
        </w:tc>
        <w:tc>
          <w:tcPr>
            <w:tcW w:w="796" w:type="dxa"/>
            <w:tcBorders/>
            <w:vAlign w:val="center"/>
          </w:tcPr>
          <w:p>
            <w:pPr>
              <w:pStyle w:val="TableContents"/>
              <w:bidi w:val="0"/>
              <w:spacing w:before="0" w:after="283"/>
              <w:jc w:val="left"/>
              <w:rPr/>
            </w:pPr>
            <w:r>
              <w:rPr/>
              <w:t xml:space="preserve">1895 </w:t>
            </w:r>
          </w:p>
        </w:tc>
        <w:tc>
          <w:tcPr>
            <w:tcW w:w="1621" w:type="dxa"/>
            <w:tcBorders/>
            <w:vAlign w:val="center"/>
          </w:tcPr>
          <w:p>
            <w:pPr>
              <w:pStyle w:val="TableContents"/>
              <w:bidi w:val="0"/>
              <w:spacing w:before="0" w:after="283"/>
              <w:jc w:val="left"/>
              <w:rPr/>
            </w:pPr>
            <w:r>
              <w:rPr/>
              <w:t xml:space="preserve">000000002012-05-02-0000 Toukokuu 2, 2012 </w:t>
            </w:r>
          </w:p>
        </w:tc>
        <w:tc>
          <w:tcPr>
            <w:tcW w:w="67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Petter Olsen </w:t>
            </w:r>
          </w:p>
        </w:tc>
        <w:tc>
          <w:tcPr>
            <w:tcW w:w="1396" w:type="dxa"/>
            <w:tcBorders/>
            <w:vAlign w:val="center"/>
          </w:tcPr>
          <w:p>
            <w:pPr>
              <w:pStyle w:val="TableContents"/>
              <w:bidi w:val="0"/>
              <w:spacing w:before="0" w:after="283"/>
              <w:jc w:val="left"/>
              <w:rPr/>
            </w:pPr>
            <w:r>
              <w:rPr/>
              <w:t xml:space="preserve">Leon Black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$123 </w:t>
            </w:r>
          </w:p>
        </w:tc>
        <w:tc>
          <w:tcPr>
            <w:tcW w:w="1216" w:type="dxa"/>
            <w:tcBorders/>
            <w:vAlign w:val="center"/>
          </w:tcPr>
          <w:p>
            <w:pPr>
              <w:pStyle w:val="TableContents"/>
              <w:bidi w:val="0"/>
              <w:spacing w:before="0" w:after="283"/>
              <w:jc w:val="left"/>
              <w:rPr/>
            </w:pPr>
            <w:r>
              <w:rPr/>
              <w:t xml:space="preserve">$118 </w:t>
            </w:r>
          </w:p>
        </w:tc>
        <w:tc>
          <w:tcPr>
            <w:tcW w:w="1531" w:type="dxa"/>
            <w:tcBorders/>
            <w:vAlign w:val="center"/>
          </w:tcPr>
          <w:p>
            <w:pPr>
              <w:pStyle w:val="TableContents"/>
              <w:bidi w:val="0"/>
              <w:spacing w:before="0" w:after="283"/>
              <w:jc w:val="left"/>
              <w:rPr/>
            </w:pPr>
            <w:r>
              <w:rPr/>
              <w:t xml:space="preserve">Makuuasentoon Nude sininen tyynyn kanssa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w:t>
            </w:r>
          </w:p>
        </w:tc>
        <w:tc>
          <w:tcPr>
            <w:tcW w:w="1621" w:type="dxa"/>
            <w:tcBorders/>
            <w:vAlign w:val="center"/>
          </w:tcPr>
          <w:p>
            <w:pPr>
              <w:pStyle w:val="TableContents"/>
              <w:bidi w:val="0"/>
              <w:spacing w:before="0" w:after="283"/>
              <w:jc w:val="left"/>
              <w:rPr/>
            </w:pPr>
            <w:r>
              <w:rPr/>
              <w:t xml:space="preserve">000000002012-01-01-0000 2012 </w:t>
            </w:r>
          </w:p>
        </w:tc>
        <w:tc>
          <w:tcPr>
            <w:tcW w:w="67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Steven A. Cohen </w:t>
            </w:r>
          </w:p>
        </w:tc>
        <w:tc>
          <w:tcPr>
            <w:tcW w:w="1396" w:type="dxa"/>
            <w:tcBorders/>
            <w:vAlign w:val="center"/>
          </w:tcPr>
          <w:p>
            <w:pPr>
              <w:pStyle w:val="TableContents"/>
              <w:bidi w:val="0"/>
              <w:spacing w:before="0" w:after="283"/>
              <w:jc w:val="left"/>
              <w:rPr/>
            </w:pPr>
            <w:r>
              <w:rPr/>
              <w:t xml:space="preserve">Dmitri Rybolovlev </w:t>
            </w:r>
          </w:p>
        </w:tc>
        <w:tc>
          <w:tcPr>
            <w:tcW w:w="1321" w:type="dxa"/>
            <w:tcBorders/>
            <w:vAlign w:val="center"/>
          </w:tcPr>
          <w:p>
            <w:pPr>
              <w:pStyle w:val="TableContents"/>
              <w:bidi w:val="0"/>
              <w:spacing w:before="0" w:after="283"/>
              <w:jc w:val="left"/>
              <w:rPr/>
            </w:pPr>
            <w:r>
              <w:rPr/>
              <w:t xml:space="preserve">Yksityinen myynti Yves Bouvierin kautta </w:t>
            </w:r>
          </w:p>
        </w:tc>
      </w:tr>
      <w:tr>
        <w:trPr/>
        <w:tc>
          <w:tcPr>
            <w:tcW w:w="1051" w:type="dxa"/>
            <w:tcBorders/>
            <w:vAlign w:val="center"/>
          </w:tcPr>
          <w:p>
            <w:pPr>
              <w:pStyle w:val="TableHeading"/>
              <w:suppressLineNumbers/>
              <w:bidi w:val="0"/>
              <w:spacing w:before="0" w:after="283"/>
              <w:jc w:val="center"/>
              <w:rPr/>
            </w:pPr>
            <w:r>
              <w:rPr/>
              <w:t xml:space="preserve">$120.8 </w:t>
            </w:r>
          </w:p>
        </w:tc>
        <w:tc>
          <w:tcPr>
            <w:tcW w:w="1216" w:type="dxa"/>
            <w:tcBorders/>
            <w:vAlign w:val="center"/>
          </w:tcPr>
          <w:p>
            <w:pPr>
              <w:pStyle w:val="TableContents"/>
              <w:bidi w:val="0"/>
              <w:spacing w:before="0" w:after="283"/>
              <w:jc w:val="left"/>
              <w:rPr/>
            </w:pPr>
            <w:r>
              <w:rPr/>
              <w:t xml:space="preserve">$110.0 </w:t>
            </w:r>
          </w:p>
        </w:tc>
        <w:tc>
          <w:tcPr>
            <w:tcW w:w="1531" w:type="dxa"/>
            <w:tcBorders/>
            <w:vAlign w:val="center"/>
          </w:tcPr>
          <w:p>
            <w:pPr>
              <w:pStyle w:val="TableContents"/>
              <w:bidi w:val="0"/>
              <w:spacing w:before="0" w:after="283"/>
              <w:jc w:val="left"/>
              <w:rPr/>
            </w:pPr>
            <w:r>
              <w:rPr/>
              <w:t xml:space="preserve">Lippu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Johns, Jasper! Jasper Johns </w:t>
            </w:r>
          </w:p>
        </w:tc>
        <w:tc>
          <w:tcPr>
            <w:tcW w:w="796" w:type="dxa"/>
            <w:tcBorders/>
            <w:vAlign w:val="center"/>
          </w:tcPr>
          <w:p>
            <w:pPr>
              <w:pStyle w:val="TableContents"/>
              <w:bidi w:val="0"/>
              <w:spacing w:before="0" w:after="283"/>
              <w:jc w:val="left"/>
              <w:rPr/>
            </w:pPr>
            <w:r>
              <w:rPr/>
              <w:t xml:space="preserve">1954 </w:t>
            </w:r>
          </w:p>
        </w:tc>
        <w:tc>
          <w:tcPr>
            <w:tcW w:w="1621" w:type="dxa"/>
            <w:tcBorders/>
            <w:vAlign w:val="center"/>
          </w:tcPr>
          <w:p>
            <w:pPr>
              <w:pStyle w:val="TableContents"/>
              <w:bidi w:val="0"/>
              <w:spacing w:before="0" w:after="283"/>
              <w:jc w:val="left"/>
              <w:rPr/>
            </w:pPr>
            <w:r>
              <w:rPr/>
              <w:t xml:space="preserve">000000002010-03-01-0000 maaliskuu 2010 </w:t>
            </w:r>
          </w:p>
        </w:tc>
        <w:tc>
          <w:tcPr>
            <w:tcW w:w="676" w:type="dxa"/>
            <w:tcBorders/>
            <w:vAlign w:val="center"/>
          </w:tcPr>
          <w:p>
            <w:pPr>
              <w:pStyle w:val="TableContents"/>
              <w:bidi w:val="0"/>
              <w:spacing w:before="0" w:after="283"/>
              <w:jc w:val="left"/>
              <w:rPr/>
            </w:pPr>
            <w:r>
              <w:rPr/>
              <w:t xml:space="preserve">7 </w:t>
            </w:r>
          </w:p>
        </w:tc>
        <w:tc>
          <w:tcPr>
            <w:tcW w:w="1636" w:type="dxa"/>
            <w:tcBorders/>
            <w:vAlign w:val="center"/>
          </w:tcPr>
          <w:p>
            <w:pPr>
              <w:pStyle w:val="TableContents"/>
              <w:bidi w:val="0"/>
              <w:spacing w:before="0" w:after="283"/>
              <w:jc w:val="left"/>
              <w:rPr/>
            </w:pPr>
            <w:r>
              <w:rPr/>
              <w:t xml:space="preserve">Jean-Christophe Castelli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Yksityinen myynti, arvioitu hinta </w:t>
            </w:r>
          </w:p>
        </w:tc>
      </w:tr>
      <w:tr>
        <w:trPr/>
        <w:tc>
          <w:tcPr>
            <w:tcW w:w="1051" w:type="dxa"/>
            <w:tcBorders/>
            <w:vAlign w:val="center"/>
          </w:tcPr>
          <w:p>
            <w:pPr>
              <w:pStyle w:val="TableHeading"/>
              <w:suppressLineNumbers/>
              <w:bidi w:val="0"/>
              <w:spacing w:before="0" w:after="283"/>
              <w:jc w:val="center"/>
              <w:rPr/>
            </w:pPr>
            <w:r>
              <w:rPr/>
              <w:t xml:space="preserve">$116.9 </w:t>
            </w:r>
          </w:p>
        </w:tc>
        <w:tc>
          <w:tcPr>
            <w:tcW w:w="1216" w:type="dxa"/>
            <w:tcBorders/>
            <w:vAlign w:val="center"/>
          </w:tcPr>
          <w:p>
            <w:pPr>
              <w:pStyle w:val="TableContents"/>
              <w:bidi w:val="0"/>
              <w:spacing w:before="0" w:after="283"/>
              <w:jc w:val="left"/>
              <w:rPr/>
            </w:pPr>
            <w:r>
              <w:rPr/>
              <w:t xml:space="preserve">$106.5 </w:t>
            </w:r>
          </w:p>
        </w:tc>
        <w:tc>
          <w:tcPr>
            <w:tcW w:w="1531" w:type="dxa"/>
            <w:tcBorders/>
            <w:vAlign w:val="center"/>
          </w:tcPr>
          <w:p>
            <w:pPr>
              <w:pStyle w:val="TableContents"/>
              <w:bidi w:val="0"/>
              <w:spacing w:before="0" w:after="283"/>
              <w:jc w:val="left"/>
              <w:rPr/>
            </w:pPr>
            <w:r>
              <w:rPr/>
              <w:t xml:space="preserve">Alaston, vihreät lehdet ja rintakuva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000000002010-05-04-0000 4. toukokuuta 2010 </w:t>
            </w:r>
          </w:p>
        </w:tc>
        <w:tc>
          <w:tcPr>
            <w:tcW w:w="676" w:type="dxa"/>
            <w:tcBorders/>
            <w:vAlign w:val="center"/>
          </w:tcPr>
          <w:p>
            <w:pPr>
              <w:pStyle w:val="TableContents"/>
              <w:bidi w:val="0"/>
              <w:spacing w:before="0" w:after="283"/>
              <w:jc w:val="left"/>
              <w:rPr/>
            </w:pPr>
            <w:r>
              <w:rPr/>
              <w:t xml:space="preserve">8 </w:t>
            </w:r>
          </w:p>
        </w:tc>
        <w:tc>
          <w:tcPr>
            <w:tcW w:w="1636" w:type="dxa"/>
            <w:tcBorders/>
            <w:vAlign w:val="center"/>
          </w:tcPr>
          <w:p>
            <w:pPr>
              <w:pStyle w:val="TableContents"/>
              <w:bidi w:val="0"/>
              <w:spacing w:before="0" w:after="283"/>
              <w:jc w:val="left"/>
              <w:rPr/>
            </w:pPr>
            <w:r>
              <w:rPr/>
              <w:t xml:space="preserve">Frances Lasker Brodyn jäämistö </w:t>
            </w:r>
          </w:p>
        </w:tc>
        <w:tc>
          <w:tcPr>
            <w:tcW w:w="1396" w:type="dxa"/>
            <w:tcBorders/>
            <w:vAlign w:val="center"/>
          </w:tcPr>
          <w:p>
            <w:pPr>
              <w:pStyle w:val="TableContents"/>
              <w:bidi w:val="0"/>
              <w:spacing w:before="0" w:after="283"/>
              <w:jc w:val="left"/>
              <w:rPr/>
            </w:pPr>
            <w:r>
              <w:rPr/>
              <w:t xml:space="preserve">Leonard Blavatnik?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$115.9 </w:t>
            </w:r>
          </w:p>
        </w:tc>
        <w:tc>
          <w:tcPr>
            <w:tcW w:w="1216" w:type="dxa"/>
            <w:tcBorders/>
            <w:vAlign w:val="center"/>
          </w:tcPr>
          <w:p>
            <w:pPr>
              <w:pStyle w:val="TableContents"/>
              <w:bidi w:val="0"/>
              <w:spacing w:before="0" w:after="283"/>
              <w:jc w:val="left"/>
              <w:rPr/>
            </w:pPr>
            <w:r>
              <w:rPr/>
              <w:t xml:space="preserve">$58 plus teosten vaihto </w:t>
            </w:r>
          </w:p>
        </w:tc>
        <w:tc>
          <w:tcPr>
            <w:tcW w:w="1531" w:type="dxa"/>
            <w:tcBorders/>
            <w:vAlign w:val="center"/>
          </w:tcPr>
          <w:p>
            <w:pPr>
              <w:pStyle w:val="TableContents"/>
              <w:bidi w:val="0"/>
              <w:spacing w:before="0" w:after="283"/>
              <w:jc w:val="left"/>
              <w:rPr/>
            </w:pPr>
            <w:r>
              <w:rPr/>
              <w:t xml:space="preserve">Joseph Roulinin muotokuva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000000001989-08-01-0000 1. elokuuta 1989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Yksityiskokoelma, Zürich </w:t>
            </w:r>
          </w:p>
        </w:tc>
        <w:tc>
          <w:tcPr>
            <w:tcW w:w="1396" w:type="dxa"/>
            <w:tcBorders/>
            <w:vAlign w:val="center"/>
          </w:tcPr>
          <w:p>
            <w:pPr>
              <w:pStyle w:val="TableContents"/>
              <w:bidi w:val="0"/>
              <w:spacing w:before="0" w:after="283"/>
              <w:jc w:val="left"/>
              <w:rPr/>
            </w:pPr>
            <w:r>
              <w:rPr/>
              <w:t xml:space="preserve">New Yorkin modernin taiteen museo </w:t>
            </w:r>
          </w:p>
        </w:tc>
        <w:tc>
          <w:tcPr>
            <w:tcW w:w="1321" w:type="dxa"/>
            <w:tcBorders/>
            <w:vAlign w:val="center"/>
          </w:tcPr>
          <w:p>
            <w:pPr>
              <w:pStyle w:val="TableContents"/>
              <w:bidi w:val="0"/>
              <w:spacing w:before="0" w:after="283"/>
              <w:jc w:val="left"/>
              <w:rPr/>
            </w:pPr>
            <w:r>
              <w:rPr/>
              <w:t xml:space="preserve">Yksityismyynti Thomas Ammannin kautta, Fine Art Zürichissä. </w:t>
            </w:r>
          </w:p>
        </w:tc>
      </w:tr>
      <w:tr>
        <w:trPr/>
        <w:tc>
          <w:tcPr>
            <w:tcW w:w="1051" w:type="dxa"/>
            <w:tcBorders/>
            <w:vAlign w:val="center"/>
          </w:tcPr>
          <w:p>
            <w:pPr>
              <w:pStyle w:val="TableHeading"/>
              <w:suppressLineNumbers/>
              <w:bidi w:val="0"/>
              <w:spacing w:before="0" w:after="283"/>
              <w:jc w:val="center"/>
              <w:rPr/>
            </w:pPr>
            <w:r>
              <w:rPr/>
              <w:t xml:space="preserve">$113.6 </w:t>
            </w:r>
          </w:p>
        </w:tc>
        <w:tc>
          <w:tcPr>
            <w:tcW w:w="1216" w:type="dxa"/>
            <w:tcBorders/>
            <w:vAlign w:val="center"/>
          </w:tcPr>
          <w:p>
            <w:pPr>
              <w:pStyle w:val="TableContents"/>
              <w:bidi w:val="0"/>
              <w:spacing w:before="0" w:after="283"/>
              <w:jc w:val="left"/>
              <w:rPr/>
            </w:pPr>
            <w:r>
              <w:rPr/>
              <w:t xml:space="preserve">$53.9 </w:t>
            </w:r>
          </w:p>
        </w:tc>
        <w:tc>
          <w:tcPr>
            <w:tcW w:w="1531" w:type="dxa"/>
            <w:tcBorders/>
            <w:vAlign w:val="center"/>
          </w:tcPr>
          <w:p>
            <w:pPr>
              <w:pStyle w:val="TableContents"/>
              <w:bidi w:val="0"/>
              <w:spacing w:before="0" w:after="283"/>
              <w:jc w:val="left"/>
              <w:rPr/>
            </w:pPr>
            <w:r>
              <w:rPr/>
              <w:t xml:space="preserve">Iirikset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000000001987-11-11-0000 11. marraskuuta 1987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Joan Whitney Paysonin poika </w:t>
            </w:r>
          </w:p>
        </w:tc>
        <w:tc>
          <w:tcPr>
            <w:tcW w:w="1396" w:type="dxa"/>
            <w:tcBorders/>
            <w:vAlign w:val="center"/>
          </w:tcPr>
          <w:p>
            <w:pPr>
              <w:pStyle w:val="TableContents"/>
              <w:bidi w:val="0"/>
              <w:spacing w:before="0" w:after="283"/>
              <w:jc w:val="left"/>
              <w:rPr/>
            </w:pPr>
            <w:r>
              <w:rPr/>
              <w:t xml:space="preserve">Alan Bond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$113.1 </w:t>
            </w:r>
          </w:p>
        </w:tc>
        <w:tc>
          <w:tcPr>
            <w:tcW w:w="1216" w:type="dxa"/>
            <w:tcBorders/>
            <w:vAlign w:val="center"/>
          </w:tcPr>
          <w:p>
            <w:pPr>
              <w:pStyle w:val="TableContents"/>
              <w:bidi w:val="0"/>
              <w:spacing w:before="0" w:after="283"/>
              <w:jc w:val="left"/>
              <w:rPr/>
            </w:pPr>
            <w:r>
              <w:rPr/>
              <w:t xml:space="preserve">$95.2 </w:t>
            </w:r>
          </w:p>
        </w:tc>
        <w:tc>
          <w:tcPr>
            <w:tcW w:w="1531" w:type="dxa"/>
            <w:tcBorders/>
            <w:vAlign w:val="center"/>
          </w:tcPr>
          <w:p>
            <w:pPr>
              <w:pStyle w:val="TableContents"/>
              <w:bidi w:val="0"/>
              <w:spacing w:before="0" w:after="283"/>
              <w:jc w:val="left"/>
              <w:rPr/>
            </w:pPr>
            <w:r>
              <w:rPr/>
              <w:t xml:space="preserve">Dora Maar au Chat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1941 </w:t>
            </w:r>
          </w:p>
        </w:tc>
        <w:tc>
          <w:tcPr>
            <w:tcW w:w="1621" w:type="dxa"/>
            <w:tcBorders/>
            <w:vAlign w:val="center"/>
          </w:tcPr>
          <w:p>
            <w:pPr>
              <w:pStyle w:val="TableContents"/>
              <w:bidi w:val="0"/>
              <w:spacing w:before="0" w:after="283"/>
              <w:jc w:val="left"/>
              <w:rPr/>
            </w:pPr>
            <w:r>
              <w:rPr/>
              <w:t xml:space="preserve">000000002006-05-03-0000 Toukokuu 3, 2006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Gidwitzin perhe </w:t>
            </w:r>
          </w:p>
        </w:tc>
        <w:tc>
          <w:tcPr>
            <w:tcW w:w="1396" w:type="dxa"/>
            <w:tcBorders/>
            <w:vAlign w:val="center"/>
          </w:tcPr>
          <w:p>
            <w:pPr>
              <w:pStyle w:val="TableContents"/>
              <w:bidi w:val="0"/>
              <w:spacing w:before="0" w:after="283"/>
              <w:jc w:val="left"/>
              <w:rPr/>
            </w:pPr>
            <w:r>
              <w:rPr/>
              <w:t xml:space="preserve">Boris Ivanishvili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$111.2 </w:t>
            </w:r>
          </w:p>
        </w:tc>
        <w:tc>
          <w:tcPr>
            <w:tcW w:w="1216" w:type="dxa"/>
            <w:tcBorders/>
            <w:vAlign w:val="center"/>
          </w:tcPr>
          <w:p>
            <w:pPr>
              <w:pStyle w:val="TableContents"/>
              <w:bidi w:val="0"/>
              <w:spacing w:before="0" w:after="283"/>
              <w:jc w:val="left"/>
              <w:rPr/>
            </w:pPr>
            <w:r>
              <w:rPr/>
              <w:t xml:space="preserve">$100.0 </w:t>
            </w:r>
          </w:p>
        </w:tc>
        <w:tc>
          <w:tcPr>
            <w:tcW w:w="1531" w:type="dxa"/>
            <w:tcBorders/>
            <w:vAlign w:val="center"/>
          </w:tcPr>
          <w:p>
            <w:pPr>
              <w:pStyle w:val="TableContents"/>
              <w:bidi w:val="0"/>
              <w:spacing w:before="0" w:after="283"/>
              <w:jc w:val="left"/>
              <w:rPr/>
            </w:pPr>
            <w:r>
              <w:rPr/>
              <w:t xml:space="preserve">Kahdeksan Elvistä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000000002008-10-01-0000 lokakuu 2008 </w:t>
            </w:r>
          </w:p>
        </w:tc>
        <w:tc>
          <w:tcPr>
            <w:tcW w:w="67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Annibale Berlingieri </w:t>
            </w:r>
          </w:p>
        </w:tc>
        <w:tc>
          <w:tcPr>
            <w:tcW w:w="1396" w:type="dxa"/>
            <w:tcBorders/>
            <w:vAlign w:val="center"/>
          </w:tcPr>
          <w:p>
            <w:pPr>
              <w:pStyle w:val="TableContents"/>
              <w:bidi w:val="0"/>
              <w:spacing w:before="0" w:after="283"/>
              <w:jc w:val="left"/>
              <w:rPr/>
            </w:pPr>
            <w:r>
              <w:rPr/>
              <w:t xml:space="preserve">Mahdollisesti Qatarin valtio </w:t>
            </w:r>
          </w:p>
        </w:tc>
        <w:tc>
          <w:tcPr>
            <w:tcW w:w="1321" w:type="dxa"/>
            <w:tcBorders/>
            <w:vAlign w:val="center"/>
          </w:tcPr>
          <w:p>
            <w:pPr>
              <w:pStyle w:val="TableContents"/>
              <w:bidi w:val="0"/>
              <w:spacing w:before="0" w:after="283"/>
              <w:jc w:val="left"/>
              <w:rPr/>
            </w:pPr>
            <w:r>
              <w:rPr/>
              <w:t xml:space="preserve">Yksityinen myynti Philippe Ségalot'n kautta </w:t>
            </w:r>
          </w:p>
        </w:tc>
      </w:tr>
      <w:tr>
        <w:trPr/>
        <w:tc>
          <w:tcPr>
            <w:tcW w:w="1051" w:type="dxa"/>
            <w:tcBorders/>
            <w:vAlign w:val="center"/>
          </w:tcPr>
          <w:p>
            <w:pPr>
              <w:pStyle w:val="TableHeading"/>
              <w:suppressLineNumbers/>
              <w:bidi w:val="0"/>
              <w:spacing w:before="0" w:after="283"/>
              <w:jc w:val="center"/>
              <w:rPr/>
            </w:pPr>
            <w:r>
              <w:rPr/>
              <w:t xml:space="preserve">$110.5 </w:t>
            </w:r>
          </w:p>
        </w:tc>
        <w:tc>
          <w:tcPr>
            <w:tcW w:w="1216" w:type="dxa"/>
            <w:tcBorders/>
            <w:vAlign w:val="center"/>
          </w:tcPr>
          <w:p>
            <w:pPr>
              <w:pStyle w:val="TableContents"/>
              <w:bidi w:val="0"/>
              <w:spacing w:before="0" w:after="283"/>
              <w:jc w:val="left"/>
              <w:rPr/>
            </w:pPr>
            <w:r>
              <w:rPr/>
              <w:t xml:space="preserve">$110.5 </w:t>
            </w:r>
          </w:p>
        </w:tc>
        <w:tc>
          <w:tcPr>
            <w:tcW w:w="1531" w:type="dxa"/>
            <w:tcBorders/>
            <w:vAlign w:val="center"/>
          </w:tcPr>
          <w:p>
            <w:pPr>
              <w:pStyle w:val="TableContents"/>
              <w:bidi w:val="0"/>
              <w:spacing w:before="0" w:after="283"/>
              <w:jc w:val="left"/>
              <w:rPr/>
            </w:pPr>
            <w:r>
              <w:rPr/>
              <w:t xml:space="preserve">Untitled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Basquiat! Jean-Michel Basquiat </w:t>
            </w:r>
          </w:p>
        </w:tc>
        <w:tc>
          <w:tcPr>
            <w:tcW w:w="796" w:type="dxa"/>
            <w:tcBorders/>
            <w:vAlign w:val="center"/>
          </w:tcPr>
          <w:p>
            <w:pPr>
              <w:pStyle w:val="TableContents"/>
              <w:bidi w:val="0"/>
              <w:spacing w:before="0" w:after="283"/>
              <w:jc w:val="left"/>
              <w:rPr/>
            </w:pPr>
            <w:r>
              <w:rPr/>
              <w:t xml:space="preserve">1982 </w:t>
            </w:r>
          </w:p>
        </w:tc>
        <w:tc>
          <w:tcPr>
            <w:tcW w:w="1621" w:type="dxa"/>
            <w:tcBorders/>
            <w:vAlign w:val="center"/>
          </w:tcPr>
          <w:p>
            <w:pPr>
              <w:pStyle w:val="TableContents"/>
              <w:bidi w:val="0"/>
              <w:spacing w:before="0" w:after="283"/>
              <w:jc w:val="left"/>
              <w:rPr/>
            </w:pPr>
            <w:r>
              <w:rPr/>
              <w:t xml:space="preserve">000000002017-05-18-0000 toukokuu 18, 2017 </w:t>
            </w:r>
          </w:p>
        </w:tc>
        <w:tc>
          <w:tcPr>
            <w:tcW w:w="676" w:type="dxa"/>
            <w:tcBorders/>
            <w:vAlign w:val="center"/>
          </w:tcPr>
          <w:p>
            <w:pPr>
              <w:pStyle w:val="TableContents"/>
              <w:bidi w:val="0"/>
              <w:spacing w:before="0" w:after="283"/>
              <w:jc w:val="left"/>
              <w:rPr/>
            </w:pPr>
            <w:r>
              <w:rPr/>
              <w:t xml:space="preserve">28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Yusaku Maezawa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$108.7 + </w:t>
            </w:r>
          </w:p>
        </w:tc>
        <w:tc>
          <w:tcPr>
            <w:tcW w:w="1216" w:type="dxa"/>
            <w:tcBorders/>
            <w:vAlign w:val="center"/>
          </w:tcPr>
          <w:p>
            <w:pPr>
              <w:pStyle w:val="TableContents"/>
              <w:bidi w:val="0"/>
              <w:spacing w:before="0" w:after="283"/>
              <w:jc w:val="left"/>
              <w:rPr/>
            </w:pPr>
            <w:r>
              <w:rPr/>
              <w:t xml:space="preserve">$105.7 + (¥ 10,300) </w:t>
            </w:r>
          </w:p>
        </w:tc>
        <w:tc>
          <w:tcPr>
            <w:tcW w:w="1531" w:type="dxa"/>
            <w:tcBorders/>
            <w:vAlign w:val="center"/>
          </w:tcPr>
          <w:p>
            <w:pPr>
              <w:pStyle w:val="TableContents"/>
              <w:bidi w:val="0"/>
              <w:spacing w:before="0" w:after="283"/>
              <w:jc w:val="left"/>
              <w:rPr/>
            </w:pPr>
            <w:r>
              <w:rPr/>
              <w:t xml:space="preserve">Annan valo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Newman, Barnett! Barnett Newman </w:t>
            </w:r>
          </w:p>
        </w:tc>
        <w:tc>
          <w:tcPr>
            <w:tcW w:w="796"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000000002013-10-04-0000 4. lokakuuta 2013 </w:t>
            </w:r>
          </w:p>
        </w:tc>
        <w:tc>
          <w:tcPr>
            <w:tcW w:w="676" w:type="dxa"/>
            <w:tcBorders/>
            <w:vAlign w:val="center"/>
          </w:tcPr>
          <w:p>
            <w:pPr>
              <w:pStyle w:val="TableContents"/>
              <w:bidi w:val="0"/>
              <w:spacing w:before="0" w:after="283"/>
              <w:jc w:val="left"/>
              <w:rPr/>
            </w:pPr>
            <w:r>
              <w:rPr/>
              <w:t xml:space="preserve">18 </w:t>
            </w:r>
          </w:p>
        </w:tc>
        <w:tc>
          <w:tcPr>
            <w:tcW w:w="1636" w:type="dxa"/>
            <w:tcBorders/>
            <w:vAlign w:val="center"/>
          </w:tcPr>
          <w:p>
            <w:pPr>
              <w:pStyle w:val="TableContents"/>
              <w:bidi w:val="0"/>
              <w:spacing w:before="0" w:after="283"/>
              <w:jc w:val="left"/>
              <w:rPr/>
            </w:pPr>
            <w:r>
              <w:rPr/>
              <w:t xml:space="preserve">DIC Corp.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$108.4 </w:t>
            </w:r>
          </w:p>
        </w:tc>
        <w:tc>
          <w:tcPr>
            <w:tcW w:w="1216" w:type="dxa"/>
            <w:tcBorders/>
            <w:vAlign w:val="center"/>
          </w:tcPr>
          <w:p>
            <w:pPr>
              <w:pStyle w:val="TableContents"/>
              <w:bidi w:val="0"/>
              <w:spacing w:before="0" w:after="283"/>
              <w:jc w:val="left"/>
              <w:rPr/>
            </w:pPr>
            <w:r>
              <w:rPr/>
              <w:t xml:space="preserve">$105.4 </w:t>
            </w:r>
          </w:p>
        </w:tc>
        <w:tc>
          <w:tcPr>
            <w:tcW w:w="1531" w:type="dxa"/>
            <w:tcBorders/>
            <w:vAlign w:val="center"/>
          </w:tcPr>
          <w:p>
            <w:pPr>
              <w:pStyle w:val="TableContents"/>
              <w:bidi w:val="0"/>
              <w:spacing w:before="0" w:after="283"/>
              <w:jc w:val="left"/>
              <w:rPr/>
            </w:pPr>
            <w:r>
              <w:rPr/>
              <w:t xml:space="preserve">Silver Car Crash (Kaksoisonnettomuus)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000000002013-11-13-0000 13. marraskuuta 2013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$105.1 </w:t>
            </w:r>
          </w:p>
        </w:tc>
        <w:tc>
          <w:tcPr>
            <w:tcW w:w="1216" w:type="dxa"/>
            <w:tcBorders/>
            <w:vAlign w:val="center"/>
          </w:tcPr>
          <w:p>
            <w:pPr>
              <w:pStyle w:val="TableContents"/>
              <w:bidi w:val="0"/>
              <w:spacing w:before="0" w:after="283"/>
              <w:jc w:val="left"/>
              <w:rPr/>
            </w:pPr>
            <w:r>
              <w:rPr/>
              <w:t xml:space="preserve">$71.5 </w:t>
            </w:r>
          </w:p>
        </w:tc>
        <w:tc>
          <w:tcPr>
            <w:tcW w:w="1531" w:type="dxa"/>
            <w:tcBorders/>
            <w:vAlign w:val="center"/>
          </w:tcPr>
          <w:p>
            <w:pPr>
              <w:pStyle w:val="TableContents"/>
              <w:bidi w:val="0"/>
              <w:spacing w:before="0" w:after="283"/>
              <w:jc w:val="left"/>
              <w:rPr/>
            </w:pPr>
            <w:r>
              <w:rPr/>
              <w:t xml:space="preserve">Portrait de l'artiste sans barbe (taiteilijan muotokuva ilman hiuksia)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000000001998-11-19-0000 19. marraskuuta 1998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Jacques Koerferin perilliset (de)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$103 </w:t>
            </w:r>
          </w:p>
        </w:tc>
        <w:tc>
          <w:tcPr>
            <w:tcW w:w="1216" w:type="dxa"/>
            <w:tcBorders/>
            <w:vAlign w:val="center"/>
          </w:tcPr>
          <w:p>
            <w:pPr>
              <w:pStyle w:val="TableContents"/>
              <w:bidi w:val="0"/>
              <w:spacing w:before="0" w:after="283"/>
              <w:jc w:val="left"/>
              <w:rPr/>
            </w:pPr>
            <w:r>
              <w:rPr/>
              <w:t xml:space="preserve">$100 </w:t>
            </w:r>
          </w:p>
        </w:tc>
        <w:tc>
          <w:tcPr>
            <w:tcW w:w="1531" w:type="dxa"/>
            <w:tcBorders/>
            <w:vAlign w:val="center"/>
          </w:tcPr>
          <w:p>
            <w:pPr>
              <w:pStyle w:val="TableContents"/>
              <w:bidi w:val="0"/>
              <w:spacing w:before="0" w:after="283"/>
              <w:jc w:val="left"/>
              <w:rPr/>
            </w:pPr>
            <w:r>
              <w:rPr/>
              <w:t xml:space="preserve">La Montagne Sainte-Victoire vue du bosquet du Château Noir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Cezanne, Paul! Paul Cézanne </w:t>
            </w:r>
          </w:p>
        </w:tc>
        <w:tc>
          <w:tcPr>
            <w:tcW w:w="796"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000000002013-01-01-0000 2013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Edsel ja Eleanor Fordin talo </w:t>
            </w:r>
          </w:p>
        </w:tc>
        <w:tc>
          <w:tcPr>
            <w:tcW w:w="1396" w:type="dxa"/>
            <w:tcBorders/>
            <w:vAlign w:val="center"/>
          </w:tcPr>
          <w:p>
            <w:pPr>
              <w:pStyle w:val="TableContents"/>
              <w:bidi w:val="0"/>
              <w:spacing w:before="0" w:after="283"/>
              <w:jc w:val="left"/>
              <w:rPr/>
            </w:pPr>
            <w:r>
              <w:rPr/>
              <w:t xml:space="preserve">Qatarin valtio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$102.1 </w:t>
            </w:r>
          </w:p>
        </w:tc>
        <w:tc>
          <w:tcPr>
            <w:tcW w:w="1216" w:type="dxa"/>
            <w:tcBorders/>
            <w:vAlign w:val="center"/>
          </w:tcPr>
          <w:p>
            <w:pPr>
              <w:pStyle w:val="TableContents"/>
              <w:bidi w:val="0"/>
              <w:spacing w:before="0" w:after="283"/>
              <w:jc w:val="left"/>
              <w:rPr/>
            </w:pPr>
            <w:r>
              <w:rPr/>
              <w:t xml:space="preserve">$76.7 (£ 49.5) </w:t>
            </w:r>
          </w:p>
        </w:tc>
        <w:tc>
          <w:tcPr>
            <w:tcW w:w="1531" w:type="dxa"/>
            <w:tcBorders/>
            <w:vAlign w:val="center"/>
          </w:tcPr>
          <w:p>
            <w:pPr>
              <w:pStyle w:val="TableContents"/>
              <w:bidi w:val="0"/>
              <w:spacing w:before="0" w:after="283"/>
              <w:jc w:val="left"/>
              <w:rPr/>
            </w:pPr>
            <w:r>
              <w:rPr/>
              <w:t xml:space="preserve">Viattomien joukkomurha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Rubens, Peter Paul! Peter Paul Rubens </w:t>
            </w:r>
          </w:p>
        </w:tc>
        <w:tc>
          <w:tcPr>
            <w:tcW w:w="796" w:type="dxa"/>
            <w:tcBorders/>
            <w:vAlign w:val="center"/>
          </w:tcPr>
          <w:p>
            <w:pPr>
              <w:pStyle w:val="TableContents"/>
              <w:bidi w:val="0"/>
              <w:spacing w:before="0" w:after="283"/>
              <w:jc w:val="left"/>
              <w:rPr/>
            </w:pPr>
            <w:r>
              <w:rPr/>
              <w:t xml:space="preserve">1611 </w:t>
            </w:r>
          </w:p>
        </w:tc>
        <w:tc>
          <w:tcPr>
            <w:tcW w:w="1621" w:type="dxa"/>
            <w:tcBorders/>
            <w:vAlign w:val="center"/>
          </w:tcPr>
          <w:p>
            <w:pPr>
              <w:pStyle w:val="TableContents"/>
              <w:bidi w:val="0"/>
              <w:spacing w:before="0" w:after="283"/>
              <w:jc w:val="left"/>
              <w:rPr/>
            </w:pPr>
            <w:r>
              <w:rPr/>
              <w:t xml:space="preserve">000000002002-07-10-00-0000 10. heinäkuuta 2002 </w:t>
            </w:r>
          </w:p>
        </w:tc>
        <w:tc>
          <w:tcPr>
            <w:tcW w:w="67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itävaltalainen perhe </w:t>
            </w:r>
          </w:p>
        </w:tc>
        <w:tc>
          <w:tcPr>
            <w:tcW w:w="1396" w:type="dxa"/>
            <w:tcBorders/>
            <w:vAlign w:val="center"/>
          </w:tcPr>
          <w:p>
            <w:pPr>
              <w:pStyle w:val="TableContents"/>
              <w:bidi w:val="0"/>
              <w:spacing w:before="0" w:after="283"/>
              <w:jc w:val="left"/>
              <w:rPr/>
            </w:pPr>
            <w:r>
              <w:rPr/>
              <w:t xml:space="preserve">Kenneth Thomson </w:t>
            </w:r>
          </w:p>
        </w:tc>
        <w:tc>
          <w:tcPr>
            <w:tcW w:w="1321" w:type="dxa"/>
            <w:tcBorders/>
            <w:vAlign w:val="center"/>
          </w:tcPr>
          <w:p>
            <w:pPr>
              <w:pStyle w:val="TableContents"/>
              <w:bidi w:val="0"/>
              <w:spacing w:before="0" w:after="283"/>
              <w:jc w:val="left"/>
              <w:rPr/>
            </w:pPr>
            <w:r>
              <w:rPr/>
              <w:t xml:space="preserve">Sotheby's, Lontoo </w:t>
            </w:r>
          </w:p>
        </w:tc>
      </w:tr>
      <w:tr>
        <w:trPr/>
        <w:tc>
          <w:tcPr>
            <w:tcW w:w="1051" w:type="dxa"/>
            <w:tcBorders/>
            <w:vAlign w:val="center"/>
          </w:tcPr>
          <w:p>
            <w:pPr>
              <w:pStyle w:val="TableHeading"/>
              <w:suppressLineNumbers/>
              <w:bidi w:val="0"/>
              <w:spacing w:before="0" w:after="283"/>
              <w:jc w:val="center"/>
              <w:rPr/>
            </w:pPr>
            <w:r>
              <w:rPr/>
              <w:t xml:space="preserve">$96.4 </w:t>
            </w:r>
          </w:p>
        </w:tc>
        <w:tc>
          <w:tcPr>
            <w:tcW w:w="1216" w:type="dxa"/>
            <w:tcBorders/>
            <w:vAlign w:val="center"/>
          </w:tcPr>
          <w:p>
            <w:pPr>
              <w:pStyle w:val="TableContents"/>
              <w:bidi w:val="0"/>
              <w:spacing w:before="0" w:after="283"/>
              <w:jc w:val="left"/>
              <w:rPr/>
            </w:pPr>
            <w:r>
              <w:rPr/>
              <w:t xml:space="preserve">$95.4 </w:t>
            </w:r>
          </w:p>
        </w:tc>
        <w:tc>
          <w:tcPr>
            <w:tcW w:w="1531" w:type="dxa"/>
            <w:tcBorders/>
            <w:vAlign w:val="center"/>
          </w:tcPr>
          <w:p>
            <w:pPr>
              <w:pStyle w:val="TableContents"/>
              <w:bidi w:val="0"/>
              <w:spacing w:before="0" w:after="283"/>
              <w:jc w:val="left"/>
              <w:rPr/>
            </w:pPr>
            <w:r>
              <w:rPr/>
              <w:t xml:space="preserve">Sairaanhoitaja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Lichtenstein, Roy! Roy Lichtenstein </w:t>
            </w:r>
          </w:p>
        </w:tc>
        <w:tc>
          <w:tcPr>
            <w:tcW w:w="796"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000000002015-11-09-0000 9. marraskuuta 2015 </w:t>
            </w:r>
          </w:p>
        </w:tc>
        <w:tc>
          <w:tcPr>
            <w:tcW w:w="676" w:type="dxa"/>
            <w:tcBorders/>
            <w:vAlign w:val="center"/>
          </w:tcPr>
          <w:p>
            <w:pPr>
              <w:pStyle w:val="TableContents"/>
              <w:bidi w:val="0"/>
              <w:spacing w:before="0" w:after="283"/>
              <w:jc w:val="left"/>
              <w:rPr/>
            </w:pPr>
            <w:r>
              <w:rPr/>
              <w:t xml:space="preserve">30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$96.0 </w:t>
            </w:r>
          </w:p>
        </w:tc>
        <w:tc>
          <w:tcPr>
            <w:tcW w:w="1216" w:type="dxa"/>
            <w:tcBorders/>
            <w:vAlign w:val="center"/>
          </w:tcPr>
          <w:p>
            <w:pPr>
              <w:pStyle w:val="TableContents"/>
              <w:bidi w:val="0"/>
              <w:spacing w:before="0" w:after="283"/>
              <w:jc w:val="left"/>
              <w:rPr/>
            </w:pPr>
            <w:r>
              <w:rPr/>
              <w:t xml:space="preserve">$86.3 </w:t>
            </w:r>
          </w:p>
        </w:tc>
        <w:tc>
          <w:tcPr>
            <w:tcW w:w="1531" w:type="dxa"/>
            <w:tcBorders/>
            <w:vAlign w:val="center"/>
          </w:tcPr>
          <w:p>
            <w:pPr>
              <w:pStyle w:val="TableContents"/>
              <w:bidi w:val="0"/>
              <w:spacing w:before="0" w:after="283"/>
              <w:jc w:val="left"/>
              <w:rPr/>
            </w:pPr>
            <w:r>
              <w:rPr/>
              <w:t xml:space="preserve">Triptyykki, 1976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1976 </w:t>
            </w:r>
          </w:p>
        </w:tc>
        <w:tc>
          <w:tcPr>
            <w:tcW w:w="1621" w:type="dxa"/>
            <w:tcBorders/>
            <w:vAlign w:val="center"/>
          </w:tcPr>
          <w:p>
            <w:pPr>
              <w:pStyle w:val="TableContents"/>
              <w:bidi w:val="0"/>
              <w:spacing w:before="0" w:after="283"/>
              <w:jc w:val="left"/>
              <w:rPr/>
            </w:pPr>
            <w:r>
              <w:rPr/>
              <w:t xml:space="preserve">000000002008-05-14-0000 14. toukokuuta 2008 </w:t>
            </w:r>
          </w:p>
        </w:tc>
        <w:tc>
          <w:tcPr>
            <w:tcW w:w="67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Moueixin perhe </w:t>
            </w:r>
          </w:p>
        </w:tc>
        <w:tc>
          <w:tcPr>
            <w:tcW w:w="1396" w:type="dxa"/>
            <w:tcBorders/>
            <w:vAlign w:val="center"/>
          </w:tcPr>
          <w:p>
            <w:pPr>
              <w:pStyle w:val="TableContents"/>
              <w:bidi w:val="0"/>
              <w:spacing w:before="0" w:after="283"/>
              <w:jc w:val="left"/>
              <w:rPr/>
            </w:pPr>
            <w:r>
              <w:rPr/>
              <w:t xml:space="preserve">Roman Abramovich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$95.3 </w:t>
            </w:r>
          </w:p>
        </w:tc>
        <w:tc>
          <w:tcPr>
            <w:tcW w:w="1216" w:type="dxa"/>
            <w:tcBorders/>
            <w:vAlign w:val="center"/>
          </w:tcPr>
          <w:p>
            <w:pPr>
              <w:pStyle w:val="TableContents"/>
              <w:bidi w:val="0"/>
              <w:spacing w:before="0" w:after="283"/>
              <w:jc w:val="left"/>
              <w:rPr/>
            </w:pPr>
            <w:r>
              <w:rPr/>
              <w:t xml:space="preserve">$49.3 (F 300) </w:t>
            </w:r>
          </w:p>
        </w:tc>
        <w:tc>
          <w:tcPr>
            <w:tcW w:w="1531" w:type="dxa"/>
            <w:tcBorders/>
            <w:vAlign w:val="center"/>
          </w:tcPr>
          <w:p>
            <w:pPr>
              <w:pStyle w:val="TableContents"/>
              <w:bidi w:val="0"/>
              <w:spacing w:before="0" w:after="283"/>
              <w:jc w:val="left"/>
              <w:rPr/>
            </w:pPr>
            <w:r>
              <w:rPr/>
              <w:t xml:space="preserve">Les Noces de Pierrette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000000001989-11-30-0000 30. marraskuuta 1989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Fredrik Roos (sv) </w:t>
            </w:r>
          </w:p>
        </w:tc>
        <w:tc>
          <w:tcPr>
            <w:tcW w:w="1396" w:type="dxa"/>
            <w:tcBorders/>
            <w:vAlign w:val="center"/>
          </w:tcPr>
          <w:p>
            <w:pPr>
              <w:pStyle w:val="TableContents"/>
              <w:bidi w:val="0"/>
              <w:spacing w:before="0" w:after="283"/>
              <w:jc w:val="left"/>
              <w:rPr/>
            </w:pPr>
            <w:r>
              <w:rPr/>
              <w:t xml:space="preserve">Tomonori Tsurumaki </w:t>
            </w:r>
          </w:p>
        </w:tc>
        <w:tc>
          <w:tcPr>
            <w:tcW w:w="1321" w:type="dxa"/>
            <w:tcBorders/>
            <w:vAlign w:val="center"/>
          </w:tcPr>
          <w:p>
            <w:pPr>
              <w:pStyle w:val="TableContents"/>
              <w:bidi w:val="0"/>
              <w:spacing w:before="0" w:after="283"/>
              <w:jc w:val="left"/>
              <w:rPr/>
            </w:pPr>
            <w:r>
              <w:rPr/>
              <w:t xml:space="preserve">Binoche et Godeau Pariisi </w:t>
            </w:r>
          </w:p>
        </w:tc>
      </w:tr>
      <w:tr>
        <w:trPr/>
        <w:tc>
          <w:tcPr>
            <w:tcW w:w="1051" w:type="dxa"/>
            <w:tcBorders/>
            <w:vAlign w:val="center"/>
          </w:tcPr>
          <w:p>
            <w:pPr>
              <w:pStyle w:val="TableHeading"/>
              <w:suppressLineNumbers/>
              <w:bidi w:val="0"/>
              <w:spacing w:before="0" w:after="283"/>
              <w:jc w:val="center"/>
              <w:rPr/>
            </w:pPr>
            <w:r>
              <w:rPr/>
              <w:t xml:space="preserve">$95.0 </w:t>
            </w:r>
          </w:p>
        </w:tc>
        <w:tc>
          <w:tcPr>
            <w:tcW w:w="1216" w:type="dxa"/>
            <w:tcBorders/>
            <w:vAlign w:val="center"/>
          </w:tcPr>
          <w:p>
            <w:pPr>
              <w:pStyle w:val="TableContents"/>
              <w:bidi w:val="0"/>
              <w:spacing w:before="0" w:after="283"/>
              <w:jc w:val="left"/>
              <w:rPr/>
            </w:pPr>
            <w:r>
              <w:rPr/>
              <w:t xml:space="preserve">$80.0 </w:t>
            </w:r>
          </w:p>
        </w:tc>
        <w:tc>
          <w:tcPr>
            <w:tcW w:w="1531" w:type="dxa"/>
            <w:tcBorders/>
            <w:vAlign w:val="center"/>
          </w:tcPr>
          <w:p>
            <w:pPr>
              <w:pStyle w:val="TableContents"/>
              <w:bidi w:val="0"/>
              <w:spacing w:before="0" w:after="283"/>
              <w:jc w:val="left"/>
              <w:rPr/>
            </w:pPr>
            <w:r>
              <w:rPr/>
              <w:t xml:space="preserve">Väärä alku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Johns, Jasper! Jasper Johns </w:t>
            </w:r>
          </w:p>
        </w:tc>
        <w:tc>
          <w:tcPr>
            <w:tcW w:w="796" w:type="dxa"/>
            <w:tcBorders/>
            <w:vAlign w:val="center"/>
          </w:tcPr>
          <w:p>
            <w:pPr>
              <w:pStyle w:val="TableContents"/>
              <w:bidi w:val="0"/>
              <w:spacing w:before="0" w:after="283"/>
              <w:jc w:val="left"/>
              <w:rPr/>
            </w:pPr>
            <w:r>
              <w:rPr/>
              <w:t xml:space="preserve">1959 </w:t>
            </w:r>
          </w:p>
        </w:tc>
        <w:tc>
          <w:tcPr>
            <w:tcW w:w="1621" w:type="dxa"/>
            <w:tcBorders/>
            <w:vAlign w:val="center"/>
          </w:tcPr>
          <w:p>
            <w:pPr>
              <w:pStyle w:val="TableContents"/>
              <w:bidi w:val="0"/>
              <w:spacing w:before="0" w:after="283"/>
              <w:jc w:val="left"/>
              <w:rPr/>
            </w:pPr>
            <w:r>
              <w:rPr/>
              <w:t xml:space="preserve">000000002006-10-12-0000 12. lokakuuta 2006 </w:t>
            </w:r>
          </w:p>
        </w:tc>
        <w:tc>
          <w:tcPr>
            <w:tcW w:w="676" w:type="dxa"/>
            <w:tcBorders/>
            <w:vAlign w:val="center"/>
          </w:tcPr>
          <w:p>
            <w:pPr>
              <w:pStyle w:val="TableContents"/>
              <w:bidi w:val="0"/>
              <w:spacing w:before="0" w:after="283"/>
              <w:jc w:val="left"/>
              <w:rPr/>
            </w:pPr>
            <w:r>
              <w:rPr/>
              <w:t xml:space="preserve">11 </w:t>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Kenneth C. Griffin </w:t>
            </w:r>
          </w:p>
        </w:tc>
        <w:tc>
          <w:tcPr>
            <w:tcW w:w="1321" w:type="dxa"/>
            <w:tcBorders/>
            <w:vAlign w:val="center"/>
          </w:tcPr>
          <w:p>
            <w:pPr>
              <w:pStyle w:val="TableContents"/>
              <w:bidi w:val="0"/>
              <w:spacing w:before="0" w:after="283"/>
              <w:jc w:val="left"/>
              <w:rPr/>
            </w:pPr>
            <w:r>
              <w:rPr/>
              <w:t xml:space="preserve">Yksityismyynti Richard Grayn kautta. </w:t>
            </w:r>
          </w:p>
        </w:tc>
      </w:tr>
      <w:tr>
        <w:trPr/>
        <w:tc>
          <w:tcPr>
            <w:tcW w:w="1051" w:type="dxa"/>
            <w:tcBorders/>
            <w:vAlign w:val="center"/>
          </w:tcPr>
          <w:p>
            <w:pPr>
              <w:pStyle w:val="TableHeading"/>
              <w:suppressLineNumbers/>
              <w:bidi w:val="0"/>
              <w:spacing w:before="0" w:after="283"/>
              <w:jc w:val="center"/>
              <w:rPr/>
            </w:pPr>
            <w:r>
              <w:rPr/>
              <w:t xml:space="preserve">$94.5 </w:t>
            </w:r>
          </w:p>
        </w:tc>
        <w:tc>
          <w:tcPr>
            <w:tcW w:w="1216" w:type="dxa"/>
            <w:tcBorders/>
            <w:vAlign w:val="center"/>
          </w:tcPr>
          <w:p>
            <w:pPr>
              <w:pStyle w:val="TableContents"/>
              <w:bidi w:val="0"/>
              <w:spacing w:before="0" w:after="283"/>
              <w:jc w:val="left"/>
              <w:rPr/>
            </w:pPr>
            <w:r>
              <w:rPr/>
              <w:t xml:space="preserve">$57 </w:t>
            </w:r>
          </w:p>
        </w:tc>
        <w:tc>
          <w:tcPr>
            <w:tcW w:w="1531" w:type="dxa"/>
            <w:tcBorders/>
            <w:vAlign w:val="center"/>
          </w:tcPr>
          <w:p>
            <w:pPr>
              <w:pStyle w:val="TableContents"/>
              <w:bidi w:val="0"/>
              <w:spacing w:before="0" w:after="283"/>
              <w:jc w:val="left"/>
              <w:rPr/>
            </w:pPr>
            <w:r>
              <w:rPr/>
              <w:t xml:space="preserve">Vehnäpelto ja sypressit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1889 </w:t>
            </w:r>
          </w:p>
        </w:tc>
        <w:tc>
          <w:tcPr>
            <w:tcW w:w="1621" w:type="dxa"/>
            <w:tcBorders/>
            <w:vAlign w:val="center"/>
          </w:tcPr>
          <w:p>
            <w:pPr>
              <w:pStyle w:val="TableContents"/>
              <w:bidi w:val="0"/>
              <w:spacing w:before="0" w:after="283"/>
              <w:jc w:val="left"/>
              <w:rPr/>
            </w:pPr>
            <w:r>
              <w:rPr/>
              <w:t xml:space="preserve">000000001993-05-01-0000 Toukokuu 1993 </w:t>
            </w:r>
          </w:p>
        </w:tc>
        <w:tc>
          <w:tcPr>
            <w:tcW w:w="676" w:type="dxa"/>
            <w:tcBorders/>
            <w:vAlign w:val="center"/>
          </w:tcPr>
          <w:p>
            <w:pPr>
              <w:pStyle w:val="TableContents"/>
              <w:bidi w:val="0"/>
              <w:spacing w:before="0" w:after="283"/>
              <w:jc w:val="left"/>
              <w:rPr/>
            </w:pPr>
            <w:r>
              <w:rPr/>
              <w:t xml:space="preserve">6 </w:t>
            </w:r>
          </w:p>
        </w:tc>
        <w:tc>
          <w:tcPr>
            <w:tcW w:w="1636" w:type="dxa"/>
            <w:tcBorders/>
            <w:vAlign w:val="center"/>
          </w:tcPr>
          <w:p>
            <w:pPr>
              <w:pStyle w:val="TableContents"/>
              <w:bidi w:val="0"/>
              <w:spacing w:before="0" w:after="283"/>
              <w:jc w:val="left"/>
              <w:rPr/>
            </w:pPr>
            <w:r>
              <w:rPr/>
              <w:t xml:space="preserve">Emil Georg Bührlen poika </w:t>
            </w:r>
          </w:p>
        </w:tc>
        <w:tc>
          <w:tcPr>
            <w:tcW w:w="1396" w:type="dxa"/>
            <w:tcBorders/>
            <w:vAlign w:val="center"/>
          </w:tcPr>
          <w:p>
            <w:pPr>
              <w:pStyle w:val="TableContents"/>
              <w:bidi w:val="0"/>
              <w:spacing w:before="0" w:after="283"/>
              <w:jc w:val="left"/>
              <w:rPr/>
            </w:pPr>
            <w:r>
              <w:rPr/>
              <w:t xml:space="preserve">Walter H. Annenberg </w:t>
            </w:r>
          </w:p>
        </w:tc>
        <w:tc>
          <w:tcPr>
            <w:tcW w:w="1321" w:type="dxa"/>
            <w:tcBorders/>
            <w:vAlign w:val="center"/>
          </w:tcPr>
          <w:p>
            <w:pPr>
              <w:pStyle w:val="TableContents"/>
              <w:bidi w:val="0"/>
              <w:spacing w:before="0" w:after="283"/>
              <w:jc w:val="left"/>
              <w:rPr/>
            </w:pPr>
            <w:r>
              <w:rPr/>
              <w:t xml:space="preserve">Yksityinen myynti Steven Mazohin kautta </w:t>
            </w:r>
          </w:p>
        </w:tc>
      </w:tr>
      <w:tr>
        <w:trPr/>
        <w:tc>
          <w:tcPr>
            <w:tcW w:w="1051" w:type="dxa"/>
            <w:tcBorders/>
            <w:vAlign w:val="center"/>
          </w:tcPr>
          <w:p>
            <w:pPr>
              <w:pStyle w:val="TableHeading"/>
              <w:suppressLineNumbers/>
              <w:bidi w:val="0"/>
              <w:spacing w:before="0" w:after="283"/>
              <w:jc w:val="center"/>
              <w:rPr/>
            </w:pPr>
            <w:r>
              <w:rPr/>
              <w:t xml:space="preserve">$92.5 </w:t>
            </w:r>
          </w:p>
        </w:tc>
        <w:tc>
          <w:tcPr>
            <w:tcW w:w="1216" w:type="dxa"/>
            <w:tcBorders/>
            <w:vAlign w:val="center"/>
          </w:tcPr>
          <w:p>
            <w:pPr>
              <w:pStyle w:val="TableContents"/>
              <w:bidi w:val="0"/>
              <w:spacing w:before="0" w:after="283"/>
              <w:jc w:val="left"/>
              <w:rPr/>
            </w:pPr>
            <w:r>
              <w:rPr/>
              <w:t xml:space="preserve">$47.8 </w:t>
            </w:r>
          </w:p>
        </w:tc>
        <w:tc>
          <w:tcPr>
            <w:tcW w:w="1531" w:type="dxa"/>
            <w:tcBorders/>
            <w:vAlign w:val="center"/>
          </w:tcPr>
          <w:p>
            <w:pPr>
              <w:pStyle w:val="TableContents"/>
              <w:bidi w:val="0"/>
              <w:spacing w:before="0" w:after="283"/>
              <w:jc w:val="left"/>
              <w:rPr/>
            </w:pPr>
            <w:r>
              <w:rPr/>
              <w:t xml:space="preserve">Hei, Picasso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1901 </w:t>
            </w:r>
          </w:p>
        </w:tc>
        <w:tc>
          <w:tcPr>
            <w:tcW w:w="1621" w:type="dxa"/>
            <w:tcBorders/>
            <w:vAlign w:val="center"/>
          </w:tcPr>
          <w:p>
            <w:pPr>
              <w:pStyle w:val="TableContents"/>
              <w:bidi w:val="0"/>
              <w:spacing w:before="0" w:after="283"/>
              <w:jc w:val="left"/>
              <w:rPr/>
            </w:pPr>
            <w:r>
              <w:rPr/>
              <w:t xml:space="preserve">000000001989-05-09-0000 9. toukokuuta, 1989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Wendell Cherry </w:t>
            </w:r>
          </w:p>
        </w:tc>
        <w:tc>
          <w:tcPr>
            <w:tcW w:w="1396" w:type="dxa"/>
            <w:tcBorders/>
            <w:vAlign w:val="center"/>
          </w:tcPr>
          <w:p>
            <w:pPr>
              <w:pStyle w:val="TableContents"/>
              <w:bidi w:val="0"/>
              <w:spacing w:before="0" w:after="283"/>
              <w:jc w:val="left"/>
              <w:rPr/>
            </w:pPr>
            <w:r>
              <w:rPr/>
              <w:t xml:space="preserve">Stavros Niarchos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$92.4 </w:t>
            </w:r>
          </w:p>
        </w:tc>
        <w:tc>
          <w:tcPr>
            <w:tcW w:w="1216" w:type="dxa"/>
            <w:tcBorders/>
            <w:vAlign w:val="center"/>
          </w:tcPr>
          <w:p>
            <w:pPr>
              <w:pStyle w:val="TableContents"/>
              <w:bidi w:val="0"/>
              <w:spacing w:before="0" w:after="283"/>
              <w:jc w:val="left"/>
              <w:rPr/>
            </w:pPr>
            <w:r>
              <w:rPr/>
              <w:t xml:space="preserve">$80.0 </w:t>
            </w:r>
          </w:p>
        </w:tc>
        <w:tc>
          <w:tcPr>
            <w:tcW w:w="1531" w:type="dxa"/>
            <w:tcBorders/>
            <w:vAlign w:val="center"/>
          </w:tcPr>
          <w:p>
            <w:pPr>
              <w:pStyle w:val="TableContents"/>
              <w:bidi w:val="0"/>
              <w:spacing w:before="0" w:after="283"/>
              <w:jc w:val="left"/>
              <w:rPr/>
            </w:pPr>
            <w:r>
              <w:rPr/>
              <w:t xml:space="preserve">Turkoosi Marilyn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000000002007-05-20-0000 20. toukokuuta 2007 </w:t>
            </w:r>
          </w:p>
        </w:tc>
        <w:tc>
          <w:tcPr>
            <w:tcW w:w="676" w:type="dxa"/>
            <w:tcBorders/>
            <w:vAlign w:val="center"/>
          </w:tcPr>
          <w:p>
            <w:pPr>
              <w:pStyle w:val="TableContents"/>
              <w:bidi w:val="0"/>
              <w:spacing w:before="0" w:after="283"/>
              <w:jc w:val="left"/>
              <w:rPr/>
            </w:pPr>
            <w:r>
              <w:rPr/>
              <w:t xml:space="preserve">17 </w:t>
            </w:r>
          </w:p>
        </w:tc>
        <w:tc>
          <w:tcPr>
            <w:tcW w:w="1636" w:type="dxa"/>
            <w:tcBorders/>
            <w:vAlign w:val="center"/>
          </w:tcPr>
          <w:p>
            <w:pPr>
              <w:pStyle w:val="TableContents"/>
              <w:bidi w:val="0"/>
              <w:spacing w:before="0" w:after="283"/>
              <w:jc w:val="left"/>
              <w:rPr/>
            </w:pPr>
            <w:r>
              <w:rPr/>
              <w:t xml:space="preserve">Stefan Edlis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Yksityismyynti Larry Gagosianin kautta </w:t>
            </w:r>
          </w:p>
        </w:tc>
      </w:tr>
      <w:tr>
        <w:trPr/>
        <w:tc>
          <w:tcPr>
            <w:tcW w:w="1051" w:type="dxa"/>
            <w:tcBorders/>
            <w:vAlign w:val="center"/>
          </w:tcPr>
          <w:p>
            <w:pPr>
              <w:pStyle w:val="TableHeading"/>
              <w:suppressLineNumbers/>
              <w:bidi w:val="0"/>
              <w:spacing w:before="0" w:after="283"/>
              <w:jc w:val="center"/>
              <w:rPr/>
            </w:pPr>
            <w:r>
              <w:rPr/>
              <w:t xml:space="preserve">$91.1 </w:t>
            </w:r>
          </w:p>
        </w:tc>
        <w:tc>
          <w:tcPr>
            <w:tcW w:w="1216" w:type="dxa"/>
            <w:tcBorders/>
            <w:vAlign w:val="center"/>
          </w:tcPr>
          <w:p>
            <w:pPr>
              <w:pStyle w:val="TableContents"/>
              <w:bidi w:val="0"/>
              <w:spacing w:before="0" w:after="283"/>
              <w:jc w:val="left"/>
              <w:rPr/>
            </w:pPr>
            <w:r>
              <w:rPr/>
              <w:t xml:space="preserve">$70.0 </w:t>
            </w:r>
          </w:p>
        </w:tc>
        <w:tc>
          <w:tcPr>
            <w:tcW w:w="1531" w:type="dxa"/>
            <w:tcBorders/>
            <w:vAlign w:val="center"/>
          </w:tcPr>
          <w:p>
            <w:pPr>
              <w:pStyle w:val="TableContents"/>
              <w:bidi w:val="0"/>
              <w:spacing w:before="0" w:after="283"/>
              <w:jc w:val="left"/>
              <w:rPr/>
            </w:pPr>
            <w:r>
              <w:rPr/>
              <w:t xml:space="preserve">Alfonso d'Avalosin, Vaston markiisin, muotokuva haarniskassa sivarin kanssa.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Titian </w:t>
            </w:r>
          </w:p>
        </w:tc>
        <w:tc>
          <w:tcPr>
            <w:tcW w:w="796" w:type="dxa"/>
            <w:tcBorders/>
            <w:vAlign w:val="center"/>
          </w:tcPr>
          <w:p>
            <w:pPr>
              <w:pStyle w:val="TableContents"/>
              <w:bidi w:val="0"/>
              <w:spacing w:before="0" w:after="283"/>
              <w:jc w:val="left"/>
              <w:rPr/>
            </w:pPr>
            <w:r>
              <w:rPr/>
              <w:t xml:space="preserve">1533 </w:t>
            </w:r>
          </w:p>
        </w:tc>
        <w:tc>
          <w:tcPr>
            <w:tcW w:w="1621" w:type="dxa"/>
            <w:tcBorders/>
            <w:vAlign w:val="center"/>
          </w:tcPr>
          <w:p>
            <w:pPr>
              <w:pStyle w:val="TableContents"/>
              <w:bidi w:val="0"/>
              <w:spacing w:before="0" w:after="283"/>
              <w:jc w:val="left"/>
              <w:rPr/>
            </w:pPr>
            <w:r>
              <w:rPr/>
              <w:t xml:space="preserve">000000002003-11-01-0000 marraskuu 2003 </w:t>
            </w:r>
          </w:p>
        </w:tc>
        <w:tc>
          <w:tcPr>
            <w:tcW w:w="676" w:type="dxa"/>
            <w:tcBorders/>
            <w:vAlign w:val="center"/>
          </w:tcPr>
          <w:p>
            <w:pPr>
              <w:pStyle w:val="TableContents"/>
              <w:bidi w:val="0"/>
              <w:spacing w:before="0" w:after="283"/>
              <w:jc w:val="left"/>
              <w:rPr/>
            </w:pPr>
            <w:r>
              <w:rPr/>
              <w:t xml:space="preserve">10 </w:t>
            </w:r>
          </w:p>
        </w:tc>
        <w:tc>
          <w:tcPr>
            <w:tcW w:w="1636" w:type="dxa"/>
            <w:tcBorders/>
            <w:vAlign w:val="center"/>
          </w:tcPr>
          <w:p>
            <w:pPr>
              <w:pStyle w:val="TableContents"/>
              <w:bidi w:val="0"/>
              <w:spacing w:before="0" w:after="283"/>
              <w:jc w:val="left"/>
              <w:rPr/>
            </w:pPr>
            <w:r>
              <w:rPr/>
              <w:t xml:space="preserve">AXA-vakuutusyhtiö </w:t>
            </w:r>
          </w:p>
        </w:tc>
        <w:tc>
          <w:tcPr>
            <w:tcW w:w="1396" w:type="dxa"/>
            <w:tcBorders/>
            <w:vAlign w:val="center"/>
          </w:tcPr>
          <w:p>
            <w:pPr>
              <w:pStyle w:val="TableContents"/>
              <w:bidi w:val="0"/>
              <w:spacing w:before="0" w:after="283"/>
              <w:jc w:val="left"/>
              <w:rPr/>
            </w:pPr>
            <w:r>
              <w:rPr/>
              <w:t xml:space="preserve">Getty Museum </w:t>
            </w:r>
          </w:p>
        </w:tc>
        <w:tc>
          <w:tcPr>
            <w:tcW w:w="1321" w:type="dxa"/>
            <w:tcBorders/>
            <w:vAlign w:val="center"/>
          </w:tcPr>
          <w:p>
            <w:pPr>
              <w:pStyle w:val="TableContents"/>
              <w:bidi w:val="0"/>
              <w:spacing w:before="0" w:after="283"/>
              <w:jc w:val="left"/>
              <w:rPr/>
            </w:pPr>
            <w:r>
              <w:rPr/>
              <w:t xml:space="preserve">Yksityinen myynti Hervé Aaronin kautta </w:t>
            </w:r>
          </w:p>
        </w:tc>
      </w:tr>
      <w:tr>
        <w:trPr/>
        <w:tc>
          <w:tcPr>
            <w:tcW w:w="1051" w:type="dxa"/>
            <w:tcBorders/>
            <w:vAlign w:val="center"/>
          </w:tcPr>
          <w:p>
            <w:pPr>
              <w:pStyle w:val="TableHeading"/>
              <w:suppressLineNumbers/>
              <w:bidi w:val="0"/>
              <w:spacing w:before="0" w:after="283"/>
              <w:jc w:val="center"/>
              <w:rPr/>
            </w:pPr>
            <w:r>
              <w:rPr/>
              <w:t xml:space="preserve">$90.6 </w:t>
            </w:r>
          </w:p>
        </w:tc>
        <w:tc>
          <w:tcPr>
            <w:tcW w:w="1216" w:type="dxa"/>
            <w:tcBorders/>
            <w:vAlign w:val="center"/>
          </w:tcPr>
          <w:p>
            <w:pPr>
              <w:pStyle w:val="TableContents"/>
              <w:bidi w:val="0"/>
              <w:spacing w:before="0" w:after="283"/>
              <w:jc w:val="left"/>
              <w:rPr/>
            </w:pPr>
            <w:r>
              <w:rPr/>
              <w:t xml:space="preserve">$86.9 </w:t>
            </w:r>
          </w:p>
        </w:tc>
        <w:tc>
          <w:tcPr>
            <w:tcW w:w="1531" w:type="dxa"/>
            <w:tcBorders/>
            <w:vAlign w:val="center"/>
          </w:tcPr>
          <w:p>
            <w:pPr>
              <w:pStyle w:val="TableContents"/>
              <w:bidi w:val="0"/>
              <w:spacing w:before="0" w:after="283"/>
              <w:jc w:val="left"/>
              <w:rPr/>
            </w:pPr>
            <w:r>
              <w:rPr/>
              <w:t xml:space="preserve">Oranssi, punainen, keltainen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1961 </w:t>
            </w:r>
          </w:p>
        </w:tc>
        <w:tc>
          <w:tcPr>
            <w:tcW w:w="1621" w:type="dxa"/>
            <w:tcBorders/>
            <w:vAlign w:val="center"/>
          </w:tcPr>
          <w:p>
            <w:pPr>
              <w:pStyle w:val="TableContents"/>
              <w:bidi w:val="0"/>
              <w:spacing w:before="0" w:after="283"/>
              <w:jc w:val="left"/>
              <w:rPr/>
            </w:pPr>
            <w:r>
              <w:rPr/>
              <w:t xml:space="preserve">000000002012-05-08-0000 8. toukokuuta 2012 </w:t>
            </w:r>
          </w:p>
        </w:tc>
        <w:tc>
          <w:tcPr>
            <w:tcW w:w="676"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David Pincusin jäämistö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$89.6 </w:t>
            </w:r>
          </w:p>
        </w:tc>
        <w:tc>
          <w:tcPr>
            <w:tcW w:w="1216" w:type="dxa"/>
            <w:tcBorders/>
            <w:vAlign w:val="center"/>
          </w:tcPr>
          <w:p>
            <w:pPr>
              <w:pStyle w:val="TableContents"/>
              <w:bidi w:val="0"/>
              <w:spacing w:before="0" w:after="283"/>
              <w:jc w:val="left"/>
              <w:rPr/>
            </w:pPr>
            <w:r>
              <w:rPr/>
              <w:t xml:space="preserve">$80.5 (£ 40.9) </w:t>
            </w:r>
          </w:p>
        </w:tc>
        <w:tc>
          <w:tcPr>
            <w:tcW w:w="1531" w:type="dxa"/>
            <w:tcBorders/>
            <w:vAlign w:val="center"/>
          </w:tcPr>
          <w:p>
            <w:pPr>
              <w:pStyle w:val="TableContents"/>
              <w:bidi w:val="0"/>
              <w:spacing w:before="0" w:after="283"/>
              <w:jc w:val="left"/>
              <w:rPr/>
            </w:pPr>
            <w:r>
              <w:rPr/>
              <w:t xml:space="preserve">Le Bassin aux Nymphéas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Monet, Claude! Claude Monet </w:t>
            </w:r>
          </w:p>
        </w:tc>
        <w:tc>
          <w:tcPr>
            <w:tcW w:w="796" w:type="dxa"/>
            <w:tcBorders/>
            <w:vAlign w:val="center"/>
          </w:tcPr>
          <w:p>
            <w:pPr>
              <w:pStyle w:val="TableContents"/>
              <w:bidi w:val="0"/>
              <w:spacing w:before="0" w:after="283"/>
              <w:jc w:val="left"/>
              <w:rPr/>
            </w:pPr>
            <w:r>
              <w:rPr/>
              <w:t xml:space="preserve">1919 </w:t>
            </w:r>
          </w:p>
        </w:tc>
        <w:tc>
          <w:tcPr>
            <w:tcW w:w="1621" w:type="dxa"/>
            <w:tcBorders/>
            <w:vAlign w:val="center"/>
          </w:tcPr>
          <w:p>
            <w:pPr>
              <w:pStyle w:val="TableContents"/>
              <w:bidi w:val="0"/>
              <w:spacing w:before="0" w:after="283"/>
              <w:jc w:val="left"/>
              <w:rPr/>
            </w:pPr>
            <w:r>
              <w:rPr/>
              <w:t xml:space="preserve">000000002008-06-24-0000 24. kesäkuuta 2008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J. Irwin ja Xenia S. Miller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Lontoo </w:t>
            </w:r>
          </w:p>
        </w:tc>
      </w:tr>
      <w:tr>
        <w:trPr/>
        <w:tc>
          <w:tcPr>
            <w:tcW w:w="1051" w:type="dxa"/>
            <w:tcBorders/>
            <w:vAlign w:val="center"/>
          </w:tcPr>
          <w:p>
            <w:pPr>
              <w:pStyle w:val="TableHeading"/>
              <w:suppressLineNumbers/>
              <w:bidi w:val="0"/>
              <w:spacing w:before="0" w:after="283"/>
              <w:jc w:val="center"/>
              <w:rPr/>
            </w:pPr>
            <w:r>
              <w:rPr/>
              <w:t xml:space="preserve">$87.0 </w:t>
            </w:r>
          </w:p>
        </w:tc>
        <w:tc>
          <w:tcPr>
            <w:tcW w:w="1216" w:type="dxa"/>
            <w:tcBorders/>
            <w:vAlign w:val="center"/>
          </w:tcPr>
          <w:p>
            <w:pPr>
              <w:pStyle w:val="TableContents"/>
              <w:bidi w:val="0"/>
              <w:spacing w:before="0" w:after="283"/>
              <w:jc w:val="left"/>
              <w:rPr/>
            </w:pPr>
            <w:r>
              <w:rPr/>
              <w:t xml:space="preserve">$60.5 </w:t>
            </w:r>
          </w:p>
        </w:tc>
        <w:tc>
          <w:tcPr>
            <w:tcW w:w="1531" w:type="dxa"/>
            <w:tcBorders/>
            <w:vAlign w:val="center"/>
          </w:tcPr>
          <w:p>
            <w:pPr>
              <w:pStyle w:val="TableContents"/>
              <w:bidi w:val="0"/>
              <w:spacing w:before="0" w:after="283"/>
              <w:jc w:val="left"/>
              <w:rPr/>
            </w:pPr>
            <w:r>
              <w:rPr/>
              <w:t xml:space="preserve">Rideau, Cruchon et Compotier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Cezanne, Paul! Paul Cézanne </w:t>
            </w:r>
          </w:p>
        </w:tc>
        <w:tc>
          <w:tcPr>
            <w:tcW w:w="796" w:type="dxa"/>
            <w:tcBorders/>
            <w:vAlign w:val="center"/>
          </w:tcPr>
          <w:p>
            <w:pPr>
              <w:pStyle w:val="TableContents"/>
              <w:bidi w:val="0"/>
              <w:spacing w:before="0" w:after="283"/>
              <w:jc w:val="left"/>
              <w:rPr/>
            </w:pPr>
            <w:r>
              <w:rPr/>
              <w:t xml:space="preserve">1894 </w:t>
            </w:r>
          </w:p>
        </w:tc>
        <w:tc>
          <w:tcPr>
            <w:tcW w:w="1621" w:type="dxa"/>
            <w:tcBorders/>
            <w:vAlign w:val="center"/>
          </w:tcPr>
          <w:p>
            <w:pPr>
              <w:pStyle w:val="TableContents"/>
              <w:bidi w:val="0"/>
              <w:spacing w:before="0" w:after="283"/>
              <w:jc w:val="left"/>
              <w:rPr/>
            </w:pPr>
            <w:r>
              <w:rPr/>
              <w:t xml:space="preserve">000000001999-05-10-0000 10. toukokuuta 1999 </w:t>
            </w:r>
          </w:p>
        </w:tc>
        <w:tc>
          <w:tcPr>
            <w:tcW w:w="676" w:type="dxa"/>
            <w:tcBorders/>
            <w:vAlign w:val="center"/>
          </w:tcPr>
          <w:p>
            <w:pPr>
              <w:pStyle w:val="TableContents"/>
              <w:bidi w:val="0"/>
              <w:spacing w:before="0" w:after="283"/>
              <w:jc w:val="left"/>
              <w:rPr/>
            </w:pPr>
            <w:r>
              <w:rPr/>
              <w:t xml:space="preserve">9 </w:t>
            </w:r>
          </w:p>
        </w:tc>
        <w:tc>
          <w:tcPr>
            <w:tcW w:w="1636" w:type="dxa"/>
            <w:tcBorders/>
            <w:vAlign w:val="center"/>
          </w:tcPr>
          <w:p>
            <w:pPr>
              <w:pStyle w:val="TableContents"/>
              <w:bidi w:val="0"/>
              <w:spacing w:before="0" w:after="283"/>
              <w:jc w:val="left"/>
              <w:rPr/>
            </w:pPr>
            <w:r>
              <w:rPr/>
              <w:t xml:space="preserve">Whitneyn perhe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$85.1 </w:t>
            </w:r>
          </w:p>
        </w:tc>
        <w:tc>
          <w:tcPr>
            <w:tcW w:w="1216" w:type="dxa"/>
            <w:tcBorders/>
            <w:vAlign w:val="center"/>
          </w:tcPr>
          <w:p>
            <w:pPr>
              <w:pStyle w:val="TableContents"/>
              <w:bidi w:val="0"/>
              <w:spacing w:before="0" w:after="283"/>
              <w:jc w:val="left"/>
              <w:rPr/>
            </w:pPr>
            <w:r>
              <w:rPr/>
              <w:t xml:space="preserve">$84.2 </w:t>
            </w:r>
          </w:p>
        </w:tc>
        <w:tc>
          <w:tcPr>
            <w:tcW w:w="1531" w:type="dxa"/>
            <w:tcBorders/>
            <w:vAlign w:val="center"/>
          </w:tcPr>
          <w:p>
            <w:pPr>
              <w:pStyle w:val="TableContents"/>
              <w:bidi w:val="0"/>
              <w:spacing w:before="0" w:after="283"/>
              <w:jc w:val="left"/>
              <w:rPr/>
            </w:pPr>
            <w:r>
              <w:rPr/>
              <w:t xml:space="preserve">Musta tuli 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Newman, Barnett! Barnett Newman </w:t>
            </w:r>
          </w:p>
        </w:tc>
        <w:tc>
          <w:tcPr>
            <w:tcW w:w="796" w:type="dxa"/>
            <w:tcBorders/>
            <w:vAlign w:val="center"/>
          </w:tcPr>
          <w:p>
            <w:pPr>
              <w:pStyle w:val="TableContents"/>
              <w:bidi w:val="0"/>
              <w:spacing w:before="0" w:after="283"/>
              <w:jc w:val="left"/>
              <w:rPr/>
            </w:pPr>
            <w:r>
              <w:rPr/>
              <w:t xml:space="preserve">1961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35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$84.1 </w:t>
            </w:r>
          </w:p>
        </w:tc>
        <w:tc>
          <w:tcPr>
            <w:tcW w:w="1216" w:type="dxa"/>
            <w:tcBorders/>
            <w:vAlign w:val="center"/>
          </w:tcPr>
          <w:p>
            <w:pPr>
              <w:pStyle w:val="TableContents"/>
              <w:bidi w:val="0"/>
              <w:spacing w:before="0" w:after="283"/>
              <w:jc w:val="left"/>
              <w:rPr/>
            </w:pPr>
            <w:r>
              <w:rPr/>
              <w:t xml:space="preserve">$72.8 </w:t>
            </w:r>
          </w:p>
        </w:tc>
        <w:tc>
          <w:tcPr>
            <w:tcW w:w="1531" w:type="dxa"/>
            <w:tcBorders/>
            <w:vAlign w:val="center"/>
          </w:tcPr>
          <w:p>
            <w:pPr>
              <w:pStyle w:val="TableContents"/>
              <w:bidi w:val="0"/>
              <w:spacing w:before="0" w:after="283"/>
              <w:jc w:val="left"/>
              <w:rPr/>
            </w:pPr>
            <w:r>
              <w:rPr/>
              <w:t xml:space="preserve">Valkoinen keskusta (keltainen, vaaleanpunainen ja laventeli ruusussa)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1950 </w:t>
            </w:r>
          </w:p>
        </w:tc>
        <w:tc>
          <w:tcPr>
            <w:tcW w:w="1621" w:type="dxa"/>
            <w:tcBorders/>
            <w:vAlign w:val="center"/>
          </w:tcPr>
          <w:p>
            <w:pPr>
              <w:pStyle w:val="TableContents"/>
              <w:bidi w:val="0"/>
              <w:spacing w:before="0" w:after="283"/>
              <w:jc w:val="left"/>
              <w:rPr/>
            </w:pPr>
            <w:r>
              <w:rPr/>
              <w:t xml:space="preserve">000000002007-05-15-0000 15. toukokuuta 2007 </w:t>
            </w:r>
          </w:p>
        </w:tc>
        <w:tc>
          <w:tcPr>
            <w:tcW w:w="676" w:type="dxa"/>
            <w:tcBorders/>
            <w:vAlign w:val="center"/>
          </w:tcPr>
          <w:p>
            <w:pPr>
              <w:pStyle w:val="TableContents"/>
              <w:bidi w:val="0"/>
              <w:spacing w:before="0" w:after="283"/>
              <w:jc w:val="left"/>
              <w:rPr/>
            </w:pPr>
            <w:r>
              <w:rPr/>
              <w:t xml:space="preserve">19 </w:t>
            </w:r>
          </w:p>
        </w:tc>
        <w:tc>
          <w:tcPr>
            <w:tcW w:w="1636" w:type="dxa"/>
            <w:tcBorders/>
            <w:vAlign w:val="center"/>
          </w:tcPr>
          <w:p>
            <w:pPr>
              <w:pStyle w:val="TableContents"/>
              <w:bidi w:val="0"/>
              <w:spacing w:before="0" w:after="283"/>
              <w:jc w:val="left"/>
              <w:rPr/>
            </w:pPr>
            <w:r>
              <w:rPr/>
              <w:t xml:space="preserve">David Rockefeller vanhempi. </w:t>
            </w:r>
          </w:p>
        </w:tc>
        <w:tc>
          <w:tcPr>
            <w:tcW w:w="1396" w:type="dxa"/>
            <w:tcBorders/>
            <w:vAlign w:val="center"/>
          </w:tcPr>
          <w:p>
            <w:pPr>
              <w:pStyle w:val="TableContents"/>
              <w:bidi w:val="0"/>
              <w:spacing w:before="0" w:after="283"/>
              <w:jc w:val="left"/>
              <w:rPr/>
            </w:pPr>
            <w:r>
              <w:rPr/>
              <w:t xml:space="preserve">Sheikki Hamad bin Khalifa Al-Thani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$83.6 </w:t>
            </w:r>
          </w:p>
        </w:tc>
        <w:tc>
          <w:tcPr>
            <w:tcW w:w="1216" w:type="dxa"/>
            <w:tcBorders/>
            <w:vAlign w:val="center"/>
          </w:tcPr>
          <w:p>
            <w:pPr>
              <w:pStyle w:val="TableContents"/>
              <w:bidi w:val="0"/>
              <w:spacing w:before="0" w:after="283"/>
              <w:jc w:val="left"/>
              <w:rPr/>
            </w:pPr>
            <w:r>
              <w:rPr/>
              <w:t xml:space="preserve">$39.7 (£ 24.75) </w:t>
            </w:r>
          </w:p>
        </w:tc>
        <w:tc>
          <w:tcPr>
            <w:tcW w:w="1531" w:type="dxa"/>
            <w:tcBorders/>
            <w:vAlign w:val="center"/>
          </w:tcPr>
          <w:p>
            <w:pPr>
              <w:pStyle w:val="TableContents"/>
              <w:bidi w:val="0"/>
              <w:spacing w:before="0" w:after="283"/>
              <w:jc w:val="left"/>
              <w:rPr/>
            </w:pPr>
            <w:r>
              <w:rPr/>
              <w:t xml:space="preserve">Maljakko viisitoista auringonkukkia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1888 </w:t>
            </w:r>
          </w:p>
        </w:tc>
        <w:tc>
          <w:tcPr>
            <w:tcW w:w="1621" w:type="dxa"/>
            <w:tcBorders/>
            <w:vAlign w:val="center"/>
          </w:tcPr>
          <w:p>
            <w:pPr>
              <w:pStyle w:val="TableContents"/>
              <w:bidi w:val="0"/>
              <w:spacing w:before="0" w:after="283"/>
              <w:jc w:val="left"/>
              <w:rPr/>
            </w:pPr>
            <w:r>
              <w:rPr/>
              <w:t xml:space="preserve">000000001987-03-30-0000 30. maaliskuuta, 1987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Helen Beatty, Chester Beattyn miniä </w:t>
            </w:r>
          </w:p>
        </w:tc>
        <w:tc>
          <w:tcPr>
            <w:tcW w:w="1396" w:type="dxa"/>
            <w:tcBorders/>
            <w:vAlign w:val="center"/>
          </w:tcPr>
          <w:p>
            <w:pPr>
              <w:pStyle w:val="TableContents"/>
              <w:bidi w:val="0"/>
              <w:spacing w:before="0" w:after="283"/>
              <w:jc w:val="left"/>
              <w:rPr/>
            </w:pPr>
            <w:r>
              <w:rPr/>
              <w:t xml:space="preserve">Yasuo Goto, Yasuda Comp. </w:t>
            </w:r>
          </w:p>
        </w:tc>
        <w:tc>
          <w:tcPr>
            <w:tcW w:w="1321" w:type="dxa"/>
            <w:tcBorders/>
            <w:vAlign w:val="center"/>
          </w:tcPr>
          <w:p>
            <w:pPr>
              <w:pStyle w:val="TableContents"/>
              <w:bidi w:val="0"/>
              <w:spacing w:before="0" w:after="283"/>
              <w:jc w:val="left"/>
              <w:rPr/>
            </w:pPr>
            <w:r>
              <w:rPr/>
              <w:t xml:space="preserve">Christie's, Lontoo </w:t>
            </w:r>
          </w:p>
        </w:tc>
      </w:tr>
      <w:tr>
        <w:trPr/>
        <w:tc>
          <w:tcPr>
            <w:tcW w:w="1051" w:type="dxa"/>
            <w:tcBorders/>
            <w:vAlign w:val="center"/>
          </w:tcPr>
          <w:p>
            <w:pPr>
              <w:pStyle w:val="TableHeading"/>
              <w:suppressLineNumbers/>
              <w:bidi w:val="0"/>
              <w:spacing w:before="0" w:after="283"/>
              <w:jc w:val="center"/>
              <w:rPr/>
            </w:pPr>
            <w:r>
              <w:rPr/>
              <w:t xml:space="preserve">$82.9 </w:t>
            </w:r>
          </w:p>
        </w:tc>
        <w:tc>
          <w:tcPr>
            <w:tcW w:w="1216" w:type="dxa"/>
            <w:tcBorders/>
            <w:vAlign w:val="center"/>
          </w:tcPr>
          <w:p>
            <w:pPr>
              <w:pStyle w:val="TableContents"/>
              <w:bidi w:val="0"/>
              <w:spacing w:before="0" w:after="283"/>
              <w:jc w:val="left"/>
              <w:rPr/>
            </w:pPr>
            <w:r>
              <w:rPr/>
              <w:t xml:space="preserve">$81.9 </w:t>
            </w:r>
          </w:p>
        </w:tc>
        <w:tc>
          <w:tcPr>
            <w:tcW w:w="1531" w:type="dxa"/>
            <w:tcBorders/>
            <w:vAlign w:val="center"/>
          </w:tcPr>
          <w:p>
            <w:pPr>
              <w:pStyle w:val="TableContents"/>
              <w:bidi w:val="0"/>
              <w:spacing w:before="0" w:after="283"/>
              <w:jc w:val="left"/>
              <w:rPr/>
            </w:pPr>
            <w:r>
              <w:rPr/>
              <w:t xml:space="preserve">Triple Elvis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000000002014-11-12-0000 12. marraskuuta 2014 </w:t>
            </w:r>
          </w:p>
        </w:tc>
        <w:tc>
          <w:tcPr>
            <w:tcW w:w="676" w:type="dxa"/>
            <w:tcBorders/>
            <w:vAlign w:val="center"/>
          </w:tcPr>
          <w:p>
            <w:pPr>
              <w:pStyle w:val="TableContents"/>
              <w:bidi w:val="0"/>
              <w:spacing w:before="0" w:after="283"/>
              <w:jc w:val="left"/>
              <w:rPr/>
            </w:pPr>
            <w:r>
              <w:rPr/>
              <w:t xml:space="preserve">40 </w:t>
            </w:r>
          </w:p>
        </w:tc>
        <w:tc>
          <w:tcPr>
            <w:tcW w:w="1636" w:type="dxa"/>
            <w:tcBorders/>
            <w:vAlign w:val="center"/>
          </w:tcPr>
          <w:p>
            <w:pPr>
              <w:pStyle w:val="TableContents"/>
              <w:bidi w:val="0"/>
              <w:spacing w:before="0" w:after="283"/>
              <w:jc w:val="left"/>
              <w:rPr/>
            </w:pPr>
            <w:r>
              <w:rPr/>
              <w:t xml:space="preserve">WestSpiel (de)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$82.8 </w:t>
            </w:r>
          </w:p>
        </w:tc>
        <w:tc>
          <w:tcPr>
            <w:tcW w:w="1216" w:type="dxa"/>
            <w:tcBorders/>
            <w:vAlign w:val="center"/>
          </w:tcPr>
          <w:p>
            <w:pPr>
              <w:pStyle w:val="TableContents"/>
              <w:bidi w:val="0"/>
              <w:spacing w:before="0" w:after="283"/>
              <w:jc w:val="left"/>
              <w:rPr/>
            </w:pPr>
            <w:r>
              <w:rPr/>
              <w:t xml:space="preserve">$71.7 </w:t>
            </w:r>
          </w:p>
        </w:tc>
        <w:tc>
          <w:tcPr>
            <w:tcW w:w="1531" w:type="dxa"/>
            <w:tcBorders/>
            <w:vAlign w:val="center"/>
          </w:tcPr>
          <w:p>
            <w:pPr>
              <w:pStyle w:val="TableContents"/>
              <w:bidi w:val="0"/>
              <w:spacing w:before="0" w:after="283"/>
              <w:jc w:val="left"/>
              <w:rPr/>
            </w:pPr>
            <w:r>
              <w:rPr/>
              <w:t xml:space="preserve">Vihreä auton kolari (Vihreä palava auto I)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1963 </w:t>
            </w:r>
          </w:p>
        </w:tc>
        <w:tc>
          <w:tcPr>
            <w:tcW w:w="1621" w:type="dxa"/>
            <w:tcBorders/>
            <w:vAlign w:val="center"/>
          </w:tcPr>
          <w:p>
            <w:pPr>
              <w:pStyle w:val="TableContents"/>
              <w:bidi w:val="0"/>
              <w:spacing w:before="0" w:after="283"/>
              <w:jc w:val="left"/>
              <w:rPr/>
            </w:pPr>
            <w:r>
              <w:rPr/>
              <w:t xml:space="preserve">000000002007-05-16-0000 16. toukokuuta 2007 </w:t>
            </w:r>
          </w:p>
        </w:tc>
        <w:tc>
          <w:tcPr>
            <w:tcW w:w="67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Yksityiskokoelma, Zürich </w:t>
            </w:r>
          </w:p>
        </w:tc>
        <w:tc>
          <w:tcPr>
            <w:tcW w:w="1396" w:type="dxa"/>
            <w:tcBorders/>
            <w:vAlign w:val="center"/>
          </w:tcPr>
          <w:p>
            <w:pPr>
              <w:pStyle w:val="TableContents"/>
              <w:bidi w:val="0"/>
              <w:spacing w:before="0" w:after="283"/>
              <w:jc w:val="left"/>
              <w:rPr/>
            </w:pPr>
            <w:r>
              <w:rPr/>
              <w:t xml:space="preserve">Philip Niarchos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$82.8 </w:t>
            </w:r>
          </w:p>
        </w:tc>
        <w:tc>
          <w:tcPr>
            <w:tcW w:w="1216" w:type="dxa"/>
            <w:tcBorders/>
            <w:vAlign w:val="center"/>
          </w:tcPr>
          <w:p>
            <w:pPr>
              <w:pStyle w:val="TableContents"/>
              <w:bidi w:val="0"/>
              <w:spacing w:before="0" w:after="283"/>
              <w:jc w:val="left"/>
              <w:rPr/>
            </w:pPr>
            <w:r>
              <w:rPr/>
              <w:t xml:space="preserve">$81.9 </w:t>
            </w:r>
          </w:p>
        </w:tc>
        <w:tc>
          <w:tcPr>
            <w:tcW w:w="1531" w:type="dxa"/>
            <w:tcBorders/>
            <w:vAlign w:val="center"/>
          </w:tcPr>
          <w:p>
            <w:pPr>
              <w:pStyle w:val="TableContents"/>
              <w:bidi w:val="0"/>
              <w:spacing w:before="0" w:after="283"/>
              <w:jc w:val="left"/>
              <w:rPr/>
            </w:pPr>
            <w:r>
              <w:rPr/>
              <w:t xml:space="preserve">Nro 10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1958 </w:t>
            </w:r>
          </w:p>
        </w:tc>
        <w:tc>
          <w:tcPr>
            <w:tcW w:w="1621" w:type="dxa"/>
            <w:tcBorders/>
            <w:vAlign w:val="center"/>
          </w:tcPr>
          <w:p>
            <w:pPr>
              <w:pStyle w:val="TableContents"/>
              <w:bidi w:val="0"/>
              <w:spacing w:before="0" w:after="283"/>
              <w:jc w:val="left"/>
              <w:rPr/>
            </w:pPr>
            <w:r>
              <w:rPr/>
              <w:t xml:space="preserve">000000002015-05-13-0000 Toukokuu 13, 2015 </w:t>
            </w:r>
          </w:p>
        </w:tc>
        <w:tc>
          <w:tcPr>
            <w:tcW w:w="676" w:type="dxa"/>
            <w:tcBorders/>
            <w:vAlign w:val="center"/>
          </w:tcPr>
          <w:p>
            <w:pPr>
              <w:pStyle w:val="TableContents"/>
              <w:bidi w:val="0"/>
              <w:spacing w:before="0" w:after="283"/>
              <w:jc w:val="left"/>
              <w:rPr/>
            </w:pPr>
            <w:r>
              <w:rPr/>
              <w:t xml:space="preserve">43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$81.4 </w:t>
            </w:r>
          </w:p>
        </w:tc>
        <w:tc>
          <w:tcPr>
            <w:tcW w:w="1216" w:type="dxa"/>
            <w:tcBorders/>
            <w:vAlign w:val="center"/>
          </w:tcPr>
          <w:p>
            <w:pPr>
              <w:pStyle w:val="TableContents"/>
              <w:bidi w:val="0"/>
              <w:spacing w:before="0" w:after="283"/>
              <w:jc w:val="left"/>
              <w:rPr/>
            </w:pPr>
            <w:r>
              <w:rPr/>
              <w:t xml:space="preserve">$81.4 </w:t>
            </w:r>
          </w:p>
        </w:tc>
        <w:tc>
          <w:tcPr>
            <w:tcW w:w="1531" w:type="dxa"/>
            <w:tcBorders/>
            <w:vAlign w:val="center"/>
          </w:tcPr>
          <w:p>
            <w:pPr>
              <w:pStyle w:val="TableContents"/>
              <w:bidi w:val="0"/>
              <w:spacing w:before="0" w:after="283"/>
              <w:jc w:val="left"/>
              <w:rPr/>
            </w:pPr>
            <w:r>
              <w:rPr/>
              <w:t xml:space="preserve">Meule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Monet Claude! Claude Monet </w:t>
            </w:r>
          </w:p>
        </w:tc>
        <w:tc>
          <w:tcPr>
            <w:tcW w:w="796" w:type="dxa"/>
            <w:tcBorders/>
            <w:vAlign w:val="center"/>
          </w:tcPr>
          <w:p>
            <w:pPr>
              <w:pStyle w:val="TableContents"/>
              <w:bidi w:val="0"/>
              <w:spacing w:before="0" w:after="283"/>
              <w:jc w:val="left"/>
              <w:rPr/>
            </w:pPr>
            <w:r>
              <w:rPr/>
              <w:t xml:space="preserve">1891 </w:t>
            </w:r>
          </w:p>
        </w:tc>
        <w:tc>
          <w:tcPr>
            <w:tcW w:w="1621" w:type="dxa"/>
            <w:tcBorders/>
            <w:vAlign w:val="center"/>
          </w:tcPr>
          <w:p>
            <w:pPr>
              <w:pStyle w:val="TableContents"/>
              <w:bidi w:val="0"/>
              <w:spacing w:before="0" w:after="283"/>
              <w:jc w:val="left"/>
              <w:rPr/>
            </w:pPr>
            <w:r>
              <w:rPr/>
              <w:t xml:space="preserve">000000002016-11-16-0000 16. marraskuuta 2016 </w:t>
            </w:r>
          </w:p>
        </w:tc>
        <w:tc>
          <w:tcPr>
            <w:tcW w:w="676" w:type="dxa"/>
            <w:tcBorders/>
            <w:vAlign w:val="center"/>
          </w:tcPr>
          <w:p>
            <w:pPr>
              <w:pStyle w:val="TableContents"/>
              <w:bidi w:val="0"/>
              <w:spacing w:before="0" w:after="283"/>
              <w:jc w:val="left"/>
              <w:rPr/>
            </w:pPr>
            <w:r>
              <w:rPr/>
              <w:t xml:space="preserve">49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$81.7 </w:t>
            </w:r>
          </w:p>
        </w:tc>
        <w:tc>
          <w:tcPr>
            <w:tcW w:w="1216" w:type="dxa"/>
            <w:tcBorders/>
            <w:vAlign w:val="center"/>
          </w:tcPr>
          <w:p>
            <w:pPr>
              <w:pStyle w:val="TableContents"/>
              <w:bidi w:val="0"/>
              <w:spacing w:before="0" w:after="283"/>
              <w:jc w:val="left"/>
              <w:rPr/>
            </w:pPr>
            <w:r>
              <w:rPr/>
              <w:t xml:space="preserve">$80.8 </w:t>
            </w:r>
          </w:p>
        </w:tc>
        <w:tc>
          <w:tcPr>
            <w:tcW w:w="1531" w:type="dxa"/>
            <w:tcBorders/>
            <w:vAlign w:val="center"/>
          </w:tcPr>
          <w:p>
            <w:pPr>
              <w:pStyle w:val="TableContents"/>
              <w:bidi w:val="0"/>
              <w:spacing w:before="0" w:after="283"/>
              <w:jc w:val="left"/>
              <w:rPr/>
            </w:pPr>
            <w:r>
              <w:rPr/>
              <w:t xml:space="preserve">Kolme tutkimusta John Edwardsin muotokuvaa varten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Bacon, Francis! Francis Bacon </w:t>
            </w:r>
          </w:p>
        </w:tc>
        <w:tc>
          <w:tcPr>
            <w:tcW w:w="796" w:type="dxa"/>
            <w:tcBorders/>
            <w:vAlign w:val="center"/>
          </w:tcPr>
          <w:p>
            <w:pPr>
              <w:pStyle w:val="TableContents"/>
              <w:bidi w:val="0"/>
              <w:spacing w:before="0" w:after="283"/>
              <w:jc w:val="left"/>
              <w:rPr/>
            </w:pPr>
            <w:r>
              <w:rPr/>
              <w:t xml:space="preserve">1984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39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 $80 </w:t>
            </w:r>
          </w:p>
        </w:tc>
        <w:tc>
          <w:tcPr>
            <w:tcW w:w="1216" w:type="dxa"/>
            <w:tcBorders/>
            <w:vAlign w:val="center"/>
          </w:tcPr>
          <w:p>
            <w:pPr>
              <w:pStyle w:val="TableContents"/>
              <w:bidi w:val="0"/>
              <w:spacing w:before="0" w:after="283"/>
              <w:jc w:val="left"/>
              <w:rPr/>
            </w:pPr>
            <w:r>
              <w:rPr/>
              <w:t xml:space="preserve">~ $75 (€ 50-60) </w:t>
            </w:r>
          </w:p>
        </w:tc>
        <w:tc>
          <w:tcPr>
            <w:tcW w:w="1531" w:type="dxa"/>
            <w:tcBorders/>
            <w:vAlign w:val="center"/>
          </w:tcPr>
          <w:p>
            <w:pPr>
              <w:pStyle w:val="TableContents"/>
              <w:bidi w:val="0"/>
              <w:spacing w:before="0" w:after="283"/>
              <w:jc w:val="left"/>
              <w:rPr/>
            </w:pPr>
            <w:r>
              <w:rPr/>
              <w:t xml:space="preserve">Darmstadt Madonna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Holbein, Hans! Hans Holbein </w:t>
            </w:r>
          </w:p>
        </w:tc>
        <w:tc>
          <w:tcPr>
            <w:tcW w:w="796" w:type="dxa"/>
            <w:tcBorders/>
            <w:vAlign w:val="center"/>
          </w:tcPr>
          <w:p>
            <w:pPr>
              <w:pStyle w:val="TableContents"/>
              <w:bidi w:val="0"/>
              <w:spacing w:before="0" w:after="283"/>
              <w:jc w:val="left"/>
              <w:rPr/>
            </w:pPr>
            <w:r>
              <w:rPr/>
              <w:t xml:space="preserve">1526 </w:t>
            </w:r>
          </w:p>
        </w:tc>
        <w:tc>
          <w:tcPr>
            <w:tcW w:w="1621" w:type="dxa"/>
            <w:tcBorders/>
            <w:vAlign w:val="center"/>
          </w:tcPr>
          <w:p>
            <w:pPr>
              <w:pStyle w:val="TableContents"/>
              <w:bidi w:val="0"/>
              <w:spacing w:before="0" w:after="283"/>
              <w:jc w:val="left"/>
              <w:rPr/>
            </w:pPr>
            <w:r>
              <w:rPr/>
              <w:t xml:space="preserve">000000002011-07-12-0000 12. heinäkuuta 2011 </w:t>
            </w:r>
          </w:p>
        </w:tc>
        <w:tc>
          <w:tcPr>
            <w:tcW w:w="676" w:type="dxa"/>
            <w:tcBorders/>
            <w:vAlign w:val="center"/>
          </w:tcPr>
          <w:p>
            <w:pPr>
              <w:pStyle w:val="TableContents"/>
              <w:bidi w:val="0"/>
              <w:spacing w:before="0" w:after="283"/>
              <w:jc w:val="left"/>
              <w:rPr/>
            </w:pPr>
            <w:r>
              <w:rPr/>
              <w:t xml:space="preserve">29 </w:t>
            </w:r>
          </w:p>
        </w:tc>
        <w:tc>
          <w:tcPr>
            <w:tcW w:w="1636" w:type="dxa"/>
            <w:tcBorders/>
            <w:vAlign w:val="center"/>
          </w:tcPr>
          <w:p>
            <w:pPr>
              <w:pStyle w:val="TableContents"/>
              <w:bidi w:val="0"/>
              <w:spacing w:before="0" w:after="283"/>
              <w:jc w:val="left"/>
              <w:rPr/>
            </w:pPr>
            <w:r>
              <w:rPr/>
              <w:t xml:space="preserve">Donatus, Hessenin maakreivi </w:t>
            </w:r>
          </w:p>
        </w:tc>
        <w:tc>
          <w:tcPr>
            <w:tcW w:w="1396" w:type="dxa"/>
            <w:tcBorders/>
            <w:vAlign w:val="center"/>
          </w:tcPr>
          <w:p>
            <w:pPr>
              <w:pStyle w:val="TableContents"/>
              <w:bidi w:val="0"/>
              <w:spacing w:before="0" w:after="283"/>
              <w:jc w:val="left"/>
              <w:rPr/>
            </w:pPr>
            <w:r>
              <w:rPr/>
              <w:t xml:space="preserve">Reinhold Würth </w:t>
            </w:r>
          </w:p>
        </w:tc>
        <w:tc>
          <w:tcPr>
            <w:tcW w:w="1321" w:type="dxa"/>
            <w:tcBorders/>
            <w:vAlign w:val="center"/>
          </w:tcPr>
          <w:p>
            <w:pPr>
              <w:pStyle w:val="TableContents"/>
              <w:bidi w:val="0"/>
              <w:spacing w:before="0" w:after="283"/>
              <w:jc w:val="left"/>
              <w:rPr/>
            </w:pPr>
            <w:r>
              <w:rPr/>
              <w:t xml:space="preserve">Yksityinen myynti Christoph Graf Douglasin kautta </w:t>
            </w:r>
          </w:p>
        </w:tc>
      </w:tr>
      <w:tr>
        <w:trPr/>
        <w:tc>
          <w:tcPr>
            <w:tcW w:w="1051" w:type="dxa"/>
            <w:tcBorders/>
            <w:vAlign w:val="center"/>
          </w:tcPr>
          <w:p>
            <w:pPr>
              <w:pStyle w:val="TableHeading"/>
              <w:suppressLineNumbers/>
              <w:bidi w:val="0"/>
              <w:spacing w:before="0" w:after="283"/>
              <w:jc w:val="center"/>
              <w:rPr/>
            </w:pPr>
            <w:r>
              <w:rPr/>
              <w:t xml:space="preserve">$78.8 </w:t>
            </w:r>
          </w:p>
        </w:tc>
        <w:tc>
          <w:tcPr>
            <w:tcW w:w="1216" w:type="dxa"/>
            <w:tcBorders/>
            <w:vAlign w:val="center"/>
          </w:tcPr>
          <w:p>
            <w:pPr>
              <w:pStyle w:val="TableContents"/>
              <w:bidi w:val="0"/>
              <w:spacing w:before="0" w:after="283"/>
              <w:jc w:val="left"/>
              <w:rPr/>
            </w:pPr>
            <w:r>
              <w:rPr/>
              <w:t xml:space="preserve">$70.6 (£ 50) </w:t>
            </w:r>
          </w:p>
        </w:tc>
        <w:tc>
          <w:tcPr>
            <w:tcW w:w="1531" w:type="dxa"/>
            <w:tcBorders/>
            <w:vAlign w:val="center"/>
          </w:tcPr>
          <w:p>
            <w:pPr>
              <w:pStyle w:val="TableContents"/>
              <w:bidi w:val="0"/>
              <w:spacing w:before="0" w:after="283"/>
              <w:jc w:val="left"/>
              <w:rPr/>
            </w:pPr>
            <w:r>
              <w:rPr/>
              <w:t xml:space="preserve">Diana ja Actaeon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Titian </w:t>
            </w:r>
          </w:p>
        </w:tc>
        <w:tc>
          <w:tcPr>
            <w:tcW w:w="796" w:type="dxa"/>
            <w:tcBorders/>
            <w:vAlign w:val="center"/>
          </w:tcPr>
          <w:p>
            <w:pPr>
              <w:pStyle w:val="TableContents"/>
              <w:bidi w:val="0"/>
              <w:spacing w:before="0" w:after="283"/>
              <w:jc w:val="left"/>
              <w:rPr/>
            </w:pPr>
            <w:r>
              <w:rPr/>
              <w:t xml:space="preserve">1556 -- 1559 </w:t>
            </w:r>
          </w:p>
        </w:tc>
        <w:tc>
          <w:tcPr>
            <w:tcW w:w="1621" w:type="dxa"/>
            <w:tcBorders/>
            <w:vAlign w:val="center"/>
          </w:tcPr>
          <w:p>
            <w:pPr>
              <w:pStyle w:val="TableContents"/>
              <w:bidi w:val="0"/>
              <w:spacing w:before="0" w:after="283"/>
              <w:jc w:val="left"/>
              <w:rPr/>
            </w:pPr>
            <w:r>
              <w:rPr/>
              <w:t xml:space="preserve">000000002009-02-01-0000 1. helmikuuta 2009 </w:t>
            </w:r>
          </w:p>
        </w:tc>
        <w:tc>
          <w:tcPr>
            <w:tcW w:w="676"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Sutherlandin herttua </w:t>
            </w:r>
          </w:p>
        </w:tc>
        <w:tc>
          <w:tcPr>
            <w:tcW w:w="1396" w:type="dxa"/>
            <w:tcBorders/>
            <w:vAlign w:val="center"/>
          </w:tcPr>
          <w:p>
            <w:pPr>
              <w:pStyle w:val="TableContents"/>
              <w:bidi w:val="0"/>
              <w:spacing w:before="0" w:after="283"/>
              <w:jc w:val="left"/>
              <w:rPr/>
            </w:pPr>
            <w:r>
              <w:rPr/>
              <w:t xml:space="preserve">Skotlannin kansallisgalleriat ja National Gallery, Lontoo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$78.6 </w:t>
            </w:r>
          </w:p>
        </w:tc>
        <w:tc>
          <w:tcPr>
            <w:tcW w:w="1216" w:type="dxa"/>
            <w:tcBorders/>
            <w:vAlign w:val="center"/>
          </w:tcPr>
          <w:p>
            <w:pPr>
              <w:pStyle w:val="TableContents"/>
              <w:bidi w:val="0"/>
              <w:spacing w:before="0" w:after="283"/>
              <w:jc w:val="left"/>
              <w:rPr/>
            </w:pPr>
            <w:r>
              <w:rPr/>
              <w:t xml:space="preserve">$40.7 </w:t>
            </w:r>
          </w:p>
        </w:tc>
        <w:tc>
          <w:tcPr>
            <w:tcW w:w="1531" w:type="dxa"/>
            <w:tcBorders/>
            <w:vAlign w:val="center"/>
          </w:tcPr>
          <w:p>
            <w:pPr>
              <w:pStyle w:val="TableContents"/>
              <w:bidi w:val="0"/>
              <w:spacing w:before="0" w:after="283"/>
              <w:jc w:val="left"/>
              <w:rPr/>
            </w:pPr>
            <w:r>
              <w:rPr/>
              <w:t xml:space="preserve">Au Lapin Agile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000000001989-11-27-0000 27. marraskuuta 1989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tytär Joan Whitney Payson </w:t>
            </w:r>
          </w:p>
        </w:tc>
        <w:tc>
          <w:tcPr>
            <w:tcW w:w="1396" w:type="dxa"/>
            <w:tcBorders/>
            <w:vAlign w:val="center"/>
          </w:tcPr>
          <w:p>
            <w:pPr>
              <w:pStyle w:val="TableContents"/>
              <w:bidi w:val="0"/>
              <w:spacing w:before="0" w:after="283"/>
              <w:jc w:val="left"/>
              <w:rPr/>
            </w:pPr>
            <w:r>
              <w:rPr/>
              <w:t xml:space="preserve">Walter H. Annenberg </w:t>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$78.5 </w:t>
            </w:r>
          </w:p>
        </w:tc>
        <w:tc>
          <w:tcPr>
            <w:tcW w:w="1216" w:type="dxa"/>
            <w:tcBorders/>
            <w:vAlign w:val="center"/>
          </w:tcPr>
          <w:p>
            <w:pPr>
              <w:pStyle w:val="TableContents"/>
              <w:bidi w:val="0"/>
              <w:spacing w:before="0" w:after="283"/>
              <w:jc w:val="left"/>
              <w:rPr/>
            </w:pPr>
            <w:r>
              <w:rPr/>
              <w:t xml:space="preserve">$68 </w:t>
            </w:r>
          </w:p>
        </w:tc>
        <w:tc>
          <w:tcPr>
            <w:tcW w:w="1531" w:type="dxa"/>
            <w:tcBorders/>
            <w:vAlign w:val="center"/>
          </w:tcPr>
          <w:p>
            <w:pPr>
              <w:pStyle w:val="TableContents"/>
              <w:bidi w:val="0"/>
              <w:spacing w:before="0" w:after="283"/>
              <w:jc w:val="left"/>
              <w:rPr/>
            </w:pPr>
            <w:r>
              <w:rPr/>
              <w:t xml:space="preserve">Gross-klinikka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Eakins, Thomas! Thomas Eakins </w:t>
            </w:r>
          </w:p>
        </w:tc>
        <w:tc>
          <w:tcPr>
            <w:tcW w:w="796" w:type="dxa"/>
            <w:tcBorders/>
            <w:vAlign w:val="center"/>
          </w:tcPr>
          <w:p>
            <w:pPr>
              <w:pStyle w:val="TableContents"/>
              <w:bidi w:val="0"/>
              <w:spacing w:before="0" w:after="283"/>
              <w:jc w:val="left"/>
              <w:rPr/>
            </w:pPr>
            <w:r>
              <w:rPr/>
              <w:t xml:space="preserve">1875 </w:t>
            </w:r>
          </w:p>
        </w:tc>
        <w:tc>
          <w:tcPr>
            <w:tcW w:w="1621" w:type="dxa"/>
            <w:tcBorders/>
            <w:vAlign w:val="center"/>
          </w:tcPr>
          <w:p>
            <w:pPr>
              <w:pStyle w:val="TableContents"/>
              <w:bidi w:val="0"/>
              <w:spacing w:before="0" w:after="283"/>
              <w:jc w:val="left"/>
              <w:rPr/>
            </w:pPr>
            <w:r>
              <w:rPr/>
              <w:t xml:space="preserve">000000002007-04-12-0000 huhtikuu 12, 2007 </w:t>
            </w:r>
          </w:p>
        </w:tc>
        <w:tc>
          <w:tcPr>
            <w:tcW w:w="67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Thomas Jeffersonin yliopisto </w:t>
            </w:r>
          </w:p>
        </w:tc>
        <w:tc>
          <w:tcPr>
            <w:tcW w:w="1396" w:type="dxa"/>
            <w:tcBorders/>
            <w:vAlign w:val="center"/>
          </w:tcPr>
          <w:p>
            <w:pPr>
              <w:pStyle w:val="TableContents"/>
              <w:bidi w:val="0"/>
              <w:spacing w:before="0" w:after="283"/>
              <w:jc w:val="left"/>
              <w:rPr/>
            </w:pPr>
            <w:r>
              <w:rPr/>
              <w:t xml:space="preserve">Philadelphian taidemuseo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$78.4 </w:t>
            </w:r>
          </w:p>
        </w:tc>
        <w:tc>
          <w:tcPr>
            <w:tcW w:w="1216" w:type="dxa"/>
            <w:tcBorders/>
            <w:vAlign w:val="center"/>
          </w:tcPr>
          <w:p>
            <w:pPr>
              <w:pStyle w:val="TableContents"/>
              <w:bidi w:val="0"/>
              <w:spacing w:before="0" w:after="283"/>
              <w:jc w:val="left"/>
              <w:rPr/>
            </w:pPr>
            <w:r>
              <w:rPr/>
              <w:t xml:space="preserve">$75.1 </w:t>
            </w:r>
          </w:p>
        </w:tc>
        <w:tc>
          <w:tcPr>
            <w:tcW w:w="1531" w:type="dxa"/>
            <w:tcBorders/>
            <w:vAlign w:val="center"/>
          </w:tcPr>
          <w:p>
            <w:pPr>
              <w:pStyle w:val="TableContents"/>
              <w:bidi w:val="0"/>
              <w:spacing w:before="0" w:after="283"/>
              <w:jc w:val="left"/>
              <w:rPr/>
            </w:pPr>
            <w:r>
              <w:rPr/>
              <w:t xml:space="preserve">Nro 1 (kuninkaallinen punainen ja sininen)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1954 </w:t>
            </w:r>
          </w:p>
        </w:tc>
        <w:tc>
          <w:tcPr>
            <w:tcW w:w="1621" w:type="dxa"/>
            <w:tcBorders/>
            <w:vAlign w:val="center"/>
          </w:tcPr>
          <w:p>
            <w:pPr>
              <w:pStyle w:val="TableContents"/>
              <w:bidi w:val="0"/>
              <w:spacing w:before="0" w:after="283"/>
              <w:jc w:val="left"/>
              <w:rPr/>
            </w:pPr>
            <w:r>
              <w:rPr/>
              <w:t xml:space="preserve">000000002012-11-13-0000 13. marraskuuta 2012 </w:t>
            </w:r>
          </w:p>
        </w:tc>
        <w:tc>
          <w:tcPr>
            <w:tcW w:w="676" w:type="dxa"/>
            <w:tcBorders/>
            <w:vAlign w:val="center"/>
          </w:tcPr>
          <w:p>
            <w:pPr>
              <w:pStyle w:val="TableContents"/>
              <w:bidi w:val="0"/>
              <w:spacing w:before="0" w:after="283"/>
              <w:jc w:val="left"/>
              <w:rPr/>
            </w:pPr>
            <w:r>
              <w:rPr/>
              <w:t xml:space="preserve">36 </w:t>
            </w:r>
          </w:p>
        </w:tc>
        <w:tc>
          <w:tcPr>
            <w:tcW w:w="1636" w:type="dxa"/>
            <w:tcBorders/>
            <w:vAlign w:val="center"/>
          </w:tcPr>
          <w:p>
            <w:pPr>
              <w:pStyle w:val="TableContents"/>
              <w:bidi w:val="0"/>
              <w:spacing w:before="0" w:after="283"/>
              <w:jc w:val="left"/>
              <w:rPr/>
            </w:pPr>
            <w:r>
              <w:rPr/>
              <w:t xml:space="preserve">John ja Anne Marion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$78.0 </w:t>
            </w:r>
          </w:p>
        </w:tc>
        <w:tc>
          <w:tcPr>
            <w:tcW w:w="1216" w:type="dxa"/>
            <w:tcBorders/>
            <w:vAlign w:val="center"/>
          </w:tcPr>
          <w:p>
            <w:pPr>
              <w:pStyle w:val="TableContents"/>
              <w:bidi w:val="0"/>
              <w:spacing w:before="0" w:after="283"/>
              <w:jc w:val="left"/>
              <w:rPr/>
            </w:pPr>
            <w:r>
              <w:rPr/>
              <w:t xml:space="preserve">$38.5 (£ 20.9) </w:t>
            </w:r>
          </w:p>
        </w:tc>
        <w:tc>
          <w:tcPr>
            <w:tcW w:w="1531" w:type="dxa"/>
            <w:tcBorders/>
            <w:vAlign w:val="center"/>
          </w:tcPr>
          <w:p>
            <w:pPr>
              <w:pStyle w:val="TableContents"/>
              <w:bidi w:val="0"/>
              <w:spacing w:before="0" w:after="283"/>
              <w:jc w:val="left"/>
              <w:rPr/>
            </w:pPr>
            <w:r>
              <w:rPr/>
              <w:t xml:space="preserve">Akrobaatti ja nuorukainen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1905 </w:t>
            </w:r>
          </w:p>
        </w:tc>
        <w:tc>
          <w:tcPr>
            <w:tcW w:w="1621" w:type="dxa"/>
            <w:tcBorders/>
            <w:vAlign w:val="center"/>
          </w:tcPr>
          <w:p>
            <w:pPr>
              <w:pStyle w:val="TableContents"/>
              <w:bidi w:val="0"/>
              <w:spacing w:before="0" w:after="283"/>
              <w:jc w:val="left"/>
              <w:rPr/>
            </w:pPr>
            <w:r>
              <w:rPr/>
              <w:t xml:space="preserve">000000001988-11-28-0000 marraskuu 28, 1988 </w:t>
            </w:r>
          </w:p>
        </w:tc>
        <w:tc>
          <w:tcPr>
            <w:tcW w:w="67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Roger Janssenin perillinen? </w:t>
            </w:r>
          </w:p>
        </w:tc>
        <w:tc>
          <w:tcPr>
            <w:tcW w:w="1396" w:type="dxa"/>
            <w:tcBorders/>
            <w:vAlign w:val="center"/>
          </w:tcPr>
          <w:p>
            <w:pPr>
              <w:pStyle w:val="TableContents"/>
              <w:bidi w:val="0"/>
              <w:spacing w:before="0" w:after="283"/>
              <w:jc w:val="left"/>
              <w:rPr/>
            </w:pPr>
            <w:r>
              <w:rPr/>
              <w:t xml:space="preserve">Mitsukoshi </w:t>
            </w:r>
          </w:p>
        </w:tc>
        <w:tc>
          <w:tcPr>
            <w:tcW w:w="1321" w:type="dxa"/>
            <w:tcBorders/>
            <w:vAlign w:val="center"/>
          </w:tcPr>
          <w:p>
            <w:pPr>
              <w:pStyle w:val="TableContents"/>
              <w:bidi w:val="0"/>
              <w:spacing w:before="0" w:after="283"/>
              <w:jc w:val="left"/>
              <w:rPr/>
            </w:pPr>
            <w:r>
              <w:rPr/>
              <w:t xml:space="preserve">Christie's, Lontoo </w:t>
            </w:r>
          </w:p>
        </w:tc>
      </w:tr>
      <w:tr>
        <w:trPr/>
        <w:tc>
          <w:tcPr>
            <w:tcW w:w="1051" w:type="dxa"/>
            <w:tcBorders/>
            <w:vAlign w:val="center"/>
          </w:tcPr>
          <w:p>
            <w:pPr>
              <w:pStyle w:val="TableHeading"/>
              <w:suppressLineNumbers/>
              <w:bidi w:val="0"/>
              <w:spacing w:before="0" w:after="283"/>
              <w:jc w:val="center"/>
              <w:rPr/>
            </w:pPr>
            <w:r>
              <w:rPr/>
              <w:t xml:space="preserve">$76.5 </w:t>
            </w:r>
          </w:p>
        </w:tc>
        <w:tc>
          <w:tcPr>
            <w:tcW w:w="1216" w:type="dxa"/>
            <w:tcBorders/>
            <w:vAlign w:val="center"/>
          </w:tcPr>
          <w:p>
            <w:pPr>
              <w:pStyle w:val="TableContents"/>
              <w:bidi w:val="0"/>
              <w:spacing w:before="0" w:after="283"/>
              <w:jc w:val="left"/>
              <w:rPr/>
            </w:pPr>
            <w:r>
              <w:rPr/>
              <w:t xml:space="preserve">$55.0 </w:t>
            </w:r>
          </w:p>
        </w:tc>
        <w:tc>
          <w:tcPr>
            <w:tcW w:w="1531" w:type="dxa"/>
            <w:tcBorders/>
            <w:vAlign w:val="center"/>
          </w:tcPr>
          <w:p>
            <w:pPr>
              <w:pStyle w:val="TableContents"/>
              <w:bidi w:val="0"/>
              <w:spacing w:before="0" w:after="283"/>
              <w:jc w:val="left"/>
              <w:rPr/>
            </w:pPr>
            <w:r>
              <w:rPr/>
              <w:t xml:space="preserve">Femme aux Bras Croisés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1902 </w:t>
            </w:r>
          </w:p>
        </w:tc>
        <w:tc>
          <w:tcPr>
            <w:tcW w:w="1621" w:type="dxa"/>
            <w:tcBorders/>
            <w:vAlign w:val="center"/>
          </w:tcPr>
          <w:p>
            <w:pPr>
              <w:pStyle w:val="TableContents"/>
              <w:bidi w:val="0"/>
              <w:spacing w:before="0" w:after="283"/>
              <w:jc w:val="left"/>
              <w:rPr/>
            </w:pPr>
            <w:r>
              <w:rPr/>
              <w:t xml:space="preserve">000000002000-11-08-0000 8. marraskuuta 2000 </w:t>
            </w:r>
          </w:p>
        </w:tc>
        <w:tc>
          <w:tcPr>
            <w:tcW w:w="67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McCormickin perhe, Chicago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$75.7 </w:t>
            </w:r>
          </w:p>
        </w:tc>
        <w:tc>
          <w:tcPr>
            <w:tcW w:w="1216" w:type="dxa"/>
            <w:tcBorders/>
            <w:vAlign w:val="center"/>
          </w:tcPr>
          <w:p>
            <w:pPr>
              <w:pStyle w:val="TableContents"/>
              <w:bidi w:val="0"/>
              <w:spacing w:before="0" w:after="283"/>
              <w:jc w:val="left"/>
              <w:rPr/>
            </w:pPr>
            <w:r>
              <w:rPr/>
              <w:t xml:space="preserve">$69.0 </w:t>
            </w:r>
          </w:p>
        </w:tc>
        <w:tc>
          <w:tcPr>
            <w:tcW w:w="1531" w:type="dxa"/>
            <w:tcBorders/>
            <w:vAlign w:val="center"/>
          </w:tcPr>
          <w:p>
            <w:pPr>
              <w:pStyle w:val="TableContents"/>
              <w:bidi w:val="0"/>
              <w:spacing w:before="0" w:after="283"/>
              <w:jc w:val="left"/>
              <w:rPr/>
            </w:pPr>
            <w:r>
              <w:rPr/>
              <w:t xml:space="preserve">Alaston istuu sohvalla (``La Belle Romaine'')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Modigliani, Amedeo! Amedeo Modigliani </w:t>
            </w:r>
          </w:p>
        </w:tc>
        <w:tc>
          <w:tcPr>
            <w:tcW w:w="796" w:type="dxa"/>
            <w:tcBorders/>
            <w:vAlign w:val="center"/>
          </w:tcPr>
          <w:p>
            <w:pPr>
              <w:pStyle w:val="TableContents"/>
              <w:bidi w:val="0"/>
              <w:spacing w:before="0" w:after="283"/>
              <w:jc w:val="left"/>
              <w:rPr/>
            </w:pPr>
            <w:r>
              <w:rPr/>
              <w:t xml:space="preserve">1917 </w:t>
            </w:r>
          </w:p>
        </w:tc>
        <w:tc>
          <w:tcPr>
            <w:tcW w:w="1621" w:type="dxa"/>
            <w:tcBorders/>
            <w:vAlign w:val="center"/>
          </w:tcPr>
          <w:p>
            <w:pPr>
              <w:pStyle w:val="TableContents"/>
              <w:bidi w:val="0"/>
              <w:spacing w:before="0" w:after="283"/>
              <w:jc w:val="left"/>
              <w:rPr/>
            </w:pPr>
            <w:r>
              <w:rPr/>
              <w:t xml:space="preserve">000000002010-11-02-0000 2. marraskuuta 2010 </w:t>
            </w:r>
          </w:p>
        </w:tc>
        <w:tc>
          <w:tcPr>
            <w:tcW w:w="676" w:type="dxa"/>
            <w:tcBorders/>
            <w:vAlign w:val="center"/>
          </w:tcPr>
          <w:p>
            <w:pPr>
              <w:pStyle w:val="TableContents"/>
              <w:bidi w:val="0"/>
              <w:spacing w:before="0" w:after="283"/>
              <w:jc w:val="left"/>
              <w:rPr/>
            </w:pPr>
            <w:r>
              <w:rPr/>
              <w:t xml:space="preserve">33 </w:t>
            </w:r>
          </w:p>
        </w:tc>
        <w:tc>
          <w:tcPr>
            <w:tcW w:w="1636" w:type="dxa"/>
            <w:tcBorders/>
            <w:vAlign w:val="center"/>
          </w:tcPr>
          <w:p>
            <w:pPr>
              <w:pStyle w:val="TableContents"/>
              <w:bidi w:val="0"/>
              <w:spacing w:before="0" w:after="283"/>
              <w:jc w:val="left"/>
              <w:rPr/>
            </w:pPr>
            <w:r>
              <w:rPr/>
              <w:t xml:space="preserve">Halit Cıngıllıoglu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$75.4 </w:t>
            </w:r>
          </w:p>
        </w:tc>
        <w:tc>
          <w:tcPr>
            <w:tcW w:w="1216" w:type="dxa"/>
            <w:tcBorders/>
            <w:vAlign w:val="center"/>
          </w:tcPr>
          <w:p>
            <w:pPr>
              <w:pStyle w:val="TableContents"/>
              <w:bidi w:val="0"/>
              <w:spacing w:before="0" w:after="283"/>
              <w:jc w:val="left"/>
              <w:rPr/>
            </w:pPr>
            <w:r>
              <w:rPr/>
              <w:t xml:space="preserve">$63.5 </w:t>
            </w:r>
          </w:p>
        </w:tc>
        <w:tc>
          <w:tcPr>
            <w:tcW w:w="1531" w:type="dxa"/>
            <w:tcBorders/>
            <w:vAlign w:val="center"/>
          </w:tcPr>
          <w:p>
            <w:pPr>
              <w:pStyle w:val="TableContents"/>
              <w:bidi w:val="0"/>
              <w:spacing w:before="0" w:after="283"/>
              <w:jc w:val="left"/>
              <w:rPr/>
            </w:pPr>
            <w:r>
              <w:rPr/>
              <w:t xml:space="preserve">Police Gazette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Willem de Kooning </w:t>
            </w:r>
          </w:p>
        </w:tc>
        <w:tc>
          <w:tcPr>
            <w:tcW w:w="796" w:type="dxa"/>
            <w:tcBorders/>
            <w:vAlign w:val="center"/>
          </w:tcPr>
          <w:p>
            <w:pPr>
              <w:pStyle w:val="TableContents"/>
              <w:bidi w:val="0"/>
              <w:spacing w:before="0" w:after="283"/>
              <w:jc w:val="left"/>
              <w:rPr/>
            </w:pPr>
            <w:r>
              <w:rPr/>
              <w:t xml:space="preserve">1955 </w:t>
            </w:r>
          </w:p>
        </w:tc>
        <w:tc>
          <w:tcPr>
            <w:tcW w:w="1621" w:type="dxa"/>
            <w:tcBorders/>
            <w:vAlign w:val="center"/>
          </w:tcPr>
          <w:p>
            <w:pPr>
              <w:pStyle w:val="TableContents"/>
              <w:bidi w:val="0"/>
              <w:spacing w:before="0" w:after="283"/>
              <w:jc w:val="left"/>
              <w:rPr/>
            </w:pPr>
            <w:r>
              <w:rPr/>
              <w:t xml:space="preserve">000000002006-10-12-0000 12. lokakuuta 2006 </w:t>
            </w:r>
          </w:p>
        </w:tc>
        <w:tc>
          <w:tcPr>
            <w:tcW w:w="676" w:type="dxa"/>
            <w:tcBorders/>
            <w:vAlign w:val="center"/>
          </w:tcPr>
          <w:p>
            <w:pPr>
              <w:pStyle w:val="TableContents"/>
              <w:bidi w:val="0"/>
              <w:spacing w:before="0" w:after="283"/>
              <w:jc w:val="left"/>
              <w:rPr/>
            </w:pPr>
            <w:r>
              <w:rPr/>
              <w:t xml:space="preserve">20 </w:t>
            </w:r>
          </w:p>
        </w:tc>
        <w:tc>
          <w:tcPr>
            <w:tcW w:w="1636" w:type="dxa"/>
            <w:tcBorders/>
            <w:vAlign w:val="center"/>
          </w:tcPr>
          <w:p>
            <w:pPr>
              <w:pStyle w:val="TableContents"/>
              <w:bidi w:val="0"/>
              <w:spacing w:before="0" w:after="283"/>
              <w:jc w:val="left"/>
              <w:rPr/>
            </w:pPr>
            <w:r>
              <w:rPr/>
              <w:t xml:space="preserve">David Geffen </w:t>
            </w:r>
          </w:p>
        </w:tc>
        <w:tc>
          <w:tcPr>
            <w:tcW w:w="1396" w:type="dxa"/>
            <w:tcBorders/>
            <w:vAlign w:val="center"/>
          </w:tcPr>
          <w:p>
            <w:pPr>
              <w:pStyle w:val="TableContents"/>
              <w:bidi w:val="0"/>
              <w:spacing w:before="0" w:after="283"/>
              <w:jc w:val="left"/>
              <w:rPr/>
            </w:pPr>
            <w:r>
              <w:rPr/>
              <w:t xml:space="preserve">Steven A. Cohen </w:t>
            </w:r>
          </w:p>
        </w:tc>
        <w:tc>
          <w:tcPr>
            <w:tcW w:w="1321" w:type="dxa"/>
            <w:tcBorders/>
            <w:vAlign w:val="center"/>
          </w:tcPr>
          <w:p>
            <w:pPr>
              <w:pStyle w:val="TableContents"/>
              <w:bidi w:val="0"/>
              <w:spacing w:before="0" w:after="283"/>
              <w:jc w:val="left"/>
              <w:rPr/>
            </w:pPr>
            <w:r>
              <w:rPr/>
              <w:t xml:space="preserve">Yksityismyynti Richard Grayn kautta. </w:t>
            </w:r>
          </w:p>
        </w:tc>
      </w:tr>
      <w:tr>
        <w:trPr/>
        <w:tc>
          <w:tcPr>
            <w:tcW w:w="1051" w:type="dxa"/>
            <w:tcBorders/>
            <w:vAlign w:val="center"/>
          </w:tcPr>
          <w:p>
            <w:pPr>
              <w:pStyle w:val="TableHeading"/>
              <w:suppressLineNumbers/>
              <w:bidi w:val="0"/>
              <w:spacing w:before="0" w:after="283"/>
              <w:jc w:val="center"/>
              <w:rPr/>
            </w:pPr>
            <w:r>
              <w:rPr/>
              <w:t xml:space="preserve">$74.8 </w:t>
            </w:r>
          </w:p>
        </w:tc>
        <w:tc>
          <w:tcPr>
            <w:tcW w:w="1216" w:type="dxa"/>
            <w:tcBorders/>
            <w:vAlign w:val="center"/>
          </w:tcPr>
          <w:p>
            <w:pPr>
              <w:pStyle w:val="TableContents"/>
              <w:bidi w:val="0"/>
              <w:spacing w:before="0" w:after="283"/>
              <w:jc w:val="left"/>
              <w:rPr/>
            </w:pPr>
            <w:r>
              <w:rPr/>
              <w:t xml:space="preserve">$71.7 (£ 45) </w:t>
            </w:r>
          </w:p>
        </w:tc>
        <w:tc>
          <w:tcPr>
            <w:tcW w:w="1531" w:type="dxa"/>
            <w:tcBorders/>
            <w:vAlign w:val="center"/>
          </w:tcPr>
          <w:p>
            <w:pPr>
              <w:pStyle w:val="TableContents"/>
              <w:bidi w:val="0"/>
              <w:spacing w:before="0" w:after="283"/>
              <w:jc w:val="left"/>
              <w:rPr/>
            </w:pPr>
            <w:r>
              <w:rPr/>
              <w:t xml:space="preserve">Diana ja Callisto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Titian </w:t>
            </w:r>
          </w:p>
        </w:tc>
        <w:tc>
          <w:tcPr>
            <w:tcW w:w="796" w:type="dxa"/>
            <w:tcBorders/>
            <w:vAlign w:val="center"/>
          </w:tcPr>
          <w:p>
            <w:pPr>
              <w:pStyle w:val="TableContents"/>
              <w:bidi w:val="0"/>
              <w:spacing w:before="0" w:after="283"/>
              <w:jc w:val="left"/>
              <w:rPr/>
            </w:pPr>
            <w:r>
              <w:rPr/>
              <w:t xml:space="preserve">1556 -- 1559 </w:t>
            </w:r>
          </w:p>
        </w:tc>
        <w:tc>
          <w:tcPr>
            <w:tcW w:w="1621" w:type="dxa"/>
            <w:tcBorders/>
            <w:vAlign w:val="center"/>
          </w:tcPr>
          <w:p>
            <w:pPr>
              <w:pStyle w:val="TableContents"/>
              <w:bidi w:val="0"/>
              <w:spacing w:before="0" w:after="283"/>
              <w:jc w:val="left"/>
              <w:rPr/>
            </w:pPr>
            <w:r>
              <w:rPr/>
              <w:t xml:space="preserve">000000002012-03-02-0000 2. maaliskuuta 2012 </w:t>
            </w:r>
          </w:p>
        </w:tc>
        <w:tc>
          <w:tcPr>
            <w:tcW w:w="676"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Sutherlandin herttua </w:t>
            </w:r>
          </w:p>
        </w:tc>
        <w:tc>
          <w:tcPr>
            <w:tcW w:w="1396" w:type="dxa"/>
            <w:tcBorders/>
            <w:vAlign w:val="center"/>
          </w:tcPr>
          <w:p>
            <w:pPr>
              <w:pStyle w:val="TableContents"/>
              <w:bidi w:val="0"/>
              <w:spacing w:before="0" w:after="283"/>
              <w:jc w:val="left"/>
              <w:rPr/>
            </w:pPr>
            <w:r>
              <w:rPr/>
              <w:t xml:space="preserve">Skotlannin kansallisgalleriat ja National Gallery, Lontoo </w:t>
            </w:r>
          </w:p>
        </w:tc>
        <w:tc>
          <w:tcPr>
            <w:tcW w:w="1321" w:type="dxa"/>
            <w:tcBorders/>
            <w:vAlign w:val="center"/>
          </w:tcPr>
          <w:p>
            <w:pPr>
              <w:pStyle w:val="TableContents"/>
              <w:bidi w:val="0"/>
              <w:spacing w:before="0" w:after="283"/>
              <w:jc w:val="left"/>
              <w:rPr/>
            </w:pPr>
            <w:r>
              <w:rPr/>
              <w:t xml:space="preserve">Yksityinen myynti </w:t>
            </w:r>
          </w:p>
        </w:tc>
      </w:tr>
      <w:tr>
        <w:trPr/>
        <w:tc>
          <w:tcPr>
            <w:tcW w:w="1051" w:type="dxa"/>
            <w:tcBorders/>
            <w:vAlign w:val="center"/>
          </w:tcPr>
          <w:p>
            <w:pPr>
              <w:pStyle w:val="TableHeading"/>
              <w:suppressLineNumbers/>
              <w:bidi w:val="0"/>
              <w:spacing w:before="0" w:after="283"/>
              <w:jc w:val="center"/>
              <w:rPr/>
            </w:pPr>
            <w:r>
              <w:rPr/>
              <w:t xml:space="preserve">$71.3 </w:t>
            </w:r>
          </w:p>
        </w:tc>
        <w:tc>
          <w:tcPr>
            <w:tcW w:w="1216" w:type="dxa"/>
            <w:tcBorders/>
            <w:vAlign w:val="center"/>
          </w:tcPr>
          <w:p>
            <w:pPr>
              <w:pStyle w:val="TableContents"/>
              <w:bidi w:val="0"/>
              <w:spacing w:before="0" w:after="283"/>
              <w:jc w:val="left"/>
              <w:rPr/>
            </w:pPr>
            <w:r>
              <w:rPr/>
              <w:t xml:space="preserve">$70.5 </w:t>
            </w:r>
          </w:p>
        </w:tc>
        <w:tc>
          <w:tcPr>
            <w:tcW w:w="1531" w:type="dxa"/>
            <w:tcBorders/>
            <w:vAlign w:val="center"/>
          </w:tcPr>
          <w:p>
            <w:pPr>
              <w:pStyle w:val="TableContents"/>
              <w:bidi w:val="0"/>
              <w:spacing w:before="0" w:after="283"/>
              <w:jc w:val="left"/>
              <w:rPr/>
            </w:pPr>
            <w:r>
              <w:rPr/>
              <w:t xml:space="preserve">Nimetön (New York City)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Twombly, Cy! Cy Twombly </w:t>
            </w:r>
          </w:p>
        </w:tc>
        <w:tc>
          <w:tcPr>
            <w:tcW w:w="796"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000000002015-11-11-0000 11. marraskuuta 2015 </w:t>
            </w:r>
          </w:p>
        </w:tc>
        <w:tc>
          <w:tcPr>
            <w:tcW w:w="676" w:type="dxa"/>
            <w:tcBorders/>
            <w:vAlign w:val="center"/>
          </w:tcPr>
          <w:p>
            <w:pPr>
              <w:pStyle w:val="TableContents"/>
              <w:bidi w:val="0"/>
              <w:spacing w:before="0" w:after="283"/>
              <w:jc w:val="left"/>
              <w:rPr/>
            </w:pPr>
            <w:r>
              <w:rPr/>
              <w:t xml:space="preserve">61 </w:t>
            </w:r>
          </w:p>
        </w:tc>
        <w:tc>
          <w:tcPr>
            <w:tcW w:w="1636" w:type="dxa"/>
            <w:tcBorders/>
            <w:vAlign w:val="center"/>
          </w:tcPr>
          <w:p>
            <w:pPr>
              <w:pStyle w:val="TableContents"/>
              <w:bidi w:val="0"/>
              <w:spacing w:before="0" w:after="283"/>
              <w:jc w:val="left"/>
              <w:rPr/>
            </w:pPr>
            <w:r>
              <w:rPr/>
              <w:t xml:space="preserve">Sydney M. Irmasin perhe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$71.2 </w:t>
            </w:r>
          </w:p>
        </w:tc>
        <w:tc>
          <w:tcPr>
            <w:tcW w:w="1216" w:type="dxa"/>
            <w:tcBorders/>
            <w:vAlign w:val="center"/>
          </w:tcPr>
          <w:p>
            <w:pPr>
              <w:pStyle w:val="TableContents"/>
              <w:bidi w:val="0"/>
              <w:spacing w:before="0" w:after="283"/>
              <w:jc w:val="left"/>
              <w:rPr/>
            </w:pPr>
            <w:r>
              <w:rPr/>
              <w:t xml:space="preserve">$49.5 </w:t>
            </w:r>
          </w:p>
        </w:tc>
        <w:tc>
          <w:tcPr>
            <w:tcW w:w="1531" w:type="dxa"/>
            <w:tcBorders/>
            <w:vAlign w:val="center"/>
          </w:tcPr>
          <w:p>
            <w:pPr>
              <w:pStyle w:val="TableContents"/>
              <w:bidi w:val="0"/>
              <w:spacing w:before="0" w:after="283"/>
              <w:jc w:val="left"/>
              <w:rPr/>
            </w:pPr>
            <w:r>
              <w:rPr/>
              <w:t xml:space="preserve">Femme assise dans un jardin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1938 </w:t>
            </w:r>
          </w:p>
        </w:tc>
        <w:tc>
          <w:tcPr>
            <w:tcW w:w="1621" w:type="dxa"/>
            <w:tcBorders/>
            <w:vAlign w:val="center"/>
          </w:tcPr>
          <w:p>
            <w:pPr>
              <w:pStyle w:val="TableContents"/>
              <w:bidi w:val="0"/>
              <w:spacing w:before="0" w:after="283"/>
              <w:jc w:val="left"/>
              <w:rPr/>
            </w:pPr>
            <w:r>
              <w:rPr/>
              <w:t xml:space="preserve">000000001999-11-10-0000 10. marraskuuta 1999 </w:t>
            </w:r>
          </w:p>
        </w:tc>
        <w:tc>
          <w:tcPr>
            <w:tcW w:w="676" w:type="dxa"/>
            <w:tcBorders/>
            <w:vAlign w:val="center"/>
          </w:tcPr>
          <w:p>
            <w:pPr>
              <w:pStyle w:val="TableContents"/>
              <w:bidi w:val="0"/>
              <w:spacing w:before="0" w:after="283"/>
              <w:jc w:val="left"/>
              <w:rPr/>
            </w:pPr>
            <w:r>
              <w:rPr/>
              <w:t xml:space="preserve">13 </w:t>
            </w:r>
          </w:p>
        </w:tc>
        <w:tc>
          <w:tcPr>
            <w:tcW w:w="1636" w:type="dxa"/>
            <w:tcBorders/>
            <w:vAlign w:val="center"/>
          </w:tcPr>
          <w:p>
            <w:pPr>
              <w:pStyle w:val="TableContents"/>
              <w:bidi w:val="0"/>
              <w:spacing w:before="0" w:after="283"/>
              <w:jc w:val="left"/>
              <w:rPr/>
            </w:pPr>
            <w:r>
              <w:rPr/>
              <w:t xml:space="preserve">Robert Saidenberg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$70.9 </w:t>
            </w:r>
          </w:p>
        </w:tc>
        <w:tc>
          <w:tcPr>
            <w:tcW w:w="1216" w:type="dxa"/>
            <w:tcBorders/>
            <w:vAlign w:val="center"/>
          </w:tcPr>
          <w:p>
            <w:pPr>
              <w:pStyle w:val="TableContents"/>
              <w:bidi w:val="0"/>
              <w:spacing w:before="0" w:after="283"/>
              <w:jc w:val="left"/>
              <w:rPr/>
            </w:pPr>
            <w:r>
              <w:rPr/>
              <w:t xml:space="preserve">$47.5 </w:t>
            </w:r>
          </w:p>
        </w:tc>
        <w:tc>
          <w:tcPr>
            <w:tcW w:w="1531" w:type="dxa"/>
            <w:tcBorders/>
            <w:vAlign w:val="center"/>
          </w:tcPr>
          <w:p>
            <w:pPr>
              <w:pStyle w:val="TableContents"/>
              <w:bidi w:val="0"/>
              <w:spacing w:before="0" w:after="283"/>
              <w:jc w:val="left"/>
              <w:rPr/>
            </w:pPr>
            <w:r>
              <w:rPr/>
              <w:t xml:space="preserve">Talonpoikaisnainen vehnän taustaa vasten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1890 </w:t>
            </w:r>
          </w:p>
        </w:tc>
        <w:tc>
          <w:tcPr>
            <w:tcW w:w="1621" w:type="dxa"/>
            <w:tcBorders/>
            <w:vAlign w:val="center"/>
          </w:tcPr>
          <w:p>
            <w:pPr>
              <w:pStyle w:val="TableContents"/>
              <w:bidi w:val="0"/>
              <w:spacing w:before="0" w:after="283"/>
              <w:jc w:val="left"/>
              <w:rPr/>
            </w:pPr>
            <w:r>
              <w:rPr/>
              <w:t xml:space="preserve">000000001997-01-01-0000 1997 </w:t>
            </w:r>
          </w:p>
        </w:tc>
        <w:tc>
          <w:tcPr>
            <w:tcW w:w="676" w:type="dxa"/>
            <w:tcBorders/>
            <w:vAlign w:val="center"/>
          </w:tcPr>
          <w:p>
            <w:pPr>
              <w:pStyle w:val="TableContents"/>
              <w:bidi w:val="0"/>
              <w:spacing w:before="0" w:after="283"/>
              <w:jc w:val="left"/>
              <w:rPr/>
            </w:pPr>
            <w:r>
              <w:rPr/>
              <w:t xml:space="preserve">12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Steve Wynn </w:t>
            </w:r>
          </w:p>
        </w:tc>
        <w:tc>
          <w:tcPr>
            <w:tcW w:w="1321" w:type="dxa"/>
            <w:tcBorders/>
            <w:vAlign w:val="center"/>
          </w:tcPr>
          <w:p>
            <w:pPr>
              <w:pStyle w:val="TableContents"/>
              <w:bidi w:val="0"/>
              <w:spacing w:before="0" w:after="283"/>
              <w:jc w:val="left"/>
              <w:rPr/>
            </w:pPr>
            <w:r>
              <w:rPr/>
              <w:t xml:space="preserve">Yksityismyynti Acquavella Galleries Inc:n kautta, New York. </w:t>
            </w:r>
          </w:p>
        </w:tc>
      </w:tr>
      <w:tr>
        <w:trPr/>
        <w:tc>
          <w:tcPr>
            <w:tcW w:w="1051" w:type="dxa"/>
            <w:tcBorders/>
            <w:vAlign w:val="center"/>
          </w:tcPr>
          <w:p>
            <w:pPr>
              <w:pStyle w:val="TableHeading"/>
              <w:suppressLineNumbers/>
              <w:bidi w:val="0"/>
              <w:spacing w:before="0" w:after="283"/>
              <w:jc w:val="center"/>
              <w:rPr/>
            </w:pPr>
            <w:r>
              <w:rPr/>
              <w:t xml:space="preserve">$70.4 </w:t>
            </w:r>
          </w:p>
        </w:tc>
        <w:tc>
          <w:tcPr>
            <w:tcW w:w="1216" w:type="dxa"/>
            <w:tcBorders/>
            <w:vAlign w:val="center"/>
          </w:tcPr>
          <w:p>
            <w:pPr>
              <w:pStyle w:val="TableContents"/>
              <w:bidi w:val="0"/>
              <w:spacing w:before="0" w:after="283"/>
              <w:jc w:val="left"/>
              <w:rPr/>
            </w:pPr>
            <w:r>
              <w:rPr/>
              <w:t xml:space="preserve">$69.6 </w:t>
            </w:r>
          </w:p>
        </w:tc>
        <w:tc>
          <w:tcPr>
            <w:tcW w:w="1531" w:type="dxa"/>
            <w:tcBorders/>
            <w:vAlign w:val="center"/>
          </w:tcPr>
          <w:p>
            <w:pPr>
              <w:pStyle w:val="TableContents"/>
              <w:bidi w:val="0"/>
              <w:spacing w:before="0" w:after="283"/>
              <w:jc w:val="left"/>
              <w:rPr/>
            </w:pPr>
            <w:r>
              <w:rPr/>
              <w:t xml:space="preserve">Untitled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Twombly, Cy! Cy Twombly </w:t>
            </w:r>
          </w:p>
        </w:tc>
        <w:tc>
          <w:tcPr>
            <w:tcW w:w="796" w:type="dxa"/>
            <w:tcBorders/>
            <w:vAlign w:val="center"/>
          </w:tcPr>
          <w:p>
            <w:pPr>
              <w:pStyle w:val="TableContents"/>
              <w:bidi w:val="0"/>
              <w:spacing w:before="0" w:after="283"/>
              <w:jc w:val="left"/>
              <w:rPr/>
            </w:pPr>
            <w:r>
              <w:rPr/>
              <w:t xml:space="preserve">1970 </w:t>
            </w:r>
          </w:p>
        </w:tc>
        <w:tc>
          <w:tcPr>
            <w:tcW w:w="1621" w:type="dxa"/>
            <w:tcBorders/>
            <w:vAlign w:val="center"/>
          </w:tcPr>
          <w:p>
            <w:pPr>
              <w:pStyle w:val="TableContents"/>
              <w:bidi w:val="0"/>
              <w:spacing w:before="0" w:after="283"/>
              <w:jc w:val="left"/>
              <w:rPr/>
            </w:pPr>
            <w:r>
              <w:rPr/>
              <w:t xml:space="preserve">000000002014-11-12-0000 12. marraskuuta 2014 </w:t>
            </w:r>
          </w:p>
        </w:tc>
        <w:tc>
          <w:tcPr>
            <w:tcW w:w="676" w:type="dxa"/>
            <w:tcBorders/>
            <w:vAlign w:val="center"/>
          </w:tcPr>
          <w:p>
            <w:pPr>
              <w:pStyle w:val="TableContents"/>
              <w:bidi w:val="0"/>
              <w:spacing w:before="0" w:after="283"/>
              <w:jc w:val="left"/>
              <w:rPr/>
            </w:pPr>
            <w:r>
              <w:rPr/>
              <w:t xml:space="preserve">55 </w:t>
            </w:r>
          </w:p>
        </w:tc>
        <w:tc>
          <w:tcPr>
            <w:tcW w:w="1636" w:type="dxa"/>
            <w:tcBorders/>
            <w:vAlign w:val="center"/>
          </w:tcPr>
          <w:p>
            <w:pPr>
              <w:pStyle w:val="TableContents"/>
              <w:bidi w:val="0"/>
              <w:spacing w:before="0" w:after="283"/>
              <w:jc w:val="left"/>
              <w:rPr/>
            </w:pPr>
            <w:r>
              <w:rPr/>
              <w:t xml:space="preserve">Nicola del Roscio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$70.4 </w:t>
            </w:r>
          </w:p>
        </w:tc>
        <w:tc>
          <w:tcPr>
            <w:tcW w:w="1216" w:type="dxa"/>
            <w:tcBorders/>
            <w:vAlign w:val="center"/>
          </w:tcPr>
          <w:p>
            <w:pPr>
              <w:pStyle w:val="TableContents"/>
              <w:bidi w:val="0"/>
              <w:spacing w:before="0" w:after="283"/>
              <w:jc w:val="left"/>
              <w:rPr/>
            </w:pPr>
            <w:r>
              <w:rPr/>
              <w:t xml:space="preserve">$69.6 </w:t>
            </w:r>
          </w:p>
        </w:tc>
        <w:tc>
          <w:tcPr>
            <w:tcW w:w="1531" w:type="dxa"/>
            <w:tcBorders/>
            <w:vAlign w:val="center"/>
          </w:tcPr>
          <w:p>
            <w:pPr>
              <w:pStyle w:val="TableContents"/>
              <w:bidi w:val="0"/>
              <w:spacing w:before="0" w:after="283"/>
              <w:jc w:val="left"/>
              <w:rPr/>
            </w:pPr>
            <w:r>
              <w:rPr/>
              <w:t xml:space="preserve">Neljä Marlonia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1966 </w:t>
            </w:r>
          </w:p>
        </w:tc>
        <w:tc>
          <w:tcPr>
            <w:tcW w:w="1621" w:type="dxa"/>
            <w:tcBorders/>
            <w:vAlign w:val="center"/>
          </w:tcPr>
          <w:p>
            <w:pPr>
              <w:pStyle w:val="TableContents"/>
              <w:bidi w:val="0"/>
              <w:spacing w:before="0" w:after="283"/>
              <w:jc w:val="left"/>
              <w:rPr/>
            </w:pPr>
            <w:r>
              <w:rPr/>
              <w:t xml:space="preserve">000000002014-11-12-0000 12. marraskuuta 2014 </w:t>
            </w:r>
          </w:p>
        </w:tc>
        <w:tc>
          <w:tcPr>
            <w:tcW w:w="676" w:type="dxa"/>
            <w:tcBorders/>
            <w:vAlign w:val="center"/>
          </w:tcPr>
          <w:p>
            <w:pPr>
              <w:pStyle w:val="TableContents"/>
              <w:bidi w:val="0"/>
              <w:spacing w:before="0" w:after="283"/>
              <w:jc w:val="left"/>
              <w:rPr/>
            </w:pPr>
            <w:r>
              <w:rPr/>
              <w:t xml:space="preserve">55 </w:t>
            </w:r>
          </w:p>
        </w:tc>
        <w:tc>
          <w:tcPr>
            <w:tcW w:w="1636" w:type="dxa"/>
            <w:tcBorders/>
            <w:vAlign w:val="center"/>
          </w:tcPr>
          <w:p>
            <w:pPr>
              <w:pStyle w:val="TableContents"/>
              <w:bidi w:val="0"/>
              <w:spacing w:before="0" w:after="283"/>
              <w:jc w:val="left"/>
              <w:rPr/>
            </w:pPr>
            <w:r>
              <w:rPr/>
              <w:t xml:space="preserve">WestSpiel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$69.7 </w:t>
            </w:r>
          </w:p>
        </w:tc>
        <w:tc>
          <w:tcPr>
            <w:tcW w:w="1216" w:type="dxa"/>
            <w:tcBorders/>
            <w:vAlign w:val="center"/>
          </w:tcPr>
          <w:p>
            <w:pPr>
              <w:pStyle w:val="TableContents"/>
              <w:bidi w:val="0"/>
              <w:spacing w:before="0" w:after="283"/>
              <w:jc w:val="left"/>
              <w:rPr/>
            </w:pPr>
            <w:r>
              <w:rPr/>
              <w:t xml:space="preserve">$65.5 (¥ 425.5) </w:t>
            </w:r>
          </w:p>
        </w:tc>
        <w:tc>
          <w:tcPr>
            <w:tcW w:w="1531" w:type="dxa"/>
            <w:tcBorders/>
            <w:vAlign w:val="center"/>
          </w:tcPr>
          <w:p>
            <w:pPr>
              <w:pStyle w:val="TableContents"/>
              <w:bidi w:val="0"/>
              <w:spacing w:before="0" w:after="283"/>
              <w:jc w:val="left"/>
              <w:rPr/>
            </w:pPr>
            <w:r>
              <w:rPr/>
              <w:t xml:space="preserve">Kotka seisoo männyn päällä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Qi Baishi </w:t>
            </w:r>
          </w:p>
        </w:tc>
        <w:tc>
          <w:tcPr>
            <w:tcW w:w="796" w:type="dxa"/>
            <w:tcBorders/>
            <w:vAlign w:val="center"/>
          </w:tcPr>
          <w:p>
            <w:pPr>
              <w:pStyle w:val="TableContents"/>
              <w:bidi w:val="0"/>
              <w:spacing w:before="0" w:after="283"/>
              <w:jc w:val="left"/>
              <w:rPr/>
            </w:pPr>
            <w:r>
              <w:rPr/>
              <w:t xml:space="preserve">1946 </w:t>
            </w:r>
          </w:p>
        </w:tc>
        <w:tc>
          <w:tcPr>
            <w:tcW w:w="1621" w:type="dxa"/>
            <w:tcBorders/>
            <w:vAlign w:val="center"/>
          </w:tcPr>
          <w:p>
            <w:pPr>
              <w:pStyle w:val="TableContents"/>
              <w:bidi w:val="0"/>
              <w:spacing w:before="0" w:after="283"/>
              <w:jc w:val="left"/>
              <w:rPr/>
            </w:pPr>
            <w:r>
              <w:rPr/>
              <w:t xml:space="preserve">000000002011-05-22-0000 Toukokuu 22, 2011 </w:t>
            </w:r>
          </w:p>
        </w:tc>
        <w:tc>
          <w:tcPr>
            <w:tcW w:w="676"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Liu Yiqian </w:t>
            </w:r>
          </w:p>
        </w:tc>
        <w:tc>
          <w:tcPr>
            <w:tcW w:w="1396" w:type="dxa"/>
            <w:tcBorders/>
            <w:vAlign w:val="center"/>
          </w:tcPr>
          <w:p>
            <w:pPr>
              <w:pStyle w:val="TableContents"/>
              <w:bidi w:val="0"/>
              <w:spacing w:before="0" w:after="283"/>
              <w:jc w:val="left"/>
              <w:rPr/>
            </w:pPr>
            <w:r>
              <w:rPr/>
              <w:t xml:space="preserve">Hunan TV &amp; Broadcast Intermediary Co. </w:t>
            </w:r>
          </w:p>
        </w:tc>
        <w:tc>
          <w:tcPr>
            <w:tcW w:w="1321" w:type="dxa"/>
            <w:tcBorders/>
            <w:vAlign w:val="center"/>
          </w:tcPr>
          <w:p>
            <w:pPr>
              <w:pStyle w:val="TableContents"/>
              <w:bidi w:val="0"/>
              <w:spacing w:before="0" w:after="283"/>
              <w:jc w:val="left"/>
              <w:rPr/>
            </w:pPr>
            <w:r>
              <w:rPr/>
              <w:t xml:space="preserve">Kiina Guardian huutokaupat </w:t>
            </w:r>
          </w:p>
        </w:tc>
      </w:tr>
      <w:tr>
        <w:trPr/>
        <w:tc>
          <w:tcPr>
            <w:tcW w:w="1051" w:type="dxa"/>
            <w:tcBorders/>
            <w:vAlign w:val="center"/>
          </w:tcPr>
          <w:p>
            <w:pPr>
              <w:pStyle w:val="TableHeading"/>
              <w:suppressLineNumbers/>
              <w:bidi w:val="0"/>
              <w:spacing w:before="0" w:after="283"/>
              <w:jc w:val="center"/>
              <w:rPr/>
            </w:pPr>
            <w:r>
              <w:rPr/>
              <w:t xml:space="preserve">$69.6 </w:t>
            </w:r>
          </w:p>
        </w:tc>
        <w:tc>
          <w:tcPr>
            <w:tcW w:w="1216" w:type="dxa"/>
            <w:tcBorders/>
            <w:vAlign w:val="center"/>
          </w:tcPr>
          <w:p>
            <w:pPr>
              <w:pStyle w:val="TableContents"/>
              <w:bidi w:val="0"/>
              <w:spacing w:before="0" w:after="283"/>
              <w:jc w:val="left"/>
              <w:rPr/>
            </w:pPr>
            <w:r>
              <w:rPr/>
              <w:t xml:space="preserve">$63.4 </w:t>
            </w:r>
          </w:p>
        </w:tc>
        <w:tc>
          <w:tcPr>
            <w:tcW w:w="1531" w:type="dxa"/>
            <w:tcBorders/>
            <w:vAlign w:val="center"/>
          </w:tcPr>
          <w:p>
            <w:pPr>
              <w:pStyle w:val="TableContents"/>
              <w:bidi w:val="0"/>
              <w:spacing w:before="0" w:after="283"/>
              <w:jc w:val="left"/>
              <w:rPr/>
            </w:pPr>
            <w:r>
              <w:rPr/>
              <w:t xml:space="preserve">Miehet hänen elämässään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Warhol, Andy! Andy Warhol </w:t>
            </w:r>
          </w:p>
        </w:tc>
        <w:tc>
          <w:tcPr>
            <w:tcW w:w="796" w:type="dxa"/>
            <w:tcBorders/>
            <w:vAlign w:val="center"/>
          </w:tcPr>
          <w:p>
            <w:pPr>
              <w:pStyle w:val="TableContents"/>
              <w:bidi w:val="0"/>
              <w:spacing w:before="0" w:after="283"/>
              <w:jc w:val="left"/>
              <w:rPr/>
            </w:pPr>
            <w:r>
              <w:rPr/>
              <w:t xml:space="preserve">1962 </w:t>
            </w:r>
          </w:p>
        </w:tc>
        <w:tc>
          <w:tcPr>
            <w:tcW w:w="1621" w:type="dxa"/>
            <w:tcBorders/>
            <w:vAlign w:val="center"/>
          </w:tcPr>
          <w:p>
            <w:pPr>
              <w:pStyle w:val="TableContents"/>
              <w:bidi w:val="0"/>
              <w:spacing w:before="0" w:after="283"/>
              <w:jc w:val="left"/>
              <w:rPr/>
            </w:pPr>
            <w:r>
              <w:rPr/>
              <w:t xml:space="preserve">000000002010-11-08-0000 8. marraskuuta 2010 </w:t>
            </w:r>
          </w:p>
        </w:tc>
        <w:tc>
          <w:tcPr>
            <w:tcW w:w="676" w:type="dxa"/>
            <w:tcBorders/>
            <w:vAlign w:val="center"/>
          </w:tcPr>
          <w:p>
            <w:pPr>
              <w:pStyle w:val="TableContents"/>
              <w:bidi w:val="0"/>
              <w:spacing w:before="0" w:after="283"/>
              <w:jc w:val="left"/>
              <w:rPr/>
            </w:pPr>
            <w:r>
              <w:rPr/>
              <w:t xml:space="preserve">37 </w:t>
            </w:r>
          </w:p>
        </w:tc>
        <w:tc>
          <w:tcPr>
            <w:tcW w:w="1636" w:type="dxa"/>
            <w:tcBorders/>
            <w:vAlign w:val="center"/>
          </w:tcPr>
          <w:p>
            <w:pPr>
              <w:pStyle w:val="TableContents"/>
              <w:bidi w:val="0"/>
              <w:spacing w:before="0" w:after="283"/>
              <w:jc w:val="left"/>
              <w:rPr/>
            </w:pPr>
            <w:r>
              <w:rPr/>
              <w:t xml:space="preserve">Jose Mugrabi </w:t>
            </w:r>
          </w:p>
        </w:tc>
        <w:tc>
          <w:tcPr>
            <w:tcW w:w="1396" w:type="dxa"/>
            <w:tcBorders/>
            <w:vAlign w:val="center"/>
          </w:tcPr>
          <w:p>
            <w:pPr>
              <w:pStyle w:val="TableContents"/>
              <w:bidi w:val="0"/>
              <w:spacing w:before="0" w:after="283"/>
              <w:jc w:val="left"/>
              <w:rPr/>
            </w:pPr>
            <w:r>
              <w:rPr/>
              <w:t xml:space="preserve">Sheikki Hamad bin Khalifa Al-Thani </w:t>
            </w:r>
          </w:p>
        </w:tc>
        <w:tc>
          <w:tcPr>
            <w:tcW w:w="1321" w:type="dxa"/>
            <w:tcBorders/>
            <w:vAlign w:val="center"/>
          </w:tcPr>
          <w:p>
            <w:pPr>
              <w:pStyle w:val="TableContents"/>
              <w:bidi w:val="0"/>
              <w:spacing w:before="0" w:after="283"/>
              <w:jc w:val="left"/>
              <w:rPr/>
            </w:pPr>
            <w:r>
              <w:rPr/>
              <w:t xml:space="preserve">Phillips de Pury &amp; Company </w:t>
            </w:r>
          </w:p>
        </w:tc>
      </w:tr>
      <w:tr>
        <w:trPr/>
        <w:tc>
          <w:tcPr>
            <w:tcW w:w="1051" w:type="dxa"/>
            <w:tcBorders/>
            <w:vAlign w:val="center"/>
          </w:tcPr>
          <w:p>
            <w:pPr>
              <w:pStyle w:val="TableHeading"/>
              <w:suppressLineNumbers/>
              <w:bidi w:val="0"/>
              <w:spacing w:before="0" w:after="283"/>
              <w:jc w:val="center"/>
              <w:rPr/>
            </w:pPr>
            <w:r>
              <w:rPr/>
              <w:t xml:space="preserve">$68.2 </w:t>
            </w:r>
          </w:p>
        </w:tc>
        <w:tc>
          <w:tcPr>
            <w:tcW w:w="1216" w:type="dxa"/>
            <w:tcBorders/>
            <w:vAlign w:val="center"/>
          </w:tcPr>
          <w:p>
            <w:pPr>
              <w:pStyle w:val="TableContents"/>
              <w:bidi w:val="0"/>
              <w:spacing w:before="0" w:after="283"/>
              <w:jc w:val="left"/>
              <w:rPr/>
            </w:pPr>
            <w:r>
              <w:rPr/>
              <w:t xml:space="preserve">$67.45 </w:t>
            </w:r>
          </w:p>
        </w:tc>
        <w:tc>
          <w:tcPr>
            <w:tcW w:w="1531" w:type="dxa"/>
            <w:tcBorders/>
            <w:vAlign w:val="center"/>
          </w:tcPr>
          <w:p>
            <w:pPr>
              <w:pStyle w:val="TableContents"/>
              <w:bidi w:val="0"/>
              <w:spacing w:before="0" w:after="283"/>
              <w:jc w:val="left"/>
              <w:rPr/>
            </w:pPr>
            <w:r>
              <w:rPr/>
              <w:t xml:space="preserve">La Gommeuse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1901 </w:t>
            </w:r>
          </w:p>
        </w:tc>
        <w:tc>
          <w:tcPr>
            <w:tcW w:w="1621" w:type="dxa"/>
            <w:tcBorders/>
            <w:vAlign w:val="center"/>
          </w:tcPr>
          <w:p>
            <w:pPr>
              <w:pStyle w:val="TableContents"/>
              <w:bidi w:val="0"/>
              <w:spacing w:before="0" w:after="283"/>
              <w:jc w:val="left"/>
              <w:rPr/>
            </w:pPr>
            <w:r>
              <w:rPr/>
              <w:t xml:space="preserve">000000002015-11-05-0000 5. marraskuuta 2015 </w:t>
            </w:r>
          </w:p>
        </w:tc>
        <w:tc>
          <w:tcPr>
            <w:tcW w:w="676" w:type="dxa"/>
            <w:tcBorders/>
            <w:vAlign w:val="center"/>
          </w:tcPr>
          <w:p>
            <w:pPr>
              <w:pStyle w:val="TableContents"/>
              <w:bidi w:val="0"/>
              <w:spacing w:before="0" w:after="283"/>
              <w:jc w:val="left"/>
              <w:rPr/>
            </w:pPr>
            <w:r>
              <w:rPr/>
              <w:t xml:space="preserve">63 </w:t>
            </w:r>
          </w:p>
        </w:tc>
        <w:tc>
          <w:tcPr>
            <w:tcW w:w="1636" w:type="dxa"/>
            <w:tcBorders/>
            <w:vAlign w:val="center"/>
          </w:tcPr>
          <w:p>
            <w:pPr>
              <w:pStyle w:val="TableContents"/>
              <w:bidi w:val="0"/>
              <w:spacing w:before="0" w:after="283"/>
              <w:jc w:val="left"/>
              <w:rPr/>
            </w:pPr>
            <w:r>
              <w:rPr/>
              <w:t xml:space="preserve">William I. Koch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$68.1 </w:t>
            </w:r>
          </w:p>
        </w:tc>
        <w:tc>
          <w:tcPr>
            <w:tcW w:w="1216" w:type="dxa"/>
            <w:tcBorders/>
            <w:vAlign w:val="center"/>
          </w:tcPr>
          <w:p>
            <w:pPr>
              <w:pStyle w:val="TableContents"/>
              <w:bidi w:val="0"/>
              <w:spacing w:before="0" w:after="283"/>
              <w:jc w:val="left"/>
              <w:rPr/>
            </w:pPr>
            <w:r>
              <w:rPr/>
              <w:t xml:space="preserve">$67.4 </w:t>
            </w:r>
          </w:p>
        </w:tc>
        <w:tc>
          <w:tcPr>
            <w:tcW w:w="1531" w:type="dxa"/>
            <w:tcBorders/>
            <w:vAlign w:val="center"/>
          </w:tcPr>
          <w:p>
            <w:pPr>
              <w:pStyle w:val="TableContents"/>
              <w:bidi w:val="0"/>
              <w:spacing w:before="0" w:after="283"/>
              <w:jc w:val="left"/>
              <w:rPr/>
            </w:pPr>
            <w:r>
              <w:rPr/>
              <w:t xml:space="preserve">Naisen rintakuva (Femme à la résille)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Picasso, Pablo! Pablo Picasso </w:t>
            </w:r>
          </w:p>
        </w:tc>
        <w:tc>
          <w:tcPr>
            <w:tcW w:w="796" w:type="dxa"/>
            <w:tcBorders/>
            <w:vAlign w:val="center"/>
          </w:tcPr>
          <w:p>
            <w:pPr>
              <w:pStyle w:val="TableContents"/>
              <w:bidi w:val="0"/>
              <w:spacing w:before="0" w:after="283"/>
              <w:jc w:val="left"/>
              <w:rPr/>
            </w:pPr>
            <w:r>
              <w:rPr/>
              <w:t xml:space="preserve">1938 </w:t>
            </w:r>
          </w:p>
        </w:tc>
        <w:tc>
          <w:tcPr>
            <w:tcW w:w="1621" w:type="dxa"/>
            <w:tcBorders/>
            <w:vAlign w:val="center"/>
          </w:tcPr>
          <w:p>
            <w:pPr>
              <w:pStyle w:val="TableContents"/>
              <w:bidi w:val="0"/>
              <w:spacing w:before="0" w:after="283"/>
              <w:jc w:val="left"/>
              <w:rPr/>
            </w:pPr>
            <w:r>
              <w:rPr/>
              <w:t xml:space="preserve">000000002015-05-11-0000 Toukokuu 11, 2015 </w:t>
            </w:r>
          </w:p>
        </w:tc>
        <w:tc>
          <w:tcPr>
            <w:tcW w:w="676" w:type="dxa"/>
            <w:tcBorders/>
            <w:vAlign w:val="center"/>
          </w:tcPr>
          <w:p>
            <w:pPr>
              <w:pStyle w:val="TableContents"/>
              <w:bidi w:val="0"/>
              <w:spacing w:before="0" w:after="283"/>
              <w:jc w:val="left"/>
              <w:rPr/>
            </w:pPr>
            <w:r>
              <w:rPr/>
              <w:t xml:space="preserve">59 </w:t>
            </w:r>
          </w:p>
        </w:tc>
        <w:tc>
          <w:tcPr>
            <w:tcW w:w="1636" w:type="dxa"/>
            <w:tcBorders/>
            <w:vAlign w:val="center"/>
          </w:tcPr>
          <w:p>
            <w:pPr>
              <w:pStyle w:val="TableContents"/>
              <w:bidi w:val="0"/>
              <w:spacing w:before="0" w:after="283"/>
              <w:jc w:val="left"/>
              <w:rPr/>
            </w:pPr>
            <w:r>
              <w:rPr/>
              <w:t xml:space="preserve">Steve Wynn </w:t>
            </w:r>
          </w:p>
        </w:tc>
        <w:tc>
          <w:tcPr>
            <w:tcW w:w="1396" w:type="dxa"/>
            <w:tcBorders/>
            <w:vAlign w:val="center"/>
          </w:tcPr>
          <w:p>
            <w:pPr>
              <w:pStyle w:val="TableContents"/>
              <w:bidi w:val="0"/>
              <w:spacing w:before="0" w:after="283"/>
              <w:jc w:val="left"/>
              <w:rPr/>
            </w:pPr>
            <w:r>
              <w:rPr/>
              <w:t xml:space="preserve">Joseph Lau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$68.0 </w:t>
            </w:r>
          </w:p>
        </w:tc>
        <w:tc>
          <w:tcPr>
            <w:tcW w:w="1216" w:type="dxa"/>
            <w:tcBorders/>
            <w:vAlign w:val="center"/>
          </w:tcPr>
          <w:p>
            <w:pPr>
              <w:pStyle w:val="TableContents"/>
              <w:bidi w:val="0"/>
              <w:spacing w:before="0" w:after="283"/>
              <w:jc w:val="left"/>
              <w:rPr/>
            </w:pPr>
            <w:r>
              <w:rPr/>
              <w:t xml:space="preserve">$35.2 </w:t>
            </w:r>
          </w:p>
        </w:tc>
        <w:tc>
          <w:tcPr>
            <w:tcW w:w="1531" w:type="dxa"/>
            <w:tcBorders/>
            <w:vAlign w:val="center"/>
          </w:tcPr>
          <w:p>
            <w:pPr>
              <w:pStyle w:val="TableContents"/>
              <w:bidi w:val="0"/>
              <w:spacing w:before="0" w:after="283"/>
              <w:jc w:val="left"/>
              <w:rPr/>
            </w:pPr>
            <w:r>
              <w:rPr/>
              <w:t xml:space="preserve">Halberdierin muotokuva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Pontormo </w:t>
            </w:r>
          </w:p>
        </w:tc>
        <w:tc>
          <w:tcPr>
            <w:tcW w:w="796" w:type="dxa"/>
            <w:tcBorders/>
            <w:vAlign w:val="center"/>
          </w:tcPr>
          <w:p>
            <w:pPr>
              <w:pStyle w:val="TableContents"/>
              <w:bidi w:val="0"/>
              <w:spacing w:before="0" w:after="283"/>
              <w:jc w:val="left"/>
              <w:rPr/>
            </w:pPr>
            <w:r>
              <w:rPr/>
              <w:t xml:space="preserve">1537 </w:t>
            </w:r>
          </w:p>
        </w:tc>
        <w:tc>
          <w:tcPr>
            <w:tcW w:w="1621" w:type="dxa"/>
            <w:tcBorders/>
            <w:vAlign w:val="center"/>
          </w:tcPr>
          <w:p>
            <w:pPr>
              <w:pStyle w:val="TableContents"/>
              <w:bidi w:val="0"/>
              <w:spacing w:before="0" w:after="283"/>
              <w:jc w:val="left"/>
              <w:rPr/>
            </w:pPr>
            <w:r>
              <w:rPr/>
              <w:t xml:space="preserve">000000001989-05-31-0000 31. toukokuuta 1989 </w:t>
            </w:r>
          </w:p>
        </w:tc>
        <w:tc>
          <w:tcPr>
            <w:tcW w:w="676" w:type="dxa"/>
            <w:tcBorders/>
            <w:vAlign w:val="center"/>
          </w:tcPr>
          <w:p>
            <w:pPr>
              <w:pStyle w:val="TableContents"/>
              <w:bidi w:val="0"/>
              <w:spacing w:before="0" w:after="283"/>
              <w:jc w:val="left"/>
              <w:rPr/>
            </w:pPr>
            <w:r>
              <w:rPr/>
              <w:t xml:space="preserve">5 </w:t>
            </w:r>
          </w:p>
        </w:tc>
        <w:tc>
          <w:tcPr>
            <w:tcW w:w="1636" w:type="dxa"/>
            <w:tcBorders/>
            <w:vAlign w:val="center"/>
          </w:tcPr>
          <w:p>
            <w:pPr>
              <w:pStyle w:val="TableContents"/>
              <w:bidi w:val="0"/>
              <w:spacing w:before="0" w:after="283"/>
              <w:jc w:val="left"/>
              <w:rPr/>
            </w:pPr>
            <w:r>
              <w:rPr/>
              <w:t xml:space="preserve">Chauncey Stillman </w:t>
            </w:r>
          </w:p>
        </w:tc>
        <w:tc>
          <w:tcPr>
            <w:tcW w:w="1396" w:type="dxa"/>
            <w:tcBorders/>
            <w:vAlign w:val="center"/>
          </w:tcPr>
          <w:p>
            <w:pPr>
              <w:pStyle w:val="TableContents"/>
              <w:bidi w:val="0"/>
              <w:spacing w:before="0" w:after="283"/>
              <w:jc w:val="left"/>
              <w:rPr/>
            </w:pPr>
            <w:r>
              <w:rPr/>
              <w:t xml:space="preserve">Getty Museum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$67.0 </w:t>
            </w:r>
          </w:p>
        </w:tc>
        <w:tc>
          <w:tcPr>
            <w:tcW w:w="1216" w:type="dxa"/>
            <w:tcBorders/>
            <w:vAlign w:val="center"/>
          </w:tcPr>
          <w:p>
            <w:pPr>
              <w:pStyle w:val="TableContents"/>
              <w:bidi w:val="0"/>
              <w:spacing w:before="0" w:after="283"/>
              <w:jc w:val="left"/>
              <w:rPr/>
            </w:pPr>
            <w:r>
              <w:rPr/>
              <w:t xml:space="preserve">$66.3 </w:t>
            </w:r>
          </w:p>
        </w:tc>
        <w:tc>
          <w:tcPr>
            <w:tcW w:w="1531" w:type="dxa"/>
            <w:tcBorders/>
            <w:vAlign w:val="center"/>
          </w:tcPr>
          <w:p>
            <w:pPr>
              <w:pStyle w:val="TableContents"/>
              <w:bidi w:val="0"/>
              <w:spacing w:before="0" w:after="283"/>
              <w:jc w:val="left"/>
              <w:rPr/>
            </w:pPr>
            <w:r>
              <w:rPr/>
              <w:t xml:space="preserve">L'Allée des Alyscamps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Gogh, Vincent van! Vincent van Gogh </w:t>
            </w:r>
          </w:p>
        </w:tc>
        <w:tc>
          <w:tcPr>
            <w:tcW w:w="796" w:type="dxa"/>
            <w:tcBorders/>
            <w:vAlign w:val="center"/>
          </w:tcPr>
          <w:p>
            <w:pPr>
              <w:pStyle w:val="TableContents"/>
              <w:bidi w:val="0"/>
              <w:spacing w:before="0" w:after="283"/>
              <w:jc w:val="left"/>
              <w:rPr/>
            </w:pPr>
            <w:r>
              <w:rPr/>
              <w:t xml:space="preserve">1888 </w:t>
            </w:r>
          </w:p>
        </w:tc>
        <w:tc>
          <w:tcPr>
            <w:tcW w:w="1621" w:type="dxa"/>
            <w:tcBorders/>
            <w:vAlign w:val="center"/>
          </w:tcPr>
          <w:p>
            <w:pPr>
              <w:pStyle w:val="TableContents"/>
              <w:bidi w:val="0"/>
              <w:spacing w:before="0" w:after="283"/>
              <w:jc w:val="left"/>
              <w:rPr/>
            </w:pPr>
            <w:r>
              <w:rPr/>
              <w:t xml:space="preserve">000000002015-05-05-0000 5. toukokuuta 2015 </w:t>
            </w:r>
          </w:p>
        </w:tc>
        <w:tc>
          <w:tcPr>
            <w:tcW w:w="676" w:type="dxa"/>
            <w:tcBorders/>
            <w:vAlign w:val="center"/>
          </w:tcPr>
          <w:p>
            <w:pPr>
              <w:pStyle w:val="TableContents"/>
              <w:bidi w:val="0"/>
              <w:spacing w:before="0" w:after="283"/>
              <w:jc w:val="left"/>
              <w:rPr/>
            </w:pPr>
            <w:r>
              <w:rPr/>
              <w:t xml:space="preserve">60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$66.3 </w:t>
            </w:r>
          </w:p>
        </w:tc>
        <w:tc>
          <w:tcPr>
            <w:tcW w:w="1216" w:type="dxa"/>
            <w:tcBorders/>
            <w:vAlign w:val="center"/>
          </w:tcPr>
          <w:p>
            <w:pPr>
              <w:pStyle w:val="TableContents"/>
              <w:bidi w:val="0"/>
              <w:spacing w:before="0" w:after="283"/>
              <w:jc w:val="left"/>
              <w:rPr/>
            </w:pPr>
            <w:r>
              <w:rPr/>
              <w:t xml:space="preserve">$66.3 </w:t>
            </w:r>
          </w:p>
        </w:tc>
        <w:tc>
          <w:tcPr>
            <w:tcW w:w="1531" w:type="dxa"/>
            <w:tcBorders/>
            <w:vAlign w:val="center"/>
          </w:tcPr>
          <w:p>
            <w:pPr>
              <w:pStyle w:val="TableContents"/>
              <w:bidi w:val="0"/>
              <w:spacing w:before="0" w:after="283"/>
              <w:jc w:val="left"/>
              <w:rPr/>
            </w:pPr>
            <w:r>
              <w:rPr/>
              <w:t xml:space="preserve">Nimetön XXV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De Kooning! Willem de Kooning </w:t>
            </w:r>
          </w:p>
        </w:tc>
        <w:tc>
          <w:tcPr>
            <w:tcW w:w="796" w:type="dxa"/>
            <w:tcBorders/>
            <w:vAlign w:val="center"/>
          </w:tcPr>
          <w:p>
            <w:pPr>
              <w:pStyle w:val="TableContents"/>
              <w:bidi w:val="0"/>
              <w:spacing w:before="0" w:after="283"/>
              <w:jc w:val="left"/>
              <w:rPr/>
            </w:pPr>
            <w:r>
              <w:rPr/>
              <w:t xml:space="preserve">1977 </w:t>
            </w:r>
          </w:p>
        </w:tc>
        <w:tc>
          <w:tcPr>
            <w:tcW w:w="1621" w:type="dxa"/>
            <w:tcBorders/>
            <w:vAlign w:val="center"/>
          </w:tcPr>
          <w:p>
            <w:pPr>
              <w:pStyle w:val="TableContents"/>
              <w:bidi w:val="0"/>
              <w:spacing w:before="0" w:after="283"/>
              <w:jc w:val="left"/>
              <w:rPr/>
            </w:pPr>
            <w:r>
              <w:rPr/>
              <w:t xml:space="preserve">000000002016-11-15-0000 marraskuu 15, 2016 </w:t>
            </w:r>
          </w:p>
        </w:tc>
        <w:tc>
          <w:tcPr>
            <w:tcW w:w="676" w:type="dxa"/>
            <w:tcBorders/>
            <w:vAlign w:val="center"/>
          </w:tcPr>
          <w:p>
            <w:pPr>
              <w:pStyle w:val="TableContents"/>
              <w:bidi w:val="0"/>
              <w:spacing w:before="0" w:after="283"/>
              <w:jc w:val="left"/>
              <w:rPr/>
            </w:pPr>
            <w:r>
              <w:rPr/>
              <w:t xml:space="preserve">70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$67.0 </w:t>
            </w:r>
          </w:p>
        </w:tc>
        <w:tc>
          <w:tcPr>
            <w:tcW w:w="1216" w:type="dxa"/>
            <w:tcBorders/>
            <w:vAlign w:val="center"/>
          </w:tcPr>
          <w:p>
            <w:pPr>
              <w:pStyle w:val="TableContents"/>
              <w:bidi w:val="0"/>
              <w:spacing w:before="0" w:after="283"/>
              <w:jc w:val="left"/>
              <w:rPr/>
            </w:pPr>
            <w:r>
              <w:rPr/>
              <w:t xml:space="preserve">$66.2 </w:t>
            </w:r>
          </w:p>
        </w:tc>
        <w:tc>
          <w:tcPr>
            <w:tcW w:w="1531" w:type="dxa"/>
            <w:tcBorders/>
            <w:vAlign w:val="center"/>
          </w:tcPr>
          <w:p>
            <w:pPr>
              <w:pStyle w:val="TableContents"/>
              <w:bidi w:val="0"/>
              <w:spacing w:before="0" w:after="283"/>
              <w:jc w:val="left"/>
              <w:rPr/>
            </w:pPr>
            <w:r>
              <w:rPr/>
              <w:t xml:space="preserve">Untitled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Rothko, Mark! Mark Rothko </w:t>
            </w:r>
          </w:p>
        </w:tc>
        <w:tc>
          <w:tcPr>
            <w:tcW w:w="796" w:type="dxa"/>
            <w:tcBorders/>
            <w:vAlign w:val="center"/>
          </w:tcPr>
          <w:p>
            <w:pPr>
              <w:pStyle w:val="TableContents"/>
              <w:bidi w:val="0"/>
              <w:spacing w:before="0" w:after="283"/>
              <w:jc w:val="left"/>
              <w:rPr/>
            </w:pPr>
            <w:r>
              <w:rPr/>
              <w:t xml:space="preserve">1952 </w:t>
            </w:r>
          </w:p>
        </w:tc>
        <w:tc>
          <w:tcPr>
            <w:tcW w:w="1621" w:type="dxa"/>
            <w:tcBorders/>
            <w:vAlign w:val="center"/>
          </w:tcPr>
          <w:p>
            <w:pPr>
              <w:pStyle w:val="TableContents"/>
              <w:bidi w:val="0"/>
              <w:spacing w:before="0" w:after="283"/>
              <w:jc w:val="left"/>
              <w:rPr/>
            </w:pPr>
            <w:r>
              <w:rPr/>
              <w:t xml:space="preserve">000000002014-05-13-0000 13. toukokuuta 2014 </w:t>
            </w:r>
          </w:p>
        </w:tc>
        <w:tc>
          <w:tcPr>
            <w:tcW w:w="676" w:type="dxa"/>
            <w:tcBorders/>
            <w:vAlign w:val="center"/>
          </w:tcPr>
          <w:p>
            <w:pPr>
              <w:pStyle w:val="TableContents"/>
              <w:bidi w:val="0"/>
              <w:spacing w:before="0" w:after="283"/>
              <w:jc w:val="left"/>
              <w:rPr/>
            </w:pPr>
            <w:r>
              <w:rPr/>
              <w:t xml:space="preserve">54 </w:t>
            </w:r>
          </w:p>
        </w:tc>
        <w:tc>
          <w:tcPr>
            <w:tcW w:w="1636" w:type="dxa"/>
            <w:tcBorders/>
            <w:vAlign w:val="center"/>
          </w:tcPr>
          <w:p>
            <w:pPr>
              <w:pStyle w:val="TableContents"/>
              <w:bidi w:val="0"/>
              <w:spacing w:before="0" w:after="283"/>
              <w:jc w:val="left"/>
              <w:rPr/>
            </w:pPr>
            <w:r>
              <w:rPr/>
              <w:t xml:space="preserve">Yksityinen kokoelma </w:t>
            </w:r>
          </w:p>
        </w:tc>
        <w:tc>
          <w:tcPr>
            <w:tcW w:w="1396" w:type="dxa"/>
            <w:tcBorders/>
            <w:vAlign w:val="center"/>
          </w:tcPr>
          <w:p>
            <w:pPr>
              <w:pStyle w:val="TableContents"/>
              <w:bidi w:val="0"/>
              <w:spacing w:before="0" w:after="283"/>
              <w:jc w:val="left"/>
              <w:rPr/>
            </w:pPr>
            <w:r>
              <w:rPr/>
              <w:t xml:space="preserve">Anonyymi </w:t>
            </w:r>
          </w:p>
        </w:tc>
        <w:tc>
          <w:tcPr>
            <w:tcW w:w="1321" w:type="dxa"/>
            <w:tcBorders/>
            <w:vAlign w:val="center"/>
          </w:tcPr>
          <w:p>
            <w:pPr>
              <w:pStyle w:val="TableContents"/>
              <w:bidi w:val="0"/>
              <w:spacing w:before="0" w:after="283"/>
              <w:jc w:val="left"/>
              <w:rPr/>
            </w:pPr>
            <w:r>
              <w:rPr/>
              <w:t xml:space="preserve">Christie's, New York. </w:t>
            </w:r>
          </w:p>
        </w:tc>
      </w:tr>
      <w:tr>
        <w:trPr/>
        <w:tc>
          <w:tcPr>
            <w:tcW w:w="1051" w:type="dxa"/>
            <w:tcBorders/>
            <w:vAlign w:val="center"/>
          </w:tcPr>
          <w:p>
            <w:pPr>
              <w:pStyle w:val="TableHeading"/>
              <w:suppressLineNumbers/>
              <w:bidi w:val="0"/>
              <w:spacing w:before="0" w:after="283"/>
              <w:jc w:val="center"/>
              <w:rPr/>
            </w:pPr>
            <w:r>
              <w:rPr/>
              <w:t xml:space="preserve">$66.7 </w:t>
            </w:r>
          </w:p>
        </w:tc>
        <w:tc>
          <w:tcPr>
            <w:tcW w:w="1216" w:type="dxa"/>
            <w:tcBorders/>
            <w:vAlign w:val="center"/>
          </w:tcPr>
          <w:p>
            <w:pPr>
              <w:pStyle w:val="TableContents"/>
              <w:bidi w:val="0"/>
              <w:spacing w:before="0" w:after="283"/>
              <w:jc w:val="left"/>
              <w:rPr/>
            </w:pPr>
            <w:r>
              <w:rPr/>
              <w:t xml:space="preserve">$60.0 </w:t>
            </w:r>
          </w:p>
        </w:tc>
        <w:tc>
          <w:tcPr>
            <w:tcW w:w="1531" w:type="dxa"/>
            <w:tcBorders/>
            <w:vAlign w:val="center"/>
          </w:tcPr>
          <w:p>
            <w:pPr>
              <w:pStyle w:val="TableContents"/>
              <w:bidi w:val="0"/>
              <w:spacing w:before="0" w:after="283"/>
              <w:jc w:val="left"/>
              <w:rPr/>
            </w:pPr>
            <w:r>
              <w:rPr/>
              <w:t xml:space="preserve">Suprematistinen sävellys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Malevitš, Kazimir! Kazimir Malevich </w:t>
            </w:r>
          </w:p>
        </w:tc>
        <w:tc>
          <w:tcPr>
            <w:tcW w:w="796" w:type="dxa"/>
            <w:tcBorders/>
            <w:vAlign w:val="center"/>
          </w:tcPr>
          <w:p>
            <w:pPr>
              <w:pStyle w:val="TableContents"/>
              <w:bidi w:val="0"/>
              <w:spacing w:before="0" w:after="283"/>
              <w:jc w:val="left"/>
              <w:rPr/>
            </w:pPr>
            <w:r>
              <w:rPr/>
              <w:t xml:space="preserve">1916 </w:t>
            </w:r>
          </w:p>
        </w:tc>
        <w:tc>
          <w:tcPr>
            <w:tcW w:w="1621" w:type="dxa"/>
            <w:tcBorders/>
            <w:vAlign w:val="center"/>
          </w:tcPr>
          <w:p>
            <w:pPr>
              <w:pStyle w:val="TableContents"/>
              <w:bidi w:val="0"/>
              <w:spacing w:before="0" w:after="283"/>
              <w:jc w:val="left"/>
              <w:rPr/>
            </w:pPr>
            <w:r>
              <w:rPr/>
              <w:t xml:space="preserve">000000002008-11-03-0000 3. marraskuuta 2008 </w:t>
            </w:r>
          </w:p>
        </w:tc>
        <w:tc>
          <w:tcPr>
            <w:tcW w:w="676" w:type="dxa"/>
            <w:tcBorders/>
            <w:vAlign w:val="center"/>
          </w:tcPr>
          <w:p>
            <w:pPr>
              <w:pStyle w:val="TableContents"/>
              <w:bidi w:val="0"/>
              <w:spacing w:before="0" w:after="283"/>
              <w:jc w:val="left"/>
              <w:rPr/>
            </w:pPr>
            <w:r>
              <w:rPr/>
              <w:t xml:space="preserve">34 </w:t>
            </w:r>
          </w:p>
        </w:tc>
        <w:tc>
          <w:tcPr>
            <w:tcW w:w="1636" w:type="dxa"/>
            <w:tcBorders/>
            <w:vAlign w:val="center"/>
          </w:tcPr>
          <w:p>
            <w:pPr>
              <w:pStyle w:val="TableContents"/>
              <w:bidi w:val="0"/>
              <w:spacing w:before="0" w:after="283"/>
              <w:jc w:val="left"/>
              <w:rPr/>
            </w:pPr>
            <w:r>
              <w:rPr/>
              <w:t xml:space="preserve">Kazimir Malevitšin perilliset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Sotheby's, New York </w:t>
            </w:r>
          </w:p>
        </w:tc>
      </w:tr>
      <w:tr>
        <w:trPr/>
        <w:tc>
          <w:tcPr>
            <w:tcW w:w="1051" w:type="dxa"/>
            <w:tcBorders/>
            <w:vAlign w:val="center"/>
          </w:tcPr>
          <w:p>
            <w:pPr>
              <w:pStyle w:val="TableHeading"/>
              <w:suppressLineNumbers/>
              <w:bidi w:val="0"/>
              <w:spacing w:before="0" w:after="283"/>
              <w:jc w:val="center"/>
              <w:rPr/>
            </w:pPr>
            <w:r>
              <w:rPr/>
              <w:t xml:space="preserve">$66.1 </w:t>
            </w:r>
          </w:p>
        </w:tc>
        <w:tc>
          <w:tcPr>
            <w:tcW w:w="1216" w:type="dxa"/>
            <w:tcBorders/>
            <w:vAlign w:val="center"/>
          </w:tcPr>
          <w:p>
            <w:pPr>
              <w:pStyle w:val="TableContents"/>
              <w:bidi w:val="0"/>
              <w:spacing w:before="0" w:after="283"/>
              <w:jc w:val="left"/>
              <w:rPr/>
            </w:pPr>
            <w:r>
              <w:rPr/>
              <w:t xml:space="preserve">$62.1 (¥ 402.5) </w:t>
            </w:r>
          </w:p>
        </w:tc>
        <w:tc>
          <w:tcPr>
            <w:tcW w:w="1531" w:type="dxa"/>
            <w:tcBorders/>
            <w:vAlign w:val="center"/>
          </w:tcPr>
          <w:p>
            <w:pPr>
              <w:pStyle w:val="TableContents"/>
              <w:bidi w:val="0"/>
              <w:spacing w:before="0" w:after="283"/>
              <w:jc w:val="left"/>
              <w:rPr/>
            </w:pPr>
            <w:r>
              <w:rPr/>
              <w:t xml:space="preserve">Zhichuanin uudelleensijoittaminen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Wang Meng </w:t>
            </w:r>
          </w:p>
        </w:tc>
        <w:tc>
          <w:tcPr>
            <w:tcW w:w="796" w:type="dxa"/>
            <w:tcBorders/>
            <w:vAlign w:val="center"/>
          </w:tcPr>
          <w:p>
            <w:pPr>
              <w:pStyle w:val="TableContents"/>
              <w:bidi w:val="0"/>
              <w:spacing w:before="0" w:after="283"/>
              <w:jc w:val="left"/>
              <w:rPr/>
            </w:pPr>
            <w:r>
              <w:rPr/>
              <w:t xml:space="preserve">1350 </w:t>
            </w:r>
          </w:p>
        </w:tc>
        <w:tc>
          <w:tcPr>
            <w:tcW w:w="1621" w:type="dxa"/>
            <w:tcBorders/>
            <w:vAlign w:val="center"/>
          </w:tcPr>
          <w:p>
            <w:pPr>
              <w:pStyle w:val="TableContents"/>
              <w:bidi w:val="0"/>
              <w:spacing w:before="0" w:after="283"/>
              <w:jc w:val="left"/>
              <w:rPr/>
            </w:pPr>
            <w:r>
              <w:rPr/>
              <w:t xml:space="preserve">000000002011-06-04-0000 4. kesäkuuta 2011 </w:t>
            </w:r>
          </w:p>
        </w:tc>
        <w:tc>
          <w:tcPr>
            <w:tcW w:w="676" w:type="dxa"/>
            <w:tcBorders/>
            <w:vAlign w:val="center"/>
          </w:tcPr>
          <w:p>
            <w:pPr>
              <w:pStyle w:val="TableContents"/>
              <w:bidi w:val="0"/>
              <w:spacing w:before="0" w:after="283"/>
              <w:jc w:val="left"/>
              <w:rPr/>
            </w:pPr>
            <w:r>
              <w:rPr/>
              <w:t xml:space="preserve">42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Beijing Poly huutokauppa </w:t>
            </w:r>
          </w:p>
        </w:tc>
      </w:tr>
      <w:tr>
        <w:trPr/>
        <w:tc>
          <w:tcPr>
            <w:tcW w:w="1051" w:type="dxa"/>
            <w:tcBorders/>
            <w:vAlign w:val="center"/>
          </w:tcPr>
          <w:p>
            <w:pPr>
              <w:pStyle w:val="TableHeading"/>
              <w:suppressLineNumbers/>
              <w:bidi w:val="0"/>
              <w:spacing w:before="0" w:after="283"/>
              <w:jc w:val="center"/>
              <w:rPr/>
            </w:pPr>
            <w:r>
              <w:rPr/>
              <w:t xml:space="preserve">$65.9 </w:t>
            </w:r>
          </w:p>
        </w:tc>
        <w:tc>
          <w:tcPr>
            <w:tcW w:w="1216" w:type="dxa"/>
            <w:tcBorders/>
            <w:vAlign w:val="center"/>
          </w:tcPr>
          <w:p>
            <w:pPr>
              <w:pStyle w:val="TableContents"/>
              <w:bidi w:val="0"/>
              <w:spacing w:before="0" w:after="283"/>
              <w:jc w:val="left"/>
              <w:rPr/>
            </w:pPr>
            <w:r>
              <w:rPr/>
              <w:t xml:space="preserve">$65.1 </w:t>
            </w:r>
          </w:p>
        </w:tc>
        <w:tc>
          <w:tcPr>
            <w:tcW w:w="1531" w:type="dxa"/>
            <w:tcBorders/>
            <w:vAlign w:val="center"/>
          </w:tcPr>
          <w:p>
            <w:pPr>
              <w:pStyle w:val="TableContents"/>
              <w:bidi w:val="0"/>
              <w:spacing w:before="0" w:after="283"/>
              <w:jc w:val="left"/>
              <w:rPr/>
            </w:pPr>
            <w:r>
              <w:rPr/>
              <w:t xml:space="preserve">Kevät (Le Printemps) </w:t>
            </w:r>
          </w:p>
        </w:tc>
        <w:tc>
          <w:tcPr>
            <w:tcW w:w="73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Manet, Edouard! Édouard Manet </w:t>
            </w:r>
          </w:p>
        </w:tc>
        <w:tc>
          <w:tcPr>
            <w:tcW w:w="796" w:type="dxa"/>
            <w:tcBorders/>
            <w:vAlign w:val="center"/>
          </w:tcPr>
          <w:p>
            <w:pPr>
              <w:pStyle w:val="TableContents"/>
              <w:bidi w:val="0"/>
              <w:spacing w:before="0" w:after="283"/>
              <w:jc w:val="left"/>
              <w:rPr/>
            </w:pPr>
            <w:r>
              <w:rPr/>
              <w:t xml:space="preserve">1881 </w:t>
            </w:r>
          </w:p>
        </w:tc>
        <w:tc>
          <w:tcPr>
            <w:tcW w:w="1621" w:type="dxa"/>
            <w:tcBorders/>
            <w:vAlign w:val="center"/>
          </w:tcPr>
          <w:p>
            <w:pPr>
              <w:pStyle w:val="TableContents"/>
              <w:bidi w:val="0"/>
              <w:spacing w:before="0" w:after="283"/>
              <w:jc w:val="left"/>
              <w:rPr/>
            </w:pPr>
            <w:r>
              <w:rPr/>
              <w:t xml:space="preserve">000000002014-11-05-0000 5. marraskuuta 2014 </w:t>
            </w:r>
          </w:p>
        </w:tc>
        <w:tc>
          <w:tcPr>
            <w:tcW w:w="676" w:type="dxa"/>
            <w:tcBorders/>
            <w:vAlign w:val="center"/>
          </w:tcPr>
          <w:p>
            <w:pPr>
              <w:pStyle w:val="TableContents"/>
              <w:bidi w:val="0"/>
              <w:spacing w:before="0" w:after="283"/>
              <w:jc w:val="left"/>
              <w:rPr/>
            </w:pPr>
            <w:r>
              <w:rPr/>
              <w:t xml:space="preserve">57 </w:t>
            </w:r>
          </w:p>
        </w:tc>
        <w:tc>
          <w:tcPr>
            <w:tcW w:w="16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Getty Museum </w:t>
            </w:r>
          </w:p>
        </w:tc>
        <w:tc>
          <w:tcPr>
            <w:tcW w:w="1321" w:type="dxa"/>
            <w:tcBorders/>
            <w:vAlign w:val="center"/>
          </w:tcPr>
          <w:p>
            <w:pPr>
              <w:pStyle w:val="TableContents"/>
              <w:bidi w:val="0"/>
              <w:spacing w:before="0" w:after="283"/>
              <w:jc w:val="left"/>
              <w:rPr/>
            </w:pPr>
            <w:r>
              <w:rPr/>
              <w:t xml:space="preserve">Christie's, New York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kallein van goghin maalaus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Maailman kuuluisimmat maalaukset, erityisesti ennen vuotta 1803 tehdyt vanhat mestariteokset, ovat yleensä museoiden omistuksessa tai hallussa, jotta asiakkaat voivat katsella niitä. Museot myyvät niitä hyvin harvoin, ja siksi ne ovat kirjaimellisesti korvaamattomia. Guinnessin ennätystenkirjojen mukaan Mona Lisalla on historian korkein vakuutusarvo maalauksesta. Pariisin Louvre-museossa pysyvästi esillä olevan Mona Lisan arvo arvioitiin 14. joulukuuta 1962 100 miljoonaksi Yhdysvaltain dollariksi. Kun inflaatio otetaan huomioon, vuoden 1962 arvo olisi </w:t>
      </w:r>
      <w:r>
        <w:rPr>
          <w:color w:val="A9A9A9"/>
        </w:rPr>
        <w:t xml:space="preserve">vuonna 2016 </w:t>
      </w:r>
      <w:r>
        <w:rPr/>
        <w:t xml:space="preserve">noin </w:t>
      </w:r>
      <w:r>
        <w:rPr>
          <w:color w:val="A9A9A9"/>
        </w:rPr>
        <w:t xml:space="preserve">790 miljoonaa </w:t>
      </w:r>
      <w:r>
        <w:rPr/>
        <w:t xml:space="preserve">Yhdysvaltain </w:t>
      </w:r>
      <w:r>
        <w:rPr>
          <w:color w:val="A9A9A9"/>
        </w:rPr>
        <w:t xml:space="preserve">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Mona Lisan maalauksen hinta</w:t>
      </w:r>
    </w:p>
    <w:p>
      <w:pPr>
        <w:pStyle w:val="TextBody"/>
        <w:bidi w:val="0"/>
        <w:jc w:val="left"/>
        <w:rPr>
          <w:b/>
          <w:u w:val="single"/>
          <w:shd w:val="clear" w:fill="FFFF00"/>
        </w:rPr>
      </w:pPr>
      <w:r>
        <w:rPr>
          <w:b/>
          <w:u w:val="single"/>
          <w:shd w:val="clear" w:fill="FFFF00"/>
        </w:rPr>
        <w:t xml:space="preserve">Asiakirjan numero 17673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Kustantajien mukaan yhdeltä henkilöltä kestäisi 120 vuotta "näppäillä" </w:t>
      </w:r>
      <w:r>
        <w:rPr/>
        <w:t xml:space="preserve">OED:n toisen painoksen </w:t>
      </w:r>
      <w:r>
        <w:rPr>
          <w:color w:val="A9A9A9"/>
        </w:rPr>
        <w:t xml:space="preserve">59 miljoonaa sanaa</w:t>
      </w:r>
      <w:r>
        <w:rPr/>
        <w:t xml:space="preserve">, 60 vuotta oikolukea ne ja 540 megatavua tallentaa ne sähköisesti. Marraskuun 30. päivänä 2005 Oxford English Dictionary sisälsi noin 301 100 päätietoa. Pääkirjoitussanojen lisäksi on 157 000 lihavoitua yhdistelmää ja johdannaista, 169 000 kursivoitua ja lihavoitua lausetta ja yhdistelmää, </w:t>
      </w:r>
      <w:r>
        <w:rPr>
          <w:color w:val="DCDCDC"/>
        </w:rPr>
        <w:t xml:space="preserve">yhteensä 616 500 sanamuotoa</w:t>
      </w:r>
      <w:r>
        <w:rPr/>
        <w:t xml:space="preserve">, joista 137 000 on ääntämys, 249 300 etymologiaa, 577 000 ristiviittausta ja 2 412 400 käyttösitaattia. Sanakirjan viimeisin, täydellinen painos (toinen painos, 1989) painettiin 20 niteenä, ja siinä on 291 500 merkintää 21 730 sivulla. Pisin merkintä OED2:ssa oli verbisarjasta, joka vaati 60 000 sanaa kuvaamaan noin 430 merkitystä. Kun merkintöjä alettiin tarkistaa OED3:een M:stä alkaen, pisimmäksi merkinnäksi tuli make vuonna 2000, sitten put vuonna 2007 ja sitten run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sanaa on Oxfordin englannin sanakirjassa?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Sanakirjan työstäminen aloitettiin vuonna 1857, mutta vasta vuonna 1884 sitä alettiin julkaista sitomattomina vihkosina, kun työtä jatkettiin, nimellä A New English Dictionary on Historical Principles; Founded Mainly on the Materials Collected by The Philological Society. Vuonna 1895 sarjan kansissa käytettiin ensimmäistä kertaa epävirallisesti nimeä The Oxford English Dictionary (OED), ja vuonna </w:t>
      </w:r>
      <w:r>
        <w:rPr>
          <w:color w:val="A9A9A9"/>
        </w:rPr>
        <w:t xml:space="preserve">1928 </w:t>
      </w:r>
      <w:r>
        <w:rPr/>
        <w:t xml:space="preserve">koko sanakirja julkaistiin uudelleen kymmenessä sidotussa niteessä. Vuonna </w:t>
      </w:r>
      <w:r>
        <w:rPr>
          <w:color w:val="DCDCDC"/>
        </w:rPr>
        <w:t xml:space="preserve">1933 </w:t>
      </w:r>
      <w:r>
        <w:rPr/>
        <w:t xml:space="preserve">nimi The Oxford English Dictionary korvasi entisen nimen kokonaan kaikissa esiintymisissä, kun se julkaistiin uudelleen kahdentoista niteen ja yhden niteen mittaisen täydennysosan muodossa. Täydennyksiä tuli vuosien mittaan lisää, kunnes vuonna 1989 julkaistiin toinen painos. Vuodesta 2000 lähtien sanakirjasta on ollut tekeillä kolmas painos, josta noin kolmannes on nyt 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valmistui Oxfordin englannin sanakirjan ensimmäinen painos?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oxfordin englannin sanakirja julkaistiin kaksitoista nidettä nykyisellä nimellään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Sanakirjan työstäminen aloitettiin vuonna 1857, mutta vasta </w:t>
      </w:r>
      <w:r>
        <w:rPr>
          <w:color w:val="A9A9A9"/>
        </w:rPr>
        <w:t xml:space="preserve">vuonna 1884 </w:t>
      </w:r>
      <w:r>
        <w:rPr/>
        <w:t xml:space="preserve">sitä alettiin julkaista sitomattomina vihkosina, kun työtä jatkettiin, nimellä A New English Dictionary on Historical Principles; Founded Mainly on the Materials Collected by The Philological Society.</w:t>
      </w:r>
      <w:r>
        <w:rPr/>
        <w:t xml:space="preserve"> Vuonna 1895 sarjan kansissa käytettiin ensimmäistä kertaa epävirallisesti nimeä The Oxford English Dictionary (OED), ja vuonna 1928 koko sanakirja julkaistiin uudelleen kymmenessä sidotussa niteessä. Vuonna 1933 nimi The Oxford English Dictionary korvasi entisen nimen kokonaan kaikissa esiintymisissä, kun se julkaistiin uudelleen kahdentoista niteen ja yhden niteen mittaisen täydennysosan muodossa. Täydennyksiä tuli vuosien mittaan lisää, kunnes vuonna 1989 </w:t>
      </w:r>
      <w:r>
        <w:rPr/>
        <w:t xml:space="preserve">julkaistiin </w:t>
      </w:r>
      <w:r>
        <w:rPr>
          <w:color w:val="DCDCDC"/>
        </w:rPr>
        <w:t xml:space="preserve">toinen painos.</w:t>
      </w:r>
      <w:r>
        <w:rPr/>
        <w:t xml:space="preserve"> Vuodesta 2000 lähtien sanakirjasta on ollut tekeillä kolmas painos, josta noin puolet on nyt 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Oxfordin englannin sanakirjan uusin painos?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Oxfordin englannin sanakirja julkaistiin ensimmäisen kerran?</w:t>
      </w:r>
    </w:p>
    <w:p>
      <w:pPr>
        <w:pStyle w:val="TextBody"/>
        <w:bidi w:val="0"/>
        <w:jc w:val="left"/>
        <w:rPr>
          <w:b/>
          <w:u w:val="single"/>
          <w:shd w:val="clear" w:fill="FFFF00"/>
        </w:rPr>
      </w:pPr>
      <w:r>
        <w:rPr>
          <w:b/>
          <w:u w:val="single"/>
          <w:shd w:val="clear" w:fill="FFFF00"/>
        </w:rPr>
        <w:t xml:space="preserve">Asiakirjan numero 17674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Barrett </w:t>
      </w:r>
      <w:r>
        <w:rPr/>
        <w:t xml:space="preserve">(1841 -- 26. toukokuuta 1868) syntyi Drumnagreshialissa Ederneyn alueella Fermanaghin kreivikunnassa. Aikuisena hänestä tuli fennialaisten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julkinen teloitus Yhdistyneessä kuningaskunnassa</w:t>
      </w:r>
    </w:p>
    <w:p>
      <w:pPr>
        <w:pStyle w:val="TextBody"/>
        <w:bidi w:val="0"/>
        <w:jc w:val="left"/>
        <w:rPr>
          <w:b/>
          <w:u w:val="single"/>
          <w:shd w:val="clear" w:fill="FFFF00"/>
        </w:rPr>
      </w:pPr>
      <w:r>
        <w:rPr>
          <w:b/>
          <w:u w:val="single"/>
          <w:shd w:val="clear" w:fill="FFFF00"/>
        </w:rPr>
        <w:t xml:space="preserve">Asiakirjan numero 17675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Lähes kuusi kuukautta </w:t>
      </w:r>
      <w:r>
        <w:rPr/>
        <w:t xml:space="preserve">kestäneen palon </w:t>
      </w:r>
      <w:r>
        <w:rPr/>
        <w:t xml:space="preserve">sammutti kaivon paloasiantuntija Red Adair, joka käytti räjähteitä riistääkseen liekiltä hapen. Tämä teko teki Adairista julkkiksen. Adair työskenteli palon parissa yhdessä Asger ``Boots'' Hansenin ja Ed ``Coots'' Matthewsin kanssa, jotka myöhemmin perustivat Boots &amp; Coots -kaivonvalvontayrityksen. Valmistelut kestivät viisi kuukautta, kun Adairin tiimi raivasi hylkyjä läheltä kaivonpäätä suojatuilla puskutraktoreilla, kaivoi kaivoja ja louhi kolme säiliötä vedenjakelua varten. Huhtikuun 28. päivänä 1962 Adair käytti muunneltua puskutraktoria, jossa oli 20 metrin (66 jalan) varsi, siirtääkseen kaivoon metallitynnyrin, joka sisälsi 250 kilon (550 paunan) nitroglyseriinipanoksen. Adair, Matthews, Hansen ja Charlie Tolar ajoivat porauslaitteella, joka oli suojattu metallisella lämpösuojalla ja vesisuihkuilla, Adairin ajaessa ja muiden ollessa suojatulla alustalla, kun lääkintäryhmät ja evakuointihelikopterit olivat valmiina. Räjähteiden asettamisen jälkeen ryhmä juoksi kaivantoon, joka oli noin 46 metrin päässä kaivosta. Räjähdys sammutti tulipalon syrjäyttämällä hapen repeytyneen kaivon alueelta. Säiliöiden vettä käytettiin tulvittamaan aluetta kahden päivän ajan kaivon jäähdyttämiseksi. Reikään pumpattiin porauslietettä kaasun virtauksen hallitsemiseksi, ja kaivo saatiin suljettua neljän päivän työn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kesti sammuttaa tulipalo, joka sai Algeriassa lempinimen paholaisen savukkeensytytin?</w:t>
      </w:r>
    </w:p>
    <w:p>
      <w:pPr>
        <w:pStyle w:val="TextBody"/>
        <w:bidi w:val="0"/>
        <w:jc w:val="left"/>
        <w:rPr>
          <w:b/>
          <w:u w:val="single"/>
          <w:shd w:val="clear" w:fill="FFFF00"/>
        </w:rPr>
      </w:pPr>
      <w:r>
        <w:rPr>
          <w:b/>
          <w:u w:val="single"/>
          <w:shd w:val="clear" w:fill="FFFF00"/>
        </w:rPr>
        <w:t xml:space="preserve">Asiakirjan numero 17676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Igbo-Ukwun arkeologiassa löydettiin pronssiesineitä, jotka ajoittuvat 9. vuosisadalle jKr. ja jotka Isiah Anozie löysi alun perin vuonna 1939 kaivaessaan kaivoa asuinalueellaan </w:t>
      </w:r>
      <w:r>
        <w:rPr>
          <w:color w:val="A9A9A9"/>
        </w:rPr>
        <w:t xml:space="preserve">Igbo-Ukwussa, Igbo-kylässä Anambran osavaltiossa Nigeriassa.</w:t>
      </w:r>
      <w:r>
        <w:rPr/>
        <w:t xml:space="preserve"> Näiden löytöjen seurauksena Thurstan Shaw kaivoi vuosina 1959 ja 1964 kolme arkeologista kohdetta, joista löytyi yli 700 korkealaatuista kupari-, pronssi- ja rautalöytöä sekä noin 165000 lasi-, karneoli- ja kivihelmeä, keramiikkaa, tekstiilejä ja norsunluuta. Ne ovat vanhimpia Länsi-Afrikassa tunnettuja pronssiesineitä, ja ne valmistettiin vuosisatoja ennen muiden tunnettujen pronssintuotantokeskusten, kuten Ifen ja Beninin, syntymistä. Pronssiesineisiin kuuluu lukuisia rituaaliastioita, riipuksia, kruunuja, rintapanssareita, sauvakoristeita, miekkoja ja lentopuiskan kahvoja.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Länsi-Afrikan vanhin pronssi on löydetty?</w:t>
      </w:r>
    </w:p>
    <w:p>
      <w:pPr>
        <w:pStyle w:val="TextBody"/>
        <w:bidi w:val="0"/>
        <w:jc w:val="left"/>
        <w:rPr>
          <w:b/>
          <w:u w:val="single"/>
          <w:shd w:val="clear" w:fill="FFFF00"/>
        </w:rPr>
      </w:pPr>
      <w:r>
        <w:rPr>
          <w:b/>
          <w:u w:val="single"/>
          <w:shd w:val="clear" w:fill="FFFF00"/>
        </w:rPr>
        <w:t xml:space="preserve">Asiakirjan numero 17677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Rocks Beach on kaupunki </w:t>
      </w:r>
      <w:r>
        <w:rPr>
          <w:color w:val="A9A9A9"/>
        </w:rPr>
        <w:t xml:space="preserve">Pinellasin piirikunnassa Floridassa, Yhdysvalloissa</w:t>
      </w:r>
      <w:r>
        <w:rPr/>
        <w:t xml:space="preserve">. Väkiluku oli 4 113 vuoden 2010 väestönlaskennassa. Indian Rocks Beach kuuluu Tampa-St. Petersburg-Clearwater, FL:n metropolialueen tilastolliseen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on Indian Rock Beach Floridassa?</w:t>
      </w:r>
    </w:p>
    <w:p>
      <w:pPr>
        <w:pStyle w:val="TextBody"/>
        <w:bidi w:val="0"/>
        <w:jc w:val="left"/>
        <w:rPr>
          <w:b/>
          <w:u w:val="single"/>
          <w:shd w:val="clear" w:fill="FFFF00"/>
        </w:rPr>
      </w:pPr>
      <w:r>
        <w:rPr>
          <w:b/>
          <w:u w:val="single"/>
          <w:shd w:val="clear" w:fill="FFFF00"/>
        </w:rPr>
        <w:t xml:space="preserve">Asiakirjan numero 17678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Federalist Society for Law and Public Policy Studies Seuran logo on James Madisonin siluetti. </w:t>
      </w:r>
    </w:p>
    <w:tbl>
      <w:tblPr>
        <w:tblW w:w="10205" w:type="dxa"/>
        <w:jc w:val="left"/>
        <w:tblInd w:w="0" w:type="dxa"/>
        <w:tblLayout w:type="fixed"/>
        <w:tblCellMar>
          <w:top w:w="28" w:type="dxa"/>
          <w:left w:w="28" w:type="dxa"/>
          <w:bottom w:w="28" w:type="dxa"/>
          <w:right w:w="28" w:type="dxa"/>
        </w:tblCellMar>
      </w:tblPr>
      <w:tblGrid>
        <w:gridCol w:w="1787"/>
        <w:gridCol w:w="8418"/>
      </w:tblGrid>
      <w:tr>
        <w:trPr/>
        <w:tc>
          <w:tcPr>
            <w:tcW w:w="1787" w:type="dxa"/>
            <w:tcBorders/>
            <w:vAlign w:val="center"/>
          </w:tcPr>
          <w:p>
            <w:pPr>
              <w:pStyle w:val="TableHeading"/>
              <w:suppressLineNumbers/>
              <w:bidi w:val="0"/>
              <w:spacing w:before="0" w:after="283"/>
              <w:jc w:val="center"/>
              <w:rPr/>
            </w:pPr>
            <w:r>
              <w:rPr/>
              <w:t xml:space="preserve">Muodostelma </w:t>
            </w:r>
          </w:p>
        </w:tc>
        <w:tc>
          <w:tcPr>
            <w:tcW w:w="8418" w:type="dxa"/>
            <w:tcBorders/>
            <w:vAlign w:val="center"/>
          </w:tcPr>
          <w:p>
            <w:pPr>
              <w:pStyle w:val="TableContents"/>
              <w:bidi w:val="0"/>
              <w:spacing w:before="0" w:after="283"/>
              <w:jc w:val="left"/>
              <w:rPr/>
            </w:pPr>
            <w:r>
              <w:rPr/>
              <w:t xml:space="preserve">1982 </w:t>
            </w:r>
          </w:p>
        </w:tc>
      </w:tr>
      <w:tr>
        <w:trPr/>
        <w:tc>
          <w:tcPr>
            <w:tcW w:w="1787" w:type="dxa"/>
            <w:tcBorders/>
            <w:vAlign w:val="center"/>
          </w:tcPr>
          <w:p>
            <w:pPr>
              <w:pStyle w:val="TableHeading"/>
              <w:suppressLineNumbers/>
              <w:bidi w:val="0"/>
              <w:spacing w:before="0" w:after="283"/>
              <w:jc w:val="center"/>
              <w:rPr/>
            </w:pPr>
            <w:r>
              <w:rPr/>
              <w:t xml:space="preserve">Tyyppi </w:t>
            </w:r>
          </w:p>
        </w:tc>
        <w:tc>
          <w:tcPr>
            <w:tcW w:w="8418" w:type="dxa"/>
            <w:tcBorders/>
            <w:vAlign w:val="center"/>
          </w:tcPr>
          <w:p>
            <w:pPr>
              <w:pStyle w:val="TableContents"/>
              <w:bidi w:val="0"/>
              <w:spacing w:before="0" w:after="283"/>
              <w:jc w:val="left"/>
              <w:rPr/>
            </w:pPr>
            <w:r>
              <w:rPr/>
              <w:t xml:space="preserve">Oikeudellinen </w:t>
            </w:r>
          </w:p>
        </w:tc>
      </w:tr>
      <w:tr>
        <w:trPr/>
        <w:tc>
          <w:tcPr>
            <w:tcW w:w="1787" w:type="dxa"/>
            <w:tcBorders/>
            <w:vAlign w:val="center"/>
          </w:tcPr>
          <w:p>
            <w:pPr>
              <w:pStyle w:val="TableHeading"/>
              <w:suppressLineNumbers/>
              <w:bidi w:val="0"/>
              <w:spacing w:before="0" w:after="283"/>
              <w:jc w:val="center"/>
              <w:rPr/>
            </w:pPr>
            <w:r>
              <w:rPr/>
              <w:t xml:space="preserve">Oikeudellinen asema </w:t>
            </w:r>
          </w:p>
        </w:tc>
        <w:tc>
          <w:tcPr>
            <w:tcW w:w="8418" w:type="dxa"/>
            <w:tcBorders/>
            <w:vAlign w:val="center"/>
          </w:tcPr>
          <w:p>
            <w:pPr>
              <w:pStyle w:val="TableContents"/>
              <w:bidi w:val="0"/>
              <w:spacing w:before="0" w:after="283"/>
              <w:jc w:val="left"/>
              <w:rPr/>
            </w:pPr>
            <w:r>
              <w:rPr/>
              <w:t xml:space="preserve">501 (c) (3) voittoa tavoittelematon </w:t>
            </w:r>
          </w:p>
        </w:tc>
      </w:tr>
      <w:tr>
        <w:trPr/>
        <w:tc>
          <w:tcPr>
            <w:tcW w:w="1787" w:type="dxa"/>
            <w:tcBorders/>
            <w:vAlign w:val="center"/>
          </w:tcPr>
          <w:p>
            <w:pPr>
              <w:pStyle w:val="TableHeading"/>
              <w:suppressLineNumbers/>
              <w:bidi w:val="0"/>
              <w:spacing w:before="0" w:after="283"/>
              <w:jc w:val="center"/>
              <w:rPr/>
            </w:pPr>
            <w:r>
              <w:rPr/>
              <w:t xml:space="preserve">Käyttötarkoitus </w:t>
            </w:r>
          </w:p>
        </w:tc>
        <w:tc>
          <w:tcPr>
            <w:tcW w:w="8418" w:type="dxa"/>
            <w:tcBorders/>
            <w:vAlign w:val="center"/>
          </w:tcPr>
          <w:p>
            <w:pPr>
              <w:pStyle w:val="TableContents"/>
              <w:bidi w:val="0"/>
              <w:spacing w:before="0" w:after="283"/>
              <w:jc w:val="left"/>
              <w:rPr/>
            </w:pPr>
            <w:r>
              <w:rPr/>
              <w:t xml:space="preserve">"</w:t>
            </w:r>
            <w:r>
              <w:rPr>
                <w:color w:val="A9A9A9"/>
              </w:rPr>
              <w:t xml:space="preserve">Edistää periaatteita, joiden mukaan valtio on olemassa vapauden säilyttämiseksi, että valtiovallan jako on keskeinen osa perustuslakiamme ja että oikeuslaitoksen tehtävänä ja velvollisuutena on nimenomaan sanoa, mikä laki on, ei sitä, mitä sen pitäisi olla. </w:t>
            </w:r>
            <w:r>
              <w:rPr/>
              <w:t xml:space="preserve">'' </w:t>
            </w:r>
          </w:p>
        </w:tc>
      </w:tr>
      <w:tr>
        <w:trPr/>
        <w:tc>
          <w:tcPr>
            <w:tcW w:w="1787" w:type="dxa"/>
            <w:tcBorders/>
            <w:vAlign w:val="center"/>
          </w:tcPr>
          <w:p>
            <w:pPr>
              <w:pStyle w:val="TableHeading"/>
              <w:suppressLineNumbers/>
              <w:bidi w:val="0"/>
              <w:spacing w:before="0" w:after="283"/>
              <w:jc w:val="center"/>
              <w:rPr/>
            </w:pPr>
            <w:r>
              <w:rPr/>
              <w:t xml:space="preserve">Sijainti </w:t>
            </w:r>
          </w:p>
        </w:tc>
        <w:tc>
          <w:tcPr>
            <w:tcW w:w="8418" w:type="dxa"/>
            <w:tcBorders/>
            <w:vAlign w:val="center"/>
          </w:tcPr>
          <w:p>
            <w:pPr>
              <w:pStyle w:val="TableContents"/>
              <w:numPr>
                <w:ilvl w:val="0"/>
                <w:numId w:val="23"/>
              </w:numPr>
              <w:tabs>
                <w:tab w:val="clear" w:pos="1134"/>
                <w:tab w:val="left" w:leader="none" w:pos="707"/>
              </w:tabs>
              <w:bidi w:val="0"/>
              <w:spacing w:before="0" w:after="283"/>
              <w:ind w:start="707" w:hanging="283"/>
              <w:jc w:val="left"/>
              <w:rPr/>
            </w:pPr>
            <w:r>
              <w:rPr/>
              <w:t xml:space="preserve">1776 I Street, NW Washington, D.C. 20066 </w:t>
            </w:r>
          </w:p>
        </w:tc>
      </w:tr>
      <w:tr>
        <w:trPr/>
        <w:tc>
          <w:tcPr>
            <w:tcW w:w="1787" w:type="dxa"/>
            <w:tcBorders/>
            <w:vAlign w:val="center"/>
          </w:tcPr>
          <w:p>
            <w:pPr>
              <w:pStyle w:val="TableHeading"/>
              <w:suppressLineNumbers/>
              <w:bidi w:val="0"/>
              <w:spacing w:before="0" w:after="283"/>
              <w:jc w:val="center"/>
              <w:rPr/>
            </w:pPr>
            <w:r>
              <w:rPr/>
              <w:t xml:space="preserve">Koordinaatit </w:t>
            </w:r>
          </w:p>
        </w:tc>
        <w:tc>
          <w:tcPr>
            <w:tcW w:w="8418" w:type="dxa"/>
            <w:tcBorders/>
            <w:vAlign w:val="center"/>
          </w:tcPr>
          <w:p>
            <w:pPr>
              <w:pStyle w:val="TableContents"/>
              <w:bidi w:val="0"/>
              <w:spacing w:before="0" w:after="283"/>
              <w:jc w:val="left"/>
              <w:rPr/>
            </w:pPr>
            <w:r>
              <w:rPr/>
              <w:t xml:space="preserve">38 ° 54 ′ 04''' POHJOISTA LEVEYTTÄ 77 ° 02 ′ 28''' LÄNTISTÄ PITUUTTA </w:t>
            </w:r>
            <w:r>
              <w:rPr/>
              <w:t xml:space="preserve">/ </w:t>
            </w:r>
            <w:r>
              <w:rPr/>
              <w:t xml:space="preserve">38,901 ° POHJOISTA LEVEYTTÄ 77,0412 ° LÄNTISTÄ PITUUTTA </w:t>
            </w:r>
            <w:r>
              <w:rPr/>
              <w:t xml:space="preserve">/ 38,901;-77,0412 </w:t>
            </w:r>
          </w:p>
        </w:tc>
      </w:tr>
      <w:tr>
        <w:trPr/>
        <w:tc>
          <w:tcPr>
            <w:tcW w:w="1787" w:type="dxa"/>
            <w:tcBorders/>
            <w:vAlign w:val="center"/>
          </w:tcPr>
          <w:p>
            <w:pPr>
              <w:pStyle w:val="TableHeading"/>
              <w:suppressLineNumbers/>
              <w:bidi w:val="0"/>
              <w:spacing w:before="0" w:after="283"/>
              <w:jc w:val="center"/>
              <w:rPr/>
            </w:pPr>
            <w:r>
              <w:rPr/>
              <w:t xml:space="preserve">Jäsenyys </w:t>
            </w:r>
          </w:p>
        </w:tc>
        <w:tc>
          <w:tcPr>
            <w:tcW w:w="8418" w:type="dxa"/>
            <w:tcBorders/>
            <w:vAlign w:val="center"/>
          </w:tcPr>
          <w:p>
            <w:pPr>
              <w:pStyle w:val="TableContents"/>
              <w:bidi w:val="0"/>
              <w:spacing w:before="0" w:after="283"/>
              <w:jc w:val="left"/>
              <w:rPr/>
            </w:pPr>
            <w:r>
              <w:rPr/>
              <w:t xml:space="preserve">60,000 -- 70,000 </w:t>
            </w:r>
          </w:p>
        </w:tc>
      </w:tr>
      <w:tr>
        <w:trPr/>
        <w:tc>
          <w:tcPr>
            <w:tcW w:w="1787" w:type="dxa"/>
            <w:tcBorders/>
            <w:vAlign w:val="center"/>
          </w:tcPr>
          <w:p>
            <w:pPr>
              <w:pStyle w:val="TableHeading"/>
              <w:suppressLineNumbers/>
              <w:bidi w:val="0"/>
              <w:spacing w:before="0" w:after="283"/>
              <w:jc w:val="center"/>
              <w:rPr/>
            </w:pPr>
            <w:r>
              <w:rPr/>
              <w:t xml:space="preserve">Presidentti </w:t>
            </w:r>
          </w:p>
        </w:tc>
        <w:tc>
          <w:tcPr>
            <w:tcW w:w="8418" w:type="dxa"/>
            <w:tcBorders/>
            <w:vAlign w:val="center"/>
          </w:tcPr>
          <w:p>
            <w:pPr>
              <w:pStyle w:val="TableContents"/>
              <w:bidi w:val="0"/>
              <w:spacing w:before="0" w:after="283"/>
              <w:jc w:val="left"/>
              <w:rPr/>
            </w:pPr>
            <w:r>
              <w:rPr/>
              <w:t xml:space="preserve">Eugene B. Meyer </w:t>
            </w:r>
          </w:p>
        </w:tc>
      </w:tr>
      <w:tr>
        <w:trPr/>
        <w:tc>
          <w:tcPr>
            <w:tcW w:w="1787" w:type="dxa"/>
            <w:tcBorders/>
            <w:vAlign w:val="center"/>
          </w:tcPr>
          <w:p>
            <w:pPr>
              <w:pStyle w:val="TableHeading"/>
              <w:suppressLineNumbers/>
              <w:bidi w:val="0"/>
              <w:spacing w:before="0" w:after="283"/>
              <w:jc w:val="center"/>
              <w:rPr/>
            </w:pPr>
            <w:r>
              <w:rPr/>
              <w:t xml:space="preserve">Varatoimitusjohtaja </w:t>
            </w:r>
          </w:p>
        </w:tc>
        <w:tc>
          <w:tcPr>
            <w:tcW w:w="8418" w:type="dxa"/>
            <w:tcBorders/>
            <w:vAlign w:val="center"/>
          </w:tcPr>
          <w:p>
            <w:pPr>
              <w:pStyle w:val="TableContents"/>
              <w:bidi w:val="0"/>
              <w:spacing w:before="0" w:after="283"/>
              <w:jc w:val="left"/>
              <w:rPr/>
            </w:pPr>
            <w:r>
              <w:rPr/>
              <w:t xml:space="preserve">Leonard Leo </w:t>
            </w:r>
          </w:p>
        </w:tc>
      </w:tr>
      <w:tr>
        <w:trPr/>
        <w:tc>
          <w:tcPr>
            <w:tcW w:w="1787" w:type="dxa"/>
            <w:tcBorders/>
            <w:vAlign w:val="center"/>
          </w:tcPr>
          <w:p>
            <w:pPr>
              <w:pStyle w:val="TableHeading"/>
              <w:suppressLineNumbers/>
              <w:bidi w:val="0"/>
              <w:spacing w:before="0" w:after="283"/>
              <w:jc w:val="center"/>
              <w:rPr/>
            </w:pPr>
            <w:r>
              <w:rPr/>
              <w:t xml:space="preserve">Talousarvio </w:t>
            </w:r>
          </w:p>
        </w:tc>
        <w:tc>
          <w:tcPr>
            <w:tcW w:w="8418" w:type="dxa"/>
            <w:tcBorders/>
            <w:vAlign w:val="center"/>
          </w:tcPr>
          <w:p>
            <w:pPr>
              <w:pStyle w:val="TableContents"/>
              <w:bidi w:val="0"/>
              <w:spacing w:before="0" w:after="283"/>
              <w:jc w:val="left"/>
              <w:rPr/>
            </w:pPr>
            <w:r>
              <w:rPr/>
              <w:t xml:space="preserve">Tulot: 18 197 898 dollaria Menot: 15 077 690 dollaria (syyskuun 2015 tilinpäätös). </w:t>
            </w:r>
          </w:p>
        </w:tc>
      </w:tr>
      <w:tr>
        <w:trPr/>
        <w:tc>
          <w:tcPr>
            <w:tcW w:w="1787" w:type="dxa"/>
            <w:tcBorders/>
            <w:vAlign w:val="center"/>
          </w:tcPr>
          <w:p>
            <w:pPr>
              <w:pStyle w:val="TableHeading"/>
              <w:suppressLineNumbers/>
              <w:bidi w:val="0"/>
              <w:spacing w:before="0" w:after="283"/>
              <w:jc w:val="center"/>
              <w:rPr/>
            </w:pPr>
            <w:r>
              <w:rPr/>
              <w:t xml:space="preserve">Verkkosivusto </w:t>
            </w:r>
          </w:p>
        </w:tc>
        <w:tc>
          <w:tcPr>
            <w:tcW w:w="8418" w:type="dxa"/>
            <w:tcBorders/>
            <w:vAlign w:val="center"/>
          </w:tcPr>
          <w:p>
            <w:pPr>
              <w:pStyle w:val="TableContents"/>
              <w:bidi w:val="0"/>
              <w:spacing w:before="0" w:after="283"/>
              <w:jc w:val="left"/>
              <w:rPr/>
            </w:pPr>
            <w:r>
              <w:rPr/>
              <w:t xml:space="preserve">www.fed-soc.org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federalistisen yhdistyksen tarkoitus</w:t>
      </w:r>
    </w:p>
    <w:p>
      <w:pPr>
        <w:pStyle w:val="TextBody"/>
        <w:bidi w:val="0"/>
        <w:jc w:val="left"/>
        <w:rPr>
          <w:b/>
          <w:u w:val="single"/>
          <w:shd w:val="clear" w:fill="FFFF00"/>
        </w:rPr>
      </w:pPr>
      <w:r>
        <w:rPr>
          <w:b/>
          <w:u w:val="single"/>
          <w:shd w:val="clear" w:fill="FFFF00"/>
        </w:rPr>
        <w:t xml:space="preserve">Asiakirjan numero 17679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17. lokakuuta 1988 </w:t>
      </w:r>
      <w:r>
        <w:rPr/>
        <w:t xml:space="preserve">29. huhtikuuta 2008 (Deluxe)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Copperhead Road ilmestyi?</w:t>
      </w:r>
    </w:p>
    <w:p>
      <w:pPr>
        <w:pStyle w:val="TextBody"/>
        <w:bidi w:val="0"/>
        <w:jc w:val="left"/>
        <w:rPr>
          <w:b/>
          <w:u w:val="single"/>
          <w:shd w:val="clear" w:fill="FFFF00"/>
        </w:rPr>
      </w:pPr>
      <w:r>
        <w:rPr>
          <w:b/>
          <w:u w:val="single"/>
          <w:shd w:val="clear" w:fill="FFFF00"/>
        </w:rPr>
        <w:t xml:space="preserve">Asiakirjan numero 17680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Yhdysvalloissa muntin </w:t>
      </w:r>
      <w:r>
        <w:rPr/>
        <w:t xml:space="preserve">on puu- tai metalliliuska, joka erottaa ja pitää ikkunalasit toisistaan. Muntineja kutsutaan myös nimillä ``muntin bars'', ``glazing bars'' tai ``sash bars''. Sivuikkunoita löytyy ovista, ikkunoista ja huonekaluista, tyypillisesti länsimaisessa arkkitehtuurissa. Ristikot jakavat yksittäisen ikkunan ikkunaripustuksen tai -ikkunan pienten lasiruutujen ruudukkojärjestelmäksi, joita kutsutaan "valoiksi" tai "liteiksi".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kutsutte ikkunoiden väliseiniä</w:t>
      </w:r>
    </w:p>
    <w:p>
      <w:pPr>
        <w:pStyle w:val="TextBody"/>
        <w:bidi w:val="0"/>
        <w:jc w:val="left"/>
        <w:rPr>
          <w:b/>
          <w:u w:val="single"/>
          <w:shd w:val="clear" w:fill="FFFF00"/>
        </w:rPr>
      </w:pPr>
      <w:r>
        <w:rPr>
          <w:b/>
          <w:u w:val="single"/>
          <w:shd w:val="clear" w:fill="FFFF00"/>
        </w:rPr>
        <w:t xml:space="preserve">Asiakirjan numero 17681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Joanna Cassidyn esittämä </w:t>
      </w:r>
      <w:r>
        <w:rPr/>
        <w:t xml:space="preserve">Margaret Chenowith </w:t>
      </w:r>
      <w:r>
        <w:rPr/>
        <w:t xml:space="preserve">on Brendan ja Billyn häiriintynyt äiti ja psykologi. Hänen vääränlaisen vihansa purkaukset näkyvät koko sarjan ajan. 1960-luvulla hän tapasi tulevan aviomiehensä Bernard Chenowithin terapiassa työskennellessään harjoittelijana. Pariskunta meni naimisiin vuonna 1967. 1970-luvulla Chenowithit olivat joutuneet kiistanalaisiksi, koska he olivat antaneet tyttärensä Brendan käydä kiistanalaisen Gareth Feinbergin, joka myöhemmin kirjoitti Charlotte-romaanin, testeissä: Light and Dark Brendasta. Vaikka Margaretilla ja Bernardilla on avoin avioliitto, he erosivat hetkeksi vuonna 2002 Bernardin valehdeltua uskottomuudesta. Myöhemmin he uusivat valansa, ja pian sen jälkeen Bernard kuolee syöpään vuoden 2003 alussa. Margaret jatkaa elämäänsä ja alkaa seurustella poikansa entisen rakastajan (ja taideopettajan) Olivier Castro-Staalin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Brendan äitiä sarjassa Six feet under...</w:t>
      </w:r>
    </w:p>
    <w:p>
      <w:pPr>
        <w:pStyle w:val="TextBody"/>
        <w:bidi w:val="0"/>
        <w:jc w:val="left"/>
        <w:rPr>
          <w:b/>
          <w:u w:val="single"/>
          <w:shd w:val="clear" w:fill="FFFF00"/>
        </w:rPr>
      </w:pPr>
      <w:r>
        <w:rPr>
          <w:b/>
          <w:u w:val="single"/>
          <w:shd w:val="clear" w:fill="FFFF00"/>
        </w:rPr>
        <w:t xml:space="preserve">Asiakirjan numero 17682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 on </w:t>
      </w:r>
      <w:r>
        <w:rPr>
          <w:color w:val="A9A9A9"/>
        </w:rPr>
        <w:t xml:space="preserve">osavaltio </w:t>
      </w:r>
      <w:r>
        <w:rPr/>
        <w:t xml:space="preserve">Yhdysvaltojen koillis- ja keski-Atlantin alueella.</w:t>
      </w:r>
      <w:r>
        <w:rPr/>
        <w:t xml:space="preserve"> Se on niemi, joka rajoittuu pohjoisessa ja idässä New Yorkin osavaltioon, idässä, kaakossa ja etelässä Atlantin valtamereen, lännessä Delaware-jokeen ja Pennsylvaniaan sekä lounaassa Delaware Bayhin ja Delawareen. New Jersey on pinta-alaltaan neljänneksi pienin osavaltio, mutta 11. väkirikkain ja tiheimmin asuttu Yhdysvaltain 50 osavaltiosta. New Jersey sijaitsee kokonaan New York Cityn ja Philadelphian yhdistetyillä tilastoalueilla, ja se on kolmanneksi rikkain osavaltio kotitalouksien mediaanitulon mukaan laskettuna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New Jersey osavaltio vai kaupunki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 Jerseyn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Garden State Motto(t): Vapaus ja vauraus Virallinen kieli Ei ole Puhutut kielet </w:t>
      </w:r>
    </w:p>
    <w:p>
      <w:pPr>
        <w:pStyle w:val="TextBody"/>
        <w:numPr>
          <w:ilvl w:val="0"/>
          <w:numId w:val="24"/>
        </w:numPr>
        <w:tabs>
          <w:tab w:val="clear" w:pos="1134"/>
          <w:tab w:val="left" w:leader="none" w:pos="707"/>
        </w:tabs>
        <w:bidi w:val="0"/>
        <w:spacing w:before="0" w:after="0"/>
        <w:ind w:start="707" w:hanging="283"/>
        <w:jc w:val="left"/>
        <w:rPr/>
      </w:pPr>
      <w:r>
        <w:rPr/>
        <w:t xml:space="preserve">Englanti (vain) 69,4% </w:t>
      </w:r>
    </w:p>
    <w:p>
      <w:pPr>
        <w:pStyle w:val="TextBody"/>
        <w:numPr>
          <w:ilvl w:val="0"/>
          <w:numId w:val="24"/>
        </w:numPr>
        <w:tabs>
          <w:tab w:val="clear" w:pos="1134"/>
          <w:tab w:val="left" w:leader="none" w:pos="707"/>
        </w:tabs>
        <w:bidi w:val="0"/>
        <w:spacing w:before="0" w:after="0"/>
        <w:ind w:start="707" w:hanging="283"/>
        <w:jc w:val="left"/>
        <w:rPr/>
      </w:pPr>
      <w:r>
        <w:rPr/>
        <w:t xml:space="preserve">Espanja 15,9% </w:t>
      </w:r>
    </w:p>
    <w:p>
      <w:pPr>
        <w:pStyle w:val="TextBody"/>
        <w:numPr>
          <w:ilvl w:val="0"/>
          <w:numId w:val="24"/>
        </w:numPr>
        <w:tabs>
          <w:tab w:val="clear" w:pos="1134"/>
          <w:tab w:val="left" w:leader="none" w:pos="707"/>
        </w:tabs>
        <w:bidi w:val="0"/>
        <w:spacing w:before="0" w:after="0"/>
        <w:ind w:start="707" w:hanging="283"/>
        <w:jc w:val="left"/>
        <w:rPr/>
      </w:pPr>
      <w:r>
        <w:rPr/>
        <w:t xml:space="preserve">Indic 2.7% </w:t>
      </w:r>
    </w:p>
    <w:p>
      <w:pPr>
        <w:pStyle w:val="TextBody"/>
        <w:numPr>
          <w:ilvl w:val="0"/>
          <w:numId w:val="24"/>
        </w:numPr>
        <w:tabs>
          <w:tab w:val="clear" w:pos="1134"/>
          <w:tab w:val="left" w:leader="none" w:pos="707"/>
        </w:tabs>
        <w:bidi w:val="0"/>
        <w:spacing w:before="0" w:after="0"/>
        <w:ind w:start="707" w:hanging="283"/>
        <w:jc w:val="left"/>
        <w:rPr/>
      </w:pPr>
      <w:r>
        <w:rPr/>
        <w:t xml:space="preserve">Kiinalainen 1,5 % </w:t>
      </w:r>
    </w:p>
    <w:p>
      <w:pPr>
        <w:pStyle w:val="TextBody"/>
        <w:numPr>
          <w:ilvl w:val="0"/>
          <w:numId w:val="24"/>
        </w:numPr>
        <w:tabs>
          <w:tab w:val="clear" w:pos="1134"/>
          <w:tab w:val="left" w:leader="none" w:pos="707"/>
        </w:tabs>
        <w:bidi w:val="0"/>
        <w:spacing w:before="0" w:after="0"/>
        <w:ind w:start="707" w:hanging="283"/>
        <w:jc w:val="left"/>
        <w:rPr/>
      </w:pPr>
      <w:r>
        <w:rPr/>
        <w:t xml:space="preserve">Korealainen 1,1% </w:t>
      </w:r>
    </w:p>
    <w:p>
      <w:pPr>
        <w:pStyle w:val="TextBody"/>
        <w:numPr>
          <w:ilvl w:val="0"/>
          <w:numId w:val="24"/>
        </w:numPr>
        <w:tabs>
          <w:tab w:val="clear" w:pos="1134"/>
          <w:tab w:val="left" w:leader="none" w:pos="707"/>
        </w:tabs>
        <w:bidi w:val="0"/>
        <w:spacing w:before="0" w:after="0"/>
        <w:ind w:start="707" w:hanging="283"/>
        <w:jc w:val="left"/>
        <w:rPr/>
      </w:pPr>
      <w:r>
        <w:rPr/>
        <w:t xml:space="preserve">Ranskalainen 0.97% </w:t>
      </w:r>
    </w:p>
    <w:p>
      <w:pPr>
        <w:pStyle w:val="TextBody"/>
        <w:numPr>
          <w:ilvl w:val="0"/>
          <w:numId w:val="24"/>
        </w:numPr>
        <w:tabs>
          <w:tab w:val="clear" w:pos="1134"/>
          <w:tab w:val="left" w:leader="none" w:pos="707"/>
        </w:tabs>
        <w:bidi w:val="0"/>
        <w:spacing w:before="0" w:after="0"/>
        <w:ind w:start="707" w:hanging="283"/>
        <w:jc w:val="left"/>
        <w:rPr/>
      </w:pPr>
      <w:r>
        <w:rPr/>
        <w:t xml:space="preserve">Tagalog 0.94% </w:t>
      </w:r>
    </w:p>
    <w:p>
      <w:pPr>
        <w:pStyle w:val="TextBody"/>
        <w:numPr>
          <w:ilvl w:val="0"/>
          <w:numId w:val="24"/>
        </w:numPr>
        <w:tabs>
          <w:tab w:val="clear" w:pos="1134"/>
          <w:tab w:val="left" w:leader="none" w:pos="707"/>
        </w:tabs>
        <w:bidi w:val="0"/>
        <w:spacing w:before="0" w:after="0"/>
        <w:ind w:start="707" w:hanging="283"/>
        <w:jc w:val="left"/>
        <w:rPr/>
      </w:pPr>
      <w:r>
        <w:rPr/>
        <w:t xml:space="preserve">Portugalin kieli 0.91% </w:t>
      </w:r>
    </w:p>
    <w:p>
      <w:pPr>
        <w:pStyle w:val="TextBody"/>
        <w:numPr>
          <w:ilvl w:val="0"/>
          <w:numId w:val="24"/>
        </w:numPr>
        <w:tabs>
          <w:tab w:val="clear" w:pos="1134"/>
          <w:tab w:val="left" w:leader="none" w:pos="707"/>
        </w:tabs>
        <w:bidi w:val="0"/>
        <w:spacing w:before="0" w:after="0"/>
        <w:ind w:start="707" w:hanging="283"/>
        <w:jc w:val="left"/>
        <w:rPr/>
      </w:pPr>
      <w:r>
        <w:rPr/>
        <w:t xml:space="preserve">Italialainen 0.83% </w:t>
      </w:r>
    </w:p>
    <w:p>
      <w:pPr>
        <w:pStyle w:val="TextBody"/>
        <w:numPr>
          <w:ilvl w:val="0"/>
          <w:numId w:val="24"/>
        </w:numPr>
        <w:tabs>
          <w:tab w:val="clear" w:pos="1134"/>
          <w:tab w:val="left" w:leader="none" w:pos="707"/>
        </w:tabs>
        <w:bidi w:val="0"/>
        <w:spacing w:before="0" w:after="0"/>
        <w:ind w:start="707" w:hanging="283"/>
        <w:jc w:val="left"/>
        <w:rPr/>
      </w:pPr>
      <w:r>
        <w:rPr/>
        <w:t xml:space="preserve">Arabia 0.76% </w:t>
      </w:r>
    </w:p>
    <w:p>
      <w:pPr>
        <w:pStyle w:val="TextBody"/>
        <w:numPr>
          <w:ilvl w:val="0"/>
          <w:numId w:val="24"/>
        </w:numPr>
        <w:tabs>
          <w:tab w:val="clear" w:pos="1134"/>
          <w:tab w:val="left" w:leader="none" w:pos="707"/>
        </w:tabs>
        <w:bidi w:val="0"/>
        <w:spacing w:before="0" w:after="0"/>
        <w:ind w:start="707" w:hanging="283"/>
        <w:jc w:val="left"/>
        <w:rPr/>
      </w:pPr>
      <w:r>
        <w:rPr/>
        <w:t xml:space="preserve">Puolalainen 0.72% </w:t>
      </w:r>
    </w:p>
    <w:p>
      <w:pPr>
        <w:pStyle w:val="TextBody"/>
        <w:numPr>
          <w:ilvl w:val="0"/>
          <w:numId w:val="24"/>
        </w:numPr>
        <w:tabs>
          <w:tab w:val="clear" w:pos="1134"/>
          <w:tab w:val="left" w:leader="none" w:pos="707"/>
        </w:tabs>
        <w:bidi w:val="0"/>
        <w:ind w:start="707" w:hanging="283"/>
        <w:jc w:val="left"/>
        <w:rPr/>
      </w:pPr>
      <w:r>
        <w:rPr/>
        <w:t xml:space="preserve">Venäläinen 0,57% </w:t>
      </w:r>
    </w:p>
    <w:p>
      <w:pPr>
        <w:pStyle w:val="TextBody"/>
        <w:bidi w:val="0"/>
        <w:spacing w:before="0" w:after="283"/>
        <w:jc w:val="left"/>
        <w:rPr/>
      </w:pPr>
      <w:r>
        <w:rPr/>
        <w:t xml:space="preserve">Demonyymi New Jerseyan (virallinen), New Jerseyite Pääkaupunki </w:t>
      </w:r>
      <w:r>
        <w:rPr>
          <w:color w:val="A9A9A9"/>
        </w:rPr>
        <w:t xml:space="preserve">Trenton </w:t>
      </w:r>
      <w:r>
        <w:rPr/>
        <w:t xml:space="preserve">Suurin kaupunki Newark Suurin metropolialue Greater New York Area Sijoitus 47. Yhteensä 8 722,58 sq mi (22 591,38 km) Leveys 70 mailia (112 km) Pituus 170 mailia (273 km) % vettä 15.7 Leveyspiiri 38 ° 56′ N - 41 ° 21′ N Pituuspiiri 73 ° 54′ W - 75 ° 34′ W Väestö Sijoitus 11. Yhteensä </w:t>
      </w:r>
      <w:r>
        <w:rPr>
          <w:color w:val="DCDCDC"/>
        </w:rPr>
        <w:t xml:space="preserve">9 032 872 </w:t>
      </w:r>
      <w:r>
        <w:rPr/>
        <w:t xml:space="preserve">(2018 est.) Tiheys 1210,10 / sq mi (467 / km) Sijoitus 1. Kotitalouksien mediaanitulo 68 357 $ (7.) Korkeus Korkein kohta High Point 1 803 ft (549.6 m) Keskimääräinen 250 ft (80 m) Matalin kohta Atlantin valtameri Merenpinta Ennen osavaltiota New Jerseyn provinssi Liittyminen unioniin 18. joulukuuta 1787 (3.) Kuvernööri Phil Murphy (D) Apulaiskuvernööri Sheila Oliver (D) Lainsäätäjä New Jerseyn lainsäätäjä ylähuone senaatti alahuone yleiskokous Yhdysvaltain senaattorit Bob Menendez (D) Cory Booker (D) Yhdysvaltain edustajainhuoneen valtuuskunta 7 demokraattia 5 republikaania (luettelo) Aikavyöhyke Eastern: UTC-5 /-4 ISO 3166 US-NJ Lyhenteet NJ, N.J. Verkkosivut www.nj.gov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Jerseyn osavaltion väkiluku?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New Jerseyn pääkaupunki</w:t>
      </w:r>
    </w:p>
    <w:p>
      <w:pPr>
        <w:pStyle w:val="TextBody"/>
        <w:bidi w:val="0"/>
        <w:jc w:val="left"/>
        <w:rPr>
          <w:b/>
          <w:shd w:val="clear" w:fill="FFFF00"/>
        </w:rPr>
      </w:pPr>
      <w:r>
        <w:rPr>
          <w:b/>
          <w:shd w:val="clear" w:fill="FFFF00"/>
        </w:rPr>
        <w:t xml:space="preserve">Teksti numero 2</w:t>
      </w:r>
    </w:p>
    <w:p>
      <w:pPr>
        <w:pStyle w:val="TextBody"/>
        <w:numPr>
          <w:ilvl w:val="0"/>
          <w:numId w:val="25"/>
        </w:numPr>
        <w:tabs>
          <w:tab w:val="clear" w:pos="1134"/>
          <w:tab w:val="left" w:leader="none" w:pos="707"/>
        </w:tabs>
        <w:bidi w:val="0"/>
        <w:spacing w:before="0" w:after="0"/>
        <w:ind w:start="707" w:hanging="283"/>
        <w:jc w:val="left"/>
        <w:rPr/>
      </w:pPr>
      <w:r>
        <w:rPr/>
        <w:t xml:space="preserve">68,6 % </w:t>
      </w:r>
      <w:r>
        <w:rPr>
          <w:color w:val="A9A9A9"/>
        </w:rPr>
        <w:t xml:space="preserve">valkoihoinen </w:t>
      </w:r>
      <w:r>
        <w:rPr/>
        <w:t xml:space="preserve">amerikkalainen </w:t>
      </w:r>
    </w:p>
    <w:p>
      <w:pPr>
        <w:pStyle w:val="TextBody"/>
        <w:numPr>
          <w:ilvl w:val="0"/>
          <w:numId w:val="25"/>
        </w:numPr>
        <w:tabs>
          <w:tab w:val="clear" w:pos="1134"/>
          <w:tab w:val="left" w:leader="none" w:pos="707"/>
        </w:tabs>
        <w:bidi w:val="0"/>
        <w:spacing w:before="0" w:after="0"/>
        <w:ind w:start="707" w:hanging="283"/>
        <w:jc w:val="left"/>
        <w:rPr/>
      </w:pPr>
      <w:r>
        <w:rPr/>
        <w:t xml:space="preserve">13,7 % afroamerikkalainen </w:t>
      </w:r>
    </w:p>
    <w:p>
      <w:pPr>
        <w:pStyle w:val="TextBody"/>
        <w:numPr>
          <w:ilvl w:val="0"/>
          <w:numId w:val="25"/>
        </w:numPr>
        <w:tabs>
          <w:tab w:val="clear" w:pos="1134"/>
          <w:tab w:val="left" w:leader="none" w:pos="707"/>
        </w:tabs>
        <w:bidi w:val="0"/>
        <w:spacing w:before="0" w:after="0"/>
        <w:ind w:start="707" w:hanging="283"/>
        <w:jc w:val="left"/>
        <w:rPr/>
      </w:pPr>
      <w:r>
        <w:rPr/>
        <w:t xml:space="preserve">8,3 % aasialaisamerikkalainen </w:t>
      </w:r>
    </w:p>
    <w:p>
      <w:pPr>
        <w:pStyle w:val="TextBody"/>
        <w:numPr>
          <w:ilvl w:val="0"/>
          <w:numId w:val="25"/>
        </w:numPr>
        <w:tabs>
          <w:tab w:val="clear" w:pos="1134"/>
          <w:tab w:val="left" w:leader="none" w:pos="707"/>
        </w:tabs>
        <w:bidi w:val="0"/>
        <w:spacing w:before="0" w:after="0"/>
        <w:ind w:start="707" w:hanging="283"/>
        <w:jc w:val="left"/>
        <w:rPr/>
      </w:pPr>
      <w:r>
        <w:rPr/>
        <w:t xml:space="preserve">0,3 % Amerikan alkuperäisasukkaat </w:t>
      </w:r>
    </w:p>
    <w:p>
      <w:pPr>
        <w:pStyle w:val="TextBody"/>
        <w:numPr>
          <w:ilvl w:val="0"/>
          <w:numId w:val="25"/>
        </w:numPr>
        <w:tabs>
          <w:tab w:val="clear" w:pos="1134"/>
          <w:tab w:val="left" w:leader="none" w:pos="707"/>
        </w:tabs>
        <w:bidi w:val="0"/>
        <w:spacing w:before="0" w:after="0"/>
        <w:ind w:start="707" w:hanging="283"/>
        <w:jc w:val="left"/>
        <w:rPr/>
      </w:pPr>
      <w:r>
        <w:rPr/>
        <w:t xml:space="preserve">2,7 % Monirotuinen amerikkalainen </w:t>
      </w:r>
    </w:p>
    <w:p>
      <w:pPr>
        <w:pStyle w:val="TextBody"/>
        <w:numPr>
          <w:ilvl w:val="0"/>
          <w:numId w:val="25"/>
        </w:numPr>
        <w:tabs>
          <w:tab w:val="clear" w:pos="1134"/>
          <w:tab w:val="left" w:leader="none" w:pos="707"/>
        </w:tabs>
        <w:bidi w:val="0"/>
        <w:ind w:start="707" w:hanging="283"/>
        <w:jc w:val="left"/>
        <w:rPr/>
      </w:pPr>
      <w:r>
        <w:rPr/>
        <w:t xml:space="preserve">6,4 % muita rotuja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etninen ryhmä New Jerseyssä?</w:t>
      </w:r>
    </w:p>
    <w:p>
      <w:pPr>
        <w:pStyle w:val="TextBody"/>
        <w:bidi w:val="0"/>
        <w:jc w:val="left"/>
        <w:rPr>
          <w:b/>
          <w:u w:val="single"/>
          <w:shd w:val="clear" w:fill="FFFF00"/>
        </w:rPr>
      </w:pPr>
      <w:r>
        <w:rPr>
          <w:b/>
          <w:u w:val="single"/>
          <w:shd w:val="clear" w:fill="FFFF00"/>
        </w:rPr>
        <w:t xml:space="preserve">Asiakirjan numero 17683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Andrewsin lentotukikohta on </w:t>
      </w:r>
      <w:r>
        <w:rPr/>
        <w:t xml:space="preserve">Yhdysvaltojen ilmavoimien alaisuudessa toimivan Joint Base Andrewsin lentokenttäosa. Vuonna 2009 Andrews Air Force Base yhdistyi Naval Air Facility Washingtonin kanssa Joint Base Andrewsin tukikohdaksi. Andrews on kotitukikohta kahdelle Boeing VC-25A -lentokoneelle, joiden kutsumanimi on Air Force One, kun presidentti on koneessa, ja jotka palvelevat Yhdysvaltain presidenttiä.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air force one laskeutuu washingtonissa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Andrewsin lentotukikohta </w:t>
      </w:r>
      <w:r>
        <w:rPr/>
        <w:t xml:space="preserve">(Andre</w:t>
      </w:r>
      <w:r>
        <w:rPr>
          <w:color w:val="A9A9A9"/>
        </w:rPr>
        <w:t xml:space="preserve">ws Air Force Base</w:t>
      </w:r>
      <w:r>
        <w:rPr/>
        <w:t xml:space="preserve">, AAFB) on Yhdysvaltojen ilmavoimien alaisuuteen kuuluvan Joint Base Andrewsin lentokenttäosa. Vuonna 2009 Andrews Air Force Base yhdistyi Naval Air Facility Washingtonin kanssa Joint Base Andrewsin tukikohdaksi. Andrews on kotitukikohta kahdelle Boeing VC-25A -lentokoneelle, joiden kutsumanimi on Air Force One presidentin ollessa koneessa ja jotka palvelevat Yhdysvaltain presidenttiä.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air force 1 lentää ulos</w:t>
      </w:r>
    </w:p>
    <w:p>
      <w:pPr>
        <w:pStyle w:val="TextBody"/>
        <w:bidi w:val="0"/>
        <w:jc w:val="left"/>
        <w:rPr>
          <w:b/>
          <w:u w:val="single"/>
          <w:shd w:val="clear" w:fill="FFFF00"/>
        </w:rPr>
      </w:pPr>
      <w:r>
        <w:rPr>
          <w:b/>
          <w:u w:val="single"/>
          <w:shd w:val="clear" w:fill="FFFF00"/>
        </w:rPr>
        <w:t xml:space="preserve">Asiakirjan numero 17684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Meristemaattisia kudoksia on kolmenlaisia: </w:t>
      </w:r>
      <w:r>
        <w:rPr>
          <w:color w:val="A9A9A9"/>
        </w:rPr>
        <w:t xml:space="preserve">apikaalisia </w:t>
      </w:r>
      <w:r>
        <w:rPr/>
        <w:t xml:space="preserve">(kärjissä), </w:t>
      </w:r>
      <w:r>
        <w:rPr>
          <w:color w:val="DCDCDC"/>
        </w:rPr>
        <w:t xml:space="preserve">interkalaarisia </w:t>
      </w:r>
      <w:r>
        <w:rPr/>
        <w:t xml:space="preserve">(keskellä) ja </w:t>
      </w:r>
      <w:r>
        <w:rPr>
          <w:color w:val="2F4F4F"/>
        </w:rPr>
        <w:t xml:space="preserve">lateraalisia </w:t>
      </w:r>
      <w:r>
        <w:rPr/>
        <w:t xml:space="preserve">(sivuilla). Meristemin huipulla on pieni ryhmä hitaasti jakautuvia soluja, jota kutsutaan yleisesti keskivyöhykkeeksi. Tämän vyöhykkeen solut toimivat kantasoluina ja ovat välttämättömiä meristemin ylläpidolle. Meristemihuipun proliferaatio- ja kasvunopeudet poikkeavat yleensä huomattavasti periferiaan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Meristemit kehittyvät kolmenlaisiksi kudoksiksi?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Toisin kuin verson apikaalinen meristemi, juuren apikaalinen meristemi tuottaa soluja kahdessa ulottuvuudessa. Siinä on kaksi kantasolujen joukkoa järjestäytymiskeskuksen, niin sanotun hiljaisen keskuksen (QC) solujen, ympärillä, ja ne tuottavat yhdessä suurimman osan aikuisen juuren soluista. </w:t>
      </w:r>
      <w:r>
        <w:rPr>
          <w:color w:val="A9A9A9"/>
        </w:rPr>
        <w:t xml:space="preserve">Juuren </w:t>
      </w:r>
      <w:r>
        <w:rPr/>
        <w:t xml:space="preserve">huipulla </w:t>
      </w:r>
      <w:r>
        <w:rPr>
          <w:color w:val="A9A9A9"/>
        </w:rPr>
        <w:t xml:space="preserve">juuren </w:t>
      </w:r>
      <w:r>
        <w:rPr/>
        <w:t xml:space="preserve">meristemiä peittää juurilakki, joka suojaa ja ohjaa sen kasvurataa. Juurilakin ulkopinnalta irtoaa jatkuvasti soluja. QC-soluille on ominaista niiden alhainen mitoottinen aktiivisuus. Todisteet viittaavat siihen, että QC ylläpitää ympäröiviä kantasoluja estämällä niiden erilaistumisen vielä löytämättä olevan signaalin (signaalien) avulla. Näin juuren jatkuvaan kasvuun tarvittavien uusien solujen jatkuva tarjonta meristemissä on mahdollista. Viimeaikaiset havainnot viittaavat siihen, että QC voi toimia myös kantasolujen varastona, joka täydentää menetettyjä tai vaurioituneita soluja. Juuren apikaalinen meristemi ja kudosmallit vakiintuvat alkioon, kun kyseessä on primaarijuuri, ja uuteen sivujuuren alkuosaan, kun kyseessä on sekundaarijuuri.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meristemaattista kudosta esiintyy juuressa ja verson kärjessä.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Apikaalimeristemikudosta on kahdenlaista: verson apikaalimeristemiä (SAM), josta syntyy lehtien ja kukkien kaltaisia elimiä, ja juuren apikaalimeristemiä (RAM), joka muodostaa meristemaattiset solut tulevaa juuren kasvua varten. SAM- ja RAM-solut jakautuvat nopeasti, ja niitä pidetään epämääräisinä, koska niillä ei ole määriteltyä lopputilaa. Tässä mielessä meristemiasoluja verrataan usein </w:t>
      </w:r>
      <w:r>
        <w:rPr/>
        <w:t xml:space="preserve">eläinten </w:t>
      </w:r>
      <w:r>
        <w:rPr>
          <w:color w:val="A9A9A9"/>
        </w:rPr>
        <w:t xml:space="preserve">kantasoluihin</w:t>
      </w:r>
      <w:r>
        <w:rPr/>
        <w:t xml:space="preserve">, joilla on samanlainen käyttäytyminen ja 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eläinsolu on samankaltainen kuin kasvin meristemaattinen solu?</w:t>
      </w:r>
    </w:p>
    <w:p>
      <w:pPr>
        <w:pStyle w:val="TextBody"/>
        <w:bidi w:val="0"/>
        <w:jc w:val="left"/>
        <w:rPr>
          <w:b/>
          <w:u w:val="single"/>
          <w:shd w:val="clear" w:fill="FFFF00"/>
        </w:rPr>
      </w:pPr>
      <w:r>
        <w:rPr>
          <w:b/>
          <w:u w:val="single"/>
          <w:shd w:val="clear" w:fill="FFFF00"/>
        </w:rPr>
        <w:t xml:space="preserve">Asiakirjan numero 17685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Maantieteellisesti viikinkiaika voidaan määritellä paitsi Skandinavian maille (nykyiset </w:t>
      </w:r>
      <w:r>
        <w:rPr>
          <w:color w:val="A9A9A9"/>
        </w:rPr>
        <w:t xml:space="preserve">Tanska</w:t>
      </w:r>
      <w:r>
        <w:rPr/>
        <w:t xml:space="preserve">, </w:t>
      </w:r>
      <w:r>
        <w:rPr>
          <w:color w:val="DCDCDC"/>
        </w:rPr>
        <w:t xml:space="preserve">Norja </w:t>
      </w:r>
      <w:r>
        <w:rPr/>
        <w:t xml:space="preserve">ja </w:t>
      </w:r>
      <w:r>
        <w:rPr>
          <w:color w:val="2F4F4F"/>
        </w:rPr>
        <w:t xml:space="preserve">Ruotsi) </w:t>
      </w:r>
      <w:r>
        <w:rPr/>
        <w:t xml:space="preserve">myös pohjoisgermaanisen vallan alaisille alueille, pääasiassa </w:t>
      </w:r>
      <w:r>
        <w:rPr>
          <w:color w:val="556B2F"/>
        </w:rPr>
        <w:t xml:space="preserve">Danelawille</w:t>
      </w:r>
      <w:r>
        <w:rPr/>
        <w:t xml:space="preserve">, mukaan lukien </w:t>
      </w:r>
      <w:r>
        <w:rPr>
          <w:color w:val="6B8E23"/>
        </w:rPr>
        <w:t xml:space="preserve">skandinaavinen York</w:t>
      </w:r>
      <w:r>
        <w:rPr/>
        <w:t xml:space="preserve">, </w:t>
      </w:r>
      <w:r>
        <w:rPr>
          <w:color w:val="228B22"/>
        </w:rPr>
        <w:t xml:space="preserve">Northumbrian </w:t>
      </w:r>
      <w:r>
        <w:rPr>
          <w:color w:val="A0522D"/>
        </w:rPr>
        <w:t xml:space="preserve">kuningaskunnan jäänteiden hallinnollinen keskus</w:t>
      </w:r>
      <w:r>
        <w:rPr/>
        <w:t xml:space="preserve">, </w:t>
      </w:r>
      <w:r>
        <w:rPr>
          <w:color w:val="191970"/>
        </w:rPr>
        <w:t xml:space="preserve">osia Merciasta </w:t>
      </w:r>
      <w:r>
        <w:rPr/>
        <w:t xml:space="preserve">ja Itä-Angliasta. Viikinkien merenkulkijat avasivat tien uusille alueille pohjoisessa, lännessä ja idässä, minkä seurauksena itsenäisiä siirtokuntia perustettiin Shetland-, Orkney- ja Färsaarille, Islantiin, Grönlantiin ja L'Anse aux Meadowsiin, joka oli lyhytikäinen siirtokunta Newfoundlandissa noin vuonna 1000. Grönlannin siirtokunta perustettiin noin vuonna 980 keskiaikaisen lämpökauden aikana, ja sen häviäminen 1400-luvun puoliväliin mennessä saattoi osittain johtua ilmastonmuutoksesta. Viikinkien Rurik-dynastia otti haltuunsa alueita slaavilaisten ja suomalais-ugrilaisten hallitsemilla alueilla Itä-Euroopassa; he liittivät Kiovan vuonna 882 Kiovan Rusin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osasta Skandinaviaa viikinkien tulivat?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Viikingit (vanha englanti: wicing -- ``piraatti'', tanska ja bokmål: vikinger; ruotsi ja nynorsk: vikingar; islanti: víkingar, vanhan norjan víkingarista) olivat </w:t>
      </w:r>
      <w:r>
        <w:rPr>
          <w:color w:val="A9A9A9"/>
        </w:rPr>
        <w:t xml:space="preserve">norjalaisia merenkulkijoita</w:t>
      </w:r>
      <w:r>
        <w:rPr/>
        <w:t xml:space="preserve">, jotka puhuivat pääasiassa vanhan norjan kieltä ja jotka tekivät </w:t>
      </w:r>
      <w:r>
        <w:rPr>
          <w:color w:val="DCDCDC"/>
        </w:rPr>
        <w:t xml:space="preserve">ryöstöretkiä </w:t>
      </w:r>
      <w:r>
        <w:rPr/>
        <w:t xml:space="preserve">ja kävivät </w:t>
      </w:r>
      <w:r>
        <w:rPr>
          <w:color w:val="2F4F4F"/>
        </w:rPr>
        <w:t xml:space="preserve">kauppaa </w:t>
      </w:r>
      <w:r>
        <w:rPr/>
        <w:t xml:space="preserve">pohjoiseurooppalaisilta kotiseuduiltaan laajoilla alueilla Pohjois-, Keski- ja Itä-Euroopassa 800-luvun lopusta 1100-luvun lopulle. Termi on myös yleisesti laajennettu nykyenglannissa ja muissa kansankielissä koskemaan viikinkien kotiyhteisöjen asukkaita viikinkiaikana, joka tunnetaan nimellä viikinkiaika. Tämä pohjoismaisen sotilaallisen, kaupallisen ja väestöllisen laajentumisen ajanjakso on tärkeä osa Skandinavian, Viron, Brittein saarten, Ranskan, Kievin Venäjän ja Sisilian varhaiskeskiaikaista historiaa.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viikingejä ja mitä he tekivät?</w:t>
      </w:r>
    </w:p>
    <w:p>
      <w:pPr>
        <w:pStyle w:val="TextBody"/>
        <w:bidi w:val="0"/>
        <w:jc w:val="left"/>
        <w:rPr>
          <w:b/>
          <w:u w:val="single"/>
          <w:shd w:val="clear" w:fill="FFFF00"/>
        </w:rPr>
      </w:pPr>
      <w:r>
        <w:rPr>
          <w:b/>
          <w:u w:val="single"/>
          <w:shd w:val="clear" w:fill="FFFF00"/>
        </w:rPr>
        <w:t xml:space="preserve">Asiakirjan numero 17686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Lämmin vesi ja lämpötilakontrasti Golfvirran reunalla </w:t>
      </w:r>
      <w:r>
        <w:rPr>
          <w:color w:val="A9A9A9"/>
        </w:rPr>
        <w:t xml:space="preserve">lisäävät usein trooppisten ja muiden syklonien voimakkuutta</w:t>
      </w:r>
      <w:r>
        <w:rPr/>
        <w:t xml:space="preserve">. Trooppisten syklonien syntyminen edellyttää yleensä yli 26,5 °C:n (79,7 ° F) veden lämpötilaa. Trooppisten syklonien muodostuminen on yleistä Golfvirran yllä, erityisesti heinäkuussa. Myrskyt kulkevat Karibianmeren läpi länteen ja liikkuvat sitten joko pohjoiseen ja kaartuvat kohti Yhdysvaltojen itärannikkoa tai pysyvät luoteeseen ja saapuvat Meksikonlahdelle. Tällaiset myrskyt voivat aiheuttaa voimakkaita tuulia ja laajoja vahinkoja Yhdysvaltojen kaakkoisilla rannikkoalueilla.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Golfvirran vaikutus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Golfvirta ja sen pohjoinen jatke, Pohjois-Atlantin virtaus, on lämmin ja nopea Atlantin valtameren virtaus, joka </w:t>
      </w:r>
      <w:r>
        <w:rPr>
          <w:color w:val="A9A9A9"/>
        </w:rPr>
        <w:t xml:space="preserve">saa alkunsa </w:t>
      </w:r>
      <w:r>
        <w:rPr>
          <w:color w:val="DCDCDC"/>
        </w:rPr>
        <w:t xml:space="preserve">Meksikonlahdelta, ulottuu Floridan kärkeen </w:t>
      </w:r>
      <w:r>
        <w:rPr>
          <w:color w:val="A9A9A9"/>
        </w:rPr>
        <w:t xml:space="preserve">ja kulkee Yhdysvaltojen ja Newfoundlandin itärannikkoa pitkin ennen kuin ylittää Atlantin valtameren</w:t>
      </w:r>
      <w:r>
        <w:rPr/>
        <w:t xml:space="preserve">. Läntisen voimistumisprosessin vuoksi Golfvirta on Pohjois-Amerikan itärannikon edustalla pohjoiseen kiihtyvä virtaus. Noin 40 ° 0 ′ N 30 ° 0 ′ W </w:t>
      </w:r>
      <w:r>
        <w:rPr/>
        <w:t xml:space="preserve">/ </w:t>
      </w:r>
      <w:r>
        <w:rPr/>
        <w:t xml:space="preserve">40.000 ° N 30.000 ° W </w:t>
      </w:r>
      <w:r>
        <w:rPr/>
        <w:t xml:space="preserve">/ 40.000;-30.000, se jakautuu kahtia, jolloin pohjoinen virta, Pohjois-Atlantin ajovirta, kulkee Pohjois-Eurooppaan ja eteläinen virta, Kanarianvirta, kiertää Länsi-Afrikan edustalla.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Golfvirta on lämmin merivirtaus. se virtaa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Golfvirran merivirta</w:t>
      </w:r>
    </w:p>
    <w:p>
      <w:pPr>
        <w:pStyle w:val="TextBody"/>
        <w:bidi w:val="0"/>
        <w:jc w:val="left"/>
        <w:rPr>
          <w:b/>
          <w:u w:val="single"/>
          <w:shd w:val="clear" w:fill="FFFF00"/>
        </w:rPr>
      </w:pPr>
      <w:r>
        <w:rPr>
          <w:b/>
          <w:u w:val="single"/>
          <w:shd w:val="clear" w:fill="FFFF00"/>
        </w:rPr>
        <w:t xml:space="preserve">Asiakirjan numero 17687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Gametogoniasta uroksen ja naaraan sukusolut kehittyvät eri tavoin - urokset </w:t>
      </w:r>
      <w:r>
        <w:rPr>
          <w:color w:val="A9A9A9"/>
        </w:rPr>
        <w:t xml:space="preserve">spermatogeneesin </w:t>
      </w:r>
      <w:r>
        <w:rPr/>
        <w:t xml:space="preserve">ja naaraat </w:t>
      </w:r>
      <w:r>
        <w:rPr>
          <w:color w:val="DCDCDC"/>
        </w:rPr>
        <w:t xml:space="preserve">oogeneesin kautta</w:t>
      </w:r>
      <w:r>
        <w:rPr/>
        <w:t xml:space="preserve">. Yleissopimuksen mukaan molemmille on kuitenkin yhteistä seuraava malli: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munasolujen ja siittiöiden muodostumisprosessien nimet?</w:t>
      </w:r>
    </w:p>
    <w:p>
      <w:pPr>
        <w:pStyle w:val="TextBody"/>
        <w:bidi w:val="0"/>
        <w:jc w:val="left"/>
        <w:rPr>
          <w:b/>
          <w:u w:val="single"/>
          <w:shd w:val="clear" w:fill="FFFF00"/>
        </w:rPr>
      </w:pPr>
      <w:r>
        <w:rPr>
          <w:b/>
          <w:u w:val="single"/>
          <w:shd w:val="clear" w:fill="FFFF00"/>
        </w:rPr>
        <w:t xml:space="preserve">Asiakirjan numero 17688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Kaksikymmentä tuhatta liigaa meren alla: Tuhat tuhatta tuhatta tuhatta tuhatta tuhatta tuhatta tonnia: Kierros vedenalaiseen maailmaan (ransk: Vingt mille lieues sous les mers: Tour du monde sous-marin, ``Twenty Thousand Leagues Under the Seas: A Tour of the Underwater World'') on </w:t>
      </w:r>
      <w:r>
        <w:rPr/>
        <w:t xml:space="preserve">vuonna 1870 julkaistu </w:t>
      </w:r>
      <w:r>
        <w:rPr/>
        <w:t xml:space="preserve">ranskalaisen kirjailijan </w:t>
      </w:r>
      <w:r>
        <w:rPr>
          <w:color w:val="A9A9A9"/>
        </w:rPr>
        <w:t xml:space="preserve">Jules Vernen</w:t>
      </w:r>
      <w:r>
        <w:rPr/>
        <w:t xml:space="preserve"> klassinen tieteisseikkailuromaani.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20 000 leagues under the sea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 ilmestyi alun perin </w:t>
      </w:r>
      <w:r>
        <w:rPr>
          <w:color w:val="A9A9A9"/>
        </w:rPr>
        <w:t xml:space="preserve">maaliskuusta 1869 kesäkuuhun 1870 </w:t>
      </w:r>
      <w:r>
        <w:rPr/>
        <w:t xml:space="preserve">Pierre-Jules Hetzelin aikakauslehdessä Magasin d'Éducation et de Récréation. Hetzelin marraskuussa 1871 julkaisemassa kuvitetussa luksuspainoksessa oli 111 Alphonse de Neuvillen ja Édouard Rioun kuvitusta. Kirja sai ilmestyessään suuren suosion ja saa sitä yhä; sitä pidetään yhtenä ensimmäisistä seikkailuromaaneista ja yhtenä Vernen suurimmista teoksista yhdessä Maailman ympäri kahdeksassakymmenessä päivässä ja Matka maan keskipisteeseen -teosten kanssa. Nautilukseksi kutsutun Nemon aluksen kuvausta pidettiin aikaansa edellä, sillä siinä kuvataan tarkasti sukellusveneiden ominaisuuksia, jotka olivat tuohon aikaan hyvin alkeellisia aluksia.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20000 leagues under the sea?</w:t>
      </w:r>
    </w:p>
    <w:p>
      <w:pPr>
        <w:pStyle w:val="TextBody"/>
        <w:bidi w:val="0"/>
        <w:jc w:val="left"/>
        <w:rPr>
          <w:b/>
          <w:u w:val="single"/>
          <w:shd w:val="clear" w:fill="FFFF00"/>
        </w:rPr>
      </w:pPr>
      <w:r>
        <w:rPr>
          <w:b/>
          <w:u w:val="single"/>
          <w:shd w:val="clear" w:fill="FFFF00"/>
        </w:rPr>
        <w:t xml:space="preserve">Asiakirjan numero 17689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sivulla on luetteloita </w:t>
      </w:r>
      <w:r>
        <w:rPr>
          <w:color w:val="A9A9A9"/>
        </w:rPr>
        <w:t xml:space="preserve">sukupuuttoon kuolleista lajeista</w:t>
      </w:r>
      <w:r>
        <w:rPr/>
        <w:t xml:space="preserve">, eli organismeista, jotka ovat kuolleet sukupuuttoon joko luonnonvaraisista lajeista tai kadonneet kokonaan maapallolta. Käytännössä lajia, jota ei ole viimeisten 50 vuoden aikana varmasti havaittu luonnonvaraisessa elämässä, kutsutaan sukupuuttoon kuolleeksi.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lajeja, jotka ovat kokonaan kadonneet maapallolta, kutsutaan nimellä</w:t>
      </w:r>
    </w:p>
    <w:p>
      <w:pPr>
        <w:pStyle w:val="TextBody"/>
        <w:bidi w:val="0"/>
        <w:jc w:val="left"/>
        <w:rPr>
          <w:b/>
          <w:u w:val="single"/>
          <w:shd w:val="clear" w:fill="FFFF00"/>
        </w:rPr>
      </w:pPr>
      <w:r>
        <w:rPr>
          <w:b/>
          <w:u w:val="single"/>
          <w:shd w:val="clear" w:fill="FFFF00"/>
        </w:rPr>
        <w:t xml:space="preserve">Asiakirjan numero 17690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että lause ``Oye como va'' on kappaleen nimi ja se lauletaan hieman erillään lauseesta ``mi ritmo'', tekee siitä helposti tulkittavan merkityksen </w:t>
      </w:r>
      <w:r>
        <w:rPr>
          <w:color w:val="A9A9A9"/>
        </w:rPr>
        <w:t xml:space="preserve">``Hei, miten menee?''.</w:t>
      </w:r>
      <w:r>
        <w:rPr/>
        <w:t xml:space="preserve"> Ensimmäinen lause on kuitenkin itse asiassa ``Oye como va mi ritmo'', joka tarkoittaa ``Kuuntele miten rytmini menee''.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oye como va tarkoittaa yahoo answers</w:t>
      </w:r>
    </w:p>
    <w:p>
      <w:pPr>
        <w:pStyle w:val="TextBody"/>
        <w:bidi w:val="0"/>
        <w:jc w:val="left"/>
        <w:rPr>
          <w:b/>
          <w:u w:val="single"/>
          <w:shd w:val="clear" w:fill="FFFF00"/>
        </w:rPr>
      </w:pPr>
      <w:r>
        <w:rPr>
          <w:b/>
          <w:u w:val="single"/>
          <w:shd w:val="clear" w:fill="FFFF00"/>
        </w:rPr>
        <w:t xml:space="preserve">Asiakirjan numero 17691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9P / Tempel Yhdistelmä Deep Impact -impaktorin saamista kuvista ytimestä Discovery </w:t>
      </w:r>
    </w:p>
    <w:tbl>
      <w:tblPr>
        <w:tblW w:w="5402" w:type="dxa"/>
        <w:jc w:val="left"/>
        <w:tblInd w:w="0" w:type="dxa"/>
        <w:tblLayout w:type="fixed"/>
        <w:tblCellMar>
          <w:top w:w="28" w:type="dxa"/>
          <w:left w:w="28" w:type="dxa"/>
          <w:bottom w:w="28" w:type="dxa"/>
          <w:right w:w="28" w:type="dxa"/>
        </w:tblCellMar>
      </w:tblPr>
      <w:tblGrid>
        <w:gridCol w:w="1816"/>
        <w:gridCol w:w="3586"/>
      </w:tblGrid>
      <w:tr>
        <w:trPr/>
        <w:tc>
          <w:tcPr>
            <w:tcW w:w="1816" w:type="dxa"/>
            <w:tcBorders/>
            <w:vAlign w:val="center"/>
          </w:tcPr>
          <w:p>
            <w:pPr>
              <w:pStyle w:val="TableHeading"/>
              <w:suppressLineNumbers/>
              <w:bidi w:val="0"/>
              <w:spacing w:before="0" w:after="283"/>
              <w:jc w:val="center"/>
              <w:rPr/>
            </w:pPr>
            <w:r>
              <w:rPr/>
              <w:t xml:space="preserve">Löytänyt </w:t>
            </w:r>
          </w:p>
        </w:tc>
        <w:tc>
          <w:tcPr>
            <w:tcW w:w="3586" w:type="dxa"/>
            <w:tcBorders/>
            <w:vAlign w:val="center"/>
          </w:tcPr>
          <w:p>
            <w:pPr>
              <w:pStyle w:val="TableContents"/>
              <w:bidi w:val="0"/>
              <w:spacing w:before="0" w:after="283"/>
              <w:jc w:val="left"/>
              <w:rPr/>
            </w:pPr>
            <w:r>
              <w:rPr/>
              <w:t xml:space="preserve">Wilhelm Tempel </w:t>
            </w:r>
          </w:p>
        </w:tc>
      </w:tr>
      <w:tr>
        <w:trPr/>
        <w:tc>
          <w:tcPr>
            <w:tcW w:w="1816" w:type="dxa"/>
            <w:tcBorders/>
            <w:vAlign w:val="center"/>
          </w:tcPr>
          <w:p>
            <w:pPr>
              <w:pStyle w:val="TableHeading"/>
              <w:suppressLineNumbers/>
              <w:bidi w:val="0"/>
              <w:spacing w:before="0" w:after="283"/>
              <w:jc w:val="center"/>
              <w:rPr/>
            </w:pPr>
            <w:r>
              <w:rPr/>
              <w:t xml:space="preserve">Löytöpäivä </w:t>
            </w:r>
          </w:p>
        </w:tc>
        <w:tc>
          <w:tcPr>
            <w:tcW w:w="3586" w:type="dxa"/>
            <w:tcBorders/>
            <w:vAlign w:val="center"/>
          </w:tcPr>
          <w:p>
            <w:pPr>
              <w:pStyle w:val="TableContents"/>
              <w:bidi w:val="0"/>
              <w:spacing w:before="0" w:after="283"/>
              <w:jc w:val="left"/>
              <w:rPr/>
            </w:pPr>
            <w:r>
              <w:rPr/>
              <w:t xml:space="preserve">3. huhtikuuta 1867 Kiertoradan ominaisuudet </w:t>
            </w:r>
          </w:p>
        </w:tc>
      </w:tr>
      <w:tr>
        <w:trPr/>
        <w:tc>
          <w:tcPr>
            <w:tcW w:w="1816" w:type="dxa"/>
            <w:tcBorders/>
            <w:vAlign w:val="center"/>
          </w:tcPr>
          <w:p>
            <w:pPr>
              <w:pStyle w:val="TableHeading"/>
              <w:suppressLineNumbers/>
              <w:bidi w:val="0"/>
              <w:spacing w:before="0" w:after="283"/>
              <w:jc w:val="center"/>
              <w:rPr/>
            </w:pPr>
            <w:r>
              <w:rPr/>
              <w:t xml:space="preserve">Epoch </w:t>
            </w:r>
          </w:p>
        </w:tc>
        <w:tc>
          <w:tcPr>
            <w:tcW w:w="3586" w:type="dxa"/>
            <w:tcBorders/>
            <w:vAlign w:val="center"/>
          </w:tcPr>
          <w:p>
            <w:pPr>
              <w:pStyle w:val="TableContents"/>
              <w:bidi w:val="0"/>
              <w:spacing w:before="0" w:after="283"/>
              <w:jc w:val="left"/>
              <w:rPr/>
            </w:pPr>
            <w:r>
              <w:rPr/>
              <w:t xml:space="preserve">heinäkuu 31, 2016 </w:t>
            </w:r>
          </w:p>
        </w:tc>
      </w:tr>
      <w:tr>
        <w:trPr/>
        <w:tc>
          <w:tcPr>
            <w:tcW w:w="1816" w:type="dxa"/>
            <w:tcBorders/>
            <w:vAlign w:val="center"/>
          </w:tcPr>
          <w:p>
            <w:pPr>
              <w:pStyle w:val="TableHeading"/>
              <w:suppressLineNumbers/>
              <w:bidi w:val="0"/>
              <w:spacing w:before="0" w:after="283"/>
              <w:jc w:val="center"/>
              <w:rPr/>
            </w:pPr>
            <w:r>
              <w:rPr/>
              <w:t xml:space="preserve">Aphelion </w:t>
            </w:r>
          </w:p>
        </w:tc>
        <w:tc>
          <w:tcPr>
            <w:tcW w:w="3586" w:type="dxa"/>
            <w:tcBorders/>
            <w:vAlign w:val="center"/>
          </w:tcPr>
          <w:p>
            <w:pPr>
              <w:pStyle w:val="TableContents"/>
              <w:bidi w:val="0"/>
              <w:spacing w:before="0" w:after="283"/>
              <w:jc w:val="left"/>
              <w:rPr/>
            </w:pPr>
            <w:r>
              <w:rPr/>
              <w:t xml:space="preserve">4,748 AU </w:t>
            </w:r>
          </w:p>
        </w:tc>
      </w:tr>
      <w:tr>
        <w:trPr/>
        <w:tc>
          <w:tcPr>
            <w:tcW w:w="1816" w:type="dxa"/>
            <w:tcBorders/>
            <w:vAlign w:val="center"/>
          </w:tcPr>
          <w:p>
            <w:pPr>
              <w:pStyle w:val="TableHeading"/>
              <w:suppressLineNumbers/>
              <w:bidi w:val="0"/>
              <w:spacing w:before="0" w:after="283"/>
              <w:jc w:val="center"/>
              <w:rPr/>
            </w:pPr>
            <w:r>
              <w:rPr/>
              <w:t xml:space="preserve">Periheli </w:t>
            </w:r>
          </w:p>
        </w:tc>
        <w:tc>
          <w:tcPr>
            <w:tcW w:w="3586" w:type="dxa"/>
            <w:tcBorders/>
            <w:vAlign w:val="center"/>
          </w:tcPr>
          <w:p>
            <w:pPr>
              <w:pStyle w:val="TableContents"/>
              <w:bidi w:val="0"/>
              <w:spacing w:before="0" w:after="283"/>
              <w:jc w:val="left"/>
              <w:rPr/>
            </w:pPr>
            <w:r>
              <w:rPr>
                <w:color w:val="A9A9A9"/>
              </w:rPr>
              <w:t xml:space="preserve">1,542 </w:t>
            </w:r>
            <w:r>
              <w:rPr/>
              <w:t xml:space="preserve">AU </w:t>
            </w:r>
          </w:p>
        </w:tc>
      </w:tr>
      <w:tr>
        <w:trPr/>
        <w:tc>
          <w:tcPr>
            <w:tcW w:w="1816" w:type="dxa"/>
            <w:tcBorders/>
            <w:vAlign w:val="center"/>
          </w:tcPr>
          <w:p>
            <w:pPr>
              <w:pStyle w:val="TableHeading"/>
              <w:suppressLineNumbers/>
              <w:bidi w:val="0"/>
              <w:spacing w:before="0" w:after="283"/>
              <w:jc w:val="center"/>
              <w:rPr/>
            </w:pPr>
            <w:r>
              <w:rPr/>
              <w:t xml:space="preserve">Puoliksi suuri akseli </w:t>
            </w:r>
          </w:p>
        </w:tc>
        <w:tc>
          <w:tcPr>
            <w:tcW w:w="3586" w:type="dxa"/>
            <w:tcBorders/>
            <w:vAlign w:val="center"/>
          </w:tcPr>
          <w:p>
            <w:pPr>
              <w:pStyle w:val="TableContents"/>
              <w:bidi w:val="0"/>
              <w:spacing w:before="0" w:after="283"/>
              <w:jc w:val="left"/>
              <w:rPr/>
            </w:pPr>
            <w:r>
              <w:rPr/>
              <w:t xml:space="preserve">3.145 AU </w:t>
            </w:r>
          </w:p>
        </w:tc>
      </w:tr>
      <w:tr>
        <w:trPr/>
        <w:tc>
          <w:tcPr>
            <w:tcW w:w="1816" w:type="dxa"/>
            <w:tcBorders/>
            <w:vAlign w:val="center"/>
          </w:tcPr>
          <w:p>
            <w:pPr>
              <w:pStyle w:val="TableHeading"/>
              <w:suppressLineNumbers/>
              <w:bidi w:val="0"/>
              <w:spacing w:before="0" w:after="283"/>
              <w:jc w:val="center"/>
              <w:rPr/>
            </w:pPr>
            <w:r>
              <w:rPr/>
              <w:t xml:space="preserve">Eksentrisyys </w:t>
            </w:r>
          </w:p>
        </w:tc>
        <w:tc>
          <w:tcPr>
            <w:tcW w:w="3586" w:type="dxa"/>
            <w:tcBorders/>
            <w:vAlign w:val="center"/>
          </w:tcPr>
          <w:p>
            <w:pPr>
              <w:pStyle w:val="TableContents"/>
              <w:bidi w:val="0"/>
              <w:spacing w:before="0" w:after="283"/>
              <w:jc w:val="left"/>
              <w:rPr/>
            </w:pPr>
            <w:r>
              <w:rPr/>
              <w:t xml:space="preserve">0.5096 </w:t>
            </w:r>
          </w:p>
        </w:tc>
      </w:tr>
      <w:tr>
        <w:trPr/>
        <w:tc>
          <w:tcPr>
            <w:tcW w:w="1816" w:type="dxa"/>
            <w:tcBorders/>
            <w:vAlign w:val="center"/>
          </w:tcPr>
          <w:p>
            <w:pPr>
              <w:pStyle w:val="TableHeading"/>
              <w:suppressLineNumbers/>
              <w:bidi w:val="0"/>
              <w:spacing w:before="0" w:after="283"/>
              <w:jc w:val="center"/>
              <w:rPr/>
            </w:pPr>
            <w:r>
              <w:rPr/>
              <w:t xml:space="preserve">Kiertoaika </w:t>
            </w:r>
          </w:p>
        </w:tc>
        <w:tc>
          <w:tcPr>
            <w:tcW w:w="3586" w:type="dxa"/>
            <w:tcBorders/>
            <w:vAlign w:val="center"/>
          </w:tcPr>
          <w:p>
            <w:pPr>
              <w:pStyle w:val="TableContents"/>
              <w:bidi w:val="0"/>
              <w:spacing w:before="0" w:after="283"/>
              <w:jc w:val="left"/>
              <w:rPr/>
            </w:pPr>
            <w:r>
              <w:rPr/>
              <w:t xml:space="preserve">5,58 vuotta (2 038 päivää) </w:t>
            </w:r>
          </w:p>
        </w:tc>
      </w:tr>
      <w:tr>
        <w:trPr/>
        <w:tc>
          <w:tcPr>
            <w:tcW w:w="1816" w:type="dxa"/>
            <w:tcBorders/>
            <w:vAlign w:val="center"/>
          </w:tcPr>
          <w:p>
            <w:pPr>
              <w:pStyle w:val="TableHeading"/>
              <w:suppressLineNumbers/>
              <w:bidi w:val="0"/>
              <w:spacing w:before="0" w:after="283"/>
              <w:jc w:val="center"/>
              <w:rPr/>
            </w:pPr>
            <w:r>
              <w:rPr/>
              <w:t xml:space="preserve">Kallistus </w:t>
            </w:r>
          </w:p>
        </w:tc>
        <w:tc>
          <w:tcPr>
            <w:tcW w:w="3586" w:type="dxa"/>
            <w:tcBorders/>
            <w:vAlign w:val="center"/>
          </w:tcPr>
          <w:p>
            <w:pPr>
              <w:pStyle w:val="TableContents"/>
              <w:bidi w:val="0"/>
              <w:spacing w:before="0" w:after="283"/>
              <w:jc w:val="left"/>
              <w:rPr/>
            </w:pPr>
            <w:r>
              <w:rPr/>
              <w:t xml:space="preserve">10.474 ° </w:t>
            </w:r>
          </w:p>
        </w:tc>
      </w:tr>
      <w:tr>
        <w:trPr/>
        <w:tc>
          <w:tcPr>
            <w:tcW w:w="1816" w:type="dxa"/>
            <w:tcBorders/>
            <w:vAlign w:val="center"/>
          </w:tcPr>
          <w:p>
            <w:pPr>
              <w:pStyle w:val="TableHeading"/>
              <w:bidi w:val="0"/>
              <w:spacing w:before="0" w:after="283"/>
              <w:rPr>
                <w:sz w:val="4"/>
                <w:szCs w:val="4"/>
              </w:rPr>
            </w:pPr>
            <w:r>
              <w:rPr>
                <w:sz w:val="4"/>
                <w:szCs w:val="4"/>
              </w:rPr>
            </w:r>
          </w:p>
        </w:tc>
        <w:tc>
          <w:tcPr>
            <w:tcW w:w="3586" w:type="dxa"/>
            <w:tcBorders/>
            <w:vAlign w:val="center"/>
          </w:tcPr>
          <w:p>
            <w:pPr>
              <w:pStyle w:val="TableContents"/>
              <w:bidi w:val="0"/>
              <w:spacing w:before="0" w:after="283"/>
              <w:jc w:val="left"/>
              <w:rPr/>
            </w:pPr>
            <w:r>
              <w:rPr/>
              <w:t xml:space="preserve">7,6 km × 4,9 km (4,7 mi × 3,0 mi). </w:t>
            </w:r>
          </w:p>
        </w:tc>
      </w:tr>
      <w:tr>
        <w:trPr/>
        <w:tc>
          <w:tcPr>
            <w:tcW w:w="1816" w:type="dxa"/>
            <w:tcBorders/>
            <w:vAlign w:val="center"/>
          </w:tcPr>
          <w:p>
            <w:pPr>
              <w:pStyle w:val="TableHeading"/>
              <w:suppressLineNumbers/>
              <w:bidi w:val="0"/>
              <w:spacing w:before="0" w:after="283"/>
              <w:jc w:val="center"/>
              <w:rPr/>
            </w:pPr>
            <w:r>
              <w:rPr/>
              <w:t xml:space="preserve">Viimeinen periheli </w:t>
            </w:r>
          </w:p>
        </w:tc>
        <w:tc>
          <w:tcPr>
            <w:tcW w:w="3586" w:type="dxa"/>
            <w:tcBorders/>
            <w:vAlign w:val="center"/>
          </w:tcPr>
          <w:p>
            <w:pPr>
              <w:pStyle w:val="TableContents"/>
              <w:bidi w:val="0"/>
              <w:spacing w:before="0" w:after="283"/>
              <w:jc w:val="left"/>
              <w:rPr/>
            </w:pPr>
            <w:r>
              <w:rPr/>
              <w:t xml:space="preserve">elokuu 2, 2016 </w:t>
            </w:r>
          </w:p>
        </w:tc>
      </w:tr>
      <w:tr>
        <w:trPr/>
        <w:tc>
          <w:tcPr>
            <w:tcW w:w="1816" w:type="dxa"/>
            <w:tcBorders/>
            <w:vAlign w:val="center"/>
          </w:tcPr>
          <w:p>
            <w:pPr>
              <w:pStyle w:val="TableHeading"/>
              <w:suppressLineNumbers/>
              <w:bidi w:val="0"/>
              <w:spacing w:before="0" w:after="283"/>
              <w:jc w:val="center"/>
              <w:rPr/>
            </w:pPr>
            <w:r>
              <w:rPr/>
              <w:t xml:space="preserve">Seuraava periheli </w:t>
            </w:r>
          </w:p>
        </w:tc>
        <w:tc>
          <w:tcPr>
            <w:tcW w:w="3586" w:type="dxa"/>
            <w:tcBorders/>
            <w:vAlign w:val="center"/>
          </w:tcPr>
          <w:p>
            <w:pPr>
              <w:pStyle w:val="TableContents"/>
              <w:bidi w:val="0"/>
              <w:spacing w:before="0" w:after="283"/>
              <w:jc w:val="left"/>
              <w:rPr/>
            </w:pPr>
            <w:r>
              <w:rPr/>
              <w:t xml:space="preserve">maaliskuu 4, 2022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komeetta tempel 1 etäisyys auringosta perihelissä</w:t>
      </w:r>
    </w:p>
    <w:p>
      <w:pPr>
        <w:pStyle w:val="TextBody"/>
        <w:bidi w:val="0"/>
        <w:jc w:val="left"/>
        <w:rPr>
          <w:b/>
          <w:u w:val="single"/>
          <w:shd w:val="clear" w:fill="FFFF00"/>
        </w:rPr>
      </w:pPr>
      <w:r>
        <w:rPr>
          <w:b/>
          <w:u w:val="single"/>
          <w:shd w:val="clear" w:fill="FFFF00"/>
        </w:rPr>
        <w:t xml:space="preserve">Asiakirjan numero 17692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Myrsky saavutti Charlotten aamukolmelta, vain kuusi tuntia laskeutumisen jälkeen. Tuolloin </w:t>
      </w:r>
      <w:r>
        <w:rPr/>
        <w:t xml:space="preserve">se oli edelleen melko voimakas trooppinen myrsky, jonka jatkuvat tuulet olivat </w:t>
      </w:r>
      <w:r>
        <w:rPr>
          <w:color w:val="A9A9A9"/>
        </w:rPr>
        <w:t xml:space="preserve">54 mph </w:t>
      </w:r>
      <w:r>
        <w:rPr/>
        <w:t xml:space="preserve">(87 km / h) ja puuskat 87 mph (140 km / h). Tämä riitti kaatamaan puita yli teiden ja talojen, jättämään monet ilman sähköä, sulkemaan kouluja jopa kahdeksi viikoksi ja synnyttämään useita tornadoja. Charlotte sijaitsee noin 240 kilometrin (150 mailin) päässä sisämaassa, ja monet Carolinan molempien osavaltioiden rannikkoalueiden asukkaat lähtivät sinne odottamaan myrskyä.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hurrikaani Hugon tuulennopeus, kun se iski Charlotteen?</w:t>
      </w:r>
    </w:p>
    <w:p>
      <w:pPr>
        <w:pStyle w:val="TextBody"/>
        <w:bidi w:val="0"/>
        <w:jc w:val="left"/>
        <w:rPr>
          <w:b/>
          <w:u w:val="single"/>
          <w:shd w:val="clear" w:fill="FFFF00"/>
        </w:rPr>
      </w:pPr>
      <w:r>
        <w:rPr>
          <w:b/>
          <w:u w:val="single"/>
          <w:shd w:val="clear" w:fill="FFFF00"/>
        </w:rPr>
        <w:t xml:space="preserve">Asiakirjan numero 17693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25. päivänä 2011, kun finaalissa annettiin 122,4 miljoonaa ääntä (ja lähes 750 miljoonaa ääntä koko kauden aikana), </w:t>
      </w:r>
      <w:r>
        <w:rPr>
          <w:color w:val="A9A9A9"/>
        </w:rPr>
        <w:t xml:space="preserve">Scotty McCreery </w:t>
      </w:r>
      <w:r>
        <w:rPr/>
        <w:t xml:space="preserve">kruunattiin American Idolin kymmenennen kauden voittajaksi, mikä teki hänestä nuorimman miesvoittajan 17-vuotiaana ja seitsemän kuukauden ikäisenä ja toiseksi nuorimman voittajan kaikkien aikojen voittajan kauden 6 voittajan Jordin Sparksin jälkeen. Kymmenes kausi oli ensimmäinen kausi, jolla 11 kilpailijaa lähti kiertueelle kymmenen sijasta. Kahdeksan tämän kauden kilpailijaa sai levytyssopimuksen levy-yhtiöiden kanssa. Allekirjoittaneet artistit ovat Scotty McCreery, Lauren Alaina, Haley Reinhart, James Durbin, Casey Abrams, Stefano Langone, Pia Toscano ja Naima Adedapo.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Idolin kauden 2011?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Haley Reinhartin vuoden American Idolissa?</w:t>
      </w:r>
    </w:p>
    <w:p>
      <w:pPr>
        <w:pStyle w:val="TextBody"/>
        <w:bidi w:val="0"/>
        <w:jc w:val="left"/>
        <w:rPr>
          <w:b/>
          <w:u w:val="single"/>
          <w:shd w:val="clear" w:fill="FFFF00"/>
        </w:rPr>
      </w:pPr>
      <w:r>
        <w:rPr>
          <w:b/>
          <w:u w:val="single"/>
          <w:shd w:val="clear" w:fill="FFFF00"/>
        </w:rPr>
        <w:t xml:space="preserve">Asiakirjan numero 17694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8"/>
        <w:gridCol w:w="1856"/>
        <w:gridCol w:w="6741"/>
      </w:tblGrid>
      <w:tr>
        <w:trPr/>
        <w:tc>
          <w:tcPr>
            <w:tcW w:w="1608" w:type="dxa"/>
            <w:tcBorders/>
            <w:vAlign w:val="center"/>
          </w:tcPr>
          <w:p>
            <w:pPr>
              <w:pStyle w:val="TableHeading"/>
              <w:suppressLineNumbers/>
              <w:bidi w:val="0"/>
              <w:spacing w:before="0" w:after="283"/>
              <w:jc w:val="center"/>
              <w:rPr/>
            </w:pPr>
            <w:r>
              <w:rPr/>
              <w:t xml:space="preserve">Hahmo </w:t>
            </w:r>
          </w:p>
        </w:tc>
        <w:tc>
          <w:tcPr>
            <w:tcW w:w="1856" w:type="dxa"/>
            <w:tcBorders/>
            <w:vAlign w:val="center"/>
          </w:tcPr>
          <w:p>
            <w:pPr>
              <w:pStyle w:val="TableHeading"/>
              <w:suppressLineNumbers/>
              <w:bidi w:val="0"/>
              <w:spacing w:before="0" w:after="283"/>
              <w:jc w:val="center"/>
              <w:rPr/>
            </w:pPr>
            <w:r>
              <w:rPr/>
              <w:t xml:space="preserve">Aihe / asema </w:t>
            </w:r>
          </w:p>
        </w:tc>
        <w:tc>
          <w:tcPr>
            <w:tcW w:w="6741" w:type="dxa"/>
            <w:tcBorders/>
            <w:vAlign w:val="center"/>
          </w:tcPr>
          <w:p>
            <w:pPr>
              <w:pStyle w:val="TableHeading"/>
              <w:suppressLineNumbers/>
              <w:bidi w:val="0"/>
              <w:spacing w:before="0" w:after="283"/>
              <w:jc w:val="center"/>
              <w:rPr/>
            </w:pPr>
            <w:r>
              <w:rPr/>
              <w:t xml:space="preserve">Tausta </w:t>
            </w:r>
          </w:p>
        </w:tc>
      </w:tr>
      <w:tr>
        <w:trPr/>
        <w:tc>
          <w:tcPr>
            <w:tcW w:w="1608" w:type="dxa"/>
            <w:tcBorders/>
            <w:vAlign w:val="center"/>
          </w:tcPr>
          <w:p>
            <w:pPr>
              <w:pStyle w:val="TableContents"/>
              <w:bidi w:val="0"/>
              <w:spacing w:before="0" w:after="283"/>
              <w:jc w:val="left"/>
              <w:rPr/>
            </w:pPr>
            <w:r>
              <w:rPr/>
              <w:t xml:space="preserve">Cuthbert Binns </w:t>
            </w:r>
          </w:p>
        </w:tc>
        <w:tc>
          <w:tcPr>
            <w:tcW w:w="1856" w:type="dxa"/>
            <w:tcBorders/>
            <w:vAlign w:val="center"/>
          </w:tcPr>
          <w:p>
            <w:pPr>
              <w:pStyle w:val="TableContents"/>
              <w:bidi w:val="0"/>
              <w:spacing w:before="0" w:after="283"/>
              <w:jc w:val="left"/>
              <w:rPr/>
            </w:pPr>
            <w:r>
              <w:rPr/>
              <w:t xml:space="preserve">Taikuuden historia </w:t>
            </w:r>
          </w:p>
        </w:tc>
        <w:tc>
          <w:tcPr>
            <w:tcW w:w="6741" w:type="dxa"/>
            <w:tcBorders/>
            <w:vAlign w:val="center"/>
          </w:tcPr>
          <w:p>
            <w:pPr>
              <w:pStyle w:val="TableContents"/>
              <w:bidi w:val="0"/>
              <w:spacing w:before="0" w:after="283"/>
              <w:jc w:val="left"/>
              <w:rPr/>
            </w:pPr>
            <w:r>
              <w:rPr/>
              <w:t xml:space="preserve">Taikuuden historian opettaja koko sarjan ajan. Cuthbert Binns on ainoa Tylypahkan opettaja, joka on aave. Kerrotaan, että eräänä päivänä hän otti torkut tuolissa opettajienhuoneessa / opettajainhuoneessa ja kuoli nukkuessaan; myöhemmin hän vain nousi ylös mennäkseen opettamaan seuraavaa luokkaansa ja ``jätti ruumiinsa taakseen''. Hänen oppituntiensa sanotaan olevan tunnetusti tylsiä, ja mainitaan, että jännittävin asia, mitä hänen luokassaan koskaan tapahtuu, on hänen ``tulonsa taulun läpi''. Aaveena hän ei tunnu tietävän muutostaan elävästä kuolleeksi. Toisessa kirjassa hän on se, joka kertoo oppilaiden kysyessä salaisuuksien kammion legendasta, mutta elokuvaversiossa se on McGonagall, sillä Binns ei esiinny missään elokuvassa. Hän erehtyy jatkuvasti oppilaiden nimistä ja on usein niin hajamielinen, että hän hämmästyy, kun luokka on täynnä oppilaita. </w:t>
            </w:r>
          </w:p>
        </w:tc>
      </w:tr>
      <w:tr>
        <w:trPr/>
        <w:tc>
          <w:tcPr>
            <w:tcW w:w="1608" w:type="dxa"/>
            <w:tcBorders/>
            <w:vAlign w:val="center"/>
          </w:tcPr>
          <w:p>
            <w:pPr>
              <w:pStyle w:val="TableContents"/>
              <w:bidi w:val="0"/>
              <w:spacing w:before="0" w:after="283"/>
              <w:jc w:val="left"/>
              <w:rPr/>
            </w:pPr>
            <w:r>
              <w:rPr/>
              <w:t xml:space="preserve">Charity Burbage </w:t>
            </w:r>
          </w:p>
        </w:tc>
        <w:tc>
          <w:tcPr>
            <w:tcW w:w="1856" w:type="dxa"/>
            <w:tcBorders/>
            <w:vAlign w:val="center"/>
          </w:tcPr>
          <w:p>
            <w:pPr>
              <w:pStyle w:val="TableContents"/>
              <w:bidi w:val="0"/>
              <w:spacing w:before="0" w:after="283"/>
              <w:jc w:val="left"/>
              <w:rPr/>
            </w:pPr>
            <w:r>
              <w:rPr/>
              <w:t xml:space="preserve">Muggeliopinnot </w:t>
            </w:r>
          </w:p>
        </w:tc>
        <w:tc>
          <w:tcPr>
            <w:tcW w:w="6741" w:type="dxa"/>
            <w:tcBorders/>
            <w:vAlign w:val="center"/>
          </w:tcPr>
          <w:p>
            <w:pPr>
              <w:pStyle w:val="TableContents"/>
              <w:bidi w:val="0"/>
              <w:spacing w:before="0" w:after="283"/>
              <w:jc w:val="left"/>
              <w:rPr/>
            </w:pPr>
            <w:r>
              <w:rPr/>
              <w:t xml:space="preserve">Muggeliopintojen opettaja ennen Harryn seitsemättä vuotta; hän esiintyy vasta Harry Potter ja kuoleman varjelukset -teoksessa (koska Harrylla ei ole tarvetta osallistua kurssille). Koska hänen opetuksensa jästeistä antoi heistä yleisesti ottaen myönteisen kuvan, ja hän jopa kirjoitti Daily Prophet -lehteen pääkirjoituksen, jossa hän ylistää jästejä, hän joutuu tekemisiin kuolemansyöjien kanssa, joiden filosofia korostaa puhdasveristen ylivaltaa. Seitsemännessä kirjassa hän joutuu lordi Voldemortin vangiksi; Voldemort kiduttaa ja tappaa hänet ennen kuin syöttää hänet Naginille. Hahmo (Carolyn Picklesin esittämä) esiintyy lyhyesti elokuvassa Harry Potter ja kuoleman varjelukset -- osa 1. </w:t>
            </w:r>
          </w:p>
        </w:tc>
      </w:tr>
      <w:tr>
        <w:trPr/>
        <w:tc>
          <w:tcPr>
            <w:tcW w:w="1608" w:type="dxa"/>
            <w:tcBorders/>
            <w:vAlign w:val="center"/>
          </w:tcPr>
          <w:p>
            <w:pPr>
              <w:pStyle w:val="TableContents"/>
              <w:bidi w:val="0"/>
              <w:spacing w:before="0" w:after="283"/>
              <w:jc w:val="left"/>
              <w:rPr/>
            </w:pPr>
            <w:r>
              <w:rPr/>
              <w:t xml:space="preserve">Alecto ja Amycus Carrow </w:t>
            </w:r>
          </w:p>
        </w:tc>
        <w:tc>
          <w:tcPr>
            <w:tcW w:w="1856" w:type="dxa"/>
            <w:tcBorders/>
            <w:vAlign w:val="center"/>
          </w:tcPr>
          <w:p>
            <w:pPr>
              <w:pStyle w:val="TableContents"/>
              <w:bidi w:val="0"/>
              <w:spacing w:before="0" w:after="283"/>
              <w:jc w:val="left"/>
              <w:rPr/>
            </w:pPr>
            <w:r>
              <w:rPr/>
              <w:t xml:space="preserve">Muggeliopinnot / Apulaisrehtori ja rehtori / Pimeät taiteet </w:t>
            </w:r>
          </w:p>
        </w:tc>
        <w:tc>
          <w:tcPr>
            <w:tcW w:w="6741" w:type="dxa"/>
            <w:tcBorders/>
            <w:vAlign w:val="center"/>
          </w:tcPr>
          <w:p>
            <w:pPr>
              <w:pStyle w:val="TableContents"/>
              <w:bidi w:val="0"/>
              <w:spacing w:before="0" w:after="283"/>
              <w:jc w:val="left"/>
              <w:rPr/>
            </w:pPr>
            <w:r>
              <w:rPr/>
              <w:t xml:space="preserve">Carrow't ovat kuolemansyöjien sisaruksia, jotka on lähetetty Tylypahkaan apulaisrehtoriksi ja apulaisrehtorinnaksi pitämään koulua kurissa, pitämään yllä pelon valtakautta ja ottamaan vastuun rangaistuksista, kun Harry Potter ja kuoleman varjelukset -elokuvassa Snape toimii rehtorina. Alecto Carrow opetti jästitiedettä, joka on nykyään pakollinen kurssi, mutta sen sijaan, että hän olisi kannustanut ymmärtämään jästejä, hän opetti ideologioita, joiden mukaan jästit eivät olleet sen parempia kuin eläimetkään. Amycus Carrow opetti puolustautumista pimeitä taitoja vastaan; on kuitenkin todettu, että puolustautumista ei ollut, koska nimi oli muutettu pimeiksi taidoiksi, joten Amycus opetti oppilaille usein anteeksiantamattomia kirouksia ja rohkaisi heitä avoimesti harjoittamaan niitä luokkatovereihinsa, jotka ansaitsivat jälki-istuntoa. </w:t>
            </w:r>
          </w:p>
        </w:tc>
      </w:tr>
      <w:tr>
        <w:trPr/>
        <w:tc>
          <w:tcPr>
            <w:tcW w:w="1608" w:type="dxa"/>
            <w:tcBorders/>
            <w:vAlign w:val="center"/>
          </w:tcPr>
          <w:p>
            <w:pPr>
              <w:pStyle w:val="TableContents"/>
              <w:bidi w:val="0"/>
              <w:spacing w:before="0" w:after="283"/>
              <w:jc w:val="left"/>
              <w:rPr/>
            </w:pPr>
            <w:r>
              <w:rPr/>
              <w:t xml:space="preserve">Albus Dumbledore </w:t>
            </w:r>
          </w:p>
        </w:tc>
        <w:tc>
          <w:tcPr>
            <w:tcW w:w="1856" w:type="dxa"/>
            <w:tcBorders/>
            <w:vAlign w:val="center"/>
          </w:tcPr>
          <w:p>
            <w:pPr>
              <w:pStyle w:val="TableContents"/>
              <w:bidi w:val="0"/>
              <w:spacing w:before="0" w:after="283"/>
              <w:jc w:val="left"/>
              <w:rPr/>
            </w:pPr>
            <w:r>
              <w:rPr/>
              <w:t xml:space="preserve">Transfiguraatio / apulaisrehtori / rehtorin sijainen / rehtori </w:t>
            </w:r>
          </w:p>
        </w:tc>
        <w:tc>
          <w:tcPr>
            <w:tcW w:w="6741" w:type="dxa"/>
            <w:tcBorders/>
            <w:vAlign w:val="center"/>
          </w:tcPr>
          <w:p>
            <w:pPr>
              <w:pStyle w:val="TableContents"/>
              <w:bidi w:val="0"/>
              <w:spacing w:before="0" w:after="283"/>
              <w:jc w:val="left"/>
              <w:rPr/>
            </w:pPr>
            <w:r>
              <w:rPr/>
              <w:t xml:space="preserve">Tylypahkan rehtori muutama vuosikymmen ennen Harryn syntymää aina Harryn kuudenteen vuoteen Tylypahkassa, jolloin Snape tappaa Dumbledoren tämän pyynnöstä. Dumbledore toimi aiemmin Tom Riddlen (Lordi Voldemortin) aikana Tylypahkassa transfiguraation opettajana sekä Rohkelikon talon johtajana ja apulaisrehtorina. Dumbledore oli myös Feeniksin ritarikunnan perustaja. Hänelle myönnettiin monia arvonimiä, joista suurimman osan poisti taikaministeri CorneileusFudge syytettyään Dumbledorea salaliitosta ministeriön valtaamiseksi. </w:t>
            </w:r>
          </w:p>
        </w:tc>
      </w:tr>
      <w:tr>
        <w:trPr/>
        <w:tc>
          <w:tcPr>
            <w:tcW w:w="1608" w:type="dxa"/>
            <w:tcBorders/>
            <w:vAlign w:val="center"/>
          </w:tcPr>
          <w:p>
            <w:pPr>
              <w:pStyle w:val="TableContents"/>
              <w:bidi w:val="0"/>
              <w:spacing w:before="0" w:after="283"/>
              <w:jc w:val="left"/>
              <w:rPr/>
            </w:pPr>
            <w:r>
              <w:rPr/>
              <w:t xml:space="preserve">Argus Filch </w:t>
            </w:r>
          </w:p>
        </w:tc>
        <w:tc>
          <w:tcPr>
            <w:tcW w:w="1856" w:type="dxa"/>
            <w:tcBorders/>
            <w:vAlign w:val="center"/>
          </w:tcPr>
          <w:p>
            <w:pPr>
              <w:pStyle w:val="TableContents"/>
              <w:bidi w:val="0"/>
              <w:spacing w:before="0" w:after="283"/>
              <w:jc w:val="left"/>
              <w:rPr/>
            </w:pPr>
            <w:r>
              <w:rPr/>
              <w:t xml:space="preserve">Talonmies </w:t>
            </w:r>
          </w:p>
        </w:tc>
        <w:tc>
          <w:tcPr>
            <w:tcW w:w="6741" w:type="dxa"/>
            <w:tcBorders/>
            <w:vAlign w:val="center"/>
          </w:tcPr>
          <w:p>
            <w:pPr>
              <w:pStyle w:val="TableContents"/>
              <w:bidi w:val="0"/>
              <w:spacing w:before="0" w:after="283"/>
              <w:jc w:val="left"/>
              <w:rPr/>
            </w:pPr>
            <w:r>
              <w:rPr/>
              <w:t xml:space="preserve">Tylypahkan Squib-huoltaja koko sarjan ajan. Omistaa kissan nimeltä rouva Norris. Hän vihaa kaikkia oppilaita ja on katkera siitä, ettei hänellä ole maagisia kykyjä. </w:t>
            </w:r>
          </w:p>
        </w:tc>
      </w:tr>
      <w:tr>
        <w:trPr/>
        <w:tc>
          <w:tcPr>
            <w:tcW w:w="1608" w:type="dxa"/>
            <w:tcBorders/>
            <w:vAlign w:val="center"/>
          </w:tcPr>
          <w:p>
            <w:pPr>
              <w:pStyle w:val="TableContents"/>
              <w:bidi w:val="0"/>
              <w:spacing w:before="0" w:after="283"/>
              <w:jc w:val="left"/>
              <w:rPr/>
            </w:pPr>
            <w:r>
              <w:rPr/>
              <w:t xml:space="preserve">Firenze </w:t>
            </w:r>
          </w:p>
        </w:tc>
        <w:tc>
          <w:tcPr>
            <w:tcW w:w="1856" w:type="dxa"/>
            <w:tcBorders/>
            <w:vAlign w:val="center"/>
          </w:tcPr>
          <w:p>
            <w:pPr>
              <w:pStyle w:val="TableContents"/>
              <w:bidi w:val="0"/>
              <w:spacing w:before="0" w:after="283"/>
              <w:jc w:val="left"/>
              <w:rPr/>
            </w:pPr>
            <w:r>
              <w:rPr/>
              <w:t xml:space="preserve">Ennustaminen </w:t>
            </w:r>
          </w:p>
        </w:tc>
        <w:tc>
          <w:tcPr>
            <w:tcW w:w="6741" w:type="dxa"/>
            <w:tcBorders/>
            <w:vAlign w:val="center"/>
          </w:tcPr>
          <w:p>
            <w:pPr>
              <w:pStyle w:val="TableContents"/>
              <w:bidi w:val="0"/>
              <w:spacing w:before="0" w:after="283"/>
              <w:jc w:val="left"/>
              <w:rPr/>
            </w:pPr>
            <w:r>
              <w:rPr/>
              <w:t xml:space="preserve">Kentauri asui aiemmin laumansa kanssa Kielletyssä metsässä. Feeniksin ritarikunnassa Dolores Umbridge erottaa Sybill Trelawneyn, ja Dumbledore palkkaa hänet opettamaan hänen tilalleen ennustusta. Muut kentaurit pitivät tätä häpeällisenä ja erottivat hänet laumastaan. Puoliverinen prinssi sai Trelawneyn takaisin ennustuksen opettajaksi, mutta Firenzen laumatilanteen vuoksi Dumbledore antoi heidän opettaa ennustusta samanaikaisesti, kunnes Firenze palaa metsään Tylypahkan taistelun jälkeen. </w:t>
            </w:r>
          </w:p>
        </w:tc>
      </w:tr>
      <w:tr>
        <w:trPr/>
        <w:tc>
          <w:tcPr>
            <w:tcW w:w="1608" w:type="dxa"/>
            <w:tcBorders/>
            <w:vAlign w:val="center"/>
          </w:tcPr>
          <w:p>
            <w:pPr>
              <w:pStyle w:val="TableContents"/>
              <w:bidi w:val="0"/>
              <w:spacing w:before="0" w:after="283"/>
              <w:jc w:val="left"/>
              <w:rPr/>
            </w:pPr>
            <w:r>
              <w:rPr/>
              <w:t xml:space="preserve">Filius Flitwick </w:t>
            </w:r>
          </w:p>
        </w:tc>
        <w:tc>
          <w:tcPr>
            <w:tcW w:w="1856" w:type="dxa"/>
            <w:tcBorders/>
            <w:vAlign w:val="center"/>
          </w:tcPr>
          <w:p>
            <w:pPr>
              <w:pStyle w:val="TableContents"/>
              <w:bidi w:val="0"/>
              <w:spacing w:before="0" w:after="283"/>
              <w:jc w:val="left"/>
              <w:rPr/>
            </w:pPr>
            <w:r>
              <w:rPr/>
              <w:t xml:space="preserve">Viehätysvoima </w:t>
            </w:r>
          </w:p>
        </w:tc>
        <w:tc>
          <w:tcPr>
            <w:tcW w:w="6741" w:type="dxa"/>
            <w:tcBorders/>
            <w:vAlign w:val="center"/>
          </w:tcPr>
          <w:p>
            <w:pPr>
              <w:pStyle w:val="TableContents"/>
              <w:bidi w:val="0"/>
              <w:spacing w:before="0" w:after="283"/>
              <w:jc w:val="left"/>
              <w:rPr/>
            </w:pPr>
            <w:r>
              <w:rPr/>
              <w:t xml:space="preserve">Loitsujen opettaja ja Ravenclaw-talon johtaja koko sarjan ajan. Hänet näytetään myös koulun kuoron johtajana Azkabanin vanki ja Feeniksin ritarikunta -elokuvasovituksissa. </w:t>
            </w:r>
          </w:p>
        </w:tc>
      </w:tr>
      <w:tr>
        <w:trPr/>
        <w:tc>
          <w:tcPr>
            <w:tcW w:w="1608" w:type="dxa"/>
            <w:tcBorders/>
            <w:vAlign w:val="center"/>
          </w:tcPr>
          <w:p>
            <w:pPr>
              <w:pStyle w:val="TableContents"/>
              <w:bidi w:val="0"/>
              <w:spacing w:before="0" w:after="283"/>
              <w:jc w:val="left"/>
              <w:rPr/>
            </w:pPr>
            <w:r>
              <w:rPr/>
              <w:t xml:space="preserve">Wilhelmina Grubbly-Plank </w:t>
            </w:r>
          </w:p>
        </w:tc>
        <w:tc>
          <w:tcPr>
            <w:tcW w:w="1856" w:type="dxa"/>
            <w:tcBorders/>
            <w:vAlign w:val="center"/>
          </w:tcPr>
          <w:p>
            <w:pPr>
              <w:pStyle w:val="TableContents"/>
              <w:bidi w:val="0"/>
              <w:spacing w:before="0" w:after="283"/>
              <w:jc w:val="left"/>
              <w:rPr/>
            </w:pPr>
            <w:r>
              <w:rPr/>
              <w:t xml:space="preserve">Maagisten olentojen hoito </w:t>
            </w:r>
          </w:p>
        </w:tc>
        <w:tc>
          <w:tcPr>
            <w:tcW w:w="6741" w:type="dxa"/>
            <w:tcBorders/>
            <w:vAlign w:val="center"/>
          </w:tcPr>
          <w:p>
            <w:pPr>
              <w:pStyle w:val="TableContents"/>
              <w:bidi w:val="0"/>
              <w:spacing w:before="0" w:after="283"/>
              <w:jc w:val="left"/>
              <w:rPr/>
            </w:pPr>
            <w:r>
              <w:rPr/>
              <w:t xml:space="preserve">Maagisten olentojen hoidon opettajan sijainen. Hän esiintyy ensimmäisen kerran Harry Potter ja tulinen pikari -elokuvassa, jossa hän pitää oppitunteja Hagridin ollessa estynyt opettamaan, ja toimii sijaisena jälleen Harry Potter ja Feeniksin ritarikunta -elokuvassa, kun Hagrid on poissa Feeniksin ritarikunnan tehtävissä. Monet Harryn vuosikurssin oppilaat pitävät Grubbly-Plankista, sillä toisin kuin Hagrid, hän opettaa heille mielellään olentoja, joilla ei ole myrkyllisiä torahampaita tai tappavia kynsiä. Huolimatta Harryn alun epäluulosta hänen kykyjään kohtaan Hagridiin verrattuna, hän on pätevä opettaja - hän tunnistaa Hedwigin vammojen syyn ja parantaa hänet vaivattomasti. </w:t>
            </w:r>
          </w:p>
        </w:tc>
      </w:tr>
      <w:tr>
        <w:trPr/>
        <w:tc>
          <w:tcPr>
            <w:tcW w:w="1608" w:type="dxa"/>
            <w:tcBorders/>
            <w:vAlign w:val="center"/>
          </w:tcPr>
          <w:p>
            <w:pPr>
              <w:pStyle w:val="TableContents"/>
              <w:bidi w:val="0"/>
              <w:spacing w:before="0" w:after="283"/>
              <w:jc w:val="left"/>
              <w:rPr/>
            </w:pPr>
            <w:r>
              <w:rPr/>
              <w:t xml:space="preserve">Rubeus Hagrid </w:t>
            </w:r>
          </w:p>
        </w:tc>
        <w:tc>
          <w:tcPr>
            <w:tcW w:w="1856" w:type="dxa"/>
            <w:tcBorders/>
            <w:vAlign w:val="center"/>
          </w:tcPr>
          <w:p>
            <w:pPr>
              <w:pStyle w:val="TableContents"/>
              <w:bidi w:val="0"/>
              <w:spacing w:before="0" w:after="283"/>
              <w:jc w:val="left"/>
              <w:rPr/>
            </w:pPr>
            <w:r>
              <w:rPr/>
              <w:t xml:space="preserve">Maagisten olentojen hoito / luonnonhoitaja </w:t>
            </w:r>
          </w:p>
        </w:tc>
        <w:tc>
          <w:tcPr>
            <w:tcW w:w="6741" w:type="dxa"/>
            <w:tcBorders/>
            <w:vAlign w:val="center"/>
          </w:tcPr>
          <w:p>
            <w:pPr>
              <w:pStyle w:val="TableContents"/>
              <w:bidi w:val="0"/>
              <w:spacing w:before="0" w:after="283"/>
              <w:jc w:val="left"/>
              <w:rPr/>
            </w:pPr>
            <w:r>
              <w:rPr/>
              <w:t xml:space="preserve">Puolijättiläinen riistanvartija, avainten ja alueiden vartija ja Harryn kolmannesta Tylypahkan kouluvuodesta lähtien taikaolentojen hoidon professori. Hänellä on tapana esitellä oppilaille vaarallisia olentoja, joita hän pitää vaarattomina. </w:t>
            </w:r>
          </w:p>
        </w:tc>
      </w:tr>
      <w:tr>
        <w:trPr/>
        <w:tc>
          <w:tcPr>
            <w:tcW w:w="1608" w:type="dxa"/>
            <w:tcBorders/>
            <w:vAlign w:val="center"/>
          </w:tcPr>
          <w:p>
            <w:pPr>
              <w:pStyle w:val="TableContents"/>
              <w:bidi w:val="0"/>
              <w:spacing w:before="0" w:after="283"/>
              <w:jc w:val="left"/>
              <w:rPr/>
            </w:pPr>
            <w:r>
              <w:rPr/>
              <w:t xml:space="preserve">Rolanda Hooch </w:t>
            </w:r>
          </w:p>
        </w:tc>
        <w:tc>
          <w:tcPr>
            <w:tcW w:w="1856" w:type="dxa"/>
            <w:tcBorders/>
            <w:vAlign w:val="center"/>
          </w:tcPr>
          <w:p>
            <w:pPr>
              <w:pStyle w:val="TableContents"/>
              <w:bidi w:val="0"/>
              <w:spacing w:before="0" w:after="283"/>
              <w:jc w:val="left"/>
              <w:rPr/>
            </w:pPr>
            <w:r>
              <w:rPr/>
              <w:t xml:space="preserve">Lentävä </w:t>
            </w:r>
          </w:p>
        </w:tc>
        <w:tc>
          <w:tcPr>
            <w:tcW w:w="6741" w:type="dxa"/>
            <w:tcBorders/>
            <w:vAlign w:val="center"/>
          </w:tcPr>
          <w:p>
            <w:pPr>
              <w:pStyle w:val="TableContents"/>
              <w:bidi w:val="0"/>
              <w:spacing w:before="0" w:after="283"/>
              <w:jc w:val="left"/>
              <w:rPr/>
            </w:pPr>
            <w:r>
              <w:rPr/>
              <w:t xml:space="preserve">Koko sarjan ajan kvidditsituomari ja ensimmäisen vuoden opiskelijoiden lento-opettaja. Hänellä on lyhyet, harmaat hiukset, joilla on piikikkäät, keltaiset haukan näköiset silmät, jotka ovat yleensä piilossa suojalasien takana. Hänen asiantuntemustaan käytetään professori Flitwickin ohella Harryn Firebolt-luudan testaamiseen pimeän magian varalta. Zoe Wanamaker esitti häntä Viisasten kivi -elokuvassa. </w:t>
            </w:r>
          </w:p>
        </w:tc>
      </w:tr>
      <w:tr>
        <w:trPr/>
        <w:tc>
          <w:tcPr>
            <w:tcW w:w="1608" w:type="dxa"/>
            <w:tcBorders/>
            <w:vAlign w:val="center"/>
          </w:tcPr>
          <w:p>
            <w:pPr>
              <w:pStyle w:val="TableContents"/>
              <w:bidi w:val="0"/>
              <w:spacing w:before="0" w:after="283"/>
              <w:jc w:val="left"/>
              <w:rPr/>
            </w:pPr>
            <w:r>
              <w:rPr/>
              <w:t xml:space="preserve">Silvanus Kettleburn </w:t>
            </w:r>
          </w:p>
        </w:tc>
        <w:tc>
          <w:tcPr>
            <w:tcW w:w="1856" w:type="dxa"/>
            <w:tcBorders/>
            <w:vAlign w:val="center"/>
          </w:tcPr>
          <w:p>
            <w:pPr>
              <w:pStyle w:val="TableContents"/>
              <w:bidi w:val="0"/>
              <w:spacing w:before="0" w:after="283"/>
              <w:jc w:val="left"/>
              <w:rPr/>
            </w:pPr>
            <w:r>
              <w:rPr/>
              <w:t xml:space="preserve">Maagisten olentojen hoito </w:t>
            </w:r>
          </w:p>
        </w:tc>
        <w:tc>
          <w:tcPr>
            <w:tcW w:w="6741" w:type="dxa"/>
            <w:tcBorders/>
            <w:vAlign w:val="center"/>
          </w:tcPr>
          <w:p>
            <w:pPr>
              <w:pStyle w:val="TableContents"/>
              <w:bidi w:val="0"/>
              <w:spacing w:before="0" w:after="283"/>
              <w:jc w:val="left"/>
              <w:rPr/>
            </w:pPr>
            <w:r>
              <w:rPr/>
              <w:t xml:space="preserve">Taikaolentojen hoidon opettaja siitä lähtien, kun Armando Dippet (Dumbledoren edeltäjä) oli rehtori. Lopulta hän jää eläkkeelle viettääkseen aikaa jäljellä olevien raajojensa kanssa, ja hänen paikkansa ottaa Hagrid Azkabanin vankilassa. </w:t>
            </w:r>
          </w:p>
        </w:tc>
      </w:tr>
      <w:tr>
        <w:trPr/>
        <w:tc>
          <w:tcPr>
            <w:tcW w:w="1608" w:type="dxa"/>
            <w:tcBorders/>
            <w:vAlign w:val="center"/>
          </w:tcPr>
          <w:p>
            <w:pPr>
              <w:pStyle w:val="TableContents"/>
              <w:bidi w:val="0"/>
              <w:spacing w:before="0" w:after="283"/>
              <w:jc w:val="left"/>
              <w:rPr/>
            </w:pPr>
            <w:r>
              <w:rPr/>
              <w:t xml:space="preserve">Gilderoy Lockhart </w:t>
            </w:r>
          </w:p>
        </w:tc>
        <w:tc>
          <w:tcPr>
            <w:tcW w:w="1856" w:type="dxa"/>
            <w:tcBorders/>
            <w:vAlign w:val="center"/>
          </w:tcPr>
          <w:p>
            <w:pPr>
              <w:pStyle w:val="TableContents"/>
              <w:bidi w:val="0"/>
              <w:spacing w:before="0" w:after="283"/>
              <w:jc w:val="left"/>
              <w:rPr/>
            </w:pPr>
            <w:r>
              <w:rPr/>
              <w:t xml:space="preserve">Puolustus pimeitä taitoja vastaan </w:t>
            </w:r>
          </w:p>
        </w:tc>
        <w:tc>
          <w:tcPr>
            <w:tcW w:w="6741" w:type="dxa"/>
            <w:tcBorders/>
            <w:vAlign w:val="center"/>
          </w:tcPr>
          <w:p>
            <w:pPr>
              <w:pStyle w:val="TableContents"/>
              <w:bidi w:val="0"/>
              <w:spacing w:before="0" w:after="283"/>
              <w:jc w:val="left"/>
              <w:rPr/>
            </w:pPr>
            <w:r>
              <w:rPr/>
              <w:t xml:space="preserve">Harry Potter ja salaisuuksien kammio -elokuvassa (Harryn toinen vuosi Tylypahkassa) esiintyvä pimeyden torjunnan opettaja. Naisopiskelijat ihailevat häntä hurmaavuutensa ja velhomaailman suosionsa vuoksi, mutta todellisuudessa hän on pelkuri ja huijari, joka otti tarinoita muilta velhoilta ja pyyhki sitten heidän muistinsa. Hän menettää oman muistinsa, kun eräs loitsu epäonnistuu, ja joutuu sen jälkeen sairaalaan pitkäaikaishoitoon. </w:t>
            </w:r>
          </w:p>
        </w:tc>
      </w:tr>
      <w:tr>
        <w:trPr/>
        <w:tc>
          <w:tcPr>
            <w:tcW w:w="1608" w:type="dxa"/>
            <w:tcBorders/>
            <w:vAlign w:val="center"/>
          </w:tcPr>
          <w:p>
            <w:pPr>
              <w:pStyle w:val="TableContents"/>
              <w:bidi w:val="0"/>
              <w:spacing w:before="0" w:after="283"/>
              <w:jc w:val="left"/>
              <w:rPr/>
            </w:pPr>
            <w:r>
              <w:rPr/>
              <w:t xml:space="preserve">Remus Lupin </w:t>
            </w:r>
          </w:p>
        </w:tc>
        <w:tc>
          <w:tcPr>
            <w:tcW w:w="1856" w:type="dxa"/>
            <w:tcBorders/>
            <w:vAlign w:val="center"/>
          </w:tcPr>
          <w:p>
            <w:pPr>
              <w:pStyle w:val="TableContents"/>
              <w:bidi w:val="0"/>
              <w:spacing w:before="0" w:after="283"/>
              <w:jc w:val="left"/>
              <w:rPr/>
            </w:pPr>
            <w:r>
              <w:rPr/>
              <w:t xml:space="preserve">Puolustus pimeitä taitoja vastaan </w:t>
            </w:r>
          </w:p>
        </w:tc>
        <w:tc>
          <w:tcPr>
            <w:tcW w:w="6741" w:type="dxa"/>
            <w:tcBorders/>
            <w:vAlign w:val="center"/>
          </w:tcPr>
          <w:p>
            <w:pPr>
              <w:pStyle w:val="TableContents"/>
              <w:bidi w:val="0"/>
              <w:spacing w:before="0" w:after="283"/>
              <w:jc w:val="left"/>
              <w:rPr/>
            </w:pPr>
            <w:r>
              <w:rPr/>
              <w:t xml:space="preserve">Harry Potter ja Azkabanin vanki -elokuvassa (Harryn kolmas vuosi Tylypahkassa) esiintyvä pimeyden torjunnan opettaja. Useimmat oppilaat rakastavat häntä (paitsi Luihuinen talon oppilaat), koska hän on paras pimeiden taiteiden vastaisen puolustuksen opettaja. Hän eroaa kyseisen vuoden lopussa sen jälkeen, kun Snape paljastaa olevansa ihmissusi. </w:t>
            </w:r>
          </w:p>
        </w:tc>
      </w:tr>
      <w:tr>
        <w:trPr/>
        <w:tc>
          <w:tcPr>
            <w:tcW w:w="1608" w:type="dxa"/>
            <w:tcBorders/>
            <w:vAlign w:val="center"/>
          </w:tcPr>
          <w:p>
            <w:pPr>
              <w:pStyle w:val="TableContents"/>
              <w:bidi w:val="0"/>
              <w:spacing w:before="0" w:after="283"/>
              <w:jc w:val="left"/>
              <w:rPr/>
            </w:pPr>
            <w:r>
              <w:rPr>
                <w:color w:val="A9A9A9"/>
              </w:rPr>
              <w:t xml:space="preserve">Minerva McGonagall </w:t>
            </w:r>
          </w:p>
        </w:tc>
        <w:tc>
          <w:tcPr>
            <w:tcW w:w="1856" w:type="dxa"/>
            <w:tcBorders/>
            <w:vAlign w:val="center"/>
          </w:tcPr>
          <w:p>
            <w:pPr>
              <w:pStyle w:val="TableContents"/>
              <w:bidi w:val="0"/>
              <w:spacing w:before="0" w:after="283"/>
              <w:jc w:val="left"/>
              <w:rPr/>
            </w:pPr>
            <w:r>
              <w:rPr/>
              <w:t xml:space="preserve">Transfiguraatio / apulaisrehtori / rehtori </w:t>
            </w:r>
          </w:p>
        </w:tc>
        <w:tc>
          <w:tcPr>
            <w:tcW w:w="6741" w:type="dxa"/>
            <w:tcBorders/>
            <w:vAlign w:val="center"/>
          </w:tcPr>
          <w:p>
            <w:pPr>
              <w:pStyle w:val="TableContents"/>
              <w:bidi w:val="0"/>
              <w:spacing w:before="0" w:after="283"/>
              <w:jc w:val="left"/>
              <w:rPr/>
            </w:pPr>
            <w:r>
              <w:rPr/>
              <w:t xml:space="preserve">Transfiguraatio-opettaja ja Rohkelikon talon johtaja koko sarjan ajan. Vararehtori kuuden ensimmäisen romaanin aikana. Väliaikainen rehtori, kun Dumbledore erotettiin Salaisuuksien kammiossa. Väliaikainen rehtori Dumbledoren kuoleman jälkeen Puoliverinen prinssi -kirjassa. Paljastui johtajattareksi Kirotussa lapsessa. </w:t>
            </w:r>
          </w:p>
        </w:tc>
      </w:tr>
      <w:tr>
        <w:trPr/>
        <w:tc>
          <w:tcPr>
            <w:tcW w:w="1608" w:type="dxa"/>
            <w:tcBorders/>
            <w:vAlign w:val="center"/>
          </w:tcPr>
          <w:p>
            <w:pPr>
              <w:pStyle w:val="TableContents"/>
              <w:bidi w:val="0"/>
              <w:spacing w:before="0" w:after="283"/>
              <w:jc w:val="left"/>
              <w:rPr/>
            </w:pPr>
            <w:r>
              <w:rPr/>
              <w:t xml:space="preserve">Alastor "Hullusilmä" Moody </w:t>
            </w:r>
          </w:p>
        </w:tc>
        <w:tc>
          <w:tcPr>
            <w:tcW w:w="1856" w:type="dxa"/>
            <w:tcBorders/>
            <w:vAlign w:val="center"/>
          </w:tcPr>
          <w:p>
            <w:pPr>
              <w:pStyle w:val="TableContents"/>
              <w:bidi w:val="0"/>
              <w:spacing w:before="0" w:after="283"/>
              <w:jc w:val="left"/>
              <w:rPr/>
            </w:pPr>
            <w:r>
              <w:rPr/>
              <w:t xml:space="preserve">Puolustus pimeitä taitoja vastaan </w:t>
            </w:r>
          </w:p>
        </w:tc>
        <w:tc>
          <w:tcPr>
            <w:tcW w:w="6741" w:type="dxa"/>
            <w:tcBorders/>
            <w:vAlign w:val="center"/>
          </w:tcPr>
          <w:p>
            <w:pPr>
              <w:pStyle w:val="TableContents"/>
              <w:bidi w:val="0"/>
              <w:spacing w:before="0" w:after="283"/>
              <w:jc w:val="left"/>
              <w:rPr/>
            </w:pPr>
            <w:r>
              <w:rPr/>
              <w:t xml:space="preserve">Moody nimitetään pimeyden vastaisen puolustuksen opettajaksi Harry Potter ja tulenpalava pikari -kirjassa (Harryn neljäs vuosi Tylypahkassa). Hän on entinen Auror, ja hän sai lempinimensä taikasilmästä, jota hän käyttää virantoimituksessa menettämänsä silmän tilalla. Kirjan lopussa Moody paljastuu huijariksi, Barty Crouch Jr:ksi, joka oli vanginnut oikean Moodyn päivää ennen lukukauden alkua osana suunnitelmaa toimittaa Harry lordi Voldemortille, jotta tämä voisi auttaa häntä ylösnousemuksessa. Moody esiintyy sarjassa uudelleen Feeniksin ritarikunnan aktiivisena jäsenenä, mutta ei koskaan varsinaisesti opeta. </w:t>
            </w:r>
          </w:p>
        </w:tc>
      </w:tr>
      <w:tr>
        <w:trPr/>
        <w:tc>
          <w:tcPr>
            <w:tcW w:w="1608" w:type="dxa"/>
            <w:tcBorders/>
            <w:vAlign w:val="center"/>
          </w:tcPr>
          <w:p>
            <w:pPr>
              <w:pStyle w:val="TableContents"/>
              <w:bidi w:val="0"/>
              <w:spacing w:before="0" w:after="283"/>
              <w:jc w:val="left"/>
              <w:rPr/>
            </w:pPr>
            <w:r>
              <w:rPr/>
              <w:t xml:space="preserve">Irma Pince </w:t>
            </w:r>
          </w:p>
        </w:tc>
        <w:tc>
          <w:tcPr>
            <w:tcW w:w="1856" w:type="dxa"/>
            <w:tcBorders/>
            <w:vAlign w:val="center"/>
          </w:tcPr>
          <w:p>
            <w:pPr>
              <w:pStyle w:val="TableContents"/>
              <w:bidi w:val="0"/>
              <w:spacing w:before="0" w:after="283"/>
              <w:jc w:val="left"/>
              <w:rPr/>
            </w:pPr>
            <w:r>
              <w:rPr/>
              <w:t xml:space="preserve">Kirjastonhoitaja </w:t>
            </w:r>
          </w:p>
        </w:tc>
        <w:tc>
          <w:tcPr>
            <w:tcW w:w="6741" w:type="dxa"/>
            <w:tcBorders/>
            <w:vAlign w:val="center"/>
          </w:tcPr>
          <w:p>
            <w:pPr>
              <w:pStyle w:val="TableContents"/>
              <w:bidi w:val="0"/>
              <w:spacing w:before="0" w:after="283"/>
              <w:jc w:val="left"/>
              <w:rPr/>
            </w:pPr>
            <w:r>
              <w:rPr/>
              <w:t xml:space="preserve">Tylypahkan kirjastonhoitaja koko sarjan ajan. Häntä verrataan aliravittuun korppikotkaan, ja hän on hyvin omistushaluinen ja suojelevainen kirjaston kirjojen suhteen, ja hän huutaa monesti Ronille ja Harrylle. Dumbledore kertoo, että vaikka Dumbledore suostui siihen, että Tylypahkan Kvatti kautta aikojen -kirjan kopiota käytettäisiin erityiseen faksimile-kopioon, kirjan luovuttaminen oli hänen luonteensa kanssa niin ristiriidassa, että Dumbledore sai epätavallisen halvaantumisen muodon, ja Dumbledoren oli irrotettava Dumbledoren sormet kirjasta käsin. Häntä esitti Sally Mortemore Salaisuuksien kammio -elokuvassa. </w:t>
            </w:r>
          </w:p>
        </w:tc>
      </w:tr>
      <w:tr>
        <w:trPr/>
        <w:tc>
          <w:tcPr>
            <w:tcW w:w="1608" w:type="dxa"/>
            <w:tcBorders/>
            <w:vAlign w:val="center"/>
          </w:tcPr>
          <w:p>
            <w:pPr>
              <w:pStyle w:val="TableContents"/>
              <w:bidi w:val="0"/>
              <w:spacing w:before="0" w:after="283"/>
              <w:jc w:val="left"/>
              <w:rPr/>
            </w:pPr>
            <w:r>
              <w:rPr/>
              <w:t xml:space="preserve">Poppy Pomfrey </w:t>
            </w:r>
          </w:p>
        </w:tc>
        <w:tc>
          <w:tcPr>
            <w:tcW w:w="1856" w:type="dxa"/>
            <w:tcBorders/>
            <w:vAlign w:val="center"/>
          </w:tcPr>
          <w:p>
            <w:pPr>
              <w:pStyle w:val="TableContents"/>
              <w:bidi w:val="0"/>
              <w:spacing w:before="0" w:after="283"/>
              <w:jc w:val="left"/>
              <w:rPr/>
            </w:pPr>
            <w:r>
              <w:rPr/>
              <w:t xml:space="preserve">Matron </w:t>
            </w:r>
          </w:p>
        </w:tc>
        <w:tc>
          <w:tcPr>
            <w:tcW w:w="6741" w:type="dxa"/>
            <w:tcBorders/>
            <w:vAlign w:val="center"/>
          </w:tcPr>
          <w:p>
            <w:pPr>
              <w:pStyle w:val="TableContents"/>
              <w:bidi w:val="0"/>
              <w:spacing w:before="0" w:after="283"/>
              <w:jc w:val="left"/>
              <w:rPr/>
            </w:pPr>
            <w:r>
              <w:rPr/>
              <w:t xml:space="preserve">Sairaalasiiven ylihoitaja ja vastaava hoitaja koko sarjan ajan, sillä hän on ollut tehtävässä vuosikymmeniä. Kerran mainittiin, että hän työskenteli St. Mungossa ennen siirtymistään Tylypahkaan. Hänellä on tiukkuuden maine, mutta kun hän joutui kohtaamaan Dolores Umbridgen ja myöhemmin kuolonsyöjien väärinkäytökset oppilaita kohtaan, hän myöntää, ettei koskaan edes harkinnut eroamista, eikä suostunut jättämään oppilaita silloin, kun nämä tarvitsivat häntä eniten. </w:t>
            </w:r>
          </w:p>
        </w:tc>
      </w:tr>
      <w:tr>
        <w:trPr/>
        <w:tc>
          <w:tcPr>
            <w:tcW w:w="1608" w:type="dxa"/>
            <w:tcBorders/>
            <w:vAlign w:val="center"/>
          </w:tcPr>
          <w:p>
            <w:pPr>
              <w:pStyle w:val="TableContents"/>
              <w:bidi w:val="0"/>
              <w:spacing w:before="0" w:after="283"/>
              <w:jc w:val="left"/>
              <w:rPr/>
            </w:pPr>
            <w:r>
              <w:rPr/>
              <w:t xml:space="preserve">Quirinus Quirrell </w:t>
            </w:r>
          </w:p>
        </w:tc>
        <w:tc>
          <w:tcPr>
            <w:tcW w:w="1856" w:type="dxa"/>
            <w:tcBorders/>
            <w:vAlign w:val="center"/>
          </w:tcPr>
          <w:p>
            <w:pPr>
              <w:pStyle w:val="TableContents"/>
              <w:bidi w:val="0"/>
              <w:spacing w:before="0" w:after="283"/>
              <w:jc w:val="left"/>
              <w:rPr/>
            </w:pPr>
            <w:r>
              <w:rPr/>
              <w:t xml:space="preserve">Muggeliopinnot / Pimeiden taiteiden torjunta </w:t>
            </w:r>
          </w:p>
        </w:tc>
        <w:tc>
          <w:tcPr>
            <w:tcW w:w="6741" w:type="dxa"/>
            <w:tcBorders/>
            <w:vAlign w:val="center"/>
          </w:tcPr>
          <w:p>
            <w:pPr>
              <w:pStyle w:val="TableContents"/>
              <w:bidi w:val="0"/>
              <w:spacing w:before="0" w:after="283"/>
              <w:jc w:val="left"/>
              <w:rPr/>
            </w:pPr>
            <w:r>
              <w:rPr/>
              <w:t xml:space="preserve">Harry Potter ja viisasten kivi -elokuvan (Harryn ensimmäinen vuosi Tylypahkassa) pimeyden vastaisen puolustuksen opettaja. Myöhemmin käy ilmi, että hän on Voldemortin riivaama ja kuollut kirjan lopussa. </w:t>
            </w:r>
          </w:p>
        </w:tc>
      </w:tr>
      <w:tr>
        <w:trPr/>
        <w:tc>
          <w:tcPr>
            <w:tcW w:w="1608" w:type="dxa"/>
            <w:tcBorders/>
            <w:vAlign w:val="center"/>
          </w:tcPr>
          <w:p>
            <w:pPr>
              <w:pStyle w:val="TableContents"/>
              <w:bidi w:val="0"/>
              <w:spacing w:before="0" w:after="283"/>
              <w:jc w:val="left"/>
              <w:rPr/>
            </w:pPr>
            <w:r>
              <w:rPr/>
              <w:t xml:space="preserve">Aurora Sinistra </w:t>
            </w:r>
          </w:p>
        </w:tc>
        <w:tc>
          <w:tcPr>
            <w:tcW w:w="1856" w:type="dxa"/>
            <w:tcBorders/>
            <w:vAlign w:val="center"/>
          </w:tcPr>
          <w:p>
            <w:pPr>
              <w:pStyle w:val="TableContents"/>
              <w:bidi w:val="0"/>
              <w:spacing w:before="0" w:after="283"/>
              <w:jc w:val="left"/>
              <w:rPr/>
            </w:pPr>
            <w:r>
              <w:rPr/>
              <w:t xml:space="preserve">Tähtitiede </w:t>
            </w:r>
          </w:p>
        </w:tc>
        <w:tc>
          <w:tcPr>
            <w:tcW w:w="6741" w:type="dxa"/>
            <w:tcBorders/>
            <w:vAlign w:val="center"/>
          </w:tcPr>
          <w:p>
            <w:pPr>
              <w:pStyle w:val="TableContents"/>
              <w:bidi w:val="0"/>
              <w:spacing w:before="0" w:after="283"/>
              <w:jc w:val="left"/>
              <w:rPr/>
            </w:pPr>
            <w:r>
              <w:rPr/>
              <w:t xml:space="preserve">Tähtitieteen opettaja koko sarjan ajan. Sinistra auttaa professori Flitwickiä siirtämään kivettyneen Justin Finch-Fletchleyn sairaalasiipeen Salaisuuksien kammiossa, ja hänet mainitaan satunnaisesti koko sarjassa. </w:t>
            </w:r>
          </w:p>
        </w:tc>
      </w:tr>
      <w:tr>
        <w:trPr/>
        <w:tc>
          <w:tcPr>
            <w:tcW w:w="1608" w:type="dxa"/>
            <w:tcBorders/>
            <w:vAlign w:val="center"/>
          </w:tcPr>
          <w:p>
            <w:pPr>
              <w:pStyle w:val="TableContents"/>
              <w:bidi w:val="0"/>
              <w:spacing w:before="0" w:after="283"/>
              <w:jc w:val="left"/>
              <w:rPr/>
            </w:pPr>
            <w:r>
              <w:rPr/>
              <w:t xml:space="preserve">Horace Slughorn </w:t>
            </w:r>
          </w:p>
        </w:tc>
        <w:tc>
          <w:tcPr>
            <w:tcW w:w="1856" w:type="dxa"/>
            <w:tcBorders/>
            <w:vAlign w:val="center"/>
          </w:tcPr>
          <w:p>
            <w:pPr>
              <w:pStyle w:val="TableContents"/>
              <w:bidi w:val="0"/>
              <w:spacing w:before="0" w:after="283"/>
              <w:jc w:val="left"/>
              <w:rPr/>
            </w:pPr>
            <w:r>
              <w:rPr/>
              <w:t xml:space="preserve">Taikajuomat </w:t>
            </w:r>
          </w:p>
        </w:tc>
        <w:tc>
          <w:tcPr>
            <w:tcW w:w="6741" w:type="dxa"/>
            <w:tcBorders/>
            <w:vAlign w:val="center"/>
          </w:tcPr>
          <w:p>
            <w:pPr>
              <w:pStyle w:val="TableContents"/>
              <w:bidi w:val="0"/>
              <w:spacing w:before="0" w:after="283"/>
              <w:jc w:val="left"/>
              <w:rPr/>
            </w:pPr>
            <w:r>
              <w:rPr/>
              <w:t xml:space="preserve">Slughorn, entinen taikajuomamestari ja Luihuopio-opettaja useiden vuosikymmenten ajan ennen Harryn syntymää, suostuu palaamaan eläkkeelle ja palaamaan näihin tehtäviin puoliverisen prinssin alussa. Hän pysyy tehtävässään Voldemortin valtaannousun jälkeen, mutta asettuu tiukasti Tylypahkan henkilökunnan puolelle tätä vastaan Kuoleman varjeluksissa. </w:t>
            </w:r>
          </w:p>
        </w:tc>
      </w:tr>
      <w:tr>
        <w:trPr/>
        <w:tc>
          <w:tcPr>
            <w:tcW w:w="1608" w:type="dxa"/>
            <w:tcBorders/>
            <w:vAlign w:val="center"/>
          </w:tcPr>
          <w:p>
            <w:pPr>
              <w:pStyle w:val="TableContents"/>
              <w:bidi w:val="0"/>
              <w:spacing w:before="0" w:after="283"/>
              <w:jc w:val="left"/>
              <w:rPr/>
            </w:pPr>
            <w:r>
              <w:rPr/>
              <w:t xml:space="preserve">Severus Snape </w:t>
            </w:r>
          </w:p>
        </w:tc>
        <w:tc>
          <w:tcPr>
            <w:tcW w:w="1856" w:type="dxa"/>
            <w:tcBorders/>
            <w:vAlign w:val="center"/>
          </w:tcPr>
          <w:p>
            <w:pPr>
              <w:pStyle w:val="TableContents"/>
              <w:bidi w:val="0"/>
              <w:spacing w:before="0" w:after="283"/>
              <w:jc w:val="left"/>
              <w:rPr/>
            </w:pPr>
            <w:r>
              <w:rPr/>
              <w:t xml:space="preserve">Taikajuomat / rehtori / Pimeyden vastaiset taidot / puolustautuminen pimeää taitoa vastaan </w:t>
            </w:r>
          </w:p>
        </w:tc>
        <w:tc>
          <w:tcPr>
            <w:tcW w:w="6741" w:type="dxa"/>
            <w:tcBorders/>
            <w:vAlign w:val="center"/>
          </w:tcPr>
          <w:p>
            <w:pPr>
              <w:pStyle w:val="TableContents"/>
              <w:bidi w:val="0"/>
              <w:spacing w:before="0" w:after="283"/>
              <w:jc w:val="left"/>
              <w:rPr/>
            </w:pPr>
            <w:r>
              <w:rPr/>
              <w:t xml:space="preserve">Harry Potter ja puoliverinen prinssi -kirjassa (Harryn kuudes vuosi Tylypahkassa) Harry Potter oli taikajuomamestari Harryn ensimmäisestä viidenteen vuoteen, Luihu-talon johtaja Harryn ensimmäisestä kuudenteen vuoteen ja pimeyden vastaisen puolustuksen opettaja. Harry Potter ja kuoleman varjelukset -kirjassa Snape toimii rehtorina, jonka on nimittänyt Voldemortin hallitsema taikaministeri Pius Thicknesse, kunnes Voldemort tappaa hänet romaanin viimeisissä luvuissa. </w:t>
            </w:r>
          </w:p>
        </w:tc>
      </w:tr>
      <w:tr>
        <w:trPr/>
        <w:tc>
          <w:tcPr>
            <w:tcW w:w="1608" w:type="dxa"/>
            <w:tcBorders/>
            <w:vAlign w:val="center"/>
          </w:tcPr>
          <w:p>
            <w:pPr>
              <w:pStyle w:val="TableContents"/>
              <w:bidi w:val="0"/>
              <w:spacing w:before="0" w:after="283"/>
              <w:jc w:val="left"/>
              <w:rPr/>
            </w:pPr>
            <w:r>
              <w:rPr/>
              <w:t xml:space="preserve">Pomona Sprout </w:t>
            </w:r>
          </w:p>
        </w:tc>
        <w:tc>
          <w:tcPr>
            <w:tcW w:w="1856" w:type="dxa"/>
            <w:tcBorders/>
            <w:vAlign w:val="center"/>
          </w:tcPr>
          <w:p>
            <w:pPr>
              <w:pStyle w:val="TableContents"/>
              <w:bidi w:val="0"/>
              <w:spacing w:before="0" w:after="283"/>
              <w:jc w:val="left"/>
              <w:rPr/>
            </w:pPr>
            <w:r>
              <w:rPr/>
              <w:t xml:space="preserve">Herbologia </w:t>
            </w:r>
          </w:p>
        </w:tc>
        <w:tc>
          <w:tcPr>
            <w:tcW w:w="6741" w:type="dxa"/>
            <w:tcBorders/>
            <w:vAlign w:val="center"/>
          </w:tcPr>
          <w:p>
            <w:pPr>
              <w:pStyle w:val="TableContents"/>
              <w:bidi w:val="0"/>
              <w:spacing w:before="0" w:after="283"/>
              <w:jc w:val="left"/>
              <w:rPr/>
            </w:pPr>
            <w:r>
              <w:rPr/>
              <w:t xml:space="preserve">Yrttiopettaja ja Hufflepuff-talon johtaja koko sarjan ajan. Hän hoiti tehtävää vuosia, ja hän kantoi virkaa Tylypahkan taistelun jälkeen, kunnes jäi eläkkeelle ja hänen tilalleen tuli Neville Longbottom, jonka sanotaan olevan epilogin aikaan yrttiopettaja. </w:t>
            </w:r>
          </w:p>
        </w:tc>
      </w:tr>
      <w:tr>
        <w:trPr/>
        <w:tc>
          <w:tcPr>
            <w:tcW w:w="1608" w:type="dxa"/>
            <w:tcBorders/>
            <w:vAlign w:val="center"/>
          </w:tcPr>
          <w:p>
            <w:pPr>
              <w:pStyle w:val="TableContents"/>
              <w:bidi w:val="0"/>
              <w:spacing w:before="0" w:after="283"/>
              <w:jc w:val="left"/>
              <w:rPr/>
            </w:pPr>
            <w:r>
              <w:rPr/>
              <w:t xml:space="preserve">Sybill Trelawney </w:t>
            </w:r>
          </w:p>
        </w:tc>
        <w:tc>
          <w:tcPr>
            <w:tcW w:w="1856" w:type="dxa"/>
            <w:tcBorders/>
            <w:vAlign w:val="center"/>
          </w:tcPr>
          <w:p>
            <w:pPr>
              <w:pStyle w:val="TableContents"/>
              <w:bidi w:val="0"/>
              <w:spacing w:before="0" w:after="283"/>
              <w:jc w:val="left"/>
              <w:rPr/>
            </w:pPr>
            <w:r>
              <w:rPr/>
              <w:t xml:space="preserve">Ennustaminen </w:t>
            </w:r>
          </w:p>
        </w:tc>
        <w:tc>
          <w:tcPr>
            <w:tcW w:w="6741" w:type="dxa"/>
            <w:tcBorders/>
            <w:vAlign w:val="center"/>
          </w:tcPr>
          <w:p>
            <w:pPr>
              <w:pStyle w:val="TableContents"/>
              <w:bidi w:val="0"/>
              <w:spacing w:before="0" w:after="283"/>
              <w:jc w:val="left"/>
              <w:rPr/>
            </w:pPr>
            <w:r>
              <w:rPr/>
              <w:t xml:space="preserve">Ennustamisen opettaja vuodesta 1980 (Harryn syntymävuosi) aina Feeniksin ritarikuntaan asti, jolloin Umbridge erottaa hänet. Trelawney palaa työhön Puoliverinen prinssi ja Kuoleman varjelukset -elokuvissa, jakaen paikan Firenzen kanssa. </w:t>
            </w:r>
          </w:p>
        </w:tc>
      </w:tr>
      <w:tr>
        <w:trPr/>
        <w:tc>
          <w:tcPr>
            <w:tcW w:w="1608" w:type="dxa"/>
            <w:tcBorders/>
            <w:vAlign w:val="center"/>
          </w:tcPr>
          <w:p>
            <w:pPr>
              <w:pStyle w:val="TableContents"/>
              <w:bidi w:val="0"/>
              <w:spacing w:before="0" w:after="283"/>
              <w:jc w:val="left"/>
              <w:rPr/>
            </w:pPr>
            <w:r>
              <w:rPr/>
              <w:t xml:space="preserve">Dolores Umbridge </w:t>
            </w:r>
          </w:p>
        </w:tc>
        <w:tc>
          <w:tcPr>
            <w:tcW w:w="1856" w:type="dxa"/>
            <w:tcBorders/>
            <w:vAlign w:val="center"/>
          </w:tcPr>
          <w:p>
            <w:pPr>
              <w:pStyle w:val="TableContents"/>
              <w:bidi w:val="0"/>
              <w:spacing w:before="0" w:after="283"/>
              <w:jc w:val="left"/>
              <w:rPr/>
            </w:pPr>
            <w:r>
              <w:rPr/>
              <w:t xml:space="preserve">Puolustus pimeitä taitoja vastaan / rehtori </w:t>
            </w:r>
          </w:p>
        </w:tc>
        <w:tc>
          <w:tcPr>
            <w:tcW w:w="6741" w:type="dxa"/>
            <w:tcBorders/>
            <w:vAlign w:val="center"/>
          </w:tcPr>
          <w:p>
            <w:pPr>
              <w:pStyle w:val="TableContents"/>
              <w:bidi w:val="0"/>
              <w:spacing w:before="0" w:after="283"/>
              <w:jc w:val="left"/>
              <w:rPr/>
            </w:pPr>
            <w:r>
              <w:rPr/>
              <w:t xml:space="preserve">Harry Potter ja Feeniksin ritarikunta -elokuvan (Harryn viides vuosi Tylypahkassa) pimeyden vastaisen puolustuksen opettaja. Hänet nimitettiin taikaministeriöstä vastaamaan Voldemortin paluuta koskeviin huhuihin, jotka olivat levinneet sieltä edellisenä kesänä. Umbridge otti vallan itselleen, ja hänestä tuli Tylypahkan ensimmäinen ja ainoa Ylikomisario ja lyhytaikaisesti myös rehtori sen jälkeen, kun Dumbledore otti vastuun Dumbledoren armeijasta. </w:t>
            </w:r>
          </w:p>
        </w:tc>
      </w:tr>
      <w:tr>
        <w:trPr/>
        <w:tc>
          <w:tcPr>
            <w:tcW w:w="1608" w:type="dxa"/>
            <w:tcBorders/>
            <w:vAlign w:val="center"/>
          </w:tcPr>
          <w:p>
            <w:pPr>
              <w:pStyle w:val="TableContents"/>
              <w:bidi w:val="0"/>
              <w:spacing w:before="0" w:after="283"/>
              <w:jc w:val="left"/>
              <w:rPr/>
            </w:pPr>
            <w:r>
              <w:rPr/>
              <w:t xml:space="preserve">Septima Vektori </w:t>
            </w:r>
          </w:p>
        </w:tc>
        <w:tc>
          <w:tcPr>
            <w:tcW w:w="1856" w:type="dxa"/>
            <w:tcBorders/>
            <w:vAlign w:val="center"/>
          </w:tcPr>
          <w:p>
            <w:pPr>
              <w:pStyle w:val="TableContents"/>
              <w:bidi w:val="0"/>
              <w:spacing w:before="0" w:after="283"/>
              <w:jc w:val="left"/>
              <w:rPr/>
            </w:pPr>
            <w:r>
              <w:rPr/>
              <w:t xml:space="preserve">Aritmetiikka </w:t>
            </w:r>
          </w:p>
        </w:tc>
        <w:tc>
          <w:tcPr>
            <w:tcW w:w="6741" w:type="dxa"/>
            <w:tcBorders/>
            <w:vAlign w:val="center"/>
          </w:tcPr>
          <w:p>
            <w:pPr>
              <w:pStyle w:val="TableContents"/>
              <w:bidi w:val="0"/>
              <w:spacing w:before="0" w:after="283"/>
              <w:jc w:val="left"/>
              <w:rPr/>
            </w:pPr>
            <w:r>
              <w:rPr/>
              <w:t xml:space="preserve">Aritmetiikan opettaja koko sarjan ajan, joka antaa oppilailleen suuria määriä kotitehtäviä. Hänet mainitaan vain, koska aritmetiikka on Hermionen lempitunti, mutta Harry ei koskaan ilmoittautunut sille.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Harry Potterin kirkastumisen professori?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finaalissa hänestä ei kuitenkaan tulekaan rehtoria lukukauden alussa, kuten odotettiin; Snape nimitetään uuden taikaministeri Thicknessen toimesta, joka on itse asiassa Imperiuskirouksen alainen ja toimii Voldemortin puolesta. Kuolonsyöjä Alecto Carrow korvaa McGonagallin vararehtorina. Monista muutoksista huolimatta hän pysyy Rohkelikon talon johtajana. Ennen Tylypahkan taistelua hän menee Korpinkynttilän torniin ja löytää Alecton tainnuttamana Lunan ja Amycus Carrowin etsimässä Harrya. Hän yllättyy, kun Amycus kertoo hänelle, että Voldemort varoitti heitä Harryn yrittävän murtautua Korpinkynttilän torniin, ja kertoo ylpeänä, ettei Harrylla ole mitään asiaa Korpinkynttilän torniin, sillä Harry kuuluu hänen taloonsa, Rohkelikkoon. Kun Amycus ehdottaa oppilaiden syyttämistä kompensoidakseen sisarensa tilan, McGonagall puuttuu välittömästi asiaan. Vastauksena Amycus sylkee häntä päin naamaa. Harry, joka on paikalla ja piilossa näkymättömyysviitan alla, paljastaa itsensä ja käyttää Cruciatus-kirousta Amycukseen. Harry ilmoittaa sitten McGonagallille, että Voldemort on tulossa, ja sidottuaan molemmat Carrowit ja laitettuaan ne verkkoon hän lähettää kolme Patronusta - jotka ilmentyvät kissaksi - varoittamaan kolmea muuta talon päämiestä. Kun hän on matkalla tapaamaan talonjohtajia, hän tapaa Snapen, joka kyselee häneltä Harryn olinpaikasta. Hän ei tajua, että Snape on hyvän puolen puolesta toimiva, uudelleen kaksinkertaistettu agentti, eikä tiedä, että hänellä on tärkeitä tietoja Harrylle, ja hyökkää tämän kimppuun ja käy kiivaan kaksintaistelun. Professorit Sproutin ja Flitwickin avustuksella hän onnistuu ajamaan Snapen pois. Tämän jälkeen McGonagall ottaa koulun jälleen haltuunsa ja ryhtyy turvaamaan sitä Voldemortia vastaan, jotta Harry voi täyttää Dumbledoren hänelle antaman tehtävän. Hän järjestää myös koulun alaikäisten oppilaiden evakuoinnin heidän turvallisuutensa takaamiseksi. Sitten hän johtaa jäljellä olevia oppilaita, Tylypahkan henkilökuntaa ja Feeniksin ritarikunnan jäseniä taistelussa Voldemortia vastaan. Hänet nähdään taistelun aikana suuri haava poskessaan ja hän komentaa laumaa lumottuja pulpetteja hyökkäämään kuolonsyöjiä vastaan. Kun Harry on ilmeisesti kuollut, hän huutaa, mikä saa Bellatrix Lestrangen nauramaan. Lopulta McGonagall päätyy kaksintaisteluun Voldemortia vastaan yhdessä Kingsley Shackleboltin ja professori Slughornin kanssa. Kuten The Tales of Beedle the Bard -kirjassa vahvistetaan, </w:t>
      </w:r>
      <w:r>
        <w:rPr>
          <w:color w:val="A9A9A9"/>
        </w:rPr>
        <w:t xml:space="preserve">McGonagallista </w:t>
      </w:r>
      <w:r>
        <w:rPr/>
        <w:t xml:space="preserve">tulee Tylypahkan johtajatar Tylypahkan taistelun ja Snapen kuoleman jälkeen; Rowling sanoi kuitenkin eräässä haastattelussa, että McGonagall jää eläkkeelle Kuoleman varjelusten epilogin aikaan (19 vuotta Kuoleman varjelusten päätapahtumien jälkeen), koska hän on ``vanhentunut''.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rehtori Tylypahkan taistelun jälkeen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Severus Snape </w:t>
      </w:r>
      <w:r>
        <w:rPr/>
        <w:t xml:space="preserve">Taikajuomat / Rehtori / Pimeyden vastaiset taidot Harryn ensimmäisestä viidenteen vuoteen, Harryn ensimmäisestä kuudenteen vuoteen Luihuinen talon johtaja ja Pimeyden vastaisen puolustuksen opettaja Harry Potter ja puoliverinen prinssi -elokuvassa (Harryn kuudes vuosi Tylypahkassa). Harry Potter ja kuoleman varjelukset -kirjassa Snape toimii rehtorina, jonka on nimittänyt Voldemortin hallitsema taikaministeri Pius Thicknesse, kunnes Voldemort tappaa hänet romaanin viimeisissä luvuissa.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Tylypahkan rehtori Dumbledoren kuoleman jälkeen?</w:t>
      </w:r>
    </w:p>
    <w:p>
      <w:pPr>
        <w:pStyle w:val="TextBody"/>
        <w:bidi w:val="0"/>
        <w:jc w:val="left"/>
        <w:rPr>
          <w:b/>
          <w:u w:val="single"/>
          <w:shd w:val="clear" w:fill="FFFF00"/>
        </w:rPr>
      </w:pPr>
      <w:r>
        <w:rPr>
          <w:b/>
          <w:u w:val="single"/>
          <w:shd w:val="clear" w:fill="FFFF00"/>
        </w:rPr>
        <w:t xml:space="preserve">Asiakirjan numero 17695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Frekvenssi </w:t>
      </w:r>
      <w:r>
        <w:rPr/>
        <w:t xml:space="preserve">on toistuvan tapahtuman esiintymisten lukumäärä aikayksikköä kohti. Siitä käytetään myös nimitystä ajallinen taajuus, mikä korostaa sen vastakohtaa alueelliseen taajuuteen ja kulmataajuuteen nähden. Jakso on toistuvan tapahtuman yhden jakson kesto, joten jakso on taajuuden käänteisluku. Jos esimerkiksi vastasyntyneen vauvan sydän lyö taajuudella 120 kertaa minuutissa, sen jakso - lyöntien välinen aikaväli - on puoli sekuntia (eli 60 sekuntia jaettuna 120 lyönnillä). Taajuus on tärkeä parametri, jota käytetään tieteessä ja tekniikassa määrittämään värähtely- ja värähtelyilmiöiden, kuten mekaanisten värähtelyjen, äänisignaalien (ääni), radioaaltojen ja valon, nopeutta.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värähtelyjakson käänteisluku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Syklisten prosessien, kuten pyörimisen, värähtelyn tai aaltojen, taajuus määritellään </w:t>
      </w:r>
      <w:r>
        <w:rPr>
          <w:color w:val="A9A9A9"/>
        </w:rPr>
        <w:t xml:space="preserve">syklien määränä aikayksikköä kohti</w:t>
      </w:r>
      <w:r>
        <w:rPr/>
        <w:t xml:space="preserve">. Fysiikan ja tekniikan aloilla, kuten optiikassa, akustiikassa ja radiotieteessä, taajuutta merkitään yleensä latinalaisella kirjaimella f tai kreikkalaisella kirjaimella ν (\ displaystyle \ nu) tai ν (nu) (ks. esim. Planckin kaava).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Määrittele aallon taajuus.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Taajuuden SI-yksikkö on hertsi (Hz), joka on nimetty saksalaisen fyysikon Heinrich Hertzin mukaan. Yksi hertsi tarkoittaa, että tapahtuma toistuu kerran sekunnissa. Aiempi nimi tälle yksikölle oli sykliä sekunnissa (cps). Jakson SI-yksikkö on </w:t>
      </w:r>
      <w:r>
        <w:rPr>
          <w:color w:val="A9A9A9"/>
        </w:rPr>
        <w:t xml:space="preserve">sekunti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si-ajanjakson yksikkö</w:t>
      </w:r>
    </w:p>
    <w:p>
      <w:pPr>
        <w:pStyle w:val="TextBody"/>
        <w:bidi w:val="0"/>
        <w:jc w:val="left"/>
        <w:rPr>
          <w:b/>
          <w:u w:val="single"/>
          <w:shd w:val="clear" w:fill="FFFF00"/>
        </w:rPr>
      </w:pPr>
      <w:r>
        <w:rPr>
          <w:b/>
          <w:u w:val="single"/>
          <w:shd w:val="clear" w:fill="FFFF00"/>
        </w:rPr>
        <w:t xml:space="preserve">Asiakirjan numero 17696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Luke Zimmerman </w:t>
      </w:r>
      <w:r>
        <w:rPr/>
        <w:t xml:space="preserve">(s. 11. syyskuuta 1980 Evanston, Illinois, Yhdysvallat) on yhdysvaltalainen näyttelijä, joka tunnetaan parhaiten roolistaan Tom Bowmanina ABC Family -sarjassa The Secret Life of the American Teenager.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Tomia amerikkalaisen teinin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Tomia amerikkalaisen teinin salaisessa elämässä...</w:t>
      </w:r>
    </w:p>
    <w:p>
      <w:pPr>
        <w:pStyle w:val="TextBody"/>
        <w:bidi w:val="0"/>
        <w:jc w:val="left"/>
        <w:rPr>
          <w:b/>
          <w:u w:val="single"/>
          <w:shd w:val="clear" w:fill="FFFF00"/>
        </w:rPr>
      </w:pPr>
      <w:r>
        <w:rPr>
          <w:b/>
          <w:u w:val="single"/>
          <w:shd w:val="clear" w:fill="FFFF00"/>
        </w:rPr>
        <w:t xml:space="preserve">Asiakirjan numero 17697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Köyhyysraja, köyhyysraja tai köyhyysraja on vähimmäistulotaso, jota pidetään riittävänä tietyssä maassa. Käytännössä köyhyyden määritelmän tavoin virallinen tai yleinen käsitys köyhyysrajasta on kehittyneissä maissa huomattavasti korkeampi kuin kehitysmaissa. Vuonna 2008 Maailmanpankki esitti (suurelta osin inflaation vuoksi tarkistetun) luvun, joka on 1,25 dollaria päivässä vuoden 2005 ostovoimapariteetin mukaan. Lokakuussa 2015 Maailmanpankki päivitti kansainvälisen köyhyysrajan 1,90 dollariin päivässä. Uusi luku 1,90 dollaria perustuu </w:t>
      </w:r>
      <w:r>
        <w:rPr>
          <w:color w:val="A9A9A9"/>
        </w:rPr>
        <w:t xml:space="preserve">ICP:n </w:t>
      </w:r>
      <w:r>
        <w:rPr/>
        <w:t xml:space="preserve">ostovoimapariteettilaskelmiin, ja se vastaa kansainvälisesti sitä, mitä 1,90 dollarilla voisi ostaa Yhdysvalloissa vuonna 2011. Uusi kansainvälinen köyhyysraja korvaa 1,25 dollarin päiväkohtaisen luvun, jossa käytettiin vuoden 2005 tietoja. Useimmat tutkijat ovat yhtä mieltä siitä, että se kuvastaa paremmin nykyistä todellisuutta, erityisesti kehitysmaiden uutta hintatasoa. Yleinen kansainvälinen köyhyysraja on aiemmin ollut noin 1 dollari päivässä. Maailmanpankin vuonna 2015 julkaisemien ennusteiden mukaan äärimmäisessä köyhyydessä elävän maailmanväestön osuus laskee tällä hetkellä todennäköisesti alle 10 prosenttiin.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köyhyysrajan laskeminen perustuu</w:t>
      </w:r>
    </w:p>
    <w:p>
      <w:pPr>
        <w:pStyle w:val="TextBody"/>
        <w:bidi w:val="0"/>
        <w:jc w:val="left"/>
        <w:rPr>
          <w:b/>
          <w:u w:val="single"/>
          <w:shd w:val="clear" w:fill="FFFF00"/>
        </w:rPr>
      </w:pPr>
      <w:r>
        <w:rPr>
          <w:b/>
          <w:u w:val="single"/>
          <w:shd w:val="clear" w:fill="FFFF00"/>
        </w:rPr>
        <w:t xml:space="preserve">Asiakirjan numero 17698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 Frances Kaczmarek </w:t>
      </w:r>
      <w:r>
        <w:rPr/>
        <w:t xml:space="preserve">(/ kæzˈmærək /; s. 21. joulukuuta 1955) on yhdysvaltalainen näyttelijä. Hänet tunnetaan parhaiten Loisin roolista televisiosarjassa Malcolm in the Middle (2000 -- 06). Kaczmarek on kolminkertainen Golden Globe- ja seitsenkertainen Emmy-ehdokas.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äiti Malcolm in the middle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Lois'ta Malcolm in the middle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Jane Frances Kaczmarek </w:t>
      </w:r>
      <w:r>
        <w:rPr/>
        <w:t xml:space="preserve">(s. 21. joulukuuta 1955) on puolalais-amerikkalainen näyttelijä. Hänet tunnetaan parhaiten Loisin roolista televisiosarjassa Malcolm in the Middle (2000 -- 06). Kaczmarek on kolminkertainen Golden Globe- ja seitsenkertainen Emmy-ehdokas.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Malcolm in the middle -sarjassa...</w:t>
      </w:r>
    </w:p>
    <w:p>
      <w:pPr>
        <w:pStyle w:val="TextBody"/>
        <w:bidi w:val="0"/>
        <w:jc w:val="left"/>
        <w:rPr>
          <w:b/>
          <w:u w:val="single"/>
          <w:shd w:val="clear" w:fill="FFFF00"/>
        </w:rPr>
      </w:pPr>
      <w:r>
        <w:rPr>
          <w:b/>
          <w:u w:val="single"/>
          <w:shd w:val="clear" w:fill="FFFF00"/>
        </w:rPr>
        <w:t xml:space="preserve">Asiakirjan numero 17699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kasvoi Bugandan kuningaskunnan pääkaupunkina, josta on säilynyt useita rakennuksia, kuten Kasubin haudat (rakennettu vuonna 1881), Lubirin palatsi, Bugandan parlamentti ja Bugandan tuomioistuin. Vuonna 1890 brittiläinen siirtomaahallitsija Frederick Lugard rakennutti Mengo-kukkulan varrelle kaupunkiin foorumin, jonka ansiosta britit pystyivät miehittämään suuren osan Bugandan hallitsemasta alueesta, myös Kampalan. Vuonna 1894 Britannian hallitus perusti virallisesti protektoraatin tälle alueelle, ja vuonna 1896 protektoraatti laajeni kattamaan myös Ankolen, Toron kuningaskunnan ja Bunyoron kuningaskunnat. Vuonna 1905 Britannian hallitus julisti koko alueen virallisesti Britannian siirtomaaksi. Tuosta ajasta maan itsenäistymiseen vuonna 1962 asti pääkaupunki siirrettiin </w:t>
      </w:r>
      <w:r>
        <w:rPr>
          <w:color w:val="A9A9A9"/>
        </w:rPr>
        <w:t xml:space="preserve">Entebbeen</w:t>
      </w:r>
      <w:r>
        <w:rPr/>
        <w:t xml:space="preserve">, vaikka kaupunki oli edelleen Ugandan tärkein talous- ja tuotantopaikka. Vuonna 1922 aloitti toimintansa Makereren teknillinen instituutti, joka nykyisin tunnetaan nimellä Makereren yliopisto, ensimmäisenä korkeakouluna sekä Kampalassa että Afrikan itärannikon brittisiirtokunnissa. Vuoden 1962 itsenäistymisen jälkeen Milton Obotesta tuli Ugandan presidentti, ja hän toimi tehtävässä vuoteen 1971 asti, jolloin entinen kersantti Idi Amin kukisti hänen hallituksensa sotilasvallankaappauksessa. Hän karkotti kaikki Kampalassa asuvat aasialaiset asukkaat ja hyökkäsi kaupungissa asuvaa juutalaisväestöä vastaan. Vuonna 1978 hän hyökkäsi naapurimaahan Tansaniaan, ja sikäläinen hallitus puolestaan aloitti Uganda-Tansania-sodan, joka aiheutti vakavia vahinkoja Kampalan rakennuksille. Sittemmin kaupunki on sittemmin rakennettu uudelleen rakentamalla uusia hotelleja, pankkeja, ostoskeskuksia, oppilaitoksia ja sairaaloita sekä parantamalla sodan runtelemia rakennuksia ja infrastruktuuria. Perinteisesti Kampala oli seitsemän kukkulan kaupunki, mutta ajan myötä siihen on tullut paljon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town korvattiin kampalalla Ugandan pääkaupunkina vuonna 1962</w:t>
      </w:r>
    </w:p>
    <w:p>
      <w:pPr>
        <w:pStyle w:val="TextBody"/>
        <w:bidi w:val="0"/>
        <w:jc w:val="left"/>
        <w:rPr>
          <w:b/>
          <w:u w:val="single"/>
          <w:shd w:val="clear" w:fill="FFFF00"/>
        </w:rPr>
      </w:pPr>
      <w:r>
        <w:rPr>
          <w:b/>
          <w:u w:val="single"/>
          <w:shd w:val="clear" w:fill="FFFF00"/>
        </w:rPr>
        <w:t xml:space="preserve">Asiakirjan numero 17700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Kilpailuun osallistui </w:t>
      </w:r>
      <w:r>
        <w:rPr>
          <w:color w:val="A9A9A9"/>
        </w:rPr>
        <w:t xml:space="preserve">42 </w:t>
      </w:r>
      <w:r>
        <w:rPr/>
        <w:t xml:space="preserve">maata. Portugali ja Romania palasivat kilpailuun vuoden tauon jälkeen, kun taas Bosnia ja Hertsegovina vetäytyi kilpailusta taloudellisista syistä. Venäjä oli alun perin suunnitellut osallistuvansa kilpailuun, mutta ilmoitti vetäytyvänsä 13. huhtikuuta 2017 sen jälkeen, kun sen edustaja Julija Samoylova oli saanut maahantulokiellon Ukrainaan, koska hän oli matkustanut vuonna 2015 suoraan Venäjältä Krimille, joka liitettiin Venäjään vuonna 2014, pitääkseen esityksen, mikä on Ukrainan lain mukaan laitonta.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osallistuu vuoden 2017 euroviisuihin?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Loppukilpailuun osallistui </w:t>
      </w:r>
      <w:r>
        <w:rPr>
          <w:color w:val="A9A9A9"/>
        </w:rPr>
        <w:t xml:space="preserve">26 maata, </w:t>
      </w:r>
      <w:r>
        <w:rPr/>
        <w:t xml:space="preserve">ja kaikki 42 osallistujamaata olivat äänioikeutettuja. Loppukilpailun järjestys paljastettiin toisen semifinaalin karsintojen lehdistötilaisuuden jälkeen 11.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mukana euroviisujen loppukilpailussa?</w:t>
      </w:r>
    </w:p>
    <w:p>
      <w:pPr>
        <w:pStyle w:val="TextBody"/>
        <w:bidi w:val="0"/>
        <w:jc w:val="left"/>
        <w:rPr>
          <w:b/>
          <w:u w:val="single"/>
          <w:shd w:val="clear" w:fill="FFFF00"/>
        </w:rPr>
      </w:pPr>
      <w:r>
        <w:rPr>
          <w:b/>
          <w:u w:val="single"/>
          <w:shd w:val="clear" w:fill="FFFF00"/>
        </w:rPr>
        <w:t xml:space="preserve">Asiakirjan numero 17701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Martel oli myös </w:t>
      </w:r>
      <w:r>
        <w:rPr/>
        <w:t xml:space="preserve">Karoliinisen valtakunnan ja koko Euroopan keskiajan </w:t>
      </w:r>
      <w:r>
        <w:rPr>
          <w:color w:val="A9A9A9"/>
        </w:rPr>
        <w:t xml:space="preserve">feodaalijärjestelmien </w:t>
      </w:r>
      <w:r>
        <w:rPr/>
        <w:t xml:space="preserve">ja ansioiden järjestelmän </w:t>
      </w:r>
      <w:r>
        <w:rPr/>
        <w:t xml:space="preserve">perustaja, </w:t>
      </w:r>
      <w:r>
        <w:rPr/>
        <w:t xml:space="preserve">vaikka hänen poikansa ja pojanpoikansa saivatkin kunnian hänen innovaatioistaan. Lisäksi Martel vahvisti paikkansa historiassa puolustamalla kristillistä Eurooppaa muslimiarmeijaa vastaan Toursin taistelussa vuonna 732. Iberian niemimaan saraseenit olivat yhdistäneet berberien kevyen ratsuväen raskaaseen arabien ratsuväkeen luodakseen pelottavan armeijan, jota ei ollut voitettu juuri koskaan. Kristillisiltä eurooppalaisilta joukoilta puolestaan puuttui voimakas väline, seiväshyppy. Tämän voiton myötä Kaarle ansaitsi sukunimen Martel (vasara). Rooman ja sen jälkimaailman historioitsija Edward Gibbon kutsui Kaarle Martelia "aikakautensa ylivertaiseksi prinssiksi".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yhteiskuntajärjestelmä leimasi karoliinista aikakautta?</w:t>
      </w:r>
    </w:p>
    <w:p>
      <w:pPr>
        <w:pStyle w:val="TextBody"/>
        <w:bidi w:val="0"/>
        <w:jc w:val="left"/>
        <w:rPr>
          <w:b/>
          <w:u w:val="single"/>
          <w:shd w:val="clear" w:fill="FFFF00"/>
        </w:rPr>
      </w:pPr>
      <w:r>
        <w:rPr>
          <w:b/>
          <w:u w:val="single"/>
          <w:shd w:val="clear" w:fill="FFFF00"/>
        </w:rPr>
        <w:t xml:space="preserve">Asiakirjan numero 17702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"lohi" tulee latinankielisestä sanasta salmo, joka puolestaan on saattanut tulla sanasta salire, joka tarkoittaa "hyppiä". Yhdeksän kaupallisesti merkittävää lohilajia kuuluu kahteen sukuun. Salmo-sukuun kuuluu Atlantin lohi, jota tavataan Pohjois-Atlantilla, sekä monia yleisesti taimeniksi kutsuttuja lajeja. Oncorhynchus-sukuun kuuluu </w:t>
      </w:r>
      <w:r>
        <w:rPr>
          <w:color w:val="A9A9A9"/>
        </w:rPr>
        <w:t xml:space="preserve">kahdeksan lajia</w:t>
      </w:r>
      <w:r>
        <w:rPr/>
        <w:t xml:space="preserve">, jotka esiintyvät luonnossa vain Pohjois-Tyynenmeren alueella.</w:t>
      </w:r>
      <w:r>
        <w:rPr/>
        <w:t xml:space="preserve"> Ryhmänä ne tunnetaan nimellä Tyynenmeren lohet. Kirjolohta on istutettu Uuteen-Seelantiin ja Patagoniaan. Coho, makeanveden nokilohi ja merilohi on istutettu myös Patagoniaan.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lohikalaa on olemassa</w:t>
      </w:r>
    </w:p>
    <w:p>
      <w:pPr>
        <w:pStyle w:val="TextBody"/>
        <w:bidi w:val="0"/>
        <w:jc w:val="left"/>
        <w:rPr>
          <w:b/>
          <w:u w:val="single"/>
          <w:shd w:val="clear" w:fill="FFFF00"/>
        </w:rPr>
      </w:pPr>
      <w:r>
        <w:rPr>
          <w:b/>
          <w:u w:val="single"/>
          <w:shd w:val="clear" w:fill="FFFF00"/>
        </w:rPr>
        <w:t xml:space="preserve">Asiakirjan numero 17703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Census Bureaun suorittamassa seitsemännessätoista Yhdysvaltain väestönlaskennassa Yhdysvaltojen asukasluku oli </w:t>
      </w:r>
      <w:r>
        <w:rPr>
          <w:color w:val="A9A9A9"/>
        </w:rPr>
        <w:t xml:space="preserve">150 697 361, mikä on </w:t>
      </w:r>
      <w:r>
        <w:rPr/>
        <w:t xml:space="preserve">14,5 prosenttia enemmän kuin vuoden 1940 väestönlaskennassa laskettu 131 669 275 henkilöä.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väkiluku vuonna 1950?</w:t>
      </w:r>
    </w:p>
    <w:p>
      <w:pPr>
        <w:pStyle w:val="TextBody"/>
        <w:bidi w:val="0"/>
        <w:jc w:val="left"/>
        <w:rPr>
          <w:b/>
          <w:u w:val="single"/>
          <w:shd w:val="clear" w:fill="FFFF00"/>
        </w:rPr>
      </w:pPr>
      <w:r>
        <w:rPr>
          <w:b/>
          <w:u w:val="single"/>
          <w:shd w:val="clear" w:fill="FFFF00"/>
        </w:rPr>
        <w:t xml:space="preserve">Asiakirjan numero 17704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 aloitti toimintansa laajennusjoukkueena kaudella 1993 nimellä Florida Marlins, ja se pelasi kotiotteluita avauskaudesta kauteen 2011 Joe Robbie Stadiumilla, jonka se jakoi National Football Leaguen (NFL) Miami Dolphinsin kanssa. Myöhemmin stadionin nimiä olivat Pro Player Park, Pro Player Stadium, Dolphin Stadium, Dolphins Stadium, Land Shark Stadium ja Sun Life Stadium niiden vuokra-aikana. Kaudesta 2012 lähtien joukkue on pelannut Miamin keskustassa sijaitsevassa Marlins Parkissa, entisen Orange Bowlin paikalla Miamissa, Floridassa. Uusi puisto, toisin kuin Sun Life Stadium (jota kritisoitiin pesäpallokokoonpanossaan joissakin paikoissa huonoista näköyhteyksistä), suunniteltiin ensisijaisesti pesäpallopuistoksi. Uuden puiston nimi on väliaikainen, kunnes nimioikeudet on ostettu. Kaupungin ja Miami-Daden piirikunnan (joka omistaa puiston) kanssa tehdyn sopimuksen mukaisesti Marlins muutti nimensä virallisesti nimeksi ``Miami Marlins'' </w:t>
      </w:r>
      <w:r>
        <w:rPr>
          <w:color w:val="A9A9A9"/>
        </w:rPr>
        <w:t xml:space="preserve">11. marraskuuta 2011</w:t>
      </w:r>
      <w:r>
        <w:rPr/>
        <w:t xml:space="preserve">. Marlins otti käyttöön myös uuden logon, värimaailman ja peliasut.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marlinsista tuli miami marlins?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Marlins on voittanut World Series -mestaruuden molempina kausina, jolloin se pääsi postseasoniin, vuosina 1997 ja 2003 - molemmilla kerroilla National League Wild Card -joukkueena. Marlins voitti American Leaguen (AL) mestarin </w:t>
      </w:r>
      <w:r>
        <w:rPr>
          <w:color w:val="A9A9A9"/>
        </w:rPr>
        <w:t xml:space="preserve">Cleveland Indiansin </w:t>
      </w:r>
      <w:r>
        <w:rPr/>
        <w:t xml:space="preserve">vuoden 1997 World Seriesissä, jossa se voitti erityisesti, kun lyhytsyöttöpelaaja Édgar Rentería ajoi kakkospesäpelaaja Craig Counsellin juoksun sarjan ratkaisevaan juoksuun seitsemännen ja ratkaisevan ottelun 11. vuoroparissa. Kaudella 2003 manageri Jeff Torborg sai potkut 38 ottelun jälkeen. Marlins oli tuolloin NL:n itäisen sarjan viimeisellä sijalla 16-22 pisteellä. Torborgin seuraaja, 72-vuotias Jack McKeon, johti Marlinsin NL:n villi kortti -paikalle postseasonilla; Marlins voitti </w:t>
      </w:r>
      <w:r>
        <w:rPr>
          <w:color w:val="DCDCDC"/>
        </w:rPr>
        <w:t xml:space="preserve">New York Yankeesin </w:t>
      </w:r>
      <w:r>
        <w:rPr/>
        <w:t xml:space="preserve">neljä peliä kahdella voitolla vuoden 2003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Marlins pelasi World Seriesissä?</w:t>
      </w:r>
    </w:p>
    <w:p>
      <w:pPr>
        <w:pStyle w:val="TextBody"/>
        <w:bidi w:val="0"/>
        <w:jc w:val="left"/>
        <w:rPr>
          <w:b/>
          <w:u w:val="single"/>
          <w:shd w:val="clear" w:fill="FFFF00"/>
        </w:rPr>
      </w:pPr>
      <w:r>
        <w:rPr>
          <w:b/>
          <w:u w:val="single"/>
          <w:shd w:val="clear" w:fill="FFFF00"/>
        </w:rPr>
        <w:t xml:space="preserve">Asiakirjan numero 17705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Martin on kirjoittanut tai ollut mukana kirjoittamassa 22 Billboard Hot 100 -listan ykköshittiä, joista suurimman osan hän on myös tuottanut tai ollut mukana tuottamassa, mukaan lukien Katy Perryn ``I Kissed a Girl'' (2008), Maroon 5:n ``One More Night'' (2012), Taylor Swiftin ``Blank Space'' (2014) ja The Weekndin ``Can't Feel My Face'' (2015). Martin on lauluntekijä, jolla on kolmanneksi eniten listan ykkössinglejä, vain </w:t>
      </w:r>
      <w:r>
        <w:rPr>
          <w:color w:val="A9A9A9"/>
        </w:rPr>
        <w:t xml:space="preserve">Paul McCartneyn </w:t>
      </w:r>
      <w:r>
        <w:rPr/>
        <w:t xml:space="preserve">(32) ja John Lennonin (26) </w:t>
      </w:r>
      <w:r>
        <w:rPr/>
        <w:t xml:space="preserve">jälkeen.</w:t>
      </w:r>
      <w:r>
        <w:rPr/>
        <w:t xml:space="preserve"> Lisäksi hänellä on tuottajana toiseksi eniten Hot 100 -listan ykkössinglejä (20) George Martinin jälkeen, joka oli saavuttanut 23 kuolemansa aikoihin.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eniten listaykköshittejä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Martin on kirjoittanut tai ollut mukana kirjoittamassa 22 Billboard Hot 100 -listan ykköshittiä, joista suurimman osan hän on myös tuottanut tai ollut mukana tuottamassa, mukaan lukien Katy Perryn ``I Kissed a Girl'' (2008), Maroon 5:n ``One More Night'' (2012), Taylor Swiftin ``Blank Space'' (2014) ja The Weekndin ``Can't Feel My Face'' (2015). Martin on lauluntekijä, jolla on kolmanneksi eniten listaykkössinglejä, vain </w:t>
      </w:r>
      <w:r>
        <w:rPr>
          <w:color w:val="A9A9A9"/>
        </w:rPr>
        <w:t xml:space="preserve">Paul McCartneyn </w:t>
      </w:r>
      <w:r>
        <w:rPr/>
        <w:t xml:space="preserve">(32) ja John Lennonin (26) </w:t>
      </w:r>
      <w:r>
        <w:rPr/>
        <w:t xml:space="preserve">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eniten kaikkien aikojen listaykkösbiisejä -</w:t>
      </w:r>
    </w:p>
    <w:p>
      <w:pPr>
        <w:pStyle w:val="TextBody"/>
        <w:bidi w:val="0"/>
        <w:jc w:val="left"/>
        <w:rPr>
          <w:b/>
          <w:u w:val="single"/>
          <w:shd w:val="clear" w:fill="FFFF00"/>
        </w:rPr>
      </w:pPr>
      <w:r>
        <w:rPr>
          <w:b/>
          <w:u w:val="single"/>
          <w:shd w:val="clear" w:fill="FFFF00"/>
        </w:rPr>
        <w:t xml:space="preserve">Asiakirjan numero 17706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Harbour </w:t>
      </w:r>
      <w:r>
        <w:rPr/>
        <w:t xml:space="preserve">(s. 10. huhtikuuta 1975) on yhdysvaltalainen näyttelijä. Hän sai aluksi huomiota työstään useissa Broadway-näytelmissä ja sai Tony-palkintoehdokkuuden esityksestään vuoden 2005 näytelmässä Who's Afraid of Virginia Woolf? Tällä hetkellä hän näyttelee pääroolia Netflixin Stranger Things -sarjassa poliisipäällikkö Jim Hopperina, josta hän sai ehdokkuuden Primetime Emmy -palkinnon ja Golden Globe -palkinnon saajaksi vuonna 2017. Hän kuvaa parhaillaan nimiroolia tulevassa supersankarielokuvassa Hellboy.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poliisipäällikköä Stranger Things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David Harbour (s. 10. huhtikuuta 1975) on yhdysvaltalainen näyttelijä. Hän näyttelee tällä hetkellä Netflix-sarjassa Stranger Things poliisipäällikkö </w:t>
      </w:r>
      <w:r>
        <w:rPr>
          <w:color w:val="A9A9A9"/>
        </w:rPr>
        <w:t xml:space="preserve">Jim Hopperia</w:t>
      </w:r>
      <w:r>
        <w:rPr/>
        <w:t xml:space="preserve">, josta hän sai ehdokkuuden Primetime Emmy -palkinnon ja Golden Globe -palkinnon saajaksi vuonna 2017. Hän voitti Critics' Choice Television Awards -palkinnon parhaasta miessivuosasta draamasarjassa vuonna 2018. Hän sai hiljattain valmiiksi Hellboyn tulevan rebootin nimiroolin kuvaukset.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poliisipäällikkö Stranger Things -sarjassa?</w:t>
      </w:r>
    </w:p>
    <w:p>
      <w:pPr>
        <w:pStyle w:val="TextBody"/>
        <w:bidi w:val="0"/>
        <w:jc w:val="left"/>
        <w:rPr>
          <w:b/>
          <w:u w:val="single"/>
          <w:shd w:val="clear" w:fill="FFFF00"/>
        </w:rPr>
      </w:pPr>
      <w:r>
        <w:rPr>
          <w:b/>
          <w:u w:val="single"/>
          <w:shd w:val="clear" w:fill="FFFF00"/>
        </w:rPr>
        <w:t xml:space="preserve">Asiakirjan numero 17707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``Rivers of Babylon'' on </w:t>
      </w:r>
      <w:r>
        <w:rPr>
          <w:color w:val="A9A9A9"/>
        </w:rPr>
        <w:t xml:space="preserve">jamaikalaisen The Melodians -reggae-yhtyeen Brent Dowe ja Trevor McNaughton </w:t>
      </w:r>
      <w:r>
        <w:rPr/>
        <w:t xml:space="preserve">kirjoittama ja levyttämä rastafarilaulu </w:t>
      </w:r>
      <w:r>
        <w:rPr/>
        <w:t xml:space="preserve">vuodelta 1970. Kappaleen sanat on muokattu heprealaisen Raamatun psalmien 19 ja 137 tekstistä. The Melodiansin alkuperäinen versio kappaleesta ilmestyi vuonna 1972 The Harder They Come -elokuvan soundtrack-albumilla, mikä teki kappaleesta kansainvälisesti tunnetun.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Babylonin jokien varrella...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Rastafari-uskossa termiä ``Babylon'' käytetään mistä tahansa hallitusjärjestelmästä, joka on joko sortava tai epäoikeudenmukainen. Jamaikalla rastafarilaiset käyttävät "Babylon"-nimitystä myös poliisista, jota pidetään usein sorron lähteenä, koska se pidättää jäseniä marihuanan käytöstä (joka on rastafareille sakramentti). Näin ollen ``Babylonin jokien äärellä'' viittaa elämään sortoyhteiskunnassa ja vapauden kaipuuseen, aivan kuten israelilaiset vankeudessa. Rastafarilaiset identifioivat myös kuuluvansa Israelin kahteentoista heimoon. Alkuperäisessä versiossa viitataan erityisesti rastafarien uskoon Haile Selassieen muuttamalla Raamatun tekstissä olevat viittaukset ``Herraan'' viittauksiksi ``Far-I'' ja ``King Alpha''. Molemmat termit viittaavat </w:t>
      </w:r>
      <w:r>
        <w:rPr>
          <w:color w:val="A9A9A9"/>
        </w:rPr>
        <w:t xml:space="preserve">Selassieen </w:t>
      </w:r>
      <w:r>
        <w:rPr/>
        <w:t xml:space="preserve">(Selassien vaimo Menen Asfaw tunnetaan nimellä kuningatar Omega). Lisäksi termi ``pahat'' korvaa psalmin 137 neutraalin ``he'' rivillä ``he, jotka veivät meidät vankeuteen, vaativat meiltä laulua ...''. David Stowen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kuningas alfa babylonin jokien joissa?</w:t>
      </w:r>
    </w:p>
    <w:p>
      <w:pPr>
        <w:pStyle w:val="TextBody"/>
        <w:bidi w:val="0"/>
        <w:jc w:val="left"/>
        <w:rPr>
          <w:b/>
          <w:u w:val="single"/>
          <w:shd w:val="clear" w:fill="FFFF00"/>
        </w:rPr>
      </w:pPr>
      <w:r>
        <w:rPr>
          <w:b/>
          <w:u w:val="single"/>
          <w:shd w:val="clear" w:fill="FFFF00"/>
        </w:rPr>
        <w:t xml:space="preserve">Asiakirjan numero 17708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Puerto Ricon espanjan kieli </w:t>
      </w:r>
      <w:r>
        <w:rPr/>
        <w:t xml:space="preserve">(español puertorriqueño (espaˈɲol pweɾtoriˈkeɲo)) on </w:t>
      </w:r>
      <w:r>
        <w:rPr>
          <w:color w:val="DCDCDC"/>
        </w:rPr>
        <w:t xml:space="preserve">espanjan </w:t>
      </w:r>
      <w:r>
        <w:rPr/>
        <w:t xml:space="preserve">kieli, jota puhutaan tyypillisesti Puerto Ricossa ja miljoonien Yhdysvalloissa ja muualla asuvien puertoricolaissyntyisten ihmisten keskuudessa.</w:t>
      </w:r>
      <w:r>
        <w:rPr/>
        <w:t xml:space="preserve"> Se kuuluu karibian espanjan varianttien ryhmään, ja sellaisena se on suurelta osin peräisin kanarian espanjasta ja andalusian espanjasta.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Puerto Ricossa puhutaan?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minkälaista espanjaa puhutaan Puerto Ricossa?</w:t>
      </w:r>
    </w:p>
    <w:p>
      <w:pPr>
        <w:pStyle w:val="TextBody"/>
        <w:bidi w:val="0"/>
        <w:jc w:val="left"/>
        <w:rPr>
          <w:b/>
          <w:u w:val="single"/>
          <w:shd w:val="clear" w:fill="FFFF00"/>
        </w:rPr>
      </w:pPr>
      <w:r>
        <w:rPr>
          <w:b/>
          <w:u w:val="single"/>
          <w:shd w:val="clear" w:fill="FFFF00"/>
        </w:rPr>
        <w:t xml:space="preserve">Asiakirjan numero 17709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Gallipolin kampanja, joka tunnetaan myös nimellä Dardanellien kampanja, Gallipolin taistelu tai Çanakkalen taistelu (turk. Çanakkale Savaşı), oli ensimmäisen maailmansodan kampanja, joka käytiin Gallipolin niemimaalla (Gelibolu nykyisessä Turkissa) Osmanien valtakunnassa </w:t>
      </w:r>
      <w:r>
        <w:rPr>
          <w:color w:val="A9A9A9"/>
        </w:rPr>
        <w:t xml:space="preserve">17. helmikuuta 1915 ja 9. tammikuuta 1916 välisenä aikana</w:t>
      </w:r>
      <w:r>
        <w:rPr/>
        <w:t xml:space="preserve">. Niemi muodostaa Dardanellien pohjoisrannan, salmen, joka tarjosi merireitin Venäjän keisarikunnalle, joka oli sodan aikana yksi liittoutuneiden valtakunnista. Venäjän liittolaiset, Iso-Britannia ja Ranska, tekivät sen varmistamiseksi merihyökkäyksen, jota seurasi amfibio- maihinnousu niemimaalle, ja niiden tavoitteena oli vallata ottomaanien pääkaupunki Konstantinopoli (nykyinen Istanbul). Merihyökkäys torjuttiin, ja kahdeksan kuukautta kestäneiden taistelujen jälkeen, joissa molemmilla osapuolilla oli paljon uhreja, maahyökkäyksestä luovuttiin ja hyökkäysjoukot vetäytyivät Egyptiin.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Gallipolin taistelu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Myös ranskalaiset taistelulaivat Suffren ja Gaulois vaurioituivat; alukset olivat purjehtineet uuden miinoituslinjan läpi, jonka ottomaanien miinalaiva Nusret oli asettanut salaa kymmenen päivää aiemmin. Tappiot pakottivat de Robeckin antamaan "yleisen kutsun" suojellakseen jäljellä olevia joukkojaan. Kampanjaa suunniteltaessa merivoimien tappiot oli ennakoitu, ja siksi oli lähetetty lähinnä vanhentuneita taistelulaivoja, jotka eivät soveltuneet saksalaisten laivaston kohtaamiseen. Jotkut merivoimien korkeimmista upseereista, kuten Queen Elizabeth -aluksen komentaja, kommodori </w:t>
      </w:r>
      <w:r>
        <w:rPr>
          <w:color w:val="A9A9A9"/>
        </w:rPr>
        <w:t xml:space="preserve">Roger Keyes</w:t>
      </w:r>
      <w:r>
        <w:rPr/>
        <w:t xml:space="preserve">, olivat sitä mieltä, että he olivat olleet lähellä voittoa, sillä he uskoivat, että ottomaanien tykeiltä oli melkein loppunut ammukset, mutta de Robeckin, ensimmäisen merilordin Jackie Fisherin ja muiden näkemykset voittivat. Tämä lopetti liittoutuneiden yritykset valloittaa salmi merivoimien avulla, koska tappiot olivat liian suuret ja sää huono. Alettiin suunnitella turkkilaisten puolustuksen valtaamista maitse, ja kaksi liittoutuneiden sukellusvenettä yritti ylittää Dardanellit, mutta ne menehtyivät miinoihin ja voimakkaisiin virtauksiin.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Gallipolin kampanjan brittikomentaja?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Kampanja oli sodan ainoa merkittävä ottomaanien voitto. Turkissa sitä pidetään ratkaisevana hetkenä kansakunnan historiassa, viimeisenä isänmaan puolustuksen sysäyksenä, kun Osmanien valtakunta mureni. Taistelu muodosti perustan Turkin itsenäisyyssodalle ja Turkin tasavallan julistamiselle kahdeksan vuotta myöhemmin. Turkin </w:t>
      </w:r>
      <w:r>
        <w:rPr/>
        <w:t xml:space="preserve">presidenttinä toimi </w:t>
      </w:r>
      <w:r>
        <w:rPr>
          <w:color w:val="A9A9A9"/>
        </w:rPr>
        <w:t xml:space="preserve">Mustafa Kemal (Kemal Atatürk), </w:t>
      </w:r>
      <w:r>
        <w:rPr/>
        <w:t xml:space="preserve">joka nousi kuuluisuuteen Gallipolin komentajana. Huhtikuun 25. päivä, maihinnousun vuosipäivä, tunnetaan nimellä ``Anzac Day'', ja se on molemmissa maissa merkittävin sotilasuhrien ja veteraanien muistopäivä, joka ylittää muistopäivän (aselevon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Gallipolin kampanjan suunnittelusta -</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Gallipolin kampanja Osa ensimmäisen maailmansodan Lähi-idän teatteria Kokoelma valokuvia kampanjasta. Ylhäältä vasemmalta oikealle: Osmanien komentajat, mukaan lukien Mustafa Kemal Atatürk (neljäs vasemmalta); liittoutuneiden sota-alukset; näkymä alas Anzac Coveen; osmanien sotilaat juoksuhaudassa; ja liittoutuneiden asemat. </w:t>
      </w:r>
    </w:p>
    <w:tbl>
      <w:tblPr>
        <w:tblW w:w="8627" w:type="dxa"/>
        <w:jc w:val="left"/>
        <w:tblInd w:w="0" w:type="dxa"/>
        <w:tblLayout w:type="fixed"/>
        <w:tblCellMar>
          <w:top w:w="28" w:type="dxa"/>
          <w:left w:w="28" w:type="dxa"/>
          <w:bottom w:w="28" w:type="dxa"/>
          <w:right w:w="28" w:type="dxa"/>
        </w:tblCellMar>
      </w:tblPr>
      <w:tblGrid>
        <w:gridCol w:w="1081"/>
        <w:gridCol w:w="754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546" w:type="dxa"/>
            <w:tcBorders/>
            <w:vAlign w:val="center"/>
          </w:tcPr>
          <w:p>
            <w:pPr>
              <w:pStyle w:val="TableContents"/>
              <w:bidi w:val="0"/>
              <w:spacing w:before="0" w:after="283"/>
              <w:jc w:val="left"/>
              <w:rPr/>
            </w:pPr>
            <w:r>
              <w:rPr/>
              <w:t xml:space="preserve">17. helmikuuta 1915 -- 9. tammikuuta 1916 (10 kuukautta, 3 viikkoa ja 2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546" w:type="dxa"/>
            <w:tcBorders/>
            <w:vAlign w:val="center"/>
          </w:tcPr>
          <w:p>
            <w:pPr>
              <w:pStyle w:val="TableContents"/>
              <w:bidi w:val="0"/>
              <w:spacing w:before="0" w:after="283"/>
              <w:jc w:val="left"/>
              <w:rPr/>
            </w:pPr>
            <w:r>
              <w:rPr/>
              <w:t xml:space="preserve">Gallipolin niemimaa, Gelibolun Sanjak, Adrianopolin Vilayet, Osmanien valtakunta </w:t>
            </w:r>
          </w:p>
        </w:tc>
      </w:tr>
      <w:tr>
        <w:trPr/>
        <w:tc>
          <w:tcPr>
            <w:tcW w:w="1081" w:type="dxa"/>
            <w:tcBorders/>
            <w:vAlign w:val="center"/>
          </w:tcPr>
          <w:p>
            <w:pPr>
              <w:pStyle w:val="TableHeading"/>
              <w:suppressLineNumbers/>
              <w:bidi w:val="0"/>
              <w:spacing w:before="0" w:after="283"/>
              <w:jc w:val="center"/>
              <w:rPr/>
            </w:pPr>
            <w:r>
              <w:rPr/>
              <w:t xml:space="preserve">Tulos </w:t>
            </w:r>
          </w:p>
        </w:tc>
        <w:tc>
          <w:tcPr>
            <w:tcW w:w="7546" w:type="dxa"/>
            <w:tcBorders/>
            <w:vAlign w:val="center"/>
          </w:tcPr>
          <w:p>
            <w:pPr>
              <w:pStyle w:val="TableContents"/>
              <w:bidi w:val="0"/>
              <w:spacing w:before="0" w:after="283"/>
              <w:jc w:val="left"/>
              <w:rPr/>
            </w:pPr>
            <w:r>
              <w:rPr>
                <w:color w:val="A9A9A9"/>
              </w:rPr>
              <w:t xml:space="preserve">Ottomaanien </w:t>
            </w:r>
            <w:r>
              <w:rPr/>
              <w:t xml:space="preserve">voitto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Brittiläinen imperiumi </w:t>
      </w:r>
    </w:p>
    <w:p>
      <w:pPr>
        <w:pStyle w:val="TextBody"/>
        <w:numPr>
          <w:ilvl w:val="0"/>
          <w:numId w:val="26"/>
        </w:numPr>
        <w:tabs>
          <w:tab w:val="clear" w:pos="1134"/>
          <w:tab w:val="left" w:leader="none" w:pos="707"/>
        </w:tabs>
        <w:bidi w:val="0"/>
        <w:spacing w:before="0" w:after="0"/>
        <w:ind w:start="707" w:hanging="283"/>
        <w:jc w:val="left"/>
        <w:rPr/>
      </w:pPr>
      <w:r>
        <w:rPr/>
        <w:t xml:space="preserve">Australia </w:t>
      </w:r>
    </w:p>
    <w:p>
      <w:pPr>
        <w:pStyle w:val="TextBody"/>
        <w:numPr>
          <w:ilvl w:val="0"/>
          <w:numId w:val="26"/>
        </w:numPr>
        <w:tabs>
          <w:tab w:val="clear" w:pos="1134"/>
          <w:tab w:val="left" w:leader="none" w:pos="707"/>
        </w:tabs>
        <w:bidi w:val="0"/>
        <w:spacing w:before="0" w:after="0"/>
        <w:ind w:start="707" w:hanging="283"/>
        <w:jc w:val="left"/>
        <w:rPr/>
      </w:pPr>
      <w:r>
        <w:rPr/>
        <w:t xml:space="preserve">Intia </w:t>
      </w:r>
    </w:p>
    <w:p>
      <w:pPr>
        <w:pStyle w:val="TextBody"/>
        <w:numPr>
          <w:ilvl w:val="0"/>
          <w:numId w:val="26"/>
        </w:numPr>
        <w:tabs>
          <w:tab w:val="clear" w:pos="1134"/>
          <w:tab w:val="left" w:leader="none" w:pos="707"/>
        </w:tabs>
        <w:bidi w:val="0"/>
        <w:spacing w:before="0" w:after="0"/>
        <w:ind w:start="707" w:hanging="283"/>
        <w:jc w:val="left"/>
        <w:rPr/>
      </w:pPr>
      <w:r>
        <w:rPr/>
        <w:t xml:space="preserve">Newfoundland </w:t>
      </w:r>
    </w:p>
    <w:p>
      <w:pPr>
        <w:pStyle w:val="TextBody"/>
        <w:numPr>
          <w:ilvl w:val="0"/>
          <w:numId w:val="26"/>
        </w:numPr>
        <w:tabs>
          <w:tab w:val="clear" w:pos="1134"/>
          <w:tab w:val="left" w:leader="none" w:pos="707"/>
        </w:tabs>
        <w:bidi w:val="0"/>
        <w:spacing w:before="0" w:after="0"/>
        <w:ind w:start="707" w:hanging="283"/>
        <w:jc w:val="left"/>
        <w:rPr/>
      </w:pPr>
      <w:r>
        <w:rPr/>
        <w:t xml:space="preserve">Uusi-Seelanti </w:t>
      </w:r>
    </w:p>
    <w:p>
      <w:pPr>
        <w:pStyle w:val="TextBody"/>
        <w:numPr>
          <w:ilvl w:val="0"/>
          <w:numId w:val="26"/>
        </w:numPr>
        <w:tabs>
          <w:tab w:val="clear" w:pos="1134"/>
          <w:tab w:val="left" w:leader="none" w:pos="707"/>
        </w:tabs>
        <w:bidi w:val="0"/>
        <w:ind w:start="707" w:hanging="283"/>
        <w:jc w:val="left"/>
        <w:rPr/>
      </w:pPr>
      <w:r>
        <w:rPr/>
        <w:t xml:space="preserve">Yhdistynyt kuningaskunta </w:t>
      </w:r>
    </w:p>
    <w:p>
      <w:pPr>
        <w:pStyle w:val="TextBody"/>
        <w:bidi w:val="0"/>
        <w:spacing w:before="0" w:after="283"/>
        <w:jc w:val="left"/>
        <w:rPr/>
      </w:pPr>
      <w:r>
        <w:rPr/>
        <w:t xml:space="preserve">Ranska Tukijana: Venäjä </w:t>
      </w:r>
    </w:p>
    <w:p>
      <w:pPr>
        <w:pStyle w:val="TextBody"/>
        <w:bidi w:val="0"/>
        <w:spacing w:before="0" w:after="283"/>
        <w:jc w:val="left"/>
        <w:rPr/>
      </w:pPr>
      <w:r>
        <w:rPr/>
        <w:t xml:space="preserve">Ottomaanien valtakunta Tukijana: </w:t>
      </w:r>
    </w:p>
    <w:p>
      <w:pPr>
        <w:pStyle w:val="TextBody"/>
        <w:bidi w:val="0"/>
        <w:spacing w:before="0" w:after="283"/>
        <w:jc w:val="left"/>
        <w:rPr/>
      </w:pPr>
      <w:r>
        <w:rPr/>
        <w:t xml:space="preserve">Saksa Itävalta-Unkari Komentajat ja johtajat </w:t>
      </w:r>
    </w:p>
    <w:p>
      <w:pPr>
        <w:pStyle w:val="TextBody"/>
        <w:numPr>
          <w:ilvl w:val="0"/>
          <w:numId w:val="27"/>
        </w:numPr>
        <w:tabs>
          <w:tab w:val="clear" w:pos="1134"/>
          <w:tab w:val="left" w:leader="none" w:pos="707"/>
        </w:tabs>
        <w:bidi w:val="0"/>
        <w:spacing w:before="0" w:after="0"/>
        <w:ind w:start="707" w:hanging="283"/>
        <w:jc w:val="left"/>
        <w:rPr/>
      </w:pPr>
      <w:r>
        <w:rPr/>
        <w:t xml:space="preserve">Ian Hamilton </w:t>
      </w:r>
    </w:p>
    <w:p>
      <w:pPr>
        <w:pStyle w:val="TextBody"/>
        <w:numPr>
          <w:ilvl w:val="0"/>
          <w:numId w:val="27"/>
        </w:numPr>
        <w:tabs>
          <w:tab w:val="clear" w:pos="1134"/>
          <w:tab w:val="left" w:leader="none" w:pos="707"/>
        </w:tabs>
        <w:bidi w:val="0"/>
        <w:spacing w:before="0" w:after="0"/>
        <w:ind w:start="707" w:hanging="283"/>
        <w:jc w:val="left"/>
        <w:rPr/>
      </w:pPr>
      <w:r>
        <w:rPr/>
        <w:t xml:space="preserve">Herbert Kitchener </w:t>
      </w:r>
    </w:p>
    <w:p>
      <w:pPr>
        <w:pStyle w:val="TextBody"/>
        <w:numPr>
          <w:ilvl w:val="0"/>
          <w:numId w:val="27"/>
        </w:numPr>
        <w:tabs>
          <w:tab w:val="clear" w:pos="1134"/>
          <w:tab w:val="left" w:leader="none" w:pos="707"/>
        </w:tabs>
        <w:bidi w:val="0"/>
        <w:spacing w:before="0" w:after="0"/>
        <w:ind w:start="707" w:hanging="283"/>
        <w:jc w:val="left"/>
        <w:rPr/>
      </w:pPr>
      <w:r>
        <w:rPr/>
        <w:t xml:space="preserve">John de Robeck </w:t>
      </w:r>
    </w:p>
    <w:p>
      <w:pPr>
        <w:pStyle w:val="TextBody"/>
        <w:numPr>
          <w:ilvl w:val="0"/>
          <w:numId w:val="27"/>
        </w:numPr>
        <w:tabs>
          <w:tab w:val="clear" w:pos="1134"/>
          <w:tab w:val="left" w:leader="none" w:pos="707"/>
        </w:tabs>
        <w:bidi w:val="0"/>
        <w:spacing w:before="0" w:after="0"/>
        <w:ind w:start="707" w:hanging="283"/>
        <w:jc w:val="left"/>
        <w:rPr/>
      </w:pPr>
      <w:r>
        <w:rPr/>
        <w:t xml:space="preserve">William Birdwood </w:t>
      </w:r>
    </w:p>
    <w:p>
      <w:pPr>
        <w:pStyle w:val="TextBody"/>
        <w:numPr>
          <w:ilvl w:val="0"/>
          <w:numId w:val="27"/>
        </w:numPr>
        <w:tabs>
          <w:tab w:val="clear" w:pos="1134"/>
          <w:tab w:val="left" w:leader="none" w:pos="707"/>
        </w:tabs>
        <w:bidi w:val="0"/>
        <w:spacing w:before="0" w:after="0"/>
        <w:ind w:start="707" w:hanging="283"/>
        <w:jc w:val="left"/>
        <w:rPr/>
      </w:pPr>
      <w:r>
        <w:rPr/>
        <w:t xml:space="preserve">Winston Churchill </w:t>
      </w:r>
    </w:p>
    <w:p>
      <w:pPr>
        <w:pStyle w:val="TextBody"/>
        <w:numPr>
          <w:ilvl w:val="0"/>
          <w:numId w:val="27"/>
        </w:numPr>
        <w:tabs>
          <w:tab w:val="clear" w:pos="1134"/>
          <w:tab w:val="left" w:leader="none" w:pos="707"/>
        </w:tabs>
        <w:bidi w:val="0"/>
        <w:spacing w:before="0" w:after="0"/>
        <w:ind w:start="707" w:hanging="283"/>
        <w:jc w:val="left"/>
        <w:rPr/>
      </w:pPr>
      <w:r>
        <w:rPr/>
        <w:t xml:space="preserve">Henri Gouraud </w:t>
      </w:r>
    </w:p>
    <w:p>
      <w:pPr>
        <w:pStyle w:val="TextBody"/>
        <w:numPr>
          <w:ilvl w:val="0"/>
          <w:numId w:val="27"/>
        </w:numPr>
        <w:tabs>
          <w:tab w:val="clear" w:pos="1134"/>
          <w:tab w:val="left" w:leader="none" w:pos="707"/>
        </w:tabs>
        <w:bidi w:val="0"/>
        <w:ind w:start="707" w:hanging="283"/>
        <w:jc w:val="left"/>
        <w:rPr/>
      </w:pPr>
      <w:r>
        <w:rPr/>
        <w:t xml:space="preserve">Maurice Bailloud </w:t>
      </w:r>
    </w:p>
    <w:p>
      <w:pPr>
        <w:pStyle w:val="TextBody"/>
        <w:numPr>
          <w:ilvl w:val="0"/>
          <w:numId w:val="28"/>
        </w:numPr>
        <w:tabs>
          <w:tab w:val="clear" w:pos="1134"/>
          <w:tab w:val="left" w:leader="none" w:pos="707"/>
        </w:tabs>
        <w:bidi w:val="0"/>
        <w:spacing w:before="0" w:after="0"/>
        <w:ind w:start="707" w:hanging="283"/>
        <w:jc w:val="left"/>
        <w:rPr/>
      </w:pPr>
      <w:r>
        <w:rPr/>
        <w:t xml:space="preserve">Otto von Sanders </w:t>
      </w:r>
    </w:p>
    <w:p>
      <w:pPr>
        <w:pStyle w:val="TextBody"/>
        <w:numPr>
          <w:ilvl w:val="0"/>
          <w:numId w:val="28"/>
        </w:numPr>
        <w:tabs>
          <w:tab w:val="clear" w:pos="1134"/>
          <w:tab w:val="left" w:leader="none" w:pos="707"/>
        </w:tabs>
        <w:bidi w:val="0"/>
        <w:spacing w:before="0" w:after="0"/>
        <w:ind w:start="707" w:hanging="283"/>
        <w:jc w:val="left"/>
        <w:rPr/>
      </w:pPr>
      <w:r>
        <w:rPr/>
        <w:t xml:space="preserve">Enver Pasha </w:t>
      </w:r>
    </w:p>
    <w:p>
      <w:pPr>
        <w:pStyle w:val="TextBody"/>
        <w:numPr>
          <w:ilvl w:val="0"/>
          <w:numId w:val="28"/>
        </w:numPr>
        <w:tabs>
          <w:tab w:val="clear" w:pos="1134"/>
          <w:tab w:val="left" w:leader="none" w:pos="707"/>
        </w:tabs>
        <w:bidi w:val="0"/>
        <w:spacing w:before="0" w:after="0"/>
        <w:ind w:start="707" w:hanging="283"/>
        <w:jc w:val="left"/>
        <w:rPr/>
      </w:pPr>
      <w:r>
        <w:rPr/>
        <w:t xml:space="preserve">Mehmed Esad Pasha </w:t>
      </w:r>
    </w:p>
    <w:p>
      <w:pPr>
        <w:pStyle w:val="TextBody"/>
        <w:numPr>
          <w:ilvl w:val="0"/>
          <w:numId w:val="28"/>
        </w:numPr>
        <w:tabs>
          <w:tab w:val="clear" w:pos="1134"/>
          <w:tab w:val="left" w:leader="none" w:pos="707"/>
        </w:tabs>
        <w:bidi w:val="0"/>
        <w:spacing w:before="0" w:after="0"/>
        <w:ind w:start="707" w:hanging="283"/>
        <w:jc w:val="left"/>
        <w:rPr/>
      </w:pPr>
      <w:r>
        <w:rPr/>
        <w:t xml:space="preserve">Cevat Pasha </w:t>
      </w:r>
    </w:p>
    <w:p>
      <w:pPr>
        <w:pStyle w:val="TextBody"/>
        <w:numPr>
          <w:ilvl w:val="0"/>
          <w:numId w:val="28"/>
        </w:numPr>
        <w:tabs>
          <w:tab w:val="clear" w:pos="1134"/>
          <w:tab w:val="left" w:leader="none" w:pos="707"/>
        </w:tabs>
        <w:bidi w:val="0"/>
        <w:spacing w:before="0" w:after="0"/>
        <w:ind w:start="707" w:hanging="283"/>
        <w:jc w:val="left"/>
        <w:rPr/>
      </w:pPr>
      <w:r>
        <w:rPr/>
        <w:t xml:space="preserve">Mustafa Kemal Bey </w:t>
      </w:r>
    </w:p>
    <w:p>
      <w:pPr>
        <w:pStyle w:val="TextBody"/>
        <w:numPr>
          <w:ilvl w:val="0"/>
          <w:numId w:val="28"/>
        </w:numPr>
        <w:tabs>
          <w:tab w:val="clear" w:pos="1134"/>
          <w:tab w:val="left" w:leader="none" w:pos="707"/>
        </w:tabs>
        <w:bidi w:val="0"/>
        <w:spacing w:before="0" w:after="0"/>
        <w:ind w:start="707" w:hanging="283"/>
        <w:jc w:val="left"/>
        <w:rPr/>
      </w:pPr>
      <w:r>
        <w:rPr/>
        <w:t xml:space="preserve">Wehib Pasha </w:t>
      </w:r>
    </w:p>
    <w:p>
      <w:pPr>
        <w:pStyle w:val="TextBody"/>
        <w:numPr>
          <w:ilvl w:val="0"/>
          <w:numId w:val="28"/>
        </w:numPr>
        <w:tabs>
          <w:tab w:val="clear" w:pos="1134"/>
          <w:tab w:val="left" w:leader="none" w:pos="707"/>
        </w:tabs>
        <w:bidi w:val="0"/>
        <w:spacing w:before="0" w:after="0"/>
        <w:ind w:start="707" w:hanging="283"/>
        <w:jc w:val="left"/>
        <w:rPr/>
      </w:pPr>
      <w:r>
        <w:rPr/>
        <w:t xml:space="preserve">Erich Weber </w:t>
      </w:r>
    </w:p>
    <w:p>
      <w:pPr>
        <w:pStyle w:val="TextBody"/>
        <w:numPr>
          <w:ilvl w:val="0"/>
          <w:numId w:val="28"/>
        </w:numPr>
        <w:tabs>
          <w:tab w:val="clear" w:pos="1134"/>
          <w:tab w:val="left" w:leader="none" w:pos="707"/>
        </w:tabs>
        <w:bidi w:val="0"/>
        <w:spacing w:before="0" w:after="0"/>
        <w:ind w:start="707" w:hanging="283"/>
        <w:jc w:val="left"/>
        <w:rPr/>
      </w:pPr>
      <w:r>
        <w:rPr/>
        <w:t xml:space="preserve">Fevzi Pasha </w:t>
      </w:r>
    </w:p>
    <w:p>
      <w:pPr>
        <w:pStyle w:val="TextBody"/>
        <w:numPr>
          <w:ilvl w:val="0"/>
          <w:numId w:val="28"/>
        </w:numPr>
        <w:tabs>
          <w:tab w:val="clear" w:pos="1134"/>
          <w:tab w:val="left" w:leader="none" w:pos="707"/>
        </w:tabs>
        <w:bidi w:val="0"/>
        <w:spacing w:before="0" w:after="0"/>
        <w:ind w:start="707" w:hanging="283"/>
        <w:jc w:val="left"/>
        <w:rPr/>
      </w:pPr>
      <w:r>
        <w:rPr/>
        <w:t xml:space="preserve">Yakub Shevki Pasha </w:t>
      </w:r>
    </w:p>
    <w:p>
      <w:pPr>
        <w:pStyle w:val="TextBody"/>
        <w:numPr>
          <w:ilvl w:val="0"/>
          <w:numId w:val="28"/>
        </w:numPr>
        <w:tabs>
          <w:tab w:val="clear" w:pos="1134"/>
          <w:tab w:val="left" w:leader="none" w:pos="707"/>
        </w:tabs>
        <w:bidi w:val="0"/>
        <w:ind w:start="707" w:hanging="283"/>
        <w:jc w:val="left"/>
        <w:rPr/>
      </w:pPr>
      <w:r>
        <w:rPr/>
        <w:t xml:space="preserve">Kâzım pasha </w:t>
      </w:r>
    </w:p>
    <w:p>
      <w:pPr>
        <w:pStyle w:val="TextBody"/>
        <w:bidi w:val="0"/>
        <w:spacing w:before="0" w:after="283"/>
        <w:jc w:val="left"/>
        <w:rPr/>
      </w:pPr>
      <w:r>
        <w:rPr/>
        <w:t xml:space="preserve">Osallistuneet yksiköt Välimeren sotaretkikunta Egyptin työväenjoukot Maltan työväenjoukot Idän sotaretkikunta 5. armeijan sotilasoperaatio Vahvuus </w:t>
      </w:r>
    </w:p>
    <w:p>
      <w:pPr>
        <w:pStyle w:val="TextBody"/>
        <w:bidi w:val="0"/>
        <w:spacing w:before="0" w:after="283"/>
        <w:jc w:val="left"/>
        <w:rPr/>
      </w:pPr>
      <w:r>
        <w:rPr/>
        <w:t xml:space="preserve">5 divisioonaa (alustava) 15 divisioonaa (lopullinen) Yhteensä: 489 000 </w:t>
      </w:r>
    </w:p>
    <w:p>
      <w:pPr>
        <w:pStyle w:val="TextBody"/>
        <w:numPr>
          <w:ilvl w:val="0"/>
          <w:numId w:val="29"/>
        </w:numPr>
        <w:tabs>
          <w:tab w:val="clear" w:pos="1134"/>
          <w:tab w:val="left" w:leader="none" w:pos="707"/>
        </w:tabs>
        <w:bidi w:val="0"/>
        <w:spacing w:before="0" w:after="0"/>
        <w:ind w:start="707" w:hanging="283"/>
        <w:jc w:val="left"/>
        <w:rPr/>
      </w:pPr>
      <w:r>
        <w:rPr/>
        <w:t xml:space="preserve">345 000 brittiä (mukaan lukien intiaanit, irlantilaiset ja uusfoundlandilaiset). </w:t>
      </w:r>
    </w:p>
    <w:p>
      <w:pPr>
        <w:pStyle w:val="TextBody"/>
        <w:numPr>
          <w:ilvl w:val="0"/>
          <w:numId w:val="29"/>
        </w:numPr>
        <w:tabs>
          <w:tab w:val="clear" w:pos="1134"/>
          <w:tab w:val="left" w:leader="none" w:pos="707"/>
        </w:tabs>
        <w:bidi w:val="0"/>
        <w:spacing w:before="0" w:after="0"/>
        <w:ind w:start="707" w:hanging="283"/>
        <w:jc w:val="left"/>
        <w:rPr/>
      </w:pPr>
      <w:r>
        <w:rPr/>
        <w:t xml:space="preserve">79,000 Ranskan </w:t>
      </w:r>
    </w:p>
    <w:p>
      <w:pPr>
        <w:pStyle w:val="TextBody"/>
        <w:numPr>
          <w:ilvl w:val="0"/>
          <w:numId w:val="29"/>
        </w:numPr>
        <w:tabs>
          <w:tab w:val="clear" w:pos="1134"/>
          <w:tab w:val="left" w:leader="none" w:pos="707"/>
        </w:tabs>
        <w:bidi w:val="0"/>
        <w:spacing w:before="0" w:after="0"/>
        <w:ind w:start="707" w:hanging="283"/>
        <w:jc w:val="left"/>
        <w:rPr/>
      </w:pPr>
      <w:r>
        <w:rPr/>
        <w:t xml:space="preserve">c. 50 000 australialaista </w:t>
      </w:r>
    </w:p>
    <w:p>
      <w:pPr>
        <w:pStyle w:val="TextBody"/>
        <w:numPr>
          <w:ilvl w:val="0"/>
          <w:numId w:val="29"/>
        </w:numPr>
        <w:tabs>
          <w:tab w:val="clear" w:pos="1134"/>
          <w:tab w:val="left" w:leader="none" w:pos="707"/>
        </w:tabs>
        <w:bidi w:val="0"/>
        <w:ind w:start="707" w:hanging="283"/>
        <w:jc w:val="left"/>
        <w:rPr/>
      </w:pPr>
      <w:r>
        <w:rPr/>
        <w:t xml:space="preserve">c. 15 000 uusiseelantilaista </w:t>
      </w:r>
    </w:p>
    <w:p>
      <w:pPr>
        <w:pStyle w:val="TextBody"/>
        <w:bidi w:val="0"/>
        <w:spacing w:before="0" w:after="283"/>
        <w:jc w:val="left"/>
        <w:rPr/>
      </w:pPr>
      <w:r>
        <w:rPr/>
        <w:t xml:space="preserve">Tukena </w:t>
      </w:r>
    </w:p>
    <w:p>
      <w:pPr>
        <w:pStyle w:val="TextBody"/>
        <w:bidi w:val="0"/>
        <w:spacing w:before="0" w:after="283"/>
        <w:jc w:val="left"/>
        <w:rPr/>
      </w:pPr>
      <w:r>
        <w:rPr/>
        <w:t xml:space="preserve">c. 2 000 siviilityöntekijää </w:t>
      </w:r>
    </w:p>
    <w:p>
      <w:pPr>
        <w:pStyle w:val="TextBody"/>
        <w:bidi w:val="0"/>
        <w:spacing w:before="0" w:after="283"/>
        <w:jc w:val="left"/>
        <w:rPr/>
      </w:pPr>
      <w:r>
        <w:rPr/>
        <w:t xml:space="preserve">6 divisioonaa (alustava) 16 divisioonaa (lopullinen) Yhteensä: 315,500 </w:t>
      </w:r>
    </w:p>
    <w:p>
      <w:pPr>
        <w:pStyle w:val="TextBody"/>
        <w:numPr>
          <w:ilvl w:val="0"/>
          <w:numId w:val="30"/>
        </w:numPr>
        <w:tabs>
          <w:tab w:val="clear" w:pos="1134"/>
          <w:tab w:val="left" w:leader="none" w:pos="707"/>
        </w:tabs>
        <w:bidi w:val="0"/>
        <w:ind w:start="707" w:hanging="283"/>
        <w:jc w:val="left"/>
        <w:rPr/>
      </w:pPr>
      <w:r>
        <w:rPr/>
        <w:t xml:space="preserve">c. 700 saksalaiset </w:t>
      </w:r>
    </w:p>
    <w:p>
      <w:pPr>
        <w:pStyle w:val="TextBody"/>
        <w:bidi w:val="0"/>
        <w:spacing w:before="0" w:after="283"/>
        <w:jc w:val="left"/>
        <w:rPr/>
      </w:pPr>
      <w:r>
        <w:rPr/>
        <w:t xml:space="preserve">Menetykset ja tappiot </w:t>
      </w:r>
    </w:p>
    <w:p>
      <w:pPr>
        <w:pStyle w:val="TextBody"/>
        <w:bidi w:val="0"/>
        <w:spacing w:before="0" w:after="283"/>
        <w:jc w:val="left"/>
        <w:rPr/>
      </w:pPr>
      <w:r>
        <w:rPr/>
        <w:t xml:space="preserve">Brittiläinen imperiumi: 160,790 taisteluonnettomuutta 3,778 + kuoli tautiin 90,000 evakuoitiin sairaana Ranskan kolmas tasavalta: 27,169 taisteluonnettomuutta kuolemantapauksia tautiin: tuntematon 20,000 evakuoitiin sairaana. </w:t>
      </w:r>
    </w:p>
    <w:p>
      <w:pPr>
        <w:pStyle w:val="TextBody"/>
        <w:bidi w:val="0"/>
        <w:spacing w:before="0" w:after="283"/>
        <w:jc w:val="left"/>
        <w:rPr/>
      </w:pPr>
      <w:r>
        <w:rPr/>
        <w:t xml:space="preserve">Yhteensä: 302 000 uhria </w:t>
      </w:r>
    </w:p>
    <w:p>
      <w:pPr>
        <w:pStyle w:val="TextBody"/>
        <w:bidi w:val="0"/>
        <w:spacing w:before="0" w:after="283"/>
        <w:jc w:val="left"/>
        <w:rPr/>
      </w:pPr>
      <w:r>
        <w:rPr/>
        <w:t xml:space="preserve">Osmanien valtakunta: 56 643 kaatunutta 97 007 haavoittunutta tai haavoittunutta 11 178 kadonnutta tai sotavankia 64 440 evakuoitua sairasta 21 000 kuoli tauteihin. </w:t>
      </w:r>
    </w:p>
    <w:p>
      <w:pPr>
        <w:pStyle w:val="TextBody"/>
        <w:bidi w:val="0"/>
        <w:spacing w:before="0" w:after="283"/>
        <w:jc w:val="left"/>
        <w:rPr/>
      </w:pPr>
      <w:r>
        <w:rPr/>
        <w:t xml:space="preserve">Yhteensä: 250 000 kuolonuhria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Gallipolin kampanjan tulos?</w:t>
      </w:r>
    </w:p>
    <w:p>
      <w:pPr>
        <w:pStyle w:val="TextBody"/>
        <w:bidi w:val="0"/>
        <w:jc w:val="left"/>
        <w:rPr>
          <w:b/>
          <w:u w:val="single"/>
          <w:shd w:val="clear" w:fill="FFFF00"/>
        </w:rPr>
      </w:pPr>
      <w:r>
        <w:rPr>
          <w:b/>
          <w:u w:val="single"/>
          <w:shd w:val="clear" w:fill="FFFF00"/>
        </w:rPr>
        <w:t xml:space="preserve">Asiakirjan numero 17710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Maatalouskasvien tuotanto (ja kulutus) jakautuu maantieteellisesti hyvin moninaisesti. Ilmaston ja kasvillisuustyyppien ohella myös maan talous vaikuttaa maataloustuotannon tasoon. Joidenkin tuotteiden tuotanto on keskittynyt voimakkaasti muutamiin maihin, kun taas toisia tuotetaan laajalti. Esimerkiksi </w:t>
      </w:r>
      <w:r>
        <w:rPr>
          <w:color w:val="A9A9A9"/>
        </w:rPr>
        <w:t xml:space="preserve">Kiina</w:t>
      </w:r>
      <w:r>
        <w:rPr/>
        <w:t xml:space="preserve">, joka oli vehnän ja ramien johtava tuottaja vuonna 2013, tuottaa 96 prosenttia maailman ramikuitukuidusta mutta vain 17 prosenttia maailman vehnästä. Tuotteet, joiden tuotanto on jakautunut tasaisemmin, vaihtelevat useammin suurimpien tuottajien rankingissa.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tuottaa eniten vehnää maailmassa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349"/>
        <w:gridCol w:w="1351"/>
        <w:gridCol w:w="1851"/>
        <w:gridCol w:w="1368"/>
        <w:gridCol w:w="1312"/>
        <w:gridCol w:w="1974"/>
      </w:tblGrid>
      <w:tr>
        <w:trPr/>
        <w:tc>
          <w:tcPr>
            <w:tcW w:w="2349" w:type="dxa"/>
            <w:tcBorders/>
            <w:vAlign w:val="center"/>
          </w:tcPr>
          <w:p>
            <w:pPr>
              <w:pStyle w:val="TableHeading"/>
              <w:suppressLineNumbers/>
              <w:bidi w:val="0"/>
              <w:spacing w:before="0" w:after="283"/>
              <w:jc w:val="center"/>
              <w:rPr/>
            </w:pPr>
            <w:r>
              <w:rPr/>
              <w:t xml:space="preserve">Hedelmät </w:t>
            </w:r>
          </w:p>
        </w:tc>
        <w:tc>
          <w:tcPr>
            <w:tcW w:w="1351" w:type="dxa"/>
            <w:tcBorders/>
            <w:vAlign w:val="center"/>
          </w:tcPr>
          <w:p>
            <w:pPr>
              <w:pStyle w:val="TableHeading"/>
              <w:suppressLineNumbers/>
              <w:bidi w:val="0"/>
              <w:spacing w:before="0" w:after="283"/>
              <w:jc w:val="center"/>
              <w:rPr/>
            </w:pPr>
            <w:r>
              <w:rPr/>
              <w:t xml:space="preserve">Ensimmäinen </w:t>
            </w:r>
          </w:p>
        </w:tc>
        <w:tc>
          <w:tcPr>
            <w:tcW w:w="1851" w:type="dxa"/>
            <w:tcBorders/>
            <w:vAlign w:val="center"/>
          </w:tcPr>
          <w:p>
            <w:pPr>
              <w:pStyle w:val="TableHeading"/>
              <w:suppressLineNumbers/>
              <w:bidi w:val="0"/>
              <w:spacing w:before="0" w:after="283"/>
              <w:jc w:val="center"/>
              <w:rPr/>
            </w:pPr>
            <w:r>
              <w:rPr/>
              <w:t xml:space="preserve">Toinen </w:t>
            </w:r>
          </w:p>
        </w:tc>
        <w:tc>
          <w:tcPr>
            <w:tcW w:w="1368" w:type="dxa"/>
            <w:tcBorders/>
            <w:vAlign w:val="center"/>
          </w:tcPr>
          <w:p>
            <w:pPr>
              <w:pStyle w:val="TableHeading"/>
              <w:suppressLineNumbers/>
              <w:bidi w:val="0"/>
              <w:spacing w:before="0" w:after="283"/>
              <w:jc w:val="center"/>
              <w:rPr/>
            </w:pPr>
            <w:r>
              <w:rPr/>
              <w:t xml:space="preserve">Kolmas </w:t>
            </w:r>
          </w:p>
        </w:tc>
        <w:tc>
          <w:tcPr>
            <w:tcW w:w="1312" w:type="dxa"/>
            <w:tcBorders/>
            <w:vAlign w:val="center"/>
          </w:tcPr>
          <w:p>
            <w:pPr>
              <w:pStyle w:val="TableHeading"/>
              <w:suppressLineNumbers/>
              <w:bidi w:val="0"/>
              <w:spacing w:before="0" w:after="283"/>
              <w:jc w:val="center"/>
              <w:rPr/>
            </w:pPr>
            <w:r>
              <w:rPr/>
              <w:t xml:space="preserve">Neljäs </w:t>
            </w:r>
          </w:p>
        </w:tc>
        <w:tc>
          <w:tcPr>
            <w:tcW w:w="1974" w:type="dxa"/>
            <w:tcBorders/>
            <w:vAlign w:val="center"/>
          </w:tcPr>
          <w:p>
            <w:pPr>
              <w:pStyle w:val="TableHeading"/>
              <w:suppressLineNumbers/>
              <w:bidi w:val="0"/>
              <w:spacing w:before="0" w:after="283"/>
              <w:jc w:val="center"/>
              <w:rPr/>
            </w:pPr>
            <w:r>
              <w:rPr/>
              <w:t xml:space="preserve">Viides </w:t>
            </w:r>
          </w:p>
        </w:tc>
      </w:tr>
      <w:tr>
        <w:trPr/>
        <w:tc>
          <w:tcPr>
            <w:tcW w:w="2349" w:type="dxa"/>
            <w:tcBorders/>
            <w:vAlign w:val="center"/>
          </w:tcPr>
          <w:p>
            <w:pPr>
              <w:pStyle w:val="TableContents"/>
              <w:bidi w:val="0"/>
              <w:spacing w:before="0" w:after="283"/>
              <w:jc w:val="left"/>
              <w:rPr/>
            </w:pPr>
            <w:r>
              <w:rPr>
                <w:color w:val="A9A9A9"/>
              </w:rPr>
              <w:t xml:space="preserve">Aprikoos</w:t>
            </w:r>
            <w:r>
              <w:rPr/>
              <w:t xml:space="preserve">i </w:t>
            </w:r>
          </w:p>
        </w:tc>
        <w:tc>
          <w:tcPr>
            <w:tcW w:w="1351" w:type="dxa"/>
            <w:tcBorders/>
            <w:vAlign w:val="center"/>
          </w:tcPr>
          <w:p>
            <w:pPr>
              <w:pStyle w:val="TableContents"/>
              <w:bidi w:val="0"/>
              <w:spacing w:before="0" w:after="283"/>
              <w:jc w:val="left"/>
              <w:rPr/>
            </w:pPr>
            <w:r>
              <w:rPr/>
              <w:t xml:space="preserve">Turkki </w:t>
            </w:r>
          </w:p>
        </w:tc>
        <w:tc>
          <w:tcPr>
            <w:tcW w:w="1851" w:type="dxa"/>
            <w:tcBorders/>
            <w:vAlign w:val="center"/>
          </w:tcPr>
          <w:p>
            <w:pPr>
              <w:pStyle w:val="TableContents"/>
              <w:bidi w:val="0"/>
              <w:spacing w:before="0" w:after="283"/>
              <w:jc w:val="left"/>
              <w:rPr/>
            </w:pPr>
            <w:r>
              <w:rPr/>
              <w:t xml:space="preserve">Uzbekistan </w:t>
            </w:r>
          </w:p>
        </w:tc>
        <w:tc>
          <w:tcPr>
            <w:tcW w:w="1368" w:type="dxa"/>
            <w:tcBorders/>
            <w:vAlign w:val="center"/>
          </w:tcPr>
          <w:p>
            <w:pPr>
              <w:pStyle w:val="TableContents"/>
              <w:bidi w:val="0"/>
              <w:spacing w:before="0" w:after="283"/>
              <w:jc w:val="left"/>
              <w:rPr/>
            </w:pPr>
            <w:r>
              <w:rPr/>
              <w:t xml:space="preserve">Iran </w:t>
            </w:r>
          </w:p>
        </w:tc>
        <w:tc>
          <w:tcPr>
            <w:tcW w:w="1312" w:type="dxa"/>
            <w:tcBorders/>
            <w:vAlign w:val="center"/>
          </w:tcPr>
          <w:p>
            <w:pPr>
              <w:pStyle w:val="TableContents"/>
              <w:bidi w:val="0"/>
              <w:spacing w:before="0" w:after="283"/>
              <w:jc w:val="left"/>
              <w:rPr/>
            </w:pPr>
            <w:r>
              <w:rPr/>
              <w:t xml:space="preserve">Algeria </w:t>
            </w:r>
          </w:p>
        </w:tc>
        <w:tc>
          <w:tcPr>
            <w:tcW w:w="1974" w:type="dxa"/>
            <w:tcBorders/>
            <w:vAlign w:val="center"/>
          </w:tcPr>
          <w:p>
            <w:pPr>
              <w:pStyle w:val="TableContents"/>
              <w:bidi w:val="0"/>
              <w:spacing w:before="0" w:after="283"/>
              <w:jc w:val="left"/>
              <w:rPr/>
            </w:pPr>
            <w:r>
              <w:rPr/>
              <w:t xml:space="preserve">Italia </w:t>
            </w:r>
          </w:p>
        </w:tc>
      </w:tr>
      <w:tr>
        <w:trPr/>
        <w:tc>
          <w:tcPr>
            <w:tcW w:w="2349" w:type="dxa"/>
            <w:tcBorders/>
            <w:vAlign w:val="center"/>
          </w:tcPr>
          <w:p>
            <w:pPr>
              <w:pStyle w:val="TableContents"/>
              <w:bidi w:val="0"/>
              <w:spacing w:before="0" w:after="283"/>
              <w:jc w:val="left"/>
              <w:rPr/>
            </w:pPr>
            <w:r>
              <w:rPr/>
              <w:t xml:space="preserve">Oliivi </w:t>
            </w:r>
          </w:p>
        </w:tc>
        <w:tc>
          <w:tcPr>
            <w:tcW w:w="1351" w:type="dxa"/>
            <w:tcBorders/>
            <w:vAlign w:val="center"/>
          </w:tcPr>
          <w:p>
            <w:pPr>
              <w:pStyle w:val="TableContents"/>
              <w:bidi w:val="0"/>
              <w:spacing w:before="0" w:after="283"/>
              <w:jc w:val="left"/>
              <w:rPr/>
            </w:pPr>
            <w:r>
              <w:rPr/>
              <w:t xml:space="preserve">Espanja </w:t>
            </w:r>
          </w:p>
        </w:tc>
        <w:tc>
          <w:tcPr>
            <w:tcW w:w="1851" w:type="dxa"/>
            <w:tcBorders/>
            <w:vAlign w:val="center"/>
          </w:tcPr>
          <w:p>
            <w:pPr>
              <w:pStyle w:val="TableContents"/>
              <w:bidi w:val="0"/>
              <w:spacing w:before="0" w:after="283"/>
              <w:jc w:val="left"/>
              <w:rPr/>
            </w:pPr>
            <w:r>
              <w:rPr/>
              <w:t xml:space="preserve">Kreikka </w:t>
            </w:r>
          </w:p>
        </w:tc>
        <w:tc>
          <w:tcPr>
            <w:tcW w:w="1368" w:type="dxa"/>
            <w:tcBorders/>
            <w:vAlign w:val="center"/>
          </w:tcPr>
          <w:p>
            <w:pPr>
              <w:pStyle w:val="TableContents"/>
              <w:bidi w:val="0"/>
              <w:spacing w:before="0" w:after="283"/>
              <w:jc w:val="left"/>
              <w:rPr/>
            </w:pPr>
            <w:r>
              <w:rPr/>
              <w:t xml:space="preserve">Italia </w:t>
            </w:r>
          </w:p>
        </w:tc>
        <w:tc>
          <w:tcPr>
            <w:tcW w:w="1312" w:type="dxa"/>
            <w:tcBorders/>
            <w:vAlign w:val="center"/>
          </w:tcPr>
          <w:p>
            <w:pPr>
              <w:pStyle w:val="TableContents"/>
              <w:bidi w:val="0"/>
              <w:spacing w:before="0" w:after="283"/>
              <w:jc w:val="left"/>
              <w:rPr/>
            </w:pPr>
            <w:r>
              <w:rPr/>
              <w:t xml:space="preserve">Turkki </w:t>
            </w:r>
          </w:p>
        </w:tc>
        <w:tc>
          <w:tcPr>
            <w:tcW w:w="1974" w:type="dxa"/>
            <w:tcBorders/>
            <w:vAlign w:val="center"/>
          </w:tcPr>
          <w:p>
            <w:pPr>
              <w:pStyle w:val="TableContents"/>
              <w:bidi w:val="0"/>
              <w:spacing w:before="0" w:after="283"/>
              <w:jc w:val="left"/>
              <w:rPr/>
            </w:pPr>
            <w:r>
              <w:rPr/>
              <w:t xml:space="preserve">Marokko </w:t>
            </w:r>
          </w:p>
        </w:tc>
      </w:tr>
      <w:tr>
        <w:trPr/>
        <w:tc>
          <w:tcPr>
            <w:tcW w:w="2349" w:type="dxa"/>
            <w:tcBorders/>
            <w:vAlign w:val="center"/>
          </w:tcPr>
          <w:p>
            <w:pPr>
              <w:pStyle w:val="TableContents"/>
              <w:bidi w:val="0"/>
              <w:spacing w:before="0" w:after="283"/>
              <w:jc w:val="left"/>
              <w:rPr/>
            </w:pPr>
            <w:r>
              <w:rPr/>
              <w:t xml:space="preserve">Päärynä </w:t>
            </w:r>
          </w:p>
        </w:tc>
        <w:tc>
          <w:tcPr>
            <w:tcW w:w="1351" w:type="dxa"/>
            <w:tcBorders/>
            <w:vAlign w:val="center"/>
          </w:tcPr>
          <w:p>
            <w:pPr>
              <w:pStyle w:val="TableContents"/>
              <w:bidi w:val="0"/>
              <w:spacing w:before="0" w:after="283"/>
              <w:jc w:val="left"/>
              <w:rPr/>
            </w:pPr>
            <w:r>
              <w:rPr/>
              <w:t xml:space="preserve">Kiina </w:t>
            </w:r>
          </w:p>
        </w:tc>
        <w:tc>
          <w:tcPr>
            <w:tcW w:w="1851" w:type="dxa"/>
            <w:tcBorders/>
            <w:vAlign w:val="center"/>
          </w:tcPr>
          <w:p>
            <w:pPr>
              <w:pStyle w:val="TableContents"/>
              <w:bidi w:val="0"/>
              <w:spacing w:before="0" w:after="283"/>
              <w:jc w:val="left"/>
              <w:rPr/>
            </w:pPr>
            <w:r>
              <w:rPr/>
              <w:t xml:space="preserve">Argentiina </w:t>
            </w:r>
          </w:p>
        </w:tc>
        <w:tc>
          <w:tcPr>
            <w:tcW w:w="1368" w:type="dxa"/>
            <w:tcBorders/>
            <w:vAlign w:val="center"/>
          </w:tcPr>
          <w:p>
            <w:pPr>
              <w:pStyle w:val="TableContents"/>
              <w:bidi w:val="0"/>
              <w:spacing w:before="0" w:after="283"/>
              <w:jc w:val="left"/>
              <w:rPr/>
            </w:pPr>
            <w:r>
              <w:rPr/>
              <w:t xml:space="preserve">Yhdysvallat </w:t>
            </w:r>
          </w:p>
        </w:tc>
        <w:tc>
          <w:tcPr>
            <w:tcW w:w="1312" w:type="dxa"/>
            <w:tcBorders/>
            <w:vAlign w:val="center"/>
          </w:tcPr>
          <w:p>
            <w:pPr>
              <w:pStyle w:val="TableContents"/>
              <w:bidi w:val="0"/>
              <w:spacing w:before="0" w:after="283"/>
              <w:jc w:val="left"/>
              <w:rPr/>
            </w:pPr>
            <w:r>
              <w:rPr/>
              <w:t xml:space="preserve">Italia </w:t>
            </w:r>
          </w:p>
        </w:tc>
        <w:tc>
          <w:tcPr>
            <w:tcW w:w="1974" w:type="dxa"/>
            <w:tcBorders/>
            <w:vAlign w:val="center"/>
          </w:tcPr>
          <w:p>
            <w:pPr>
              <w:pStyle w:val="TableContents"/>
              <w:bidi w:val="0"/>
              <w:spacing w:before="0" w:after="283"/>
              <w:jc w:val="left"/>
              <w:rPr/>
            </w:pPr>
            <w:r>
              <w:rPr/>
              <w:t xml:space="preserve">Turkki </w:t>
            </w:r>
          </w:p>
        </w:tc>
      </w:tr>
      <w:tr>
        <w:trPr/>
        <w:tc>
          <w:tcPr>
            <w:tcW w:w="2349" w:type="dxa"/>
            <w:tcBorders/>
            <w:vAlign w:val="center"/>
          </w:tcPr>
          <w:p>
            <w:pPr>
              <w:pStyle w:val="TableContents"/>
              <w:bidi w:val="0"/>
              <w:spacing w:before="0" w:after="283"/>
              <w:jc w:val="left"/>
              <w:rPr/>
            </w:pPr>
            <w:r>
              <w:rPr/>
              <w:t xml:space="preserve">Banaani </w:t>
            </w:r>
          </w:p>
        </w:tc>
        <w:tc>
          <w:tcPr>
            <w:tcW w:w="1351" w:type="dxa"/>
            <w:tcBorders/>
            <w:vAlign w:val="center"/>
          </w:tcPr>
          <w:p>
            <w:pPr>
              <w:pStyle w:val="TableContents"/>
              <w:bidi w:val="0"/>
              <w:spacing w:before="0" w:after="283"/>
              <w:jc w:val="left"/>
              <w:rPr/>
            </w:pPr>
            <w:r>
              <w:rPr/>
              <w:t xml:space="preserve">Intia </w:t>
            </w:r>
          </w:p>
        </w:tc>
        <w:tc>
          <w:tcPr>
            <w:tcW w:w="1851" w:type="dxa"/>
            <w:tcBorders/>
            <w:vAlign w:val="center"/>
          </w:tcPr>
          <w:p>
            <w:pPr>
              <w:pStyle w:val="TableContents"/>
              <w:bidi w:val="0"/>
              <w:spacing w:before="0" w:after="283"/>
              <w:jc w:val="left"/>
              <w:rPr/>
            </w:pPr>
            <w:r>
              <w:rPr/>
              <w:t xml:space="preserve">Kiina </w:t>
            </w:r>
          </w:p>
        </w:tc>
        <w:tc>
          <w:tcPr>
            <w:tcW w:w="1368" w:type="dxa"/>
            <w:tcBorders/>
            <w:vAlign w:val="center"/>
          </w:tcPr>
          <w:p>
            <w:pPr>
              <w:pStyle w:val="TableContents"/>
              <w:bidi w:val="0"/>
              <w:spacing w:before="0" w:after="283"/>
              <w:jc w:val="left"/>
              <w:rPr/>
            </w:pPr>
            <w:r>
              <w:rPr/>
              <w:t xml:space="preserve">Indonesia </w:t>
            </w:r>
          </w:p>
        </w:tc>
        <w:tc>
          <w:tcPr>
            <w:tcW w:w="1312" w:type="dxa"/>
            <w:tcBorders/>
            <w:vAlign w:val="center"/>
          </w:tcPr>
          <w:p>
            <w:pPr>
              <w:pStyle w:val="TableContents"/>
              <w:bidi w:val="0"/>
              <w:spacing w:before="0" w:after="283"/>
              <w:jc w:val="left"/>
              <w:rPr/>
            </w:pPr>
            <w:r>
              <w:rPr/>
              <w:t xml:space="preserve">Brasilia </w:t>
            </w:r>
          </w:p>
        </w:tc>
        <w:tc>
          <w:tcPr>
            <w:tcW w:w="1974" w:type="dxa"/>
            <w:tcBorders/>
            <w:vAlign w:val="center"/>
          </w:tcPr>
          <w:p>
            <w:pPr>
              <w:pStyle w:val="TableContents"/>
              <w:bidi w:val="0"/>
              <w:spacing w:before="0" w:after="283"/>
              <w:jc w:val="left"/>
              <w:rPr/>
            </w:pPr>
            <w:r>
              <w:rPr/>
              <w:t xml:space="preserve">Ecuador </w:t>
            </w:r>
          </w:p>
        </w:tc>
      </w:tr>
      <w:tr>
        <w:trPr/>
        <w:tc>
          <w:tcPr>
            <w:tcW w:w="2349" w:type="dxa"/>
            <w:tcBorders/>
            <w:vAlign w:val="center"/>
          </w:tcPr>
          <w:p>
            <w:pPr>
              <w:pStyle w:val="TableContents"/>
              <w:bidi w:val="0"/>
              <w:spacing w:before="0" w:after="283"/>
              <w:jc w:val="left"/>
              <w:rPr/>
            </w:pPr>
            <w:r>
              <w:rPr/>
              <w:t xml:space="preserve">Mango, mangostan, guava </w:t>
            </w:r>
          </w:p>
        </w:tc>
        <w:tc>
          <w:tcPr>
            <w:tcW w:w="1351" w:type="dxa"/>
            <w:tcBorders/>
            <w:vAlign w:val="center"/>
          </w:tcPr>
          <w:p>
            <w:pPr>
              <w:pStyle w:val="TableContents"/>
              <w:bidi w:val="0"/>
              <w:spacing w:before="0" w:after="283"/>
              <w:jc w:val="left"/>
              <w:rPr/>
            </w:pPr>
            <w:r>
              <w:rPr/>
              <w:t xml:space="preserve">Intia </w:t>
            </w:r>
          </w:p>
        </w:tc>
        <w:tc>
          <w:tcPr>
            <w:tcW w:w="1851" w:type="dxa"/>
            <w:tcBorders/>
            <w:vAlign w:val="center"/>
          </w:tcPr>
          <w:p>
            <w:pPr>
              <w:pStyle w:val="TableContents"/>
              <w:bidi w:val="0"/>
              <w:spacing w:before="0" w:after="283"/>
              <w:jc w:val="left"/>
              <w:rPr/>
            </w:pPr>
            <w:r>
              <w:rPr/>
              <w:t xml:space="preserve">Kiina </w:t>
            </w:r>
          </w:p>
        </w:tc>
        <w:tc>
          <w:tcPr>
            <w:tcW w:w="1368" w:type="dxa"/>
            <w:tcBorders/>
            <w:vAlign w:val="center"/>
          </w:tcPr>
          <w:p>
            <w:pPr>
              <w:pStyle w:val="TableContents"/>
              <w:bidi w:val="0"/>
              <w:spacing w:before="0" w:after="283"/>
              <w:jc w:val="left"/>
              <w:rPr/>
            </w:pPr>
            <w:r>
              <w:rPr/>
              <w:t xml:space="preserve">Thaimaa </w:t>
            </w:r>
          </w:p>
        </w:tc>
        <w:tc>
          <w:tcPr>
            <w:tcW w:w="1312" w:type="dxa"/>
            <w:tcBorders/>
            <w:vAlign w:val="center"/>
          </w:tcPr>
          <w:p>
            <w:pPr>
              <w:pStyle w:val="TableContents"/>
              <w:bidi w:val="0"/>
              <w:spacing w:before="0" w:after="283"/>
              <w:jc w:val="left"/>
              <w:rPr/>
            </w:pPr>
            <w:r>
              <w:rPr/>
              <w:t xml:space="preserve">Meksiko </w:t>
            </w:r>
          </w:p>
        </w:tc>
        <w:tc>
          <w:tcPr>
            <w:tcW w:w="1974" w:type="dxa"/>
            <w:tcBorders/>
            <w:vAlign w:val="center"/>
          </w:tcPr>
          <w:p>
            <w:pPr>
              <w:pStyle w:val="TableContents"/>
              <w:bidi w:val="0"/>
              <w:spacing w:before="0" w:after="283"/>
              <w:jc w:val="left"/>
              <w:rPr/>
            </w:pPr>
            <w:r>
              <w:rPr/>
              <w:t xml:space="preserve">Malli:???? </w:t>
            </w:r>
          </w:p>
        </w:tc>
      </w:tr>
      <w:tr>
        <w:trPr/>
        <w:tc>
          <w:tcPr>
            <w:tcW w:w="2349" w:type="dxa"/>
            <w:tcBorders/>
            <w:vAlign w:val="center"/>
          </w:tcPr>
          <w:p>
            <w:pPr>
              <w:pStyle w:val="TableContents"/>
              <w:bidi w:val="0"/>
              <w:spacing w:before="0" w:after="283"/>
              <w:jc w:val="left"/>
              <w:rPr/>
            </w:pPr>
            <w:r>
              <w:rPr/>
              <w:t xml:space="preserve">Kookos </w:t>
            </w:r>
          </w:p>
        </w:tc>
        <w:tc>
          <w:tcPr>
            <w:tcW w:w="1351" w:type="dxa"/>
            <w:tcBorders/>
            <w:vAlign w:val="center"/>
          </w:tcPr>
          <w:p>
            <w:pPr>
              <w:pStyle w:val="TableContents"/>
              <w:bidi w:val="0"/>
              <w:spacing w:before="0" w:after="283"/>
              <w:jc w:val="left"/>
              <w:rPr/>
            </w:pPr>
            <w:r>
              <w:rPr/>
              <w:t xml:space="preserve">Indonesia </w:t>
            </w:r>
          </w:p>
        </w:tc>
        <w:tc>
          <w:tcPr>
            <w:tcW w:w="1851" w:type="dxa"/>
            <w:tcBorders/>
            <w:vAlign w:val="center"/>
          </w:tcPr>
          <w:p>
            <w:pPr>
              <w:pStyle w:val="TableContents"/>
              <w:bidi w:val="0"/>
              <w:spacing w:before="0" w:after="283"/>
              <w:jc w:val="left"/>
              <w:rPr/>
            </w:pPr>
            <w:r>
              <w:rPr/>
              <w:t xml:space="preserve">Filippiinit </w:t>
            </w:r>
          </w:p>
        </w:tc>
        <w:tc>
          <w:tcPr>
            <w:tcW w:w="1368" w:type="dxa"/>
            <w:tcBorders/>
            <w:vAlign w:val="center"/>
          </w:tcPr>
          <w:p>
            <w:pPr>
              <w:pStyle w:val="TableContents"/>
              <w:bidi w:val="0"/>
              <w:spacing w:before="0" w:after="283"/>
              <w:jc w:val="left"/>
              <w:rPr/>
            </w:pPr>
            <w:r>
              <w:rPr/>
              <w:t xml:space="preserve">Intia </w:t>
            </w:r>
          </w:p>
        </w:tc>
        <w:tc>
          <w:tcPr>
            <w:tcW w:w="1312" w:type="dxa"/>
            <w:tcBorders/>
            <w:vAlign w:val="center"/>
          </w:tcPr>
          <w:p>
            <w:pPr>
              <w:pStyle w:val="TableContents"/>
              <w:bidi w:val="0"/>
              <w:spacing w:before="0" w:after="283"/>
              <w:jc w:val="left"/>
              <w:rPr/>
            </w:pPr>
            <w:r>
              <w:rPr/>
              <w:t xml:space="preserve">Brasilia </w:t>
            </w:r>
          </w:p>
        </w:tc>
        <w:tc>
          <w:tcPr>
            <w:tcW w:w="1974" w:type="dxa"/>
            <w:tcBorders/>
            <w:vAlign w:val="center"/>
          </w:tcPr>
          <w:p>
            <w:pPr>
              <w:pStyle w:val="TableContents"/>
              <w:bidi w:val="0"/>
              <w:spacing w:before="0" w:after="283"/>
              <w:jc w:val="left"/>
              <w:rPr/>
            </w:pPr>
            <w:r>
              <w:rPr/>
              <w:t xml:space="preserve">Sri Lanka </w:t>
            </w:r>
          </w:p>
        </w:tc>
      </w:tr>
      <w:tr>
        <w:trPr/>
        <w:tc>
          <w:tcPr>
            <w:tcW w:w="2349" w:type="dxa"/>
            <w:tcBorders/>
            <w:vAlign w:val="center"/>
          </w:tcPr>
          <w:p>
            <w:pPr>
              <w:pStyle w:val="TableContents"/>
              <w:bidi w:val="0"/>
              <w:spacing w:before="0" w:after="283"/>
              <w:jc w:val="left"/>
              <w:rPr/>
            </w:pPr>
            <w:r>
              <w:rPr>
                <w:color w:val="DCDCDC"/>
              </w:rPr>
              <w:t xml:space="preserve">Kuv</w:t>
            </w:r>
            <w:r>
              <w:rPr/>
              <w:t xml:space="preserve">a </w:t>
            </w:r>
          </w:p>
        </w:tc>
        <w:tc>
          <w:tcPr>
            <w:tcW w:w="1351" w:type="dxa"/>
            <w:tcBorders/>
            <w:vAlign w:val="center"/>
          </w:tcPr>
          <w:p>
            <w:pPr>
              <w:pStyle w:val="TableContents"/>
              <w:bidi w:val="0"/>
              <w:spacing w:before="0" w:after="283"/>
              <w:jc w:val="left"/>
              <w:rPr/>
            </w:pPr>
            <w:r>
              <w:rPr/>
              <w:t xml:space="preserve">Turkki </w:t>
            </w:r>
          </w:p>
        </w:tc>
        <w:tc>
          <w:tcPr>
            <w:tcW w:w="1851" w:type="dxa"/>
            <w:tcBorders/>
            <w:vAlign w:val="center"/>
          </w:tcPr>
          <w:p>
            <w:pPr>
              <w:pStyle w:val="TableContents"/>
              <w:bidi w:val="0"/>
              <w:spacing w:before="0" w:after="283"/>
              <w:jc w:val="left"/>
              <w:rPr/>
            </w:pPr>
            <w:r>
              <w:rPr/>
              <w:t xml:space="preserve">Egypti </w:t>
            </w:r>
          </w:p>
        </w:tc>
        <w:tc>
          <w:tcPr>
            <w:tcW w:w="1368" w:type="dxa"/>
            <w:tcBorders/>
            <w:vAlign w:val="center"/>
          </w:tcPr>
          <w:p>
            <w:pPr>
              <w:pStyle w:val="TableContents"/>
              <w:bidi w:val="0"/>
              <w:spacing w:before="0" w:after="283"/>
              <w:jc w:val="left"/>
              <w:rPr/>
            </w:pPr>
            <w:r>
              <w:rPr/>
              <w:t xml:space="preserve">Algeria </w:t>
            </w:r>
          </w:p>
        </w:tc>
        <w:tc>
          <w:tcPr>
            <w:tcW w:w="1312" w:type="dxa"/>
            <w:tcBorders/>
            <w:vAlign w:val="center"/>
          </w:tcPr>
          <w:p>
            <w:pPr>
              <w:pStyle w:val="TableContents"/>
              <w:bidi w:val="0"/>
              <w:spacing w:before="0" w:after="283"/>
              <w:jc w:val="left"/>
              <w:rPr/>
            </w:pPr>
            <w:r>
              <w:rPr/>
              <w:t xml:space="preserve">Iran </w:t>
            </w:r>
          </w:p>
        </w:tc>
        <w:tc>
          <w:tcPr>
            <w:tcW w:w="1974" w:type="dxa"/>
            <w:tcBorders/>
            <w:vAlign w:val="center"/>
          </w:tcPr>
          <w:p>
            <w:pPr>
              <w:pStyle w:val="TableContents"/>
              <w:bidi w:val="0"/>
              <w:spacing w:before="0" w:after="283"/>
              <w:jc w:val="left"/>
              <w:rPr/>
            </w:pPr>
            <w:r>
              <w:rPr/>
              <w:t xml:space="preserve">Marokko </w:t>
            </w:r>
          </w:p>
        </w:tc>
      </w:tr>
      <w:tr>
        <w:trPr/>
        <w:tc>
          <w:tcPr>
            <w:tcW w:w="2349" w:type="dxa"/>
            <w:tcBorders/>
            <w:vAlign w:val="center"/>
          </w:tcPr>
          <w:p>
            <w:pPr>
              <w:pStyle w:val="TableContents"/>
              <w:bidi w:val="0"/>
              <w:spacing w:before="0" w:after="283"/>
              <w:jc w:val="left"/>
              <w:rPr/>
            </w:pPr>
            <w:r>
              <w:rPr/>
              <w:t xml:space="preserve">Viinirypäleet </w:t>
            </w:r>
          </w:p>
        </w:tc>
        <w:tc>
          <w:tcPr>
            <w:tcW w:w="1351" w:type="dxa"/>
            <w:tcBorders/>
            <w:vAlign w:val="center"/>
          </w:tcPr>
          <w:p>
            <w:pPr>
              <w:pStyle w:val="TableContents"/>
              <w:bidi w:val="0"/>
              <w:spacing w:before="0" w:after="283"/>
              <w:jc w:val="left"/>
              <w:rPr/>
            </w:pPr>
            <w:r>
              <w:rPr/>
              <w:t xml:space="preserve">Kiina </w:t>
            </w:r>
          </w:p>
        </w:tc>
        <w:tc>
          <w:tcPr>
            <w:tcW w:w="1851" w:type="dxa"/>
            <w:tcBorders/>
            <w:vAlign w:val="center"/>
          </w:tcPr>
          <w:p>
            <w:pPr>
              <w:pStyle w:val="TableContents"/>
              <w:bidi w:val="0"/>
              <w:spacing w:before="0" w:after="283"/>
              <w:jc w:val="left"/>
              <w:rPr/>
            </w:pPr>
            <w:r>
              <w:rPr/>
              <w:t xml:space="preserve">Italia </w:t>
            </w:r>
          </w:p>
        </w:tc>
        <w:tc>
          <w:tcPr>
            <w:tcW w:w="1368" w:type="dxa"/>
            <w:tcBorders/>
            <w:vAlign w:val="center"/>
          </w:tcPr>
          <w:p>
            <w:pPr>
              <w:pStyle w:val="TableContents"/>
              <w:bidi w:val="0"/>
              <w:spacing w:before="0" w:after="283"/>
              <w:jc w:val="left"/>
              <w:rPr/>
            </w:pPr>
            <w:r>
              <w:rPr/>
              <w:t xml:space="preserve">Yhdysvallat </w:t>
            </w:r>
          </w:p>
        </w:tc>
        <w:tc>
          <w:tcPr>
            <w:tcW w:w="1312" w:type="dxa"/>
            <w:tcBorders/>
            <w:vAlign w:val="center"/>
          </w:tcPr>
          <w:p>
            <w:pPr>
              <w:pStyle w:val="TableContents"/>
              <w:bidi w:val="0"/>
              <w:spacing w:before="0" w:after="283"/>
              <w:jc w:val="left"/>
              <w:rPr/>
            </w:pPr>
            <w:r>
              <w:rPr/>
              <w:t xml:space="preserve">Ranska </w:t>
            </w:r>
          </w:p>
        </w:tc>
        <w:tc>
          <w:tcPr>
            <w:tcW w:w="1974" w:type="dxa"/>
            <w:tcBorders/>
            <w:vAlign w:val="center"/>
          </w:tcPr>
          <w:p>
            <w:pPr>
              <w:pStyle w:val="TableContents"/>
              <w:bidi w:val="0"/>
              <w:spacing w:before="0" w:after="283"/>
              <w:jc w:val="left"/>
              <w:rPr/>
            </w:pPr>
            <w:r>
              <w:rPr/>
              <w:t xml:space="preserve">Espanja </w:t>
            </w:r>
          </w:p>
        </w:tc>
      </w:tr>
      <w:tr>
        <w:trPr/>
        <w:tc>
          <w:tcPr>
            <w:tcW w:w="2349" w:type="dxa"/>
            <w:tcBorders/>
            <w:vAlign w:val="center"/>
          </w:tcPr>
          <w:p>
            <w:pPr>
              <w:pStyle w:val="TableContents"/>
              <w:bidi w:val="0"/>
              <w:spacing w:before="0" w:after="283"/>
              <w:jc w:val="left"/>
              <w:rPr/>
            </w:pPr>
            <w:r>
              <w:rPr/>
              <w:t xml:space="preserve">Appelsiinit </w:t>
            </w:r>
          </w:p>
        </w:tc>
        <w:tc>
          <w:tcPr>
            <w:tcW w:w="1351" w:type="dxa"/>
            <w:tcBorders/>
            <w:vAlign w:val="center"/>
          </w:tcPr>
          <w:p>
            <w:pPr>
              <w:pStyle w:val="TableContents"/>
              <w:bidi w:val="0"/>
              <w:spacing w:before="0" w:after="283"/>
              <w:jc w:val="left"/>
              <w:rPr/>
            </w:pPr>
            <w:r>
              <w:rPr/>
              <w:t xml:space="preserve">Brasilia </w:t>
            </w:r>
          </w:p>
        </w:tc>
        <w:tc>
          <w:tcPr>
            <w:tcW w:w="1851" w:type="dxa"/>
            <w:tcBorders/>
            <w:vAlign w:val="center"/>
          </w:tcPr>
          <w:p>
            <w:pPr>
              <w:pStyle w:val="TableContents"/>
              <w:bidi w:val="0"/>
              <w:spacing w:before="0" w:after="283"/>
              <w:jc w:val="left"/>
              <w:rPr/>
            </w:pPr>
            <w:r>
              <w:rPr/>
              <w:t xml:space="preserve">Kiina </w:t>
            </w:r>
          </w:p>
        </w:tc>
        <w:tc>
          <w:tcPr>
            <w:tcW w:w="1368" w:type="dxa"/>
            <w:tcBorders/>
            <w:vAlign w:val="center"/>
          </w:tcPr>
          <w:p>
            <w:pPr>
              <w:pStyle w:val="TableContents"/>
              <w:bidi w:val="0"/>
              <w:spacing w:before="0" w:after="283"/>
              <w:jc w:val="left"/>
              <w:rPr/>
            </w:pPr>
            <w:r>
              <w:rPr/>
              <w:t xml:space="preserve">Intia </w:t>
            </w:r>
          </w:p>
        </w:tc>
        <w:tc>
          <w:tcPr>
            <w:tcW w:w="1312" w:type="dxa"/>
            <w:tcBorders/>
            <w:vAlign w:val="center"/>
          </w:tcPr>
          <w:p>
            <w:pPr>
              <w:pStyle w:val="TableContents"/>
              <w:bidi w:val="0"/>
              <w:spacing w:before="0" w:after="283"/>
              <w:jc w:val="left"/>
              <w:rPr/>
            </w:pPr>
            <w:r>
              <w:rPr/>
              <w:t xml:space="preserve">Yhdysvallat </w:t>
            </w:r>
          </w:p>
        </w:tc>
        <w:tc>
          <w:tcPr>
            <w:tcW w:w="1974" w:type="dxa"/>
            <w:tcBorders/>
            <w:vAlign w:val="center"/>
          </w:tcPr>
          <w:p>
            <w:pPr>
              <w:pStyle w:val="TableContents"/>
              <w:bidi w:val="0"/>
              <w:spacing w:before="0" w:after="283"/>
              <w:jc w:val="left"/>
              <w:rPr/>
            </w:pPr>
            <w:r>
              <w:rPr/>
              <w:t xml:space="preserve">Meksiko </w:t>
            </w:r>
          </w:p>
        </w:tc>
      </w:tr>
      <w:tr>
        <w:trPr/>
        <w:tc>
          <w:tcPr>
            <w:tcW w:w="2349" w:type="dxa"/>
            <w:tcBorders/>
            <w:vAlign w:val="center"/>
          </w:tcPr>
          <w:p>
            <w:pPr>
              <w:pStyle w:val="TableContents"/>
              <w:bidi w:val="0"/>
              <w:spacing w:before="0" w:after="283"/>
              <w:jc w:val="left"/>
              <w:rPr/>
            </w:pPr>
            <w:r>
              <w:rPr/>
              <w:t xml:space="preserve">Papaija </w:t>
            </w:r>
          </w:p>
        </w:tc>
        <w:tc>
          <w:tcPr>
            <w:tcW w:w="1351" w:type="dxa"/>
            <w:tcBorders/>
            <w:vAlign w:val="center"/>
          </w:tcPr>
          <w:p>
            <w:pPr>
              <w:pStyle w:val="TableContents"/>
              <w:bidi w:val="0"/>
              <w:spacing w:before="0" w:after="283"/>
              <w:jc w:val="left"/>
              <w:rPr/>
            </w:pPr>
            <w:r>
              <w:rPr/>
              <w:t xml:space="preserve">Intia </w:t>
            </w:r>
          </w:p>
        </w:tc>
        <w:tc>
          <w:tcPr>
            <w:tcW w:w="1851" w:type="dxa"/>
            <w:tcBorders/>
            <w:vAlign w:val="center"/>
          </w:tcPr>
          <w:p>
            <w:pPr>
              <w:pStyle w:val="TableContents"/>
              <w:bidi w:val="0"/>
              <w:spacing w:before="0" w:after="283"/>
              <w:jc w:val="left"/>
              <w:rPr/>
            </w:pPr>
            <w:r>
              <w:rPr/>
              <w:t xml:space="preserve">Brasilia </w:t>
            </w:r>
          </w:p>
        </w:tc>
        <w:tc>
          <w:tcPr>
            <w:tcW w:w="1368" w:type="dxa"/>
            <w:tcBorders/>
            <w:vAlign w:val="center"/>
          </w:tcPr>
          <w:p>
            <w:pPr>
              <w:pStyle w:val="TableContents"/>
              <w:bidi w:val="0"/>
              <w:spacing w:before="0" w:after="283"/>
              <w:jc w:val="left"/>
              <w:rPr/>
            </w:pPr>
            <w:r>
              <w:rPr/>
              <w:t xml:space="preserve">Meksiko </w:t>
            </w:r>
          </w:p>
        </w:tc>
        <w:tc>
          <w:tcPr>
            <w:tcW w:w="1312" w:type="dxa"/>
            <w:tcBorders/>
            <w:vAlign w:val="center"/>
          </w:tcPr>
          <w:p>
            <w:pPr>
              <w:pStyle w:val="TableContents"/>
              <w:bidi w:val="0"/>
              <w:spacing w:before="0" w:after="283"/>
              <w:jc w:val="left"/>
              <w:rPr/>
            </w:pPr>
            <w:r>
              <w:rPr/>
              <w:t xml:space="preserve">Indonesia </w:t>
            </w:r>
          </w:p>
        </w:tc>
        <w:tc>
          <w:tcPr>
            <w:tcW w:w="1974" w:type="dxa"/>
            <w:tcBorders/>
            <w:vAlign w:val="center"/>
          </w:tcPr>
          <w:p>
            <w:pPr>
              <w:pStyle w:val="TableContents"/>
              <w:bidi w:val="0"/>
              <w:spacing w:before="0" w:after="283"/>
              <w:jc w:val="left"/>
              <w:rPr/>
            </w:pPr>
            <w:r>
              <w:rPr/>
              <w:t xml:space="preserve">Dominikaaninen tasavalta </w:t>
            </w:r>
          </w:p>
        </w:tc>
      </w:tr>
      <w:tr>
        <w:trPr/>
        <w:tc>
          <w:tcPr>
            <w:tcW w:w="2349" w:type="dxa"/>
            <w:tcBorders/>
            <w:vAlign w:val="center"/>
          </w:tcPr>
          <w:p>
            <w:pPr>
              <w:pStyle w:val="TableContents"/>
              <w:bidi w:val="0"/>
              <w:spacing w:before="0" w:after="283"/>
              <w:jc w:val="left"/>
              <w:rPr/>
            </w:pPr>
            <w:r>
              <w:rPr/>
              <w:t xml:space="preserve">Persikka </w:t>
            </w:r>
          </w:p>
        </w:tc>
        <w:tc>
          <w:tcPr>
            <w:tcW w:w="1351" w:type="dxa"/>
            <w:tcBorders/>
            <w:vAlign w:val="center"/>
          </w:tcPr>
          <w:p>
            <w:pPr>
              <w:pStyle w:val="TableContents"/>
              <w:bidi w:val="0"/>
              <w:spacing w:before="0" w:after="283"/>
              <w:jc w:val="left"/>
              <w:rPr/>
            </w:pPr>
            <w:r>
              <w:rPr/>
              <w:t xml:space="preserve">Kiina </w:t>
            </w:r>
          </w:p>
        </w:tc>
        <w:tc>
          <w:tcPr>
            <w:tcW w:w="1851" w:type="dxa"/>
            <w:tcBorders/>
            <w:vAlign w:val="center"/>
          </w:tcPr>
          <w:p>
            <w:pPr>
              <w:pStyle w:val="TableContents"/>
              <w:bidi w:val="0"/>
              <w:spacing w:before="0" w:after="283"/>
              <w:jc w:val="left"/>
              <w:rPr/>
            </w:pPr>
            <w:r>
              <w:rPr/>
              <w:t xml:space="preserve">Espanja </w:t>
            </w:r>
          </w:p>
        </w:tc>
        <w:tc>
          <w:tcPr>
            <w:tcW w:w="1368" w:type="dxa"/>
            <w:tcBorders/>
            <w:vAlign w:val="center"/>
          </w:tcPr>
          <w:p>
            <w:pPr>
              <w:pStyle w:val="TableContents"/>
              <w:bidi w:val="0"/>
              <w:spacing w:before="0" w:after="283"/>
              <w:jc w:val="left"/>
              <w:rPr/>
            </w:pPr>
            <w:r>
              <w:rPr/>
              <w:t xml:space="preserve">Italia </w:t>
            </w:r>
          </w:p>
        </w:tc>
        <w:tc>
          <w:tcPr>
            <w:tcW w:w="1312" w:type="dxa"/>
            <w:tcBorders/>
            <w:vAlign w:val="center"/>
          </w:tcPr>
          <w:p>
            <w:pPr>
              <w:pStyle w:val="TableContents"/>
              <w:bidi w:val="0"/>
              <w:spacing w:before="0" w:after="283"/>
              <w:jc w:val="left"/>
              <w:rPr/>
            </w:pPr>
            <w:r>
              <w:rPr/>
              <w:t xml:space="preserve">Yhdysvallat </w:t>
            </w:r>
          </w:p>
        </w:tc>
        <w:tc>
          <w:tcPr>
            <w:tcW w:w="1974" w:type="dxa"/>
            <w:tcBorders/>
            <w:vAlign w:val="center"/>
          </w:tcPr>
          <w:p>
            <w:pPr>
              <w:pStyle w:val="TableContents"/>
              <w:bidi w:val="0"/>
              <w:spacing w:before="0" w:after="283"/>
              <w:jc w:val="left"/>
              <w:rPr/>
            </w:pPr>
            <w:r>
              <w:rPr/>
              <w:t xml:space="preserve">Iran </w:t>
            </w:r>
          </w:p>
        </w:tc>
      </w:tr>
      <w:tr>
        <w:trPr/>
        <w:tc>
          <w:tcPr>
            <w:tcW w:w="2349" w:type="dxa"/>
            <w:tcBorders/>
            <w:vAlign w:val="center"/>
          </w:tcPr>
          <w:p>
            <w:pPr>
              <w:pStyle w:val="TableContents"/>
              <w:bidi w:val="0"/>
              <w:spacing w:before="0" w:after="283"/>
              <w:jc w:val="left"/>
              <w:rPr/>
            </w:pPr>
            <w:r>
              <w:rPr/>
              <w:t xml:space="preserve">Apple </w:t>
            </w:r>
          </w:p>
        </w:tc>
        <w:tc>
          <w:tcPr>
            <w:tcW w:w="1351" w:type="dxa"/>
            <w:tcBorders/>
            <w:vAlign w:val="center"/>
          </w:tcPr>
          <w:p>
            <w:pPr>
              <w:pStyle w:val="TableContents"/>
              <w:bidi w:val="0"/>
              <w:spacing w:before="0" w:after="283"/>
              <w:jc w:val="left"/>
              <w:rPr/>
            </w:pPr>
            <w:r>
              <w:rPr/>
              <w:t xml:space="preserve">Kiina </w:t>
            </w:r>
          </w:p>
        </w:tc>
        <w:tc>
          <w:tcPr>
            <w:tcW w:w="1851" w:type="dxa"/>
            <w:tcBorders/>
            <w:vAlign w:val="center"/>
          </w:tcPr>
          <w:p>
            <w:pPr>
              <w:pStyle w:val="TableContents"/>
              <w:bidi w:val="0"/>
              <w:spacing w:before="0" w:after="283"/>
              <w:jc w:val="left"/>
              <w:rPr/>
            </w:pPr>
            <w:r>
              <w:rPr/>
              <w:t xml:space="preserve">Yhdysvallat </w:t>
            </w:r>
          </w:p>
        </w:tc>
        <w:tc>
          <w:tcPr>
            <w:tcW w:w="1368" w:type="dxa"/>
            <w:tcBorders/>
            <w:vAlign w:val="center"/>
          </w:tcPr>
          <w:p>
            <w:pPr>
              <w:pStyle w:val="TableContents"/>
              <w:bidi w:val="0"/>
              <w:spacing w:before="0" w:after="283"/>
              <w:jc w:val="left"/>
              <w:rPr/>
            </w:pPr>
            <w:r>
              <w:rPr/>
              <w:t xml:space="preserve">Puola </w:t>
            </w:r>
          </w:p>
        </w:tc>
        <w:tc>
          <w:tcPr>
            <w:tcW w:w="1312" w:type="dxa"/>
            <w:tcBorders/>
            <w:vAlign w:val="center"/>
          </w:tcPr>
          <w:p>
            <w:pPr>
              <w:pStyle w:val="TableContents"/>
              <w:bidi w:val="0"/>
              <w:spacing w:before="0" w:after="283"/>
              <w:jc w:val="left"/>
              <w:rPr/>
            </w:pPr>
            <w:r>
              <w:rPr/>
              <w:t xml:space="preserve">Turkki </w:t>
            </w:r>
          </w:p>
        </w:tc>
        <w:tc>
          <w:tcPr>
            <w:tcW w:w="1974" w:type="dxa"/>
            <w:tcBorders/>
            <w:vAlign w:val="center"/>
          </w:tcPr>
          <w:p>
            <w:pPr>
              <w:pStyle w:val="TableContents"/>
              <w:bidi w:val="0"/>
              <w:spacing w:before="0" w:after="283"/>
              <w:jc w:val="left"/>
              <w:rPr/>
            </w:pPr>
            <w:r>
              <w:rPr/>
              <w:t xml:space="preserve">Intia </w:t>
            </w:r>
          </w:p>
        </w:tc>
      </w:tr>
      <w:tr>
        <w:trPr/>
        <w:tc>
          <w:tcPr>
            <w:tcW w:w="2349" w:type="dxa"/>
            <w:tcBorders/>
            <w:vAlign w:val="center"/>
          </w:tcPr>
          <w:p>
            <w:pPr>
              <w:pStyle w:val="TableContents"/>
              <w:bidi w:val="0"/>
              <w:spacing w:before="0" w:after="283"/>
              <w:jc w:val="left"/>
              <w:rPr/>
            </w:pPr>
            <w:r>
              <w:rPr/>
              <w:t xml:space="preserve">Ananas </w:t>
            </w:r>
          </w:p>
        </w:tc>
        <w:tc>
          <w:tcPr>
            <w:tcW w:w="1351" w:type="dxa"/>
            <w:tcBorders/>
            <w:vAlign w:val="center"/>
          </w:tcPr>
          <w:p>
            <w:pPr>
              <w:pStyle w:val="TableContents"/>
              <w:bidi w:val="0"/>
              <w:spacing w:before="0" w:after="283"/>
              <w:jc w:val="left"/>
              <w:rPr/>
            </w:pPr>
            <w:r>
              <w:rPr/>
              <w:t xml:space="preserve">Costa Rica </w:t>
            </w:r>
          </w:p>
        </w:tc>
        <w:tc>
          <w:tcPr>
            <w:tcW w:w="1851" w:type="dxa"/>
            <w:tcBorders/>
            <w:vAlign w:val="center"/>
          </w:tcPr>
          <w:p>
            <w:pPr>
              <w:pStyle w:val="TableContents"/>
              <w:bidi w:val="0"/>
              <w:spacing w:before="0" w:after="283"/>
              <w:jc w:val="left"/>
              <w:rPr/>
            </w:pPr>
            <w:r>
              <w:rPr/>
              <w:t xml:space="preserve">Brasilia </w:t>
            </w:r>
          </w:p>
        </w:tc>
        <w:tc>
          <w:tcPr>
            <w:tcW w:w="1368" w:type="dxa"/>
            <w:tcBorders/>
            <w:vAlign w:val="center"/>
          </w:tcPr>
          <w:p>
            <w:pPr>
              <w:pStyle w:val="TableContents"/>
              <w:bidi w:val="0"/>
              <w:spacing w:before="0" w:after="283"/>
              <w:jc w:val="left"/>
              <w:rPr/>
            </w:pPr>
            <w:r>
              <w:rPr/>
              <w:t xml:space="preserve">Filippiinit </w:t>
            </w:r>
          </w:p>
        </w:tc>
        <w:tc>
          <w:tcPr>
            <w:tcW w:w="1312" w:type="dxa"/>
            <w:tcBorders/>
            <w:vAlign w:val="center"/>
          </w:tcPr>
          <w:p>
            <w:pPr>
              <w:pStyle w:val="TableContents"/>
              <w:bidi w:val="0"/>
              <w:spacing w:before="0" w:after="283"/>
              <w:jc w:val="left"/>
              <w:rPr/>
            </w:pPr>
            <w:r>
              <w:rPr/>
              <w:t xml:space="preserve">Intia </w:t>
            </w:r>
          </w:p>
        </w:tc>
        <w:tc>
          <w:tcPr>
            <w:tcW w:w="1974" w:type="dxa"/>
            <w:tcBorders/>
            <w:vAlign w:val="center"/>
          </w:tcPr>
          <w:p>
            <w:pPr>
              <w:pStyle w:val="TableContents"/>
              <w:bidi w:val="0"/>
              <w:spacing w:before="0" w:after="283"/>
              <w:jc w:val="left"/>
              <w:rPr/>
            </w:pPr>
            <w:r>
              <w:rPr/>
              <w:t xml:space="preserve">Thaimaa </w:t>
            </w:r>
          </w:p>
        </w:tc>
      </w:tr>
      <w:tr>
        <w:trPr/>
        <w:tc>
          <w:tcPr>
            <w:tcW w:w="2349" w:type="dxa"/>
            <w:tcBorders/>
            <w:vAlign w:val="center"/>
          </w:tcPr>
          <w:p>
            <w:pPr>
              <w:pStyle w:val="TableContents"/>
              <w:bidi w:val="0"/>
              <w:spacing w:before="0" w:after="283"/>
              <w:jc w:val="left"/>
              <w:rPr/>
            </w:pPr>
            <w:r>
              <w:rPr/>
              <w:t xml:space="preserve">Karviainen </w:t>
            </w:r>
          </w:p>
        </w:tc>
        <w:tc>
          <w:tcPr>
            <w:tcW w:w="1351" w:type="dxa"/>
            <w:tcBorders/>
            <w:vAlign w:val="center"/>
          </w:tcPr>
          <w:p>
            <w:pPr>
              <w:pStyle w:val="TableContents"/>
              <w:bidi w:val="0"/>
              <w:spacing w:before="0" w:after="283"/>
              <w:jc w:val="left"/>
              <w:rPr/>
            </w:pPr>
            <w:r>
              <w:rPr/>
              <w:t xml:space="preserve">Saksa </w:t>
            </w:r>
          </w:p>
        </w:tc>
        <w:tc>
          <w:tcPr>
            <w:tcW w:w="1851" w:type="dxa"/>
            <w:tcBorders/>
            <w:vAlign w:val="center"/>
          </w:tcPr>
          <w:p>
            <w:pPr>
              <w:pStyle w:val="TableContents"/>
              <w:bidi w:val="0"/>
              <w:spacing w:before="0" w:after="283"/>
              <w:jc w:val="left"/>
              <w:rPr/>
            </w:pPr>
            <w:r>
              <w:rPr/>
              <w:t xml:space="preserve">Venäjä </w:t>
            </w:r>
          </w:p>
        </w:tc>
        <w:tc>
          <w:tcPr>
            <w:tcW w:w="1368" w:type="dxa"/>
            <w:tcBorders/>
            <w:vAlign w:val="center"/>
          </w:tcPr>
          <w:p>
            <w:pPr>
              <w:pStyle w:val="TableContents"/>
              <w:bidi w:val="0"/>
              <w:spacing w:before="0" w:after="283"/>
              <w:jc w:val="left"/>
              <w:rPr/>
            </w:pPr>
            <w:r>
              <w:rPr/>
              <w:t xml:space="preserve">Puola </w:t>
            </w:r>
          </w:p>
        </w:tc>
        <w:tc>
          <w:tcPr>
            <w:tcW w:w="1312" w:type="dxa"/>
            <w:tcBorders/>
            <w:vAlign w:val="center"/>
          </w:tcPr>
          <w:p>
            <w:pPr>
              <w:pStyle w:val="TableContents"/>
              <w:bidi w:val="0"/>
              <w:spacing w:before="0" w:after="283"/>
              <w:jc w:val="left"/>
              <w:rPr/>
            </w:pPr>
            <w:r>
              <w:rPr/>
              <w:t xml:space="preserve">Ukraina </w:t>
            </w:r>
          </w:p>
        </w:tc>
        <w:tc>
          <w:tcPr>
            <w:tcW w:w="1974" w:type="dxa"/>
            <w:tcBorders/>
            <w:vAlign w:val="center"/>
          </w:tcPr>
          <w:p>
            <w:pPr>
              <w:pStyle w:val="TableContents"/>
              <w:bidi w:val="0"/>
              <w:spacing w:before="0" w:after="283"/>
              <w:jc w:val="left"/>
              <w:rPr/>
            </w:pPr>
            <w:r>
              <w:rPr/>
              <w:t xml:space="preserve">Yhdistynyt kuningaskunta </w:t>
            </w:r>
          </w:p>
        </w:tc>
      </w:tr>
      <w:tr>
        <w:trPr/>
        <w:tc>
          <w:tcPr>
            <w:tcW w:w="2349" w:type="dxa"/>
            <w:tcBorders/>
            <w:vAlign w:val="center"/>
          </w:tcPr>
          <w:p>
            <w:pPr>
              <w:pStyle w:val="TableContents"/>
              <w:bidi w:val="0"/>
              <w:spacing w:before="0" w:after="283"/>
              <w:jc w:val="left"/>
              <w:rPr/>
            </w:pPr>
            <w:r>
              <w:rPr/>
              <w:t xml:space="preserve">Sitruuna </w:t>
            </w:r>
          </w:p>
        </w:tc>
        <w:tc>
          <w:tcPr>
            <w:tcW w:w="1351" w:type="dxa"/>
            <w:tcBorders/>
            <w:vAlign w:val="center"/>
          </w:tcPr>
          <w:p>
            <w:pPr>
              <w:pStyle w:val="TableContents"/>
              <w:bidi w:val="0"/>
              <w:spacing w:before="0" w:after="283"/>
              <w:jc w:val="left"/>
              <w:rPr/>
            </w:pPr>
            <w:r>
              <w:rPr/>
              <w:t xml:space="preserve">Intia </w:t>
            </w:r>
          </w:p>
        </w:tc>
        <w:tc>
          <w:tcPr>
            <w:tcW w:w="1851" w:type="dxa"/>
            <w:tcBorders/>
            <w:vAlign w:val="center"/>
          </w:tcPr>
          <w:p>
            <w:pPr>
              <w:pStyle w:val="TableContents"/>
              <w:bidi w:val="0"/>
              <w:spacing w:before="0" w:after="283"/>
              <w:jc w:val="left"/>
              <w:rPr/>
            </w:pPr>
            <w:r>
              <w:rPr/>
              <w:t xml:space="preserve">Meksiko </w:t>
            </w:r>
          </w:p>
        </w:tc>
        <w:tc>
          <w:tcPr>
            <w:tcW w:w="1368" w:type="dxa"/>
            <w:tcBorders/>
            <w:vAlign w:val="center"/>
          </w:tcPr>
          <w:p>
            <w:pPr>
              <w:pStyle w:val="TableContents"/>
              <w:bidi w:val="0"/>
              <w:spacing w:before="0" w:after="283"/>
              <w:jc w:val="left"/>
              <w:rPr/>
            </w:pPr>
            <w:r>
              <w:rPr/>
              <w:t xml:space="preserve">Argentiina </w:t>
            </w:r>
          </w:p>
        </w:tc>
        <w:tc>
          <w:tcPr>
            <w:tcW w:w="1312" w:type="dxa"/>
            <w:tcBorders/>
            <w:vAlign w:val="center"/>
          </w:tcPr>
          <w:p>
            <w:pPr>
              <w:pStyle w:val="TableContents"/>
              <w:bidi w:val="0"/>
              <w:spacing w:before="0" w:after="283"/>
              <w:jc w:val="left"/>
              <w:rPr/>
            </w:pPr>
            <w:r>
              <w:rPr/>
              <w:t xml:space="preserve">Kiina </w:t>
            </w:r>
          </w:p>
        </w:tc>
        <w:tc>
          <w:tcPr>
            <w:tcW w:w="1974" w:type="dxa"/>
            <w:tcBorders/>
            <w:vAlign w:val="center"/>
          </w:tcPr>
          <w:p>
            <w:pPr>
              <w:pStyle w:val="TableContents"/>
              <w:bidi w:val="0"/>
              <w:spacing w:before="0" w:after="283"/>
              <w:jc w:val="left"/>
              <w:rPr/>
            </w:pPr>
            <w:r>
              <w:rPr/>
              <w:t xml:space="preserve">Brasilia </w:t>
            </w:r>
          </w:p>
        </w:tc>
      </w:tr>
      <w:tr>
        <w:trPr/>
        <w:tc>
          <w:tcPr>
            <w:tcW w:w="2349" w:type="dxa"/>
            <w:tcBorders/>
            <w:vAlign w:val="center"/>
          </w:tcPr>
          <w:p>
            <w:pPr>
              <w:pStyle w:val="TableContents"/>
              <w:bidi w:val="0"/>
              <w:spacing w:before="0" w:after="283"/>
              <w:jc w:val="left"/>
              <w:rPr/>
            </w:pPr>
            <w:r>
              <w:rPr/>
              <w:t xml:space="preserve">Vadelma </w:t>
            </w:r>
          </w:p>
        </w:tc>
        <w:tc>
          <w:tcPr>
            <w:tcW w:w="1351" w:type="dxa"/>
            <w:tcBorders/>
            <w:vAlign w:val="center"/>
          </w:tcPr>
          <w:p>
            <w:pPr>
              <w:pStyle w:val="TableContents"/>
              <w:bidi w:val="0"/>
              <w:spacing w:before="0" w:after="283"/>
              <w:jc w:val="left"/>
              <w:rPr/>
            </w:pPr>
            <w:r>
              <w:rPr/>
              <w:t xml:space="preserve">Venäjä </w:t>
            </w:r>
          </w:p>
        </w:tc>
        <w:tc>
          <w:tcPr>
            <w:tcW w:w="1851" w:type="dxa"/>
            <w:tcBorders/>
            <w:vAlign w:val="center"/>
          </w:tcPr>
          <w:p>
            <w:pPr>
              <w:pStyle w:val="TableContents"/>
              <w:bidi w:val="0"/>
              <w:spacing w:before="0" w:after="283"/>
              <w:jc w:val="left"/>
              <w:rPr/>
            </w:pPr>
            <w:r>
              <w:rPr/>
              <w:t xml:space="preserve">Yhdysvallat </w:t>
            </w:r>
          </w:p>
        </w:tc>
        <w:tc>
          <w:tcPr>
            <w:tcW w:w="1368" w:type="dxa"/>
            <w:tcBorders/>
            <w:vAlign w:val="center"/>
          </w:tcPr>
          <w:p>
            <w:pPr>
              <w:pStyle w:val="TableContents"/>
              <w:bidi w:val="0"/>
              <w:spacing w:before="0" w:after="283"/>
              <w:jc w:val="left"/>
              <w:rPr/>
            </w:pPr>
            <w:r>
              <w:rPr/>
              <w:t xml:space="preserve">Puola </w:t>
            </w:r>
          </w:p>
        </w:tc>
        <w:tc>
          <w:tcPr>
            <w:tcW w:w="1312" w:type="dxa"/>
            <w:tcBorders/>
            <w:vAlign w:val="center"/>
          </w:tcPr>
          <w:p>
            <w:pPr>
              <w:pStyle w:val="TableContents"/>
              <w:bidi w:val="0"/>
              <w:spacing w:before="0" w:after="283"/>
              <w:jc w:val="left"/>
              <w:rPr/>
            </w:pPr>
            <w:r>
              <w:rPr/>
              <w:t xml:space="preserve">Meksiko </w:t>
            </w:r>
          </w:p>
        </w:tc>
        <w:tc>
          <w:tcPr>
            <w:tcW w:w="1974" w:type="dxa"/>
            <w:tcBorders/>
            <w:vAlign w:val="center"/>
          </w:tcPr>
          <w:p>
            <w:pPr>
              <w:pStyle w:val="TableContents"/>
              <w:bidi w:val="0"/>
              <w:spacing w:before="0" w:after="283"/>
              <w:jc w:val="left"/>
              <w:rPr/>
            </w:pPr>
            <w:r>
              <w:rPr/>
              <w:t xml:space="preserve">Serbia </w:t>
            </w:r>
          </w:p>
        </w:tc>
      </w:tr>
      <w:tr>
        <w:trPr/>
        <w:tc>
          <w:tcPr>
            <w:tcW w:w="2349" w:type="dxa"/>
            <w:tcBorders/>
            <w:vAlign w:val="center"/>
          </w:tcPr>
          <w:p>
            <w:pPr>
              <w:pStyle w:val="TableContents"/>
              <w:bidi w:val="0"/>
              <w:spacing w:before="0" w:after="283"/>
              <w:jc w:val="left"/>
              <w:rPr/>
            </w:pPr>
            <w:r>
              <w:rPr/>
              <w:t xml:space="preserve">Luumu </w:t>
            </w:r>
          </w:p>
        </w:tc>
        <w:tc>
          <w:tcPr>
            <w:tcW w:w="1351" w:type="dxa"/>
            <w:tcBorders/>
            <w:vAlign w:val="center"/>
          </w:tcPr>
          <w:p>
            <w:pPr>
              <w:pStyle w:val="TableContents"/>
              <w:bidi w:val="0"/>
              <w:spacing w:before="0" w:after="283"/>
              <w:jc w:val="left"/>
              <w:rPr/>
            </w:pPr>
            <w:r>
              <w:rPr/>
              <w:t xml:space="preserve">Kiina </w:t>
            </w:r>
          </w:p>
        </w:tc>
        <w:tc>
          <w:tcPr>
            <w:tcW w:w="1851" w:type="dxa"/>
            <w:tcBorders/>
            <w:vAlign w:val="center"/>
          </w:tcPr>
          <w:p>
            <w:pPr>
              <w:pStyle w:val="TableContents"/>
              <w:bidi w:val="0"/>
              <w:spacing w:before="0" w:after="283"/>
              <w:jc w:val="left"/>
              <w:rPr/>
            </w:pPr>
            <w:r>
              <w:rPr/>
              <w:t xml:space="preserve">Romania </w:t>
            </w:r>
          </w:p>
        </w:tc>
        <w:tc>
          <w:tcPr>
            <w:tcW w:w="1368" w:type="dxa"/>
            <w:tcBorders/>
            <w:vAlign w:val="center"/>
          </w:tcPr>
          <w:p>
            <w:pPr>
              <w:pStyle w:val="TableContents"/>
              <w:bidi w:val="0"/>
              <w:spacing w:before="0" w:after="283"/>
              <w:jc w:val="left"/>
              <w:rPr/>
            </w:pPr>
            <w:r>
              <w:rPr/>
              <w:t xml:space="preserve">Serbia </w:t>
            </w:r>
          </w:p>
        </w:tc>
        <w:tc>
          <w:tcPr>
            <w:tcW w:w="1312" w:type="dxa"/>
            <w:tcBorders/>
            <w:vAlign w:val="center"/>
          </w:tcPr>
          <w:p>
            <w:pPr>
              <w:pStyle w:val="TableContents"/>
              <w:bidi w:val="0"/>
              <w:spacing w:before="0" w:after="283"/>
              <w:jc w:val="left"/>
              <w:rPr/>
            </w:pPr>
            <w:r>
              <w:rPr/>
              <w:t xml:space="preserve">Yhdysvallat </w:t>
            </w:r>
          </w:p>
        </w:tc>
        <w:tc>
          <w:tcPr>
            <w:tcW w:w="1974" w:type="dxa"/>
            <w:tcBorders/>
            <w:vAlign w:val="center"/>
          </w:tcPr>
          <w:p>
            <w:pPr>
              <w:pStyle w:val="TableContents"/>
              <w:bidi w:val="0"/>
              <w:spacing w:before="0" w:after="283"/>
              <w:jc w:val="left"/>
              <w:rPr/>
            </w:pPr>
            <w:r>
              <w:rPr/>
              <w:t xml:space="preserve">Turkki </w:t>
            </w:r>
          </w:p>
        </w:tc>
      </w:tr>
      <w:tr>
        <w:trPr/>
        <w:tc>
          <w:tcPr>
            <w:tcW w:w="2349" w:type="dxa"/>
            <w:tcBorders/>
            <w:vAlign w:val="center"/>
          </w:tcPr>
          <w:p>
            <w:pPr>
              <w:pStyle w:val="TableContents"/>
              <w:bidi w:val="0"/>
              <w:spacing w:before="0" w:after="283"/>
              <w:jc w:val="left"/>
              <w:rPr/>
            </w:pPr>
            <w:r>
              <w:rPr/>
              <w:t xml:space="preserve">Mansikka </w:t>
            </w:r>
          </w:p>
        </w:tc>
        <w:tc>
          <w:tcPr>
            <w:tcW w:w="1351" w:type="dxa"/>
            <w:tcBorders/>
            <w:vAlign w:val="center"/>
          </w:tcPr>
          <w:p>
            <w:pPr>
              <w:pStyle w:val="TableContents"/>
              <w:bidi w:val="0"/>
              <w:spacing w:before="0" w:after="283"/>
              <w:jc w:val="left"/>
              <w:rPr/>
            </w:pPr>
            <w:r>
              <w:rPr/>
              <w:t xml:space="preserve">Kiina </w:t>
            </w:r>
          </w:p>
        </w:tc>
        <w:tc>
          <w:tcPr>
            <w:tcW w:w="1851" w:type="dxa"/>
            <w:tcBorders/>
            <w:vAlign w:val="center"/>
          </w:tcPr>
          <w:p>
            <w:pPr>
              <w:pStyle w:val="TableContents"/>
              <w:bidi w:val="0"/>
              <w:spacing w:before="0" w:after="283"/>
              <w:jc w:val="left"/>
              <w:rPr/>
            </w:pPr>
            <w:r>
              <w:rPr/>
              <w:t xml:space="preserve">Yhdysvallat </w:t>
            </w:r>
          </w:p>
        </w:tc>
        <w:tc>
          <w:tcPr>
            <w:tcW w:w="1368" w:type="dxa"/>
            <w:tcBorders/>
            <w:vAlign w:val="center"/>
          </w:tcPr>
          <w:p>
            <w:pPr>
              <w:pStyle w:val="TableContents"/>
              <w:bidi w:val="0"/>
              <w:spacing w:before="0" w:after="283"/>
              <w:jc w:val="left"/>
              <w:rPr/>
            </w:pPr>
            <w:r>
              <w:rPr/>
              <w:t xml:space="preserve">Meksiko </w:t>
            </w:r>
          </w:p>
        </w:tc>
        <w:tc>
          <w:tcPr>
            <w:tcW w:w="1312" w:type="dxa"/>
            <w:tcBorders/>
            <w:vAlign w:val="center"/>
          </w:tcPr>
          <w:p>
            <w:pPr>
              <w:pStyle w:val="TableContents"/>
              <w:bidi w:val="0"/>
              <w:spacing w:before="0" w:after="283"/>
              <w:jc w:val="left"/>
              <w:rPr/>
            </w:pPr>
            <w:r>
              <w:rPr/>
              <w:t xml:space="preserve">Egypti </w:t>
            </w:r>
          </w:p>
        </w:tc>
        <w:tc>
          <w:tcPr>
            <w:tcW w:w="1974" w:type="dxa"/>
            <w:tcBorders/>
            <w:vAlign w:val="center"/>
          </w:tcPr>
          <w:p>
            <w:pPr>
              <w:pStyle w:val="TableContents"/>
              <w:bidi w:val="0"/>
              <w:spacing w:before="0" w:after="283"/>
              <w:jc w:val="left"/>
              <w:rPr/>
            </w:pPr>
            <w:r>
              <w:rPr/>
              <w:t xml:space="preserve">Turkki </w:t>
            </w:r>
          </w:p>
        </w:tc>
      </w:tr>
      <w:tr>
        <w:trPr/>
        <w:tc>
          <w:tcPr>
            <w:tcW w:w="2349" w:type="dxa"/>
            <w:tcBorders/>
            <w:vAlign w:val="center"/>
          </w:tcPr>
          <w:p>
            <w:pPr>
              <w:pStyle w:val="TableContents"/>
              <w:bidi w:val="0"/>
              <w:spacing w:before="0" w:after="283"/>
              <w:jc w:val="left"/>
              <w:rPr/>
            </w:pPr>
            <w:r>
              <w:rPr/>
              <w:t xml:space="preserve">Mustikka </w:t>
            </w:r>
          </w:p>
        </w:tc>
        <w:tc>
          <w:tcPr>
            <w:tcW w:w="1351" w:type="dxa"/>
            <w:tcBorders/>
            <w:vAlign w:val="center"/>
          </w:tcPr>
          <w:p>
            <w:pPr>
              <w:pStyle w:val="TableContents"/>
              <w:bidi w:val="0"/>
              <w:spacing w:before="0" w:after="283"/>
              <w:jc w:val="left"/>
              <w:rPr/>
            </w:pPr>
            <w:r>
              <w:rPr/>
              <w:t xml:space="preserve">Yhdysvallat </w:t>
            </w:r>
          </w:p>
        </w:tc>
        <w:tc>
          <w:tcPr>
            <w:tcW w:w="1851" w:type="dxa"/>
            <w:tcBorders/>
            <w:vAlign w:val="center"/>
          </w:tcPr>
          <w:p>
            <w:pPr>
              <w:pStyle w:val="TableContents"/>
              <w:bidi w:val="0"/>
              <w:spacing w:before="0" w:after="283"/>
              <w:jc w:val="left"/>
              <w:rPr/>
            </w:pPr>
            <w:r>
              <w:rPr/>
              <w:t xml:space="preserve">Kanada </w:t>
            </w:r>
          </w:p>
        </w:tc>
        <w:tc>
          <w:tcPr>
            <w:tcW w:w="1368" w:type="dxa"/>
            <w:tcBorders/>
            <w:vAlign w:val="center"/>
          </w:tcPr>
          <w:p>
            <w:pPr>
              <w:pStyle w:val="TableContents"/>
              <w:bidi w:val="0"/>
              <w:spacing w:before="0" w:after="283"/>
              <w:jc w:val="left"/>
              <w:rPr/>
            </w:pPr>
            <w:r>
              <w:rPr/>
              <w:t xml:space="preserve">Meksiko </w:t>
            </w:r>
          </w:p>
        </w:tc>
        <w:tc>
          <w:tcPr>
            <w:tcW w:w="1312" w:type="dxa"/>
            <w:tcBorders/>
            <w:vAlign w:val="center"/>
          </w:tcPr>
          <w:p>
            <w:pPr>
              <w:pStyle w:val="TableContents"/>
              <w:bidi w:val="0"/>
              <w:spacing w:before="0" w:after="283"/>
              <w:jc w:val="left"/>
              <w:rPr/>
            </w:pPr>
            <w:r>
              <w:rPr/>
              <w:t xml:space="preserve">Puola </w:t>
            </w:r>
          </w:p>
        </w:tc>
        <w:tc>
          <w:tcPr>
            <w:tcW w:w="1974" w:type="dxa"/>
            <w:tcBorders/>
            <w:vAlign w:val="center"/>
          </w:tcPr>
          <w:p>
            <w:pPr>
              <w:pStyle w:val="TableContents"/>
              <w:bidi w:val="0"/>
              <w:spacing w:before="0" w:after="283"/>
              <w:jc w:val="left"/>
              <w:rPr/>
            </w:pPr>
            <w:r>
              <w:rPr/>
              <w:t xml:space="preserve">Saksa </w:t>
            </w:r>
          </w:p>
        </w:tc>
      </w:tr>
      <w:tr>
        <w:trPr/>
        <w:tc>
          <w:tcPr>
            <w:tcW w:w="2349" w:type="dxa"/>
            <w:tcBorders/>
            <w:vAlign w:val="center"/>
          </w:tcPr>
          <w:p>
            <w:pPr>
              <w:pStyle w:val="TableContents"/>
              <w:bidi w:val="0"/>
              <w:spacing w:before="0" w:after="283"/>
              <w:jc w:val="left"/>
              <w:rPr/>
            </w:pPr>
            <w:r>
              <w:rPr/>
              <w:t xml:space="preserve">Kiivi </w:t>
            </w:r>
          </w:p>
        </w:tc>
        <w:tc>
          <w:tcPr>
            <w:tcW w:w="1351" w:type="dxa"/>
            <w:tcBorders/>
            <w:vAlign w:val="center"/>
          </w:tcPr>
          <w:p>
            <w:pPr>
              <w:pStyle w:val="TableContents"/>
              <w:bidi w:val="0"/>
              <w:spacing w:before="0" w:after="283"/>
              <w:jc w:val="left"/>
              <w:rPr/>
            </w:pPr>
            <w:r>
              <w:rPr/>
              <w:t xml:space="preserve">Kiina </w:t>
            </w:r>
          </w:p>
        </w:tc>
        <w:tc>
          <w:tcPr>
            <w:tcW w:w="1851" w:type="dxa"/>
            <w:tcBorders/>
            <w:vAlign w:val="center"/>
          </w:tcPr>
          <w:p>
            <w:pPr>
              <w:pStyle w:val="TableContents"/>
              <w:bidi w:val="0"/>
              <w:spacing w:before="0" w:after="283"/>
              <w:jc w:val="left"/>
              <w:rPr/>
            </w:pPr>
            <w:r>
              <w:rPr/>
              <w:t xml:space="preserve">Italia </w:t>
            </w:r>
          </w:p>
        </w:tc>
        <w:tc>
          <w:tcPr>
            <w:tcW w:w="1368" w:type="dxa"/>
            <w:tcBorders/>
            <w:vAlign w:val="center"/>
          </w:tcPr>
          <w:p>
            <w:pPr>
              <w:pStyle w:val="TableContents"/>
              <w:bidi w:val="0"/>
              <w:spacing w:before="0" w:after="283"/>
              <w:jc w:val="left"/>
              <w:rPr/>
            </w:pPr>
            <w:r>
              <w:rPr/>
              <w:t xml:space="preserve">Uusi-Seelanti </w:t>
            </w:r>
          </w:p>
        </w:tc>
        <w:tc>
          <w:tcPr>
            <w:tcW w:w="1312" w:type="dxa"/>
            <w:tcBorders/>
            <w:vAlign w:val="center"/>
          </w:tcPr>
          <w:p>
            <w:pPr>
              <w:pStyle w:val="TableContents"/>
              <w:bidi w:val="0"/>
              <w:spacing w:before="0" w:after="283"/>
              <w:jc w:val="left"/>
              <w:rPr/>
            </w:pPr>
            <w:r>
              <w:rPr/>
              <w:t xml:space="preserve">Iran </w:t>
            </w:r>
          </w:p>
        </w:tc>
        <w:tc>
          <w:tcPr>
            <w:tcW w:w="1974" w:type="dxa"/>
            <w:tcBorders/>
            <w:vAlign w:val="center"/>
          </w:tcPr>
          <w:p>
            <w:pPr>
              <w:pStyle w:val="TableContents"/>
              <w:bidi w:val="0"/>
              <w:spacing w:before="0" w:after="283"/>
              <w:jc w:val="left"/>
              <w:rPr/>
            </w:pPr>
            <w:r>
              <w:rPr/>
              <w:t xml:space="preserve">Chile </w:t>
            </w:r>
          </w:p>
        </w:tc>
      </w:tr>
      <w:tr>
        <w:trPr/>
        <w:tc>
          <w:tcPr>
            <w:tcW w:w="2349" w:type="dxa"/>
            <w:tcBorders/>
            <w:vAlign w:val="center"/>
          </w:tcPr>
          <w:p>
            <w:pPr>
              <w:pStyle w:val="TableContents"/>
              <w:bidi w:val="0"/>
              <w:spacing w:before="0" w:after="283"/>
              <w:jc w:val="left"/>
              <w:rPr/>
            </w:pPr>
            <w:r>
              <w:rPr/>
              <w:t xml:space="preserve">Herukka </w:t>
            </w:r>
          </w:p>
        </w:tc>
        <w:tc>
          <w:tcPr>
            <w:tcW w:w="1351" w:type="dxa"/>
            <w:tcBorders/>
            <w:vAlign w:val="center"/>
          </w:tcPr>
          <w:p>
            <w:pPr>
              <w:pStyle w:val="TableContents"/>
              <w:bidi w:val="0"/>
              <w:spacing w:before="0" w:after="283"/>
              <w:jc w:val="left"/>
              <w:rPr/>
            </w:pPr>
            <w:r>
              <w:rPr/>
              <w:t xml:space="preserve">Venäjä </w:t>
            </w:r>
          </w:p>
        </w:tc>
        <w:tc>
          <w:tcPr>
            <w:tcW w:w="1851" w:type="dxa"/>
            <w:tcBorders/>
            <w:vAlign w:val="center"/>
          </w:tcPr>
          <w:p>
            <w:pPr>
              <w:pStyle w:val="TableContents"/>
              <w:bidi w:val="0"/>
              <w:spacing w:before="0" w:after="283"/>
              <w:jc w:val="left"/>
              <w:rPr/>
            </w:pPr>
            <w:r>
              <w:rPr/>
              <w:t xml:space="preserve">Puola </w:t>
            </w:r>
          </w:p>
        </w:tc>
        <w:tc>
          <w:tcPr>
            <w:tcW w:w="1368" w:type="dxa"/>
            <w:tcBorders/>
            <w:vAlign w:val="center"/>
          </w:tcPr>
          <w:p>
            <w:pPr>
              <w:pStyle w:val="TableContents"/>
              <w:bidi w:val="0"/>
              <w:spacing w:before="0" w:after="283"/>
              <w:jc w:val="left"/>
              <w:rPr/>
            </w:pPr>
            <w:r>
              <w:rPr/>
              <w:t xml:space="preserve">Ukraina </w:t>
            </w:r>
          </w:p>
        </w:tc>
        <w:tc>
          <w:tcPr>
            <w:tcW w:w="1312" w:type="dxa"/>
            <w:tcBorders/>
            <w:vAlign w:val="center"/>
          </w:tcPr>
          <w:p>
            <w:pPr>
              <w:pStyle w:val="TableContents"/>
              <w:bidi w:val="0"/>
              <w:spacing w:before="0" w:after="283"/>
              <w:jc w:val="left"/>
              <w:rPr/>
            </w:pPr>
            <w:r>
              <w:rPr/>
              <w:t xml:space="preserve">Saksa </w:t>
            </w:r>
          </w:p>
        </w:tc>
        <w:tc>
          <w:tcPr>
            <w:tcW w:w="1974" w:type="dxa"/>
            <w:tcBorders/>
            <w:vAlign w:val="center"/>
          </w:tcPr>
          <w:p>
            <w:pPr>
              <w:pStyle w:val="TableContents"/>
              <w:bidi w:val="0"/>
              <w:spacing w:before="0" w:after="283"/>
              <w:jc w:val="left"/>
              <w:rPr/>
            </w:pPr>
            <w:r>
              <w:rPr/>
              <w:t xml:space="preserve">Yhdistynyt kuningaskunta </w:t>
            </w:r>
          </w:p>
        </w:tc>
      </w:tr>
      <w:tr>
        <w:trPr/>
        <w:tc>
          <w:tcPr>
            <w:tcW w:w="2349" w:type="dxa"/>
            <w:tcBorders/>
            <w:vAlign w:val="center"/>
          </w:tcPr>
          <w:p>
            <w:pPr>
              <w:pStyle w:val="TableContents"/>
              <w:bidi w:val="0"/>
              <w:spacing w:before="0" w:after="283"/>
              <w:jc w:val="left"/>
              <w:rPr/>
            </w:pPr>
            <w:r>
              <w:rPr/>
              <w:t xml:space="preserve">Päivämäärä </w:t>
            </w:r>
          </w:p>
        </w:tc>
        <w:tc>
          <w:tcPr>
            <w:tcW w:w="1351" w:type="dxa"/>
            <w:tcBorders/>
            <w:vAlign w:val="center"/>
          </w:tcPr>
          <w:p>
            <w:pPr>
              <w:pStyle w:val="TableContents"/>
              <w:bidi w:val="0"/>
              <w:spacing w:before="0" w:after="283"/>
              <w:jc w:val="left"/>
              <w:rPr/>
            </w:pPr>
            <w:r>
              <w:rPr/>
              <w:t xml:space="preserve">Egypti </w:t>
            </w:r>
          </w:p>
        </w:tc>
        <w:tc>
          <w:tcPr>
            <w:tcW w:w="1851" w:type="dxa"/>
            <w:tcBorders/>
            <w:vAlign w:val="center"/>
          </w:tcPr>
          <w:p>
            <w:pPr>
              <w:pStyle w:val="TableContents"/>
              <w:bidi w:val="0"/>
              <w:spacing w:before="0" w:after="283"/>
              <w:jc w:val="left"/>
              <w:rPr/>
            </w:pPr>
            <w:r>
              <w:rPr/>
              <w:t xml:space="preserve">Iran </w:t>
            </w:r>
          </w:p>
        </w:tc>
        <w:tc>
          <w:tcPr>
            <w:tcW w:w="1368" w:type="dxa"/>
            <w:tcBorders/>
            <w:vAlign w:val="center"/>
          </w:tcPr>
          <w:p>
            <w:pPr>
              <w:pStyle w:val="TableContents"/>
              <w:bidi w:val="0"/>
              <w:spacing w:before="0" w:after="283"/>
              <w:jc w:val="left"/>
              <w:rPr/>
            </w:pPr>
            <w:r>
              <w:rPr/>
              <w:t xml:space="preserve">Saudi-Arabia </w:t>
            </w:r>
          </w:p>
        </w:tc>
        <w:tc>
          <w:tcPr>
            <w:tcW w:w="1312" w:type="dxa"/>
            <w:tcBorders/>
            <w:vAlign w:val="center"/>
          </w:tcPr>
          <w:p>
            <w:pPr>
              <w:pStyle w:val="TableContents"/>
              <w:bidi w:val="0"/>
              <w:spacing w:before="0" w:after="283"/>
              <w:jc w:val="left"/>
              <w:rPr/>
            </w:pPr>
            <w:r>
              <w:rPr/>
              <w:t xml:space="preserve">Algeria </w:t>
            </w:r>
          </w:p>
        </w:tc>
        <w:tc>
          <w:tcPr>
            <w:tcW w:w="1974" w:type="dxa"/>
            <w:tcBorders/>
            <w:vAlign w:val="center"/>
          </w:tcPr>
          <w:p>
            <w:pPr>
              <w:pStyle w:val="TableContents"/>
              <w:bidi w:val="0"/>
              <w:spacing w:before="0" w:after="283"/>
              <w:jc w:val="left"/>
              <w:rPr/>
            </w:pPr>
            <w:r>
              <w:rPr/>
              <w:t xml:space="preserve">Yhdistyneet arabiemiirikunnat </w:t>
            </w:r>
          </w:p>
        </w:tc>
      </w:tr>
      <w:tr>
        <w:trPr/>
        <w:tc>
          <w:tcPr>
            <w:tcW w:w="2349" w:type="dxa"/>
            <w:tcBorders/>
            <w:vAlign w:val="center"/>
          </w:tcPr>
          <w:p>
            <w:pPr>
              <w:pStyle w:val="TableContents"/>
              <w:bidi w:val="0"/>
              <w:spacing w:before="0" w:after="283"/>
              <w:jc w:val="left"/>
              <w:rPr/>
            </w:pPr>
            <w:r>
              <w:rPr>
                <w:color w:val="2F4F4F"/>
              </w:rPr>
              <w:t xml:space="preserve">Kirsikk</w:t>
            </w:r>
            <w:r>
              <w:rPr/>
              <w:t xml:space="preserve">a </w:t>
            </w:r>
          </w:p>
        </w:tc>
        <w:tc>
          <w:tcPr>
            <w:tcW w:w="1351" w:type="dxa"/>
            <w:tcBorders/>
            <w:vAlign w:val="center"/>
          </w:tcPr>
          <w:p>
            <w:pPr>
              <w:pStyle w:val="TableContents"/>
              <w:bidi w:val="0"/>
              <w:spacing w:before="0" w:after="283"/>
              <w:jc w:val="left"/>
              <w:rPr/>
            </w:pPr>
            <w:r>
              <w:rPr/>
              <w:t xml:space="preserve">Turkki </w:t>
            </w:r>
          </w:p>
        </w:tc>
        <w:tc>
          <w:tcPr>
            <w:tcW w:w="1851" w:type="dxa"/>
            <w:tcBorders/>
            <w:vAlign w:val="center"/>
          </w:tcPr>
          <w:p>
            <w:pPr>
              <w:pStyle w:val="TableContents"/>
              <w:bidi w:val="0"/>
              <w:spacing w:before="0" w:after="283"/>
              <w:jc w:val="left"/>
              <w:rPr/>
            </w:pPr>
            <w:r>
              <w:rPr/>
              <w:t xml:space="preserve">Yhdysvallat </w:t>
            </w:r>
          </w:p>
        </w:tc>
        <w:tc>
          <w:tcPr>
            <w:tcW w:w="1368" w:type="dxa"/>
            <w:tcBorders/>
            <w:vAlign w:val="center"/>
          </w:tcPr>
          <w:p>
            <w:pPr>
              <w:pStyle w:val="TableContents"/>
              <w:bidi w:val="0"/>
              <w:spacing w:before="0" w:after="283"/>
              <w:jc w:val="left"/>
              <w:rPr/>
            </w:pPr>
            <w:r>
              <w:rPr/>
              <w:t xml:space="preserve">Iran </w:t>
            </w:r>
          </w:p>
        </w:tc>
        <w:tc>
          <w:tcPr>
            <w:tcW w:w="1312" w:type="dxa"/>
            <w:tcBorders/>
            <w:vAlign w:val="center"/>
          </w:tcPr>
          <w:p>
            <w:pPr>
              <w:pStyle w:val="TableContents"/>
              <w:bidi w:val="0"/>
              <w:spacing w:before="0" w:after="283"/>
              <w:jc w:val="left"/>
              <w:rPr/>
            </w:pPr>
            <w:r>
              <w:rPr/>
              <w:t xml:space="preserve">Chile </w:t>
            </w:r>
          </w:p>
        </w:tc>
        <w:tc>
          <w:tcPr>
            <w:tcW w:w="1974" w:type="dxa"/>
            <w:tcBorders/>
            <w:vAlign w:val="center"/>
          </w:tcPr>
          <w:p>
            <w:pPr>
              <w:pStyle w:val="TableContents"/>
              <w:bidi w:val="0"/>
              <w:spacing w:before="0" w:after="283"/>
              <w:jc w:val="left"/>
              <w:rPr/>
            </w:pPr>
            <w:r>
              <w:rPr/>
              <w:t xml:space="preserve">Uzbekistan </w:t>
            </w:r>
          </w:p>
        </w:tc>
      </w:tr>
      <w:tr>
        <w:trPr/>
        <w:tc>
          <w:tcPr>
            <w:tcW w:w="2349" w:type="dxa"/>
            <w:tcBorders/>
            <w:vAlign w:val="center"/>
          </w:tcPr>
          <w:p>
            <w:pPr>
              <w:pStyle w:val="TableContents"/>
              <w:bidi w:val="0"/>
              <w:spacing w:before="0" w:after="283"/>
              <w:jc w:val="left"/>
              <w:rPr/>
            </w:pPr>
            <w:r>
              <w:rPr/>
              <w:t xml:space="preserve">Avokado </w:t>
            </w:r>
          </w:p>
        </w:tc>
        <w:tc>
          <w:tcPr>
            <w:tcW w:w="1351" w:type="dxa"/>
            <w:tcBorders/>
            <w:vAlign w:val="center"/>
          </w:tcPr>
          <w:p>
            <w:pPr>
              <w:pStyle w:val="TableContents"/>
              <w:bidi w:val="0"/>
              <w:spacing w:before="0" w:after="283"/>
              <w:jc w:val="left"/>
              <w:rPr/>
            </w:pPr>
            <w:r>
              <w:rPr/>
              <w:t xml:space="preserve">Meksiko </w:t>
            </w:r>
          </w:p>
        </w:tc>
        <w:tc>
          <w:tcPr>
            <w:tcW w:w="1851" w:type="dxa"/>
            <w:tcBorders/>
            <w:vAlign w:val="center"/>
          </w:tcPr>
          <w:p>
            <w:pPr>
              <w:pStyle w:val="TableContents"/>
              <w:bidi w:val="0"/>
              <w:spacing w:before="0" w:after="283"/>
              <w:jc w:val="left"/>
              <w:rPr/>
            </w:pPr>
            <w:r>
              <w:rPr/>
              <w:t xml:space="preserve">Dominikaaninen tasavalta </w:t>
            </w:r>
          </w:p>
        </w:tc>
        <w:tc>
          <w:tcPr>
            <w:tcW w:w="1368" w:type="dxa"/>
            <w:tcBorders/>
            <w:vAlign w:val="center"/>
          </w:tcPr>
          <w:p>
            <w:pPr>
              <w:pStyle w:val="TableContents"/>
              <w:bidi w:val="0"/>
              <w:spacing w:before="0" w:after="283"/>
              <w:jc w:val="left"/>
              <w:rPr/>
            </w:pPr>
            <w:r>
              <w:rPr/>
              <w:t xml:space="preserve">Peru </w:t>
            </w:r>
          </w:p>
        </w:tc>
        <w:tc>
          <w:tcPr>
            <w:tcW w:w="1312" w:type="dxa"/>
            <w:tcBorders/>
            <w:vAlign w:val="center"/>
          </w:tcPr>
          <w:p>
            <w:pPr>
              <w:pStyle w:val="TableContents"/>
              <w:bidi w:val="0"/>
              <w:spacing w:before="0" w:after="283"/>
              <w:jc w:val="left"/>
              <w:rPr/>
            </w:pPr>
            <w:r>
              <w:rPr/>
              <w:t xml:space="preserve">Kolumbia </w:t>
            </w:r>
          </w:p>
        </w:tc>
        <w:tc>
          <w:tcPr>
            <w:tcW w:w="1974" w:type="dxa"/>
            <w:tcBorders/>
            <w:vAlign w:val="center"/>
          </w:tcPr>
          <w:p>
            <w:pPr>
              <w:pStyle w:val="TableContents"/>
              <w:bidi w:val="0"/>
              <w:spacing w:before="0" w:after="283"/>
              <w:jc w:val="left"/>
              <w:rPr/>
            </w:pPr>
            <w:r>
              <w:rPr/>
              <w:t xml:space="preserve">Indonesia </w:t>
            </w:r>
          </w:p>
        </w:tc>
      </w:tr>
      <w:tr>
        <w:trPr/>
        <w:tc>
          <w:tcPr>
            <w:tcW w:w="2349" w:type="dxa"/>
            <w:tcBorders/>
            <w:vAlign w:val="center"/>
          </w:tcPr>
          <w:p>
            <w:pPr>
              <w:pStyle w:val="TableContents"/>
              <w:bidi w:val="0"/>
              <w:spacing w:before="0" w:after="283"/>
              <w:jc w:val="left"/>
              <w:rPr/>
            </w:pPr>
            <w:r>
              <w:rPr/>
              <w:t xml:space="preserve">Tomaatti </w:t>
            </w:r>
          </w:p>
        </w:tc>
        <w:tc>
          <w:tcPr>
            <w:tcW w:w="1351" w:type="dxa"/>
            <w:tcBorders/>
            <w:vAlign w:val="center"/>
          </w:tcPr>
          <w:p>
            <w:pPr>
              <w:pStyle w:val="TableContents"/>
              <w:bidi w:val="0"/>
              <w:spacing w:before="0" w:after="283"/>
              <w:jc w:val="left"/>
              <w:rPr/>
            </w:pPr>
            <w:r>
              <w:rPr/>
              <w:t xml:space="preserve">Kiina </w:t>
            </w:r>
          </w:p>
        </w:tc>
        <w:tc>
          <w:tcPr>
            <w:tcW w:w="1851" w:type="dxa"/>
            <w:tcBorders/>
            <w:vAlign w:val="center"/>
          </w:tcPr>
          <w:p>
            <w:pPr>
              <w:pStyle w:val="TableContents"/>
              <w:bidi w:val="0"/>
              <w:spacing w:before="0" w:after="283"/>
              <w:jc w:val="left"/>
              <w:rPr/>
            </w:pPr>
            <w:r>
              <w:rPr/>
              <w:t xml:space="preserve">Intia </w:t>
            </w:r>
          </w:p>
        </w:tc>
        <w:tc>
          <w:tcPr>
            <w:tcW w:w="1368" w:type="dxa"/>
            <w:tcBorders/>
            <w:vAlign w:val="center"/>
          </w:tcPr>
          <w:p>
            <w:pPr>
              <w:pStyle w:val="TableContents"/>
              <w:bidi w:val="0"/>
              <w:spacing w:before="0" w:after="283"/>
              <w:jc w:val="left"/>
              <w:rPr/>
            </w:pPr>
            <w:r>
              <w:rPr/>
              <w:t xml:space="preserve">Yhdysvallat </w:t>
            </w:r>
          </w:p>
        </w:tc>
        <w:tc>
          <w:tcPr>
            <w:tcW w:w="1312" w:type="dxa"/>
            <w:tcBorders/>
            <w:vAlign w:val="center"/>
          </w:tcPr>
          <w:p>
            <w:pPr>
              <w:pStyle w:val="TableContents"/>
              <w:bidi w:val="0"/>
              <w:spacing w:before="0" w:after="283"/>
              <w:jc w:val="left"/>
              <w:rPr/>
            </w:pPr>
            <w:r>
              <w:rPr/>
              <w:t xml:space="preserve">Turkki </w:t>
            </w:r>
          </w:p>
        </w:tc>
        <w:tc>
          <w:tcPr>
            <w:tcW w:w="1974" w:type="dxa"/>
            <w:tcBorders/>
            <w:vAlign w:val="center"/>
          </w:tcPr>
          <w:p>
            <w:pPr>
              <w:pStyle w:val="TableContents"/>
              <w:bidi w:val="0"/>
              <w:spacing w:before="0" w:after="283"/>
              <w:jc w:val="left"/>
              <w:rPr/>
            </w:pPr>
            <w:r>
              <w:rPr/>
              <w:t xml:space="preserve">Egypti </w:t>
            </w:r>
          </w:p>
        </w:tc>
      </w:tr>
      <w:tr>
        <w:trPr/>
        <w:tc>
          <w:tcPr>
            <w:tcW w:w="2349" w:type="dxa"/>
            <w:tcBorders/>
            <w:vAlign w:val="center"/>
          </w:tcPr>
          <w:p>
            <w:pPr>
              <w:pStyle w:val="TableContents"/>
              <w:bidi w:val="0"/>
              <w:spacing w:before="0" w:after="283"/>
              <w:jc w:val="left"/>
              <w:rPr/>
            </w:pPr>
            <w:r>
              <w:rPr/>
              <w:t xml:space="preserve">Kvitteni </w:t>
            </w:r>
          </w:p>
        </w:tc>
        <w:tc>
          <w:tcPr>
            <w:tcW w:w="1351" w:type="dxa"/>
            <w:tcBorders/>
            <w:vAlign w:val="center"/>
          </w:tcPr>
          <w:p>
            <w:pPr>
              <w:pStyle w:val="TableContents"/>
              <w:bidi w:val="0"/>
              <w:spacing w:before="0" w:after="283"/>
              <w:jc w:val="left"/>
              <w:rPr/>
            </w:pPr>
            <w:r>
              <w:rPr/>
              <w:t xml:space="preserve">Uzbekistan </w:t>
            </w:r>
          </w:p>
        </w:tc>
        <w:tc>
          <w:tcPr>
            <w:tcW w:w="1851" w:type="dxa"/>
            <w:tcBorders/>
            <w:vAlign w:val="center"/>
          </w:tcPr>
          <w:p>
            <w:pPr>
              <w:pStyle w:val="TableContents"/>
              <w:bidi w:val="0"/>
              <w:spacing w:before="0" w:after="283"/>
              <w:jc w:val="left"/>
              <w:rPr/>
            </w:pPr>
            <w:r>
              <w:rPr/>
              <w:t xml:space="preserve">Turkki </w:t>
            </w:r>
          </w:p>
        </w:tc>
        <w:tc>
          <w:tcPr>
            <w:tcW w:w="1368" w:type="dxa"/>
            <w:tcBorders/>
            <w:vAlign w:val="center"/>
          </w:tcPr>
          <w:p>
            <w:pPr>
              <w:pStyle w:val="TableContents"/>
              <w:bidi w:val="0"/>
              <w:spacing w:before="0" w:after="283"/>
              <w:jc w:val="left"/>
              <w:rPr/>
            </w:pPr>
            <w:r>
              <w:rPr/>
              <w:t xml:space="preserve">Kiina </w:t>
            </w:r>
          </w:p>
        </w:tc>
        <w:tc>
          <w:tcPr>
            <w:tcW w:w="1312" w:type="dxa"/>
            <w:tcBorders/>
            <w:vAlign w:val="center"/>
          </w:tcPr>
          <w:p>
            <w:pPr>
              <w:pStyle w:val="TableContents"/>
              <w:bidi w:val="0"/>
              <w:spacing w:before="0" w:after="283"/>
              <w:jc w:val="left"/>
              <w:rPr/>
            </w:pPr>
            <w:r>
              <w:rPr/>
              <w:t xml:space="preserve">Iran </w:t>
            </w:r>
          </w:p>
        </w:tc>
        <w:tc>
          <w:tcPr>
            <w:tcW w:w="1974" w:type="dxa"/>
            <w:tcBorders/>
            <w:vAlign w:val="center"/>
          </w:tcPr>
          <w:p>
            <w:pPr>
              <w:pStyle w:val="TableContents"/>
              <w:bidi w:val="0"/>
              <w:spacing w:before="0" w:after="283"/>
              <w:jc w:val="left"/>
              <w:rPr/>
            </w:pPr>
            <w:r>
              <w:rPr/>
              <w:t xml:space="preserve">Marokko </w:t>
            </w:r>
          </w:p>
        </w:tc>
      </w:tr>
      <w:tr>
        <w:trPr/>
        <w:tc>
          <w:tcPr>
            <w:tcW w:w="2349" w:type="dxa"/>
            <w:tcBorders/>
            <w:vAlign w:val="center"/>
          </w:tcPr>
          <w:p>
            <w:pPr>
              <w:pStyle w:val="TableContents"/>
              <w:bidi w:val="0"/>
              <w:spacing w:before="0" w:after="283"/>
              <w:jc w:val="left"/>
              <w:rPr/>
            </w:pPr>
            <w:r>
              <w:rPr/>
              <w:t xml:space="preserve">Vesimeloni </w:t>
            </w:r>
          </w:p>
        </w:tc>
        <w:tc>
          <w:tcPr>
            <w:tcW w:w="1351" w:type="dxa"/>
            <w:tcBorders/>
            <w:vAlign w:val="center"/>
          </w:tcPr>
          <w:p>
            <w:pPr>
              <w:pStyle w:val="TableContents"/>
              <w:bidi w:val="0"/>
              <w:spacing w:before="0" w:after="283"/>
              <w:jc w:val="left"/>
              <w:rPr/>
            </w:pPr>
            <w:r>
              <w:rPr/>
              <w:t xml:space="preserve">Kiina </w:t>
            </w:r>
          </w:p>
        </w:tc>
        <w:tc>
          <w:tcPr>
            <w:tcW w:w="1851" w:type="dxa"/>
            <w:tcBorders/>
            <w:vAlign w:val="center"/>
          </w:tcPr>
          <w:p>
            <w:pPr>
              <w:pStyle w:val="TableContents"/>
              <w:bidi w:val="0"/>
              <w:spacing w:before="0" w:after="283"/>
              <w:jc w:val="left"/>
              <w:rPr/>
            </w:pPr>
            <w:r>
              <w:rPr/>
              <w:t xml:space="preserve">Turkki </w:t>
            </w:r>
          </w:p>
        </w:tc>
        <w:tc>
          <w:tcPr>
            <w:tcW w:w="1368" w:type="dxa"/>
            <w:tcBorders/>
            <w:vAlign w:val="center"/>
          </w:tcPr>
          <w:p>
            <w:pPr>
              <w:pStyle w:val="TableContents"/>
              <w:bidi w:val="0"/>
              <w:spacing w:before="0" w:after="283"/>
              <w:jc w:val="left"/>
              <w:rPr/>
            </w:pPr>
            <w:r>
              <w:rPr/>
              <w:t xml:space="preserve">Iran </w:t>
            </w:r>
          </w:p>
        </w:tc>
        <w:tc>
          <w:tcPr>
            <w:tcW w:w="1312" w:type="dxa"/>
            <w:tcBorders/>
            <w:vAlign w:val="center"/>
          </w:tcPr>
          <w:p>
            <w:pPr>
              <w:pStyle w:val="TableContents"/>
              <w:bidi w:val="0"/>
              <w:spacing w:before="0" w:after="283"/>
              <w:jc w:val="left"/>
              <w:rPr/>
            </w:pPr>
            <w:r>
              <w:rPr/>
              <w:t xml:space="preserve">Brasilia </w:t>
            </w:r>
          </w:p>
        </w:tc>
        <w:tc>
          <w:tcPr>
            <w:tcW w:w="1974" w:type="dxa"/>
            <w:tcBorders/>
            <w:vAlign w:val="center"/>
          </w:tcPr>
          <w:p>
            <w:pPr>
              <w:pStyle w:val="TableContents"/>
              <w:bidi w:val="0"/>
              <w:spacing w:before="0" w:after="283"/>
              <w:jc w:val="left"/>
              <w:rPr/>
            </w:pPr>
            <w:r>
              <w:rPr/>
              <w:t xml:space="preserve">Uzbekistan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Turkki on maailman suurin tämän hedelmän tuottaja.</w:t>
      </w:r>
    </w:p>
    <w:p>
      <w:pPr>
        <w:pStyle w:val="TextBody"/>
        <w:bidi w:val="0"/>
        <w:jc w:val="left"/>
        <w:rPr>
          <w:b/>
          <w:u w:val="single"/>
          <w:shd w:val="clear" w:fill="FFFF00"/>
        </w:rPr>
      </w:pPr>
      <w:r>
        <w:rPr>
          <w:b/>
          <w:u w:val="single"/>
          <w:shd w:val="clear" w:fill="FFFF00"/>
        </w:rPr>
        <w:t xml:space="preserve">Asiakirjan numero 17711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Nykytutkijat ovat yksimielisiä siitä, että evankeliumit kuuluvat muinaiseen bios- eli </w:t>
      </w:r>
      <w:r>
        <w:rPr>
          <w:color w:val="A9A9A9"/>
        </w:rPr>
        <w:t xml:space="preserve">elämäkerran </w:t>
      </w:r>
      <w:r>
        <w:rPr/>
        <w:t xml:space="preserve">lajityyppiin</w:t>
      </w:r>
      <w:r>
        <w:rPr/>
        <w:t xml:space="preserve">. Antiikin elämäkerroissa pyrittiin antamaan lukijoille esimerkkejä, joita he voisivat seurata ja samalla säilyttää ja edistää kohteen mainetta ja muistoa, joten teokset sisälsivät sekä propagandaa että kerygmaa (saarnaamista). Esimerkiksi Markus ei ole elämäkerta nykyaikaisessa merkityksessä vaan apokalyptinen historia, joka kuvaa Jeesusta, joka on mukana aikojen lopun tapahtumissa. Kuten Luukkaan yritys yhdistää Jeesuksen syntymä Quiriniuksen väestönlaskentaan osoittaa, evankeliumien historiallinen tarkkuus ei ole taattu. Evankeliumien kirjoittajat muuttivat käytettävissään olevia perinteitä (lähteitään) omien tarkoitusperiensä palvelemiseksi - niinpä Matteus ja Luukas ovat usein muokanneet Markusta, ja Johanneksen ja synoptikkojen välisten ristiriitojen ja ristiriitaisuuksien vuoksi on mahdotonta hyväksyä molempia luotettaviksi Toinen ongelma on se, että evankeliumit, sellaisina kuin ne meillä on, eivät ole alkuperäisiä, vaan niitä on muokattu ja kopioitu uudelleen aikojen kuluessa, ja ne eroavat niistä ilmeisesti tuhansilla tavoilla. Tässä pitkässä siirtoketjussa tekstit ovat turmeltuneet, minkä vuoksi Origenes valitti 3. vuosisadalla, että "käsikirjoitusten väliset erot ovat kasvaneet suuriksi, ...". (koska jäljentäjät) joko laiminlyövät tarkistaa puhtaaksi kirjoittamansa käsikirjoitukset tai tekevät tarkistuksen yhteydessä haluamiaan lisäyksiä tai poistoja. Kaikesta tästä huolimatta tutkijat ovat varmoja siitä, että evankeliumit antavat hyvän kuvan Jeesuksen julkisesta urasta ja että kriittisessä tutkimuksessa voidaan yrittää erottaa Jeesuksen ajatukset myöhempien kirjoittajien ja toimittajien ajatuksista.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evankeliumeja parhaiten kuvaava kirjallisuuden laji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Uuden testamentin neljä evankeliumia - Matteuksen, Markuksen, Luukkaan ja Johanneksen evankeliumit - ovat lähes ainoa lähde, josta saamme tietoa Jeesuksesta, ja siksi niillä on ainutlaatuisen tärkeä asema kristinuskossa. Ne kaikki on kirjoitettu </w:t>
      </w:r>
      <w:r>
        <w:rPr>
          <w:color w:val="A9A9A9"/>
        </w:rPr>
        <w:t xml:space="preserve">noin vuoden 70 jKr. ja 1. vuosisadan lopun välisenä aikana </w:t>
      </w:r>
      <w:r>
        <w:rPr/>
        <w:t xml:space="preserve">nimettömien kirjoittajien toimesta, ja ne ovat suullisen ja kirjallisen perimätiedon prosessin päätepiste, joka alkoi Jeesuksen kuoleman jälkeen tai jopa ennen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evankeliumit on kirjoitettu?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Evankeliumi on kirjallinen kertomus </w:t>
      </w:r>
      <w:r>
        <w:rPr>
          <w:color w:val="A9A9A9"/>
        </w:rPr>
        <w:t xml:space="preserve">Jeesus Nasaretilaisen </w:t>
      </w:r>
      <w:r>
        <w:rPr/>
        <w:t xml:space="preserve">urasta ja </w:t>
      </w:r>
      <w:r>
        <w:rPr>
          <w:color w:val="A9A9A9"/>
        </w:rPr>
        <w:t xml:space="preserve">opetuksista</w:t>
      </w:r>
      <w:r>
        <w:rPr/>
        <w:t xml:space="preserve">. </w:t>
      </w:r>
      <w:r>
        <w:rPr/>
        <w:t xml:space="preserve">Sana on syntynyt lyhennelmänä vanhasta englanninkielisestä sanasta ``god spel'', joka tarkoittaa ``hyviä uutisia'', ``glad tidings (of the kingdom of God)'', ja se on verrattavissa kreikankieliseen sanaan </w:t>
      </w:r>
      <w:r>
        <w:rPr>
          <w:color w:val="DCDCDC"/>
        </w:rPr>
        <w:t xml:space="preserve">εὐαγγέλιον, evangelion</w:t>
      </w:r>
      <w:r>
        <w:rPr/>
        <w:t xml:space="preserve">) Sana tarkoitti alun perin itse kristillistä sanomaa, mutta 2. vuosisadalla sitä ryhdyttiin käyttämään kirjoista, joissa sanoma esitettiin.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kreikan kielen sana hyvä uutinen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tietoja luemme evankeliumeista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Uuden testamentin neljä evankeliumia - </w:t>
      </w:r>
      <w:r>
        <w:rPr>
          <w:color w:val="A9A9A9"/>
        </w:rPr>
        <w:t xml:space="preserve">Matteuksen</w:t>
      </w:r>
      <w:r>
        <w:rPr/>
        <w:t xml:space="preserve">, </w:t>
      </w:r>
      <w:r>
        <w:rPr>
          <w:color w:val="DCDCDC"/>
        </w:rPr>
        <w:t xml:space="preserve">Markuksen</w:t>
      </w:r>
      <w:r>
        <w:rPr/>
        <w:t xml:space="preserve">, </w:t>
      </w:r>
      <w:r>
        <w:rPr>
          <w:color w:val="2F4F4F"/>
        </w:rPr>
        <w:t xml:space="preserve">Luukkaan </w:t>
      </w:r>
      <w:r>
        <w:rPr/>
        <w:t xml:space="preserve">ja </w:t>
      </w:r>
      <w:r>
        <w:rPr>
          <w:color w:val="556B2F"/>
        </w:rPr>
        <w:t xml:space="preserve">Johanneksen </w:t>
      </w:r>
      <w:r>
        <w:rPr/>
        <w:t xml:space="preserve">evankeliumit </w:t>
      </w:r>
      <w:r>
        <w:rPr/>
        <w:t xml:space="preserve">- ovat tärkein tietolähde Jeesuksen elämästä. Nykyaikaiset tutkijat ovat eri syistä varovaisia luottamaan niihin kritiikittömästi, mutta ne antavat kuitenkin hyvän kuvan Jeesuksen julkisesta urasta, ja kriittisessä tutkimuksessa voidaan yrittää erottaa Jeesuksen alkuperäiset ajatukset myöhempien kirjoittajien ajatuksista.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neljä Uuden testamentin kirjaa ovat evankeliumit?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Neljä kanonista evankeliumia, kuten muukin Uusi testamentti, on kirjoitettu kreikaksi, Markus luultavasti noin </w:t>
      </w:r>
      <w:r>
        <w:rPr>
          <w:color w:val="A9A9A9"/>
        </w:rPr>
        <w:t xml:space="preserve">66-70 jKr</w:t>
      </w:r>
      <w:r>
        <w:rPr/>
        <w:t xml:space="preserve">, Matteus ja Luukas noin </w:t>
      </w:r>
      <w:r>
        <w:rPr>
          <w:color w:val="DCDCDC"/>
        </w:rPr>
        <w:t xml:space="preserve">85-90 jKr ja </w:t>
      </w:r>
      <w:r>
        <w:rPr/>
        <w:t xml:space="preserve">Johannes </w:t>
      </w:r>
      <w:r>
        <w:rPr>
          <w:color w:val="2F4F4F"/>
        </w:rPr>
        <w:t xml:space="preserve">90-110 jKr</w:t>
      </w:r>
      <w:r>
        <w:rPr/>
        <w:t xml:space="preserve">. Perinteisistä nimityksistä huolimatta kaikki neljä evankeliumia ovat nimettömiä, eikä yksikään niistä ole silminnäkijöiden kirjoittama.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Uuden testamentin evankeliumit kirjoitettiin?</w:t>
      </w:r>
    </w:p>
    <w:p>
      <w:pPr>
        <w:pStyle w:val="TextBody"/>
        <w:bidi w:val="0"/>
        <w:jc w:val="left"/>
        <w:rPr>
          <w:b/>
          <w:u w:val="single"/>
          <w:shd w:val="clear" w:fill="FFFF00"/>
        </w:rPr>
      </w:pPr>
      <w:r>
        <w:rPr>
          <w:b/>
          <w:u w:val="single"/>
          <w:shd w:val="clear" w:fill="FFFF00"/>
        </w:rPr>
        <w:t xml:space="preserve">Asiakirjan numero 17712</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color w:val="A9A9A9"/>
        </w:rPr>
        <w:t xml:space="preserve">John Wesley Shipp </w:t>
      </w:r>
      <w:r>
        <w:rPr/>
        <w:t xml:space="preserve">Barry Allenin / Flashin roolissa: Central Cityn poliisilaitoksen (CCPD) rikostekninen tutkija, joka saa supernopeuden sen jälkeen, kun hänen laboratorioonsa on iskenyt salama, jonka seurauksena hän on joutunut valumaan kemikaaleilla. Shipp esitti myös Flashin "pahaa" kloonia, Polluxia.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Flashia alkuperäisessä tv-sarjassa</w:t>
      </w:r>
    </w:p>
    <w:p>
      <w:pPr>
        <w:pStyle w:val="TextBody"/>
        <w:bidi w:val="0"/>
        <w:jc w:val="left"/>
        <w:rPr>
          <w:b/>
          <w:shd w:val="clear" w:fill="FFFF00"/>
        </w:rPr>
      </w:pPr>
      <w:r>
        <w:rPr>
          <w:b/>
          <w:shd w:val="clear" w:fill="FFFF00"/>
        </w:rPr>
        <w:t xml:space="preserve">Teksti numero 1</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John Wesley Shipp </w:t>
      </w:r>
      <w:r>
        <w:rPr/>
        <w:t xml:space="preserve">Barry Allenin / Flashin roolissa: Central Cityn poliisilaitoksen (CCPD) rikostekninen tutkija, joka saa supernopeuden sen jälkeen, kun hänen laboratorioonsa on iskenyt salama, jonka seurauksena hän on joutunut valumaan kemikaaleilla. Shipp esitti myös Flashin "pahaa" kloonia, Polluxia. </w:t>
      </w:r>
    </w:p>
    <w:p>
      <w:pPr>
        <w:pStyle w:val="TextBody"/>
        <w:numPr>
          <w:ilvl w:val="0"/>
          <w:numId w:val="32"/>
        </w:numPr>
        <w:tabs>
          <w:tab w:val="clear" w:pos="1134"/>
          <w:tab w:val="left" w:leader="none" w:pos="707"/>
        </w:tabs>
        <w:bidi w:val="0"/>
        <w:spacing w:before="0" w:after="0"/>
        <w:ind w:start="707" w:hanging="283"/>
        <w:jc w:val="left"/>
        <w:rPr/>
      </w:pPr>
      <w:r>
        <w:rPr/>
        <w:t xml:space="preserve">Amanda Pays Christina ``Tina'' McGeenä: S.T.A.R. Labsin tiedemies, joka tarjoaa Flashille kokeellisia keksintöjä, joiden avulla hän voi sopeutua ja voittaa vihollisensa ja oppia lisää voimistaan. Hän on myös Barryn rakkauden kohde. </w:t>
      </w:r>
    </w:p>
    <w:p>
      <w:pPr>
        <w:pStyle w:val="TextBody"/>
        <w:numPr>
          <w:ilvl w:val="0"/>
          <w:numId w:val="32"/>
        </w:numPr>
        <w:tabs>
          <w:tab w:val="clear" w:pos="1134"/>
          <w:tab w:val="left" w:leader="none" w:pos="707"/>
        </w:tabs>
        <w:bidi w:val="0"/>
        <w:ind w:start="707" w:hanging="283"/>
        <w:jc w:val="left"/>
        <w:rPr/>
      </w:pPr>
      <w:r>
        <w:rPr/>
        <w:t xml:space="preserve">Alex Désert Julio Mendezinä: Central Cityn poliisilaitoksen tutkija, joka on Barry Allenin työtoveri ja läheinen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Flashia tv-sarjassa</w:t>
      </w:r>
    </w:p>
    <w:p>
      <w:pPr>
        <w:pStyle w:val="TextBody"/>
        <w:bidi w:val="0"/>
        <w:jc w:val="left"/>
        <w:rPr>
          <w:b/>
          <w:u w:val="single"/>
          <w:shd w:val="clear" w:fill="FFFF00"/>
        </w:rPr>
      </w:pPr>
      <w:r>
        <w:rPr>
          <w:b/>
          <w:u w:val="single"/>
          <w:shd w:val="clear" w:fill="FFFF00"/>
        </w:rPr>
        <w:t xml:space="preserve">Asiakirjan numero 17713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0"/>
        <w:gridCol w:w="1704"/>
        <w:gridCol w:w="490"/>
        <w:gridCol w:w="385"/>
        <w:gridCol w:w="385"/>
        <w:gridCol w:w="385"/>
        <w:gridCol w:w="475"/>
        <w:gridCol w:w="505"/>
        <w:gridCol w:w="580"/>
        <w:gridCol w:w="460"/>
        <w:gridCol w:w="4316"/>
      </w:tblGrid>
      <w:tr>
        <w:trPr/>
        <w:tc>
          <w:tcPr>
            <w:tcW w:w="520" w:type="dxa"/>
            <w:tcBorders/>
            <w:vAlign w:val="center"/>
          </w:tcPr>
          <w:p>
            <w:pPr>
              <w:pStyle w:val="TableHeading"/>
              <w:suppressLineNumbers/>
              <w:bidi w:val="0"/>
              <w:spacing w:before="0" w:after="283"/>
              <w:jc w:val="center"/>
              <w:rPr/>
            </w:pPr>
            <w:r>
              <w:rPr/>
              <w:t xml:space="preserve">Pos </w:t>
            </w:r>
          </w:p>
        </w:tc>
        <w:tc>
          <w:tcPr>
            <w:tcW w:w="1704" w:type="dxa"/>
            <w:tcBorders/>
            <w:vAlign w:val="center"/>
          </w:tcPr>
          <w:p>
            <w:pPr>
              <w:pStyle w:val="TableHeading"/>
              <w:suppressLineNumbers/>
              <w:bidi w:val="0"/>
              <w:jc w:val="center"/>
              <w:rPr/>
            </w:pPr>
            <w:r>
              <w:rPr/>
              <w:t xml:space="preserve">Joukkue </w:t>
            </w:r>
          </w:p>
          <w:p>
            <w:pPr>
              <w:pStyle w:val="TableHeading"/>
              <w:numPr>
                <w:ilvl w:val="0"/>
                <w:numId w:val="33"/>
              </w:numPr>
              <w:tabs>
                <w:tab w:val="clear" w:pos="1134"/>
                <w:tab w:val="left" w:leader="none" w:pos="707"/>
              </w:tabs>
              <w:bidi w:val="0"/>
              <w:spacing w:before="0" w:after="283"/>
              <w:ind w:start="707" w:hanging="283"/>
              <w:rPr/>
            </w:pPr>
            <w:r>
              <w:rPr/>
            </w:r>
          </w:p>
        </w:tc>
        <w:tc>
          <w:tcPr>
            <w:tcW w:w="490" w:type="dxa"/>
            <w:tcBorders/>
            <w:vAlign w:val="center"/>
          </w:tcPr>
          <w:p>
            <w:pPr>
              <w:pStyle w:val="TableHeading"/>
              <w:suppressLineNumbers/>
              <w:bidi w:val="0"/>
              <w:spacing w:before="0" w:after="283"/>
              <w:jc w:val="center"/>
              <w:rPr/>
            </w:pPr>
            <w:r>
              <w:rPr/>
              <w:t xml:space="preserve">Pld </w:t>
            </w:r>
          </w:p>
        </w:tc>
        <w:tc>
          <w:tcPr>
            <w:tcW w:w="385" w:type="dxa"/>
            <w:tcBorders/>
            <w:vAlign w:val="center"/>
          </w:tcPr>
          <w:p>
            <w:pPr>
              <w:pStyle w:val="TableHeading"/>
              <w:bidi w:val="0"/>
              <w:spacing w:before="0" w:after="283"/>
              <w:rPr>
                <w:sz w:val="4"/>
                <w:szCs w:val="4"/>
              </w:rPr>
            </w:pPr>
            <w:r>
              <w:rPr>
                <w:sz w:val="4"/>
                <w:szCs w:val="4"/>
              </w:rPr>
            </w:r>
          </w:p>
        </w:tc>
        <w:tc>
          <w:tcPr>
            <w:tcW w:w="385" w:type="dxa"/>
            <w:tcBorders/>
            <w:vAlign w:val="center"/>
          </w:tcPr>
          <w:p>
            <w:pPr>
              <w:pStyle w:val="TableHeading"/>
              <w:bidi w:val="0"/>
              <w:spacing w:before="0" w:after="283"/>
              <w:rPr>
                <w:sz w:val="4"/>
                <w:szCs w:val="4"/>
              </w:rPr>
            </w:pPr>
            <w:r>
              <w:rPr>
                <w:sz w:val="4"/>
                <w:szCs w:val="4"/>
              </w:rPr>
            </w:r>
          </w:p>
        </w:tc>
        <w:tc>
          <w:tcPr>
            <w:tcW w:w="385" w:type="dxa"/>
            <w:tcBorders/>
            <w:vAlign w:val="center"/>
          </w:tcPr>
          <w:p>
            <w:pPr>
              <w:pStyle w:val="TableHeading"/>
              <w:bidi w:val="0"/>
              <w:spacing w:before="0" w:after="283"/>
              <w:rPr>
                <w:sz w:val="4"/>
                <w:szCs w:val="4"/>
              </w:rPr>
            </w:pPr>
            <w:r>
              <w:rPr>
                <w:sz w:val="4"/>
                <w:szCs w:val="4"/>
              </w:rPr>
            </w:r>
          </w:p>
        </w:tc>
        <w:tc>
          <w:tcPr>
            <w:tcW w:w="475" w:type="dxa"/>
            <w:tcBorders/>
            <w:vAlign w:val="center"/>
          </w:tcPr>
          <w:p>
            <w:pPr>
              <w:pStyle w:val="TableHeading"/>
              <w:suppressLineNumbers/>
              <w:bidi w:val="0"/>
              <w:spacing w:before="0" w:after="283"/>
              <w:jc w:val="center"/>
              <w:rPr/>
            </w:pPr>
            <w:r>
              <w:rPr/>
              <w:t xml:space="preserve">GF </w:t>
            </w:r>
          </w:p>
        </w:tc>
        <w:tc>
          <w:tcPr>
            <w:tcW w:w="505" w:type="dxa"/>
            <w:tcBorders/>
            <w:vAlign w:val="center"/>
          </w:tcPr>
          <w:p>
            <w:pPr>
              <w:pStyle w:val="TableHeading"/>
              <w:suppressLineNumbers/>
              <w:bidi w:val="0"/>
              <w:spacing w:before="0" w:after="283"/>
              <w:jc w:val="center"/>
              <w:rPr/>
            </w:pPr>
            <w:r>
              <w:rPr/>
              <w:t xml:space="preserve">GA </w:t>
            </w:r>
          </w:p>
        </w:tc>
        <w:tc>
          <w:tcPr>
            <w:tcW w:w="580" w:type="dxa"/>
            <w:tcBorders/>
            <w:vAlign w:val="center"/>
          </w:tcPr>
          <w:p>
            <w:pPr>
              <w:pStyle w:val="TableHeading"/>
              <w:suppressLineNumbers/>
              <w:bidi w:val="0"/>
              <w:spacing w:before="0" w:after="283"/>
              <w:jc w:val="center"/>
              <w:rPr/>
            </w:pPr>
            <w:r>
              <w:rPr/>
              <w:t xml:space="preserve">GD </w:t>
            </w:r>
          </w:p>
        </w:tc>
        <w:tc>
          <w:tcPr>
            <w:tcW w:w="460" w:type="dxa"/>
            <w:tcBorders/>
            <w:vAlign w:val="center"/>
          </w:tcPr>
          <w:p>
            <w:pPr>
              <w:pStyle w:val="TableHeading"/>
              <w:suppressLineNumbers/>
              <w:bidi w:val="0"/>
              <w:spacing w:before="0" w:after="283"/>
              <w:jc w:val="center"/>
              <w:rPr/>
            </w:pPr>
            <w:r>
              <w:rPr/>
              <w:t xml:space="preserve">Pts </w:t>
            </w:r>
          </w:p>
        </w:tc>
        <w:tc>
          <w:tcPr>
            <w:tcW w:w="4316" w:type="dxa"/>
            <w:tcBorders/>
            <w:vAlign w:val="center"/>
          </w:tcPr>
          <w:p>
            <w:pPr>
              <w:pStyle w:val="TableHeading"/>
              <w:suppressLineNumbers/>
              <w:bidi w:val="0"/>
              <w:spacing w:before="0" w:after="283"/>
              <w:jc w:val="center"/>
              <w:rPr/>
            </w:pPr>
            <w:r>
              <w:rPr/>
              <w:t xml:space="preserve">Karsinta tai putoaminen </w:t>
            </w:r>
          </w:p>
        </w:tc>
      </w:tr>
      <w:tr>
        <w:trPr/>
        <w:tc>
          <w:tcPr>
            <w:tcW w:w="520" w:type="dxa"/>
            <w:tcBorders/>
            <w:vAlign w:val="center"/>
          </w:tcPr>
          <w:p>
            <w:pPr>
              <w:pStyle w:val="TableHeading"/>
              <w:suppressLineNumbers/>
              <w:bidi w:val="0"/>
              <w:spacing w:before="0" w:after="283"/>
              <w:jc w:val="center"/>
              <w:rPr/>
            </w:pPr>
            <w:r>
              <w:rPr/>
              <w:t xml:space="preserve">6 </w:t>
            </w:r>
          </w:p>
        </w:tc>
        <w:tc>
          <w:tcPr>
            <w:tcW w:w="1704" w:type="dxa"/>
            <w:tcBorders/>
            <w:vAlign w:val="center"/>
          </w:tcPr>
          <w:p>
            <w:pPr>
              <w:pStyle w:val="TableContents"/>
              <w:bidi w:val="0"/>
              <w:spacing w:before="0" w:after="283"/>
              <w:jc w:val="left"/>
              <w:rPr/>
            </w:pPr>
            <w:r>
              <w:rPr/>
              <w:t xml:space="preserve">Southampton </w:t>
            </w:r>
          </w:p>
        </w:tc>
        <w:tc>
          <w:tcPr>
            <w:tcW w:w="490" w:type="dxa"/>
            <w:tcBorders/>
            <w:vAlign w:val="center"/>
          </w:tcPr>
          <w:p>
            <w:pPr>
              <w:pStyle w:val="TableContents"/>
              <w:bidi w:val="0"/>
              <w:spacing w:before="0" w:after="283"/>
              <w:jc w:val="left"/>
              <w:rPr/>
            </w:pPr>
            <w:r>
              <w:rPr/>
              <w:t xml:space="preserve">38 </w:t>
            </w:r>
          </w:p>
        </w:tc>
        <w:tc>
          <w:tcPr>
            <w:tcW w:w="385" w:type="dxa"/>
            <w:tcBorders/>
            <w:vAlign w:val="center"/>
          </w:tcPr>
          <w:p>
            <w:pPr>
              <w:pStyle w:val="TableContents"/>
              <w:bidi w:val="0"/>
              <w:spacing w:before="0" w:after="283"/>
              <w:jc w:val="left"/>
              <w:rPr/>
            </w:pPr>
            <w:r>
              <w:rPr/>
              <w:t xml:space="preserve">18 </w:t>
            </w:r>
          </w:p>
        </w:tc>
        <w:tc>
          <w:tcPr>
            <w:tcW w:w="385" w:type="dxa"/>
            <w:tcBorders/>
            <w:vAlign w:val="center"/>
          </w:tcPr>
          <w:p>
            <w:pPr>
              <w:pStyle w:val="TableContents"/>
              <w:bidi w:val="0"/>
              <w:spacing w:before="0" w:after="283"/>
              <w:jc w:val="left"/>
              <w:rPr/>
            </w:pPr>
            <w:r>
              <w:rPr/>
              <w:t xml:space="preserve">9 </w:t>
            </w:r>
          </w:p>
        </w:tc>
        <w:tc>
          <w:tcPr>
            <w:tcW w:w="385" w:type="dxa"/>
            <w:tcBorders/>
            <w:vAlign w:val="center"/>
          </w:tcPr>
          <w:p>
            <w:pPr>
              <w:pStyle w:val="TableContents"/>
              <w:bidi w:val="0"/>
              <w:spacing w:before="0" w:after="283"/>
              <w:jc w:val="left"/>
              <w:rPr/>
            </w:pPr>
            <w:r>
              <w:rPr/>
              <w:t xml:space="preserve">11 </w:t>
            </w:r>
          </w:p>
        </w:tc>
        <w:tc>
          <w:tcPr>
            <w:tcW w:w="475" w:type="dxa"/>
            <w:tcBorders/>
            <w:vAlign w:val="center"/>
          </w:tcPr>
          <w:p>
            <w:pPr>
              <w:pStyle w:val="TableContents"/>
              <w:bidi w:val="0"/>
              <w:spacing w:before="0" w:after="283"/>
              <w:jc w:val="left"/>
              <w:rPr/>
            </w:pPr>
            <w:r>
              <w:rPr/>
              <w:t xml:space="preserve">59 </w:t>
            </w:r>
          </w:p>
        </w:tc>
        <w:tc>
          <w:tcPr>
            <w:tcW w:w="505" w:type="dxa"/>
            <w:tcBorders/>
            <w:vAlign w:val="center"/>
          </w:tcPr>
          <w:p>
            <w:pPr>
              <w:pStyle w:val="TableContents"/>
              <w:bidi w:val="0"/>
              <w:spacing w:before="0" w:after="283"/>
              <w:jc w:val="left"/>
              <w:rPr/>
            </w:pPr>
            <w:r>
              <w:rPr/>
              <w:t xml:space="preserve">41 </w:t>
            </w:r>
          </w:p>
        </w:tc>
        <w:tc>
          <w:tcPr>
            <w:tcW w:w="580" w:type="dxa"/>
            <w:tcBorders/>
            <w:vAlign w:val="center"/>
          </w:tcPr>
          <w:p>
            <w:pPr>
              <w:pStyle w:val="TableContents"/>
              <w:bidi w:val="0"/>
              <w:spacing w:before="0" w:after="283"/>
              <w:jc w:val="left"/>
              <w:rPr/>
            </w:pPr>
            <w:r>
              <w:rPr/>
              <w:t xml:space="preserve">+ 18 </w:t>
            </w:r>
          </w:p>
        </w:tc>
        <w:tc>
          <w:tcPr>
            <w:tcW w:w="460" w:type="dxa"/>
            <w:tcBorders/>
            <w:vAlign w:val="center"/>
          </w:tcPr>
          <w:p>
            <w:pPr>
              <w:pStyle w:val="TableContents"/>
              <w:bidi w:val="0"/>
              <w:spacing w:before="0" w:after="283"/>
              <w:jc w:val="left"/>
              <w:rPr/>
            </w:pPr>
            <w:r>
              <w:rPr/>
              <w:t xml:space="preserve">63 </w:t>
            </w:r>
          </w:p>
        </w:tc>
        <w:tc>
          <w:tcPr>
            <w:tcW w:w="4316" w:type="dxa"/>
            <w:tcBorders/>
            <w:vAlign w:val="center"/>
          </w:tcPr>
          <w:p>
            <w:pPr>
              <w:pStyle w:val="TableContents"/>
              <w:bidi w:val="0"/>
              <w:spacing w:before="0" w:after="283"/>
              <w:jc w:val="left"/>
              <w:rPr/>
            </w:pPr>
            <w:r>
              <w:rPr/>
              <w:t xml:space="preserve">Karsinnat Eurooppa-liigan lohkovaiheeseen </w:t>
            </w:r>
          </w:p>
        </w:tc>
      </w:tr>
      <w:tr>
        <w:trPr/>
        <w:tc>
          <w:tcPr>
            <w:tcW w:w="520" w:type="dxa"/>
            <w:tcBorders/>
            <w:vAlign w:val="center"/>
          </w:tcPr>
          <w:p>
            <w:pPr>
              <w:pStyle w:val="TableHeading"/>
              <w:suppressLineNumbers/>
              <w:bidi w:val="0"/>
              <w:spacing w:before="0" w:after="283"/>
              <w:jc w:val="center"/>
              <w:rPr/>
            </w:pPr>
            <w:r>
              <w:rPr/>
              <w:t xml:space="preserve">7 </w:t>
            </w:r>
          </w:p>
        </w:tc>
        <w:tc>
          <w:tcPr>
            <w:tcW w:w="1704" w:type="dxa"/>
            <w:tcBorders/>
            <w:vAlign w:val="center"/>
          </w:tcPr>
          <w:p>
            <w:pPr>
              <w:pStyle w:val="TableContents"/>
              <w:bidi w:val="0"/>
              <w:spacing w:before="0" w:after="283"/>
              <w:jc w:val="left"/>
              <w:rPr/>
            </w:pPr>
            <w:r>
              <w:rPr/>
              <w:t xml:space="preserve">West Ham United </w:t>
            </w:r>
          </w:p>
        </w:tc>
        <w:tc>
          <w:tcPr>
            <w:tcW w:w="490" w:type="dxa"/>
            <w:tcBorders/>
            <w:vAlign w:val="center"/>
          </w:tcPr>
          <w:p>
            <w:pPr>
              <w:pStyle w:val="TableContents"/>
              <w:bidi w:val="0"/>
              <w:spacing w:before="0" w:after="283"/>
              <w:jc w:val="left"/>
              <w:rPr/>
            </w:pPr>
            <w:r>
              <w:rPr/>
              <w:t xml:space="preserve">38 </w:t>
            </w:r>
          </w:p>
        </w:tc>
        <w:tc>
          <w:tcPr>
            <w:tcW w:w="385" w:type="dxa"/>
            <w:tcBorders/>
            <w:vAlign w:val="center"/>
          </w:tcPr>
          <w:p>
            <w:pPr>
              <w:pStyle w:val="TableContents"/>
              <w:bidi w:val="0"/>
              <w:spacing w:before="0" w:after="283"/>
              <w:jc w:val="left"/>
              <w:rPr/>
            </w:pPr>
            <w:r>
              <w:rPr/>
              <w:t xml:space="preserve">16 </w:t>
            </w:r>
          </w:p>
        </w:tc>
        <w:tc>
          <w:tcPr>
            <w:tcW w:w="385" w:type="dxa"/>
            <w:tcBorders/>
            <w:vAlign w:val="center"/>
          </w:tcPr>
          <w:p>
            <w:pPr>
              <w:pStyle w:val="TableContents"/>
              <w:bidi w:val="0"/>
              <w:spacing w:before="0" w:after="283"/>
              <w:jc w:val="left"/>
              <w:rPr/>
            </w:pPr>
            <w:r>
              <w:rPr/>
              <w:t xml:space="preserve">14 </w:t>
            </w:r>
          </w:p>
        </w:tc>
        <w:tc>
          <w:tcPr>
            <w:tcW w:w="385" w:type="dxa"/>
            <w:tcBorders/>
            <w:vAlign w:val="center"/>
          </w:tcPr>
          <w:p>
            <w:pPr>
              <w:pStyle w:val="TableContents"/>
              <w:bidi w:val="0"/>
              <w:spacing w:before="0" w:after="283"/>
              <w:jc w:val="left"/>
              <w:rPr/>
            </w:pPr>
            <w:r>
              <w:rPr/>
              <w:t xml:space="preserve">8 </w:t>
            </w:r>
          </w:p>
        </w:tc>
        <w:tc>
          <w:tcPr>
            <w:tcW w:w="475" w:type="dxa"/>
            <w:tcBorders/>
            <w:vAlign w:val="center"/>
          </w:tcPr>
          <w:p>
            <w:pPr>
              <w:pStyle w:val="TableContents"/>
              <w:bidi w:val="0"/>
              <w:spacing w:before="0" w:after="283"/>
              <w:jc w:val="left"/>
              <w:rPr/>
            </w:pPr>
            <w:r>
              <w:rPr/>
              <w:t xml:space="preserve">65 </w:t>
            </w:r>
          </w:p>
        </w:tc>
        <w:tc>
          <w:tcPr>
            <w:tcW w:w="505" w:type="dxa"/>
            <w:tcBorders/>
            <w:vAlign w:val="center"/>
          </w:tcPr>
          <w:p>
            <w:pPr>
              <w:pStyle w:val="TableContents"/>
              <w:bidi w:val="0"/>
              <w:spacing w:before="0" w:after="283"/>
              <w:jc w:val="left"/>
              <w:rPr/>
            </w:pPr>
            <w:r>
              <w:rPr/>
              <w:t xml:space="preserve">51 </w:t>
            </w:r>
          </w:p>
        </w:tc>
        <w:tc>
          <w:tcPr>
            <w:tcW w:w="580" w:type="dxa"/>
            <w:tcBorders/>
            <w:vAlign w:val="center"/>
          </w:tcPr>
          <w:p>
            <w:pPr>
              <w:pStyle w:val="TableContents"/>
              <w:bidi w:val="0"/>
              <w:spacing w:before="0" w:after="283"/>
              <w:jc w:val="left"/>
              <w:rPr/>
            </w:pPr>
            <w:r>
              <w:rPr/>
              <w:t xml:space="preserve">+ 14 </w:t>
            </w:r>
          </w:p>
        </w:tc>
        <w:tc>
          <w:tcPr>
            <w:tcW w:w="460" w:type="dxa"/>
            <w:tcBorders/>
            <w:vAlign w:val="center"/>
          </w:tcPr>
          <w:p>
            <w:pPr>
              <w:pStyle w:val="TableContents"/>
              <w:bidi w:val="0"/>
              <w:spacing w:before="0" w:after="283"/>
              <w:jc w:val="left"/>
              <w:rPr/>
            </w:pPr>
            <w:r>
              <w:rPr/>
              <w:t xml:space="preserve">62 </w:t>
            </w:r>
          </w:p>
        </w:tc>
        <w:tc>
          <w:tcPr>
            <w:tcW w:w="4316" w:type="dxa"/>
            <w:tcBorders/>
            <w:vAlign w:val="center"/>
          </w:tcPr>
          <w:p>
            <w:pPr>
              <w:pStyle w:val="TableContents"/>
              <w:bidi w:val="0"/>
              <w:spacing w:before="0" w:after="283"/>
              <w:jc w:val="left"/>
              <w:rPr/>
            </w:pPr>
            <w:r>
              <w:rPr/>
              <w:t xml:space="preserve">Karsinnat Eurooppa-liigan kolmannelle karsintakierrokselle </w:t>
            </w:r>
          </w:p>
        </w:tc>
      </w:tr>
      <w:tr>
        <w:trPr/>
        <w:tc>
          <w:tcPr>
            <w:tcW w:w="520" w:type="dxa"/>
            <w:tcBorders/>
            <w:vAlign w:val="center"/>
          </w:tcPr>
          <w:p>
            <w:pPr>
              <w:pStyle w:val="TableHeading"/>
              <w:suppressLineNumbers/>
              <w:bidi w:val="0"/>
              <w:spacing w:before="0" w:after="283"/>
              <w:jc w:val="center"/>
              <w:rPr/>
            </w:pPr>
            <w:r>
              <w:rPr/>
              <w:t xml:space="preserve">8 </w:t>
            </w:r>
          </w:p>
        </w:tc>
        <w:tc>
          <w:tcPr>
            <w:tcW w:w="1704" w:type="dxa"/>
            <w:tcBorders/>
            <w:vAlign w:val="center"/>
          </w:tcPr>
          <w:p>
            <w:pPr>
              <w:pStyle w:val="TableContents"/>
              <w:bidi w:val="0"/>
              <w:spacing w:before="0" w:after="283"/>
              <w:jc w:val="left"/>
              <w:rPr/>
            </w:pPr>
            <w:r>
              <w:rPr/>
              <w:t xml:space="preserve">Liverpool </w:t>
            </w:r>
          </w:p>
        </w:tc>
        <w:tc>
          <w:tcPr>
            <w:tcW w:w="490" w:type="dxa"/>
            <w:tcBorders/>
            <w:vAlign w:val="center"/>
          </w:tcPr>
          <w:p>
            <w:pPr>
              <w:pStyle w:val="TableContents"/>
              <w:bidi w:val="0"/>
              <w:spacing w:before="0" w:after="283"/>
              <w:jc w:val="left"/>
              <w:rPr/>
            </w:pPr>
            <w:r>
              <w:rPr/>
              <w:t xml:space="preserve">38 </w:t>
            </w:r>
          </w:p>
        </w:tc>
        <w:tc>
          <w:tcPr>
            <w:tcW w:w="385" w:type="dxa"/>
            <w:tcBorders/>
            <w:vAlign w:val="center"/>
          </w:tcPr>
          <w:p>
            <w:pPr>
              <w:pStyle w:val="TableContents"/>
              <w:bidi w:val="0"/>
              <w:spacing w:before="0" w:after="283"/>
              <w:jc w:val="left"/>
              <w:rPr/>
            </w:pPr>
            <w:r>
              <w:rPr/>
              <w:t xml:space="preserve">16 </w:t>
            </w:r>
          </w:p>
        </w:tc>
        <w:tc>
          <w:tcPr>
            <w:tcW w:w="385" w:type="dxa"/>
            <w:tcBorders/>
            <w:vAlign w:val="center"/>
          </w:tcPr>
          <w:p>
            <w:pPr>
              <w:pStyle w:val="TableContents"/>
              <w:bidi w:val="0"/>
              <w:spacing w:before="0" w:after="283"/>
              <w:jc w:val="left"/>
              <w:rPr/>
            </w:pPr>
            <w:r>
              <w:rPr/>
              <w:t xml:space="preserve">12 </w:t>
            </w:r>
          </w:p>
        </w:tc>
        <w:tc>
          <w:tcPr>
            <w:tcW w:w="385" w:type="dxa"/>
            <w:tcBorders/>
            <w:vAlign w:val="center"/>
          </w:tcPr>
          <w:p>
            <w:pPr>
              <w:pStyle w:val="TableContents"/>
              <w:bidi w:val="0"/>
              <w:spacing w:before="0" w:after="283"/>
              <w:jc w:val="left"/>
              <w:rPr/>
            </w:pPr>
            <w:r>
              <w:rPr/>
              <w:t xml:space="preserve">10 </w:t>
            </w:r>
          </w:p>
        </w:tc>
        <w:tc>
          <w:tcPr>
            <w:tcW w:w="475" w:type="dxa"/>
            <w:tcBorders/>
            <w:vAlign w:val="center"/>
          </w:tcPr>
          <w:p>
            <w:pPr>
              <w:pStyle w:val="TableContents"/>
              <w:bidi w:val="0"/>
              <w:spacing w:before="0" w:after="283"/>
              <w:jc w:val="left"/>
              <w:rPr/>
            </w:pPr>
            <w:r>
              <w:rPr/>
              <w:t xml:space="preserve">63 </w:t>
            </w:r>
          </w:p>
        </w:tc>
        <w:tc>
          <w:tcPr>
            <w:tcW w:w="505" w:type="dxa"/>
            <w:tcBorders/>
            <w:vAlign w:val="center"/>
          </w:tcPr>
          <w:p>
            <w:pPr>
              <w:pStyle w:val="TableContents"/>
              <w:bidi w:val="0"/>
              <w:spacing w:before="0" w:after="283"/>
              <w:jc w:val="left"/>
              <w:rPr/>
            </w:pPr>
            <w:r>
              <w:rPr/>
              <w:t xml:space="preserve">50 </w:t>
            </w:r>
          </w:p>
        </w:tc>
        <w:tc>
          <w:tcPr>
            <w:tcW w:w="580" w:type="dxa"/>
            <w:tcBorders/>
            <w:vAlign w:val="center"/>
          </w:tcPr>
          <w:p>
            <w:pPr>
              <w:pStyle w:val="TableContents"/>
              <w:bidi w:val="0"/>
              <w:spacing w:before="0" w:after="283"/>
              <w:jc w:val="left"/>
              <w:rPr/>
            </w:pPr>
            <w:r>
              <w:rPr/>
              <w:t xml:space="preserve">+ 13 </w:t>
            </w:r>
          </w:p>
        </w:tc>
        <w:tc>
          <w:tcPr>
            <w:tcW w:w="460" w:type="dxa"/>
            <w:tcBorders/>
            <w:vAlign w:val="center"/>
          </w:tcPr>
          <w:p>
            <w:pPr>
              <w:pStyle w:val="TableContents"/>
              <w:bidi w:val="0"/>
              <w:spacing w:before="0" w:after="283"/>
              <w:jc w:val="left"/>
              <w:rPr/>
            </w:pPr>
            <w:r>
              <w:rPr/>
              <w:t xml:space="preserve">60 </w:t>
            </w:r>
          </w:p>
        </w:tc>
        <w:tc>
          <w:tcPr>
            <w:tcW w:w="4316" w:type="dxa"/>
            <w:tcBorders/>
            <w:vAlign w:val="center"/>
          </w:tcPr>
          <w:p>
            <w:pPr>
              <w:pStyle w:val="TableContents"/>
              <w:bidi w:val="0"/>
              <w:spacing w:before="0" w:after="283"/>
              <w:jc w:val="left"/>
              <w:rPr>
                <w:sz w:val="4"/>
                <w:szCs w:val="4"/>
              </w:rPr>
            </w:pPr>
            <w:r>
              <w:rPr>
                <w:sz w:val="4"/>
                <w:szCs w:val="4"/>
              </w:rPr>
            </w:r>
          </w:p>
        </w:tc>
      </w:tr>
      <w:tr>
        <w:trPr/>
        <w:tc>
          <w:tcPr>
            <w:tcW w:w="520" w:type="dxa"/>
            <w:tcBorders/>
            <w:vAlign w:val="center"/>
          </w:tcPr>
          <w:p>
            <w:pPr>
              <w:pStyle w:val="TableHeading"/>
              <w:suppressLineNumbers/>
              <w:bidi w:val="0"/>
              <w:spacing w:before="0" w:after="283"/>
              <w:jc w:val="center"/>
              <w:rPr/>
            </w:pPr>
            <w:r>
              <w:rPr/>
              <w:t xml:space="preserve">9 </w:t>
            </w:r>
          </w:p>
        </w:tc>
        <w:tc>
          <w:tcPr>
            <w:tcW w:w="1704" w:type="dxa"/>
            <w:tcBorders/>
            <w:vAlign w:val="center"/>
          </w:tcPr>
          <w:p>
            <w:pPr>
              <w:pStyle w:val="TableContents"/>
              <w:bidi w:val="0"/>
              <w:spacing w:before="0" w:after="283"/>
              <w:jc w:val="left"/>
              <w:rPr/>
            </w:pPr>
            <w:r>
              <w:rPr/>
              <w:t xml:space="preserve">Stoke City </w:t>
            </w:r>
          </w:p>
        </w:tc>
        <w:tc>
          <w:tcPr>
            <w:tcW w:w="490" w:type="dxa"/>
            <w:tcBorders/>
            <w:vAlign w:val="center"/>
          </w:tcPr>
          <w:p>
            <w:pPr>
              <w:pStyle w:val="TableContents"/>
              <w:bidi w:val="0"/>
              <w:spacing w:before="0" w:after="283"/>
              <w:jc w:val="left"/>
              <w:rPr/>
            </w:pPr>
            <w:r>
              <w:rPr/>
              <w:t xml:space="preserve">38 </w:t>
            </w:r>
          </w:p>
        </w:tc>
        <w:tc>
          <w:tcPr>
            <w:tcW w:w="385" w:type="dxa"/>
            <w:tcBorders/>
            <w:vAlign w:val="center"/>
          </w:tcPr>
          <w:p>
            <w:pPr>
              <w:pStyle w:val="TableContents"/>
              <w:bidi w:val="0"/>
              <w:spacing w:before="0" w:after="283"/>
              <w:jc w:val="left"/>
              <w:rPr/>
            </w:pPr>
            <w:r>
              <w:rPr/>
              <w:t xml:space="preserve">14 </w:t>
            </w:r>
          </w:p>
        </w:tc>
        <w:tc>
          <w:tcPr>
            <w:tcW w:w="385" w:type="dxa"/>
            <w:tcBorders/>
            <w:vAlign w:val="center"/>
          </w:tcPr>
          <w:p>
            <w:pPr>
              <w:pStyle w:val="TableContents"/>
              <w:bidi w:val="0"/>
              <w:spacing w:before="0" w:after="283"/>
              <w:jc w:val="left"/>
              <w:rPr/>
            </w:pPr>
            <w:r>
              <w:rPr/>
              <w:t xml:space="preserve">9 </w:t>
            </w:r>
          </w:p>
        </w:tc>
        <w:tc>
          <w:tcPr>
            <w:tcW w:w="385" w:type="dxa"/>
            <w:tcBorders/>
            <w:vAlign w:val="center"/>
          </w:tcPr>
          <w:p>
            <w:pPr>
              <w:pStyle w:val="TableContents"/>
              <w:bidi w:val="0"/>
              <w:spacing w:before="0" w:after="283"/>
              <w:jc w:val="left"/>
              <w:rPr/>
            </w:pPr>
            <w:r>
              <w:rPr/>
              <w:t xml:space="preserve">15 </w:t>
            </w:r>
          </w:p>
        </w:tc>
        <w:tc>
          <w:tcPr>
            <w:tcW w:w="475" w:type="dxa"/>
            <w:tcBorders/>
            <w:vAlign w:val="center"/>
          </w:tcPr>
          <w:p>
            <w:pPr>
              <w:pStyle w:val="TableContents"/>
              <w:bidi w:val="0"/>
              <w:spacing w:before="0" w:after="283"/>
              <w:jc w:val="left"/>
              <w:rPr/>
            </w:pPr>
            <w:r>
              <w:rPr/>
              <w:t xml:space="preserve">41 </w:t>
            </w:r>
          </w:p>
        </w:tc>
        <w:tc>
          <w:tcPr>
            <w:tcW w:w="505" w:type="dxa"/>
            <w:tcBorders/>
            <w:vAlign w:val="center"/>
          </w:tcPr>
          <w:p>
            <w:pPr>
              <w:pStyle w:val="TableContents"/>
              <w:bidi w:val="0"/>
              <w:spacing w:before="0" w:after="283"/>
              <w:jc w:val="left"/>
              <w:rPr/>
            </w:pPr>
            <w:r>
              <w:rPr/>
              <w:t xml:space="preserve">55 </w:t>
            </w:r>
          </w:p>
        </w:tc>
        <w:tc>
          <w:tcPr>
            <w:tcW w:w="580" w:type="dxa"/>
            <w:tcBorders/>
            <w:vAlign w:val="center"/>
          </w:tcPr>
          <w:p>
            <w:pPr>
              <w:pStyle w:val="TableContents"/>
              <w:bidi w:val="0"/>
              <w:spacing w:before="0" w:after="283"/>
              <w:jc w:val="left"/>
              <w:rPr/>
            </w:pPr>
            <w:r>
              <w:rPr/>
              <w:t xml:space="preserve">- 14 </w:t>
            </w:r>
          </w:p>
        </w:tc>
        <w:tc>
          <w:tcPr>
            <w:tcW w:w="460" w:type="dxa"/>
            <w:tcBorders/>
            <w:vAlign w:val="center"/>
          </w:tcPr>
          <w:p>
            <w:pPr>
              <w:pStyle w:val="TableContents"/>
              <w:bidi w:val="0"/>
              <w:spacing w:before="0" w:after="283"/>
              <w:jc w:val="left"/>
              <w:rPr/>
            </w:pPr>
            <w:r>
              <w:rPr/>
              <w:t xml:space="preserve">51 </w:t>
            </w:r>
          </w:p>
        </w:tc>
        <w:tc>
          <w:tcPr>
            <w:tcW w:w="4316" w:type="dxa"/>
            <w:tcBorders/>
          </w:tcPr>
          <w:p>
            <w:pPr>
              <w:pStyle w:val="TableContents"/>
              <w:bidi w:val="0"/>
              <w:spacing w:before="0" w:after="283"/>
              <w:jc w:val="left"/>
              <w:rPr>
                <w:sz w:val="4"/>
                <w:szCs w:val="4"/>
              </w:rPr>
            </w:pPr>
            <w:r>
              <w:rPr>
                <w:sz w:val="4"/>
                <w:szCs w:val="4"/>
              </w:rPr>
            </w:r>
          </w:p>
        </w:tc>
      </w:tr>
      <w:tr>
        <w:trPr/>
        <w:tc>
          <w:tcPr>
            <w:tcW w:w="520" w:type="dxa"/>
            <w:tcBorders/>
            <w:vAlign w:val="center"/>
          </w:tcPr>
          <w:p>
            <w:pPr>
              <w:pStyle w:val="TableHeading"/>
              <w:suppressLineNumbers/>
              <w:bidi w:val="0"/>
              <w:spacing w:before="0" w:after="283"/>
              <w:jc w:val="center"/>
              <w:rPr/>
            </w:pPr>
            <w:r>
              <w:rPr/>
              <w:t xml:space="preserve">10 </w:t>
            </w:r>
          </w:p>
        </w:tc>
        <w:tc>
          <w:tcPr>
            <w:tcW w:w="1704" w:type="dxa"/>
            <w:tcBorders/>
            <w:vAlign w:val="center"/>
          </w:tcPr>
          <w:p>
            <w:pPr>
              <w:pStyle w:val="TableContents"/>
              <w:bidi w:val="0"/>
              <w:spacing w:before="0" w:after="283"/>
              <w:jc w:val="left"/>
              <w:rPr/>
            </w:pPr>
            <w:r>
              <w:rPr/>
              <w:t xml:space="preserve">Chelsea </w:t>
            </w:r>
          </w:p>
        </w:tc>
        <w:tc>
          <w:tcPr>
            <w:tcW w:w="490" w:type="dxa"/>
            <w:tcBorders/>
            <w:vAlign w:val="center"/>
          </w:tcPr>
          <w:p>
            <w:pPr>
              <w:pStyle w:val="TableContents"/>
              <w:bidi w:val="0"/>
              <w:spacing w:before="0" w:after="283"/>
              <w:jc w:val="left"/>
              <w:rPr/>
            </w:pPr>
            <w:r>
              <w:rPr/>
              <w:t xml:space="preserve">38 </w:t>
            </w:r>
          </w:p>
        </w:tc>
        <w:tc>
          <w:tcPr>
            <w:tcW w:w="385" w:type="dxa"/>
            <w:tcBorders/>
            <w:vAlign w:val="center"/>
          </w:tcPr>
          <w:p>
            <w:pPr>
              <w:pStyle w:val="TableContents"/>
              <w:bidi w:val="0"/>
              <w:spacing w:before="0" w:after="283"/>
              <w:jc w:val="left"/>
              <w:rPr/>
            </w:pPr>
            <w:r>
              <w:rPr/>
              <w:t xml:space="preserve">12 </w:t>
            </w:r>
          </w:p>
        </w:tc>
        <w:tc>
          <w:tcPr>
            <w:tcW w:w="385" w:type="dxa"/>
            <w:tcBorders/>
            <w:vAlign w:val="center"/>
          </w:tcPr>
          <w:p>
            <w:pPr>
              <w:pStyle w:val="TableContents"/>
              <w:bidi w:val="0"/>
              <w:spacing w:before="0" w:after="283"/>
              <w:jc w:val="left"/>
              <w:rPr/>
            </w:pPr>
            <w:r>
              <w:rPr/>
              <w:t xml:space="preserve">14 </w:t>
            </w:r>
          </w:p>
        </w:tc>
        <w:tc>
          <w:tcPr>
            <w:tcW w:w="385" w:type="dxa"/>
            <w:tcBorders/>
            <w:vAlign w:val="center"/>
          </w:tcPr>
          <w:p>
            <w:pPr>
              <w:pStyle w:val="TableContents"/>
              <w:bidi w:val="0"/>
              <w:spacing w:before="0" w:after="283"/>
              <w:jc w:val="left"/>
              <w:rPr/>
            </w:pPr>
            <w:r>
              <w:rPr/>
              <w:t xml:space="preserve">12 </w:t>
            </w:r>
          </w:p>
        </w:tc>
        <w:tc>
          <w:tcPr>
            <w:tcW w:w="475" w:type="dxa"/>
            <w:tcBorders/>
            <w:vAlign w:val="center"/>
          </w:tcPr>
          <w:p>
            <w:pPr>
              <w:pStyle w:val="TableContents"/>
              <w:bidi w:val="0"/>
              <w:spacing w:before="0" w:after="283"/>
              <w:jc w:val="left"/>
              <w:rPr/>
            </w:pPr>
            <w:r>
              <w:rPr/>
              <w:t xml:space="preserve">59 </w:t>
            </w:r>
          </w:p>
        </w:tc>
        <w:tc>
          <w:tcPr>
            <w:tcW w:w="505" w:type="dxa"/>
            <w:tcBorders/>
            <w:vAlign w:val="center"/>
          </w:tcPr>
          <w:p>
            <w:pPr>
              <w:pStyle w:val="TableContents"/>
              <w:bidi w:val="0"/>
              <w:spacing w:before="0" w:after="283"/>
              <w:jc w:val="left"/>
              <w:rPr/>
            </w:pPr>
            <w:r>
              <w:rPr/>
              <w:t xml:space="preserve">53 </w:t>
            </w:r>
          </w:p>
        </w:tc>
        <w:tc>
          <w:tcPr>
            <w:tcW w:w="580" w:type="dxa"/>
            <w:tcBorders/>
            <w:vAlign w:val="center"/>
          </w:tcPr>
          <w:p>
            <w:pPr>
              <w:pStyle w:val="TableContents"/>
              <w:bidi w:val="0"/>
              <w:spacing w:before="0" w:after="283"/>
              <w:jc w:val="left"/>
              <w:rPr/>
            </w:pPr>
            <w:r>
              <w:rPr/>
              <w:t xml:space="preserve">+ 6 </w:t>
            </w:r>
          </w:p>
        </w:tc>
        <w:tc>
          <w:tcPr>
            <w:tcW w:w="460" w:type="dxa"/>
            <w:tcBorders/>
            <w:vAlign w:val="center"/>
          </w:tcPr>
          <w:p>
            <w:pPr>
              <w:pStyle w:val="TableContents"/>
              <w:bidi w:val="0"/>
              <w:spacing w:before="0" w:after="283"/>
              <w:jc w:val="left"/>
              <w:rPr/>
            </w:pPr>
            <w:r>
              <w:rPr/>
              <w:t xml:space="preserve">50 </w:t>
            </w:r>
          </w:p>
        </w:tc>
        <w:tc>
          <w:tcPr>
            <w:tcW w:w="43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liverpool sijoittui liigassa viime kaudella</w:t>
      </w:r>
    </w:p>
    <w:p>
      <w:pPr>
        <w:pStyle w:val="TextBody"/>
        <w:bidi w:val="0"/>
        <w:jc w:val="left"/>
        <w:rPr>
          <w:b/>
          <w:u w:val="single"/>
          <w:shd w:val="clear" w:fill="FFFF00"/>
        </w:rPr>
      </w:pPr>
      <w:r>
        <w:rPr>
          <w:b/>
          <w:u w:val="single"/>
          <w:shd w:val="clear" w:fill="FFFF00"/>
        </w:rPr>
        <w:t xml:space="preserve">Asiakirjan numero 17714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Kone-elementtien perustermien mukaan moottorin eri pääosat (kuten sylinteri(t), </w:t>
      </w:r>
      <w:r>
        <w:rPr>
          <w:color w:val="A9A9A9"/>
        </w:rPr>
        <w:t xml:space="preserve">sylinterin pää (sylinterin päät)</w:t>
      </w:r>
      <w:r>
        <w:rPr/>
        <w:t xml:space="preserve">, </w:t>
      </w:r>
      <w:r>
        <w:rPr>
          <w:color w:val="DCDCDC"/>
        </w:rPr>
        <w:t xml:space="preserve">jäähdytysnesteen kanavat</w:t>
      </w:r>
      <w:r>
        <w:rPr/>
        <w:t xml:space="preserve">, </w:t>
      </w:r>
      <w:r>
        <w:rPr>
          <w:color w:val="2F4F4F"/>
        </w:rPr>
        <w:t xml:space="preserve">imu- ja pakokanavat </w:t>
      </w:r>
      <w:r>
        <w:rPr/>
        <w:t xml:space="preserve">sekä </w:t>
      </w:r>
      <w:r>
        <w:rPr>
          <w:color w:val="556B2F"/>
        </w:rPr>
        <w:t xml:space="preserve">kampikammio</w:t>
      </w:r>
      <w:r>
        <w:rPr/>
        <w:t xml:space="preserve">) ovat käsitteellisesti erillisiä, ja kaikki nämä osat voidaan valmistaa erillisinä kappaleina, jotka liitetään yhteen ruuveilla. Tällainen rakenne oli hyvin yleinen polttomoottoreiden kaupallistamisen alkuvuosikymmeninä (1880-1920-luvuilla), ja sitä käytetään edelleen joskus tietyissä sovelluksissa, joissa se on edullista (erityisesti hyvin suurissa moottoreissa, mutta myös joissakin pienissä moottoreissa). Se ei kuitenkaan ole enää normaali tapa rakentaa useimmat bensiini- ja dieselmoottorit, koska minkä tahansa moottorikonfiguraation osalta on olemassa tehokkaampia tapoja suunnitella valmistus (ja myös huolto ja korjaus). Niissä on yleensä kyse useiden koneen osien integroinnista yhdeksi erilliseksi osaksi ja useiden osien valmistuksesta (kuten valusta, leimauksesta ja koneistuksesta) yhdessä kokoonpanossa yhdellä koneen koordinaattijärjestelmällä (työstökoneella tai muulla valmistuskoneella). Näin saadaan alhaisemmat tuotannon (ja/tai huollon ja korjauksen) yksikkökustannukset.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autossa sijaitsee moottorilohko?</w:t>
      </w:r>
    </w:p>
    <w:p>
      <w:pPr>
        <w:pStyle w:val="TextBody"/>
        <w:bidi w:val="0"/>
        <w:jc w:val="left"/>
        <w:rPr>
          <w:b/>
          <w:u w:val="single"/>
          <w:shd w:val="clear" w:fill="FFFF00"/>
        </w:rPr>
      </w:pPr>
      <w:r>
        <w:rPr>
          <w:b/>
          <w:u w:val="single"/>
          <w:shd w:val="clear" w:fill="FFFF00"/>
        </w:rPr>
        <w:t xml:space="preserve">Asiakirjan numero 17715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Washingtonin kabinetti </w:t>
      </w:r>
    </w:p>
    <w:tbl>
      <w:tblPr>
        <w:tblW w:w="6513" w:type="dxa"/>
        <w:jc w:val="left"/>
        <w:tblInd w:w="0" w:type="dxa"/>
        <w:tblLayout w:type="fixed"/>
        <w:tblCellMar>
          <w:top w:w="28" w:type="dxa"/>
          <w:left w:w="28" w:type="dxa"/>
          <w:bottom w:w="28" w:type="dxa"/>
          <w:right w:w="28" w:type="dxa"/>
        </w:tblCellMar>
      </w:tblPr>
      <w:tblGrid>
        <w:gridCol w:w="2836"/>
        <w:gridCol w:w="2236"/>
        <w:gridCol w:w="1441"/>
      </w:tblGrid>
      <w:tr>
        <w:trPr/>
        <w:tc>
          <w:tcPr>
            <w:tcW w:w="2836" w:type="dxa"/>
            <w:tcBorders/>
            <w:vAlign w:val="center"/>
          </w:tcPr>
          <w:p>
            <w:pPr>
              <w:pStyle w:val="TableHeading"/>
              <w:suppressLineNumbers/>
              <w:bidi w:val="0"/>
              <w:spacing w:before="0" w:after="283"/>
              <w:jc w:val="center"/>
              <w:rPr/>
            </w:pPr>
            <w:r>
              <w:rPr/>
              <w:t xml:space="preserve">Toimisto </w:t>
            </w:r>
          </w:p>
        </w:tc>
        <w:tc>
          <w:tcPr>
            <w:tcW w:w="2236" w:type="dxa"/>
            <w:tcBorders/>
            <w:vAlign w:val="center"/>
          </w:tcPr>
          <w:p>
            <w:pPr>
              <w:pStyle w:val="TableHeading"/>
              <w:suppressLineNumbers/>
              <w:bidi w:val="0"/>
              <w:spacing w:before="0" w:after="283"/>
              <w:jc w:val="center"/>
              <w:rPr/>
            </w:pPr>
            <w:r>
              <w:rPr/>
              <w:t xml:space="preserve">Nimi </w:t>
            </w:r>
          </w:p>
        </w:tc>
        <w:tc>
          <w:tcPr>
            <w:tcW w:w="1441" w:type="dxa"/>
            <w:tcBorders/>
            <w:vAlign w:val="center"/>
          </w:tcPr>
          <w:p>
            <w:pPr>
              <w:pStyle w:val="TableHeading"/>
              <w:suppressLineNumbers/>
              <w:bidi w:val="0"/>
              <w:spacing w:before="0" w:after="283"/>
              <w:jc w:val="center"/>
              <w:rPr/>
            </w:pPr>
            <w:r>
              <w:rPr/>
              <w:t xml:space="preserve">Termi </w:t>
            </w:r>
          </w:p>
        </w:tc>
      </w:tr>
      <w:tr>
        <w:trPr/>
        <w:tc>
          <w:tcPr>
            <w:tcW w:w="2836" w:type="dxa"/>
            <w:tcBorders/>
            <w:vAlign w:val="center"/>
          </w:tcPr>
          <w:p>
            <w:pPr>
              <w:pStyle w:val="TableContents"/>
              <w:bidi w:val="0"/>
              <w:spacing w:before="0" w:after="283"/>
              <w:jc w:val="left"/>
              <w:rPr/>
            </w:pPr>
            <w:r>
              <w:rPr/>
              <w:t xml:space="preserve">Presidentti </w:t>
            </w:r>
          </w:p>
        </w:tc>
        <w:tc>
          <w:tcPr>
            <w:tcW w:w="2236" w:type="dxa"/>
            <w:tcBorders/>
            <w:vAlign w:val="center"/>
          </w:tcPr>
          <w:p>
            <w:pPr>
              <w:pStyle w:val="TableHeading"/>
              <w:suppressLineNumbers/>
              <w:bidi w:val="0"/>
              <w:spacing w:before="0" w:after="283"/>
              <w:jc w:val="center"/>
              <w:rPr/>
            </w:pPr>
            <w:r>
              <w:rPr/>
              <w:t xml:space="preserve">George Washington </w:t>
            </w:r>
          </w:p>
        </w:tc>
        <w:tc>
          <w:tcPr>
            <w:tcW w:w="1441" w:type="dxa"/>
            <w:tcBorders/>
            <w:vAlign w:val="center"/>
          </w:tcPr>
          <w:p>
            <w:pPr>
              <w:pStyle w:val="TableContents"/>
              <w:bidi w:val="0"/>
              <w:spacing w:before="0" w:after="283"/>
              <w:jc w:val="left"/>
              <w:rPr/>
            </w:pPr>
            <w:r>
              <w:rPr/>
              <w:t xml:space="preserve">1789 -- 1797 </w:t>
            </w:r>
          </w:p>
        </w:tc>
      </w:tr>
      <w:tr>
        <w:trPr/>
        <w:tc>
          <w:tcPr>
            <w:tcW w:w="2836" w:type="dxa"/>
            <w:tcBorders/>
            <w:vAlign w:val="center"/>
          </w:tcPr>
          <w:p>
            <w:pPr>
              <w:pStyle w:val="TableContents"/>
              <w:bidi w:val="0"/>
              <w:spacing w:before="0" w:after="283"/>
              <w:jc w:val="left"/>
              <w:rPr/>
            </w:pPr>
            <w:r>
              <w:rPr/>
              <w:t xml:space="preserve">Varapuheenjohtaja </w:t>
            </w:r>
          </w:p>
        </w:tc>
        <w:tc>
          <w:tcPr>
            <w:tcW w:w="2236" w:type="dxa"/>
            <w:tcBorders/>
            <w:vAlign w:val="center"/>
          </w:tcPr>
          <w:p>
            <w:pPr>
              <w:pStyle w:val="TableHeading"/>
              <w:suppressLineNumbers/>
              <w:bidi w:val="0"/>
              <w:spacing w:before="0" w:after="283"/>
              <w:jc w:val="center"/>
              <w:rPr/>
            </w:pPr>
            <w:r>
              <w:rPr/>
              <w:t xml:space="preserve">John Adams </w:t>
            </w:r>
          </w:p>
        </w:tc>
        <w:tc>
          <w:tcPr>
            <w:tcW w:w="1441" w:type="dxa"/>
            <w:tcBorders/>
            <w:vAlign w:val="center"/>
          </w:tcPr>
          <w:p>
            <w:pPr>
              <w:pStyle w:val="TableContents"/>
              <w:bidi w:val="0"/>
              <w:spacing w:before="0" w:after="283"/>
              <w:jc w:val="left"/>
              <w:rPr/>
            </w:pPr>
            <w:r>
              <w:rPr/>
              <w:t xml:space="preserve">1789 -- 1797 </w:t>
            </w:r>
          </w:p>
        </w:tc>
      </w:tr>
      <w:tr>
        <w:trPr/>
        <w:tc>
          <w:tcPr>
            <w:tcW w:w="2836" w:type="dxa"/>
            <w:tcBorders/>
            <w:vAlign w:val="center"/>
          </w:tcPr>
          <w:p>
            <w:pPr>
              <w:pStyle w:val="TableContents"/>
              <w:bidi w:val="0"/>
              <w:spacing w:before="0" w:after="283"/>
              <w:jc w:val="left"/>
              <w:rPr/>
            </w:pPr>
            <w:r>
              <w:rPr/>
              <w:t xml:space="preserve">Ulkoasiainministeri </w:t>
            </w:r>
          </w:p>
        </w:tc>
        <w:tc>
          <w:tcPr>
            <w:tcW w:w="2236" w:type="dxa"/>
            <w:tcBorders/>
            <w:vAlign w:val="center"/>
          </w:tcPr>
          <w:p>
            <w:pPr>
              <w:pStyle w:val="TableHeading"/>
              <w:suppressLineNumbers/>
              <w:bidi w:val="0"/>
              <w:spacing w:before="0" w:after="283"/>
              <w:jc w:val="center"/>
              <w:rPr/>
            </w:pPr>
            <w:r>
              <w:rPr/>
              <w:t xml:space="preserve">John Jay </w:t>
            </w:r>
          </w:p>
        </w:tc>
        <w:tc>
          <w:tcPr>
            <w:tcW w:w="1441" w:type="dxa"/>
            <w:tcBorders/>
            <w:vAlign w:val="center"/>
          </w:tcPr>
          <w:p>
            <w:pPr>
              <w:pStyle w:val="TableContents"/>
              <w:bidi w:val="0"/>
              <w:spacing w:before="0" w:after="283"/>
              <w:jc w:val="left"/>
              <w:rPr/>
            </w:pPr>
            <w:r>
              <w:rPr/>
              <w:t xml:space="preserve">1789 </w:t>
            </w:r>
          </w:p>
        </w:tc>
      </w:tr>
      <w:tr>
        <w:trPr/>
        <w:tc>
          <w:tcPr>
            <w:tcW w:w="2836" w:type="dxa"/>
            <w:tcBorders/>
            <w:vAlign w:val="center"/>
          </w:tcPr>
          <w:p>
            <w:pPr>
              <w:pStyle w:val="TableContents"/>
              <w:bidi w:val="0"/>
              <w:spacing w:before="0" w:after="283"/>
              <w:jc w:val="left"/>
              <w:rPr/>
            </w:pPr>
            <w:r>
              <w:rPr/>
              <w:t xml:space="preserve">Valtiosihteeri </w:t>
            </w:r>
          </w:p>
        </w:tc>
        <w:tc>
          <w:tcPr>
            <w:tcW w:w="2236" w:type="dxa"/>
            <w:tcBorders/>
            <w:vAlign w:val="center"/>
          </w:tcPr>
          <w:p>
            <w:pPr>
              <w:pStyle w:val="TableHeading"/>
              <w:suppressLineNumbers/>
              <w:bidi w:val="0"/>
              <w:spacing w:before="0" w:after="283"/>
              <w:jc w:val="center"/>
              <w:rPr/>
            </w:pPr>
            <w:r>
              <w:rPr/>
              <w:t xml:space="preserve">John Jay </w:t>
            </w:r>
          </w:p>
        </w:tc>
        <w:tc>
          <w:tcPr>
            <w:tcW w:w="1441" w:type="dxa"/>
            <w:tcBorders/>
            <w:vAlign w:val="center"/>
          </w:tcPr>
          <w:p>
            <w:pPr>
              <w:pStyle w:val="TableContents"/>
              <w:bidi w:val="0"/>
              <w:spacing w:before="0" w:after="283"/>
              <w:jc w:val="left"/>
              <w:rPr/>
            </w:pPr>
            <w:r>
              <w:rPr/>
              <w:t xml:space="preserve">1789 -- 1790 </w:t>
            </w:r>
          </w:p>
        </w:tc>
      </w:tr>
      <w:tr>
        <w:trPr/>
        <w:tc>
          <w:tcPr>
            <w:tcW w:w="2836" w:type="dxa"/>
            <w:tcBorders/>
            <w:vAlign w:val="center"/>
          </w:tcPr>
          <w:p>
            <w:pPr>
              <w:pStyle w:val="TableHeading"/>
              <w:suppressLineNumbers/>
              <w:bidi w:val="0"/>
              <w:spacing w:before="0" w:after="283"/>
              <w:jc w:val="center"/>
              <w:rPr/>
            </w:pPr>
            <w:r>
              <w:rPr/>
              <w:t xml:space="preserve">Thomas Jefferson </w:t>
            </w:r>
          </w:p>
        </w:tc>
        <w:tc>
          <w:tcPr>
            <w:tcW w:w="2236" w:type="dxa"/>
            <w:tcBorders/>
            <w:vAlign w:val="center"/>
          </w:tcPr>
          <w:p>
            <w:pPr>
              <w:pStyle w:val="TableContents"/>
              <w:bidi w:val="0"/>
              <w:spacing w:before="0" w:after="283"/>
              <w:jc w:val="left"/>
              <w:rPr/>
            </w:pPr>
            <w:r>
              <w:rPr/>
              <w:t xml:space="preserve">1790 -- 1793 </w:t>
            </w:r>
          </w:p>
        </w:tc>
        <w:tc>
          <w:tcPr>
            <w:tcW w:w="144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Edmund Randolph </w:t>
            </w:r>
          </w:p>
        </w:tc>
        <w:tc>
          <w:tcPr>
            <w:tcW w:w="2236" w:type="dxa"/>
            <w:tcBorders/>
            <w:vAlign w:val="center"/>
          </w:tcPr>
          <w:p>
            <w:pPr>
              <w:pStyle w:val="TableContents"/>
              <w:bidi w:val="0"/>
              <w:spacing w:before="0" w:after="283"/>
              <w:jc w:val="left"/>
              <w:rPr/>
            </w:pPr>
            <w:r>
              <w:rPr/>
              <w:t xml:space="preserve">1794 -- 1795 </w:t>
            </w:r>
          </w:p>
        </w:tc>
        <w:tc>
          <w:tcPr>
            <w:tcW w:w="144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Timothy Pickering </w:t>
            </w:r>
          </w:p>
        </w:tc>
        <w:tc>
          <w:tcPr>
            <w:tcW w:w="2236" w:type="dxa"/>
            <w:tcBorders/>
            <w:vAlign w:val="center"/>
          </w:tcPr>
          <w:p>
            <w:pPr>
              <w:pStyle w:val="TableContents"/>
              <w:bidi w:val="0"/>
              <w:spacing w:before="0" w:after="283"/>
              <w:jc w:val="left"/>
              <w:rPr/>
            </w:pPr>
            <w:r>
              <w:rPr/>
              <w:t xml:space="preserve">1795 -- 1797 </w:t>
            </w:r>
          </w:p>
        </w:tc>
        <w:tc>
          <w:tcPr>
            <w:tcW w:w="144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Valtiovarainministeri </w:t>
            </w:r>
          </w:p>
        </w:tc>
        <w:tc>
          <w:tcPr>
            <w:tcW w:w="2236" w:type="dxa"/>
            <w:tcBorders/>
            <w:vAlign w:val="center"/>
          </w:tcPr>
          <w:p>
            <w:pPr>
              <w:pStyle w:val="TableHeading"/>
              <w:suppressLineNumbers/>
              <w:bidi w:val="0"/>
              <w:spacing w:before="0" w:after="283"/>
              <w:jc w:val="center"/>
              <w:rPr/>
            </w:pPr>
            <w:r>
              <w:rPr>
                <w:color w:val="A9A9A9"/>
              </w:rPr>
              <w:t xml:space="preserve">Alexander </w:t>
            </w:r>
            <w:r>
              <w:rPr/>
              <w:t xml:space="preserve">Hamilton </w:t>
            </w:r>
          </w:p>
        </w:tc>
        <w:tc>
          <w:tcPr>
            <w:tcW w:w="1441" w:type="dxa"/>
            <w:tcBorders/>
            <w:vAlign w:val="center"/>
          </w:tcPr>
          <w:p>
            <w:pPr>
              <w:pStyle w:val="TableContents"/>
              <w:bidi w:val="0"/>
              <w:spacing w:before="0" w:after="283"/>
              <w:jc w:val="left"/>
              <w:rPr/>
            </w:pPr>
            <w:r>
              <w:rPr>
                <w:color w:val="DCDCDC"/>
              </w:rPr>
              <w:t xml:space="preserve">1789 -- 1795 </w:t>
            </w:r>
          </w:p>
        </w:tc>
      </w:tr>
      <w:tr>
        <w:trPr/>
        <w:tc>
          <w:tcPr>
            <w:tcW w:w="2836" w:type="dxa"/>
            <w:tcBorders/>
            <w:vAlign w:val="center"/>
          </w:tcPr>
          <w:p>
            <w:pPr>
              <w:pStyle w:val="TableHeading"/>
              <w:suppressLineNumbers/>
              <w:bidi w:val="0"/>
              <w:spacing w:before="0" w:after="283"/>
              <w:jc w:val="center"/>
              <w:rPr/>
            </w:pPr>
            <w:r>
              <w:rPr>
                <w:color w:val="2F4F4F"/>
              </w:rPr>
              <w:t xml:space="preserve">Oliver Wolcott Jr</w:t>
            </w:r>
            <w:r>
              <w:rPr/>
              <w:t xml:space="preserve">. </w:t>
            </w:r>
          </w:p>
        </w:tc>
        <w:tc>
          <w:tcPr>
            <w:tcW w:w="2236" w:type="dxa"/>
            <w:tcBorders/>
            <w:vAlign w:val="center"/>
          </w:tcPr>
          <w:p>
            <w:pPr>
              <w:pStyle w:val="TableContents"/>
              <w:bidi w:val="0"/>
              <w:spacing w:before="0" w:after="283"/>
              <w:jc w:val="left"/>
              <w:rPr/>
            </w:pPr>
            <w:r>
              <w:rPr>
                <w:color w:val="556B2F"/>
              </w:rPr>
              <w:t xml:space="preserve">1795 -- 1797 </w:t>
            </w:r>
          </w:p>
        </w:tc>
        <w:tc>
          <w:tcPr>
            <w:tcW w:w="144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Sotaministeri </w:t>
            </w:r>
          </w:p>
        </w:tc>
        <w:tc>
          <w:tcPr>
            <w:tcW w:w="2236" w:type="dxa"/>
            <w:tcBorders/>
            <w:vAlign w:val="center"/>
          </w:tcPr>
          <w:p>
            <w:pPr>
              <w:pStyle w:val="TableHeading"/>
              <w:suppressLineNumbers/>
              <w:bidi w:val="0"/>
              <w:spacing w:before="0" w:after="283"/>
              <w:jc w:val="center"/>
              <w:rPr/>
            </w:pPr>
            <w:r>
              <w:rPr/>
              <w:t xml:space="preserve">Henry Knox </w:t>
            </w:r>
          </w:p>
        </w:tc>
        <w:tc>
          <w:tcPr>
            <w:tcW w:w="1441" w:type="dxa"/>
            <w:tcBorders/>
            <w:vAlign w:val="center"/>
          </w:tcPr>
          <w:p>
            <w:pPr>
              <w:pStyle w:val="TableContents"/>
              <w:bidi w:val="0"/>
              <w:spacing w:before="0" w:after="283"/>
              <w:jc w:val="left"/>
              <w:rPr/>
            </w:pPr>
            <w:r>
              <w:rPr/>
              <w:t xml:space="preserve">1789 -- 1794 </w:t>
            </w:r>
          </w:p>
        </w:tc>
      </w:tr>
      <w:tr>
        <w:trPr/>
        <w:tc>
          <w:tcPr>
            <w:tcW w:w="2836" w:type="dxa"/>
            <w:tcBorders/>
            <w:vAlign w:val="center"/>
          </w:tcPr>
          <w:p>
            <w:pPr>
              <w:pStyle w:val="TableHeading"/>
              <w:suppressLineNumbers/>
              <w:bidi w:val="0"/>
              <w:spacing w:before="0" w:after="283"/>
              <w:jc w:val="center"/>
              <w:rPr/>
            </w:pPr>
            <w:r>
              <w:rPr/>
              <w:t xml:space="preserve">Timothy Pickering </w:t>
            </w:r>
          </w:p>
        </w:tc>
        <w:tc>
          <w:tcPr>
            <w:tcW w:w="2236" w:type="dxa"/>
            <w:tcBorders/>
            <w:vAlign w:val="center"/>
          </w:tcPr>
          <w:p>
            <w:pPr>
              <w:pStyle w:val="TableContents"/>
              <w:bidi w:val="0"/>
              <w:spacing w:before="0" w:after="283"/>
              <w:jc w:val="left"/>
              <w:rPr/>
            </w:pPr>
            <w:r>
              <w:rPr/>
              <w:t xml:space="preserve">1794 -- 1796 </w:t>
            </w:r>
          </w:p>
        </w:tc>
        <w:tc>
          <w:tcPr>
            <w:tcW w:w="144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James McHenry </w:t>
            </w:r>
          </w:p>
        </w:tc>
        <w:tc>
          <w:tcPr>
            <w:tcW w:w="2236" w:type="dxa"/>
            <w:tcBorders/>
            <w:vAlign w:val="center"/>
          </w:tcPr>
          <w:p>
            <w:pPr>
              <w:pStyle w:val="TableContents"/>
              <w:bidi w:val="0"/>
              <w:spacing w:before="0" w:after="283"/>
              <w:jc w:val="left"/>
              <w:rPr/>
            </w:pPr>
            <w:r>
              <w:rPr/>
              <w:t xml:space="preserve">1796 -- 1797 </w:t>
            </w:r>
          </w:p>
        </w:tc>
        <w:tc>
          <w:tcPr>
            <w:tcW w:w="144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Valtakunnansyyttäjä </w:t>
            </w:r>
          </w:p>
        </w:tc>
        <w:tc>
          <w:tcPr>
            <w:tcW w:w="2236" w:type="dxa"/>
            <w:tcBorders/>
            <w:vAlign w:val="center"/>
          </w:tcPr>
          <w:p>
            <w:pPr>
              <w:pStyle w:val="TableHeading"/>
              <w:suppressLineNumbers/>
              <w:bidi w:val="0"/>
              <w:spacing w:before="0" w:after="283"/>
              <w:jc w:val="center"/>
              <w:rPr/>
            </w:pPr>
            <w:r>
              <w:rPr/>
              <w:t xml:space="preserve">Edmund Randolph </w:t>
            </w:r>
          </w:p>
        </w:tc>
        <w:tc>
          <w:tcPr>
            <w:tcW w:w="1441" w:type="dxa"/>
            <w:tcBorders/>
            <w:vAlign w:val="center"/>
          </w:tcPr>
          <w:p>
            <w:pPr>
              <w:pStyle w:val="TableContents"/>
              <w:bidi w:val="0"/>
              <w:spacing w:before="0" w:after="283"/>
              <w:jc w:val="left"/>
              <w:rPr/>
            </w:pPr>
            <w:r>
              <w:rPr/>
              <w:t xml:space="preserve">1789 -- 1794 </w:t>
            </w:r>
          </w:p>
        </w:tc>
      </w:tr>
      <w:tr>
        <w:trPr/>
        <w:tc>
          <w:tcPr>
            <w:tcW w:w="2836" w:type="dxa"/>
            <w:tcBorders/>
            <w:vAlign w:val="center"/>
          </w:tcPr>
          <w:p>
            <w:pPr>
              <w:pStyle w:val="TableHeading"/>
              <w:suppressLineNumbers/>
              <w:bidi w:val="0"/>
              <w:spacing w:before="0" w:after="283"/>
              <w:jc w:val="center"/>
              <w:rPr/>
            </w:pPr>
            <w:r>
              <w:rPr/>
              <w:t xml:space="preserve">William Bradford </w:t>
            </w:r>
          </w:p>
        </w:tc>
        <w:tc>
          <w:tcPr>
            <w:tcW w:w="2236" w:type="dxa"/>
            <w:tcBorders/>
            <w:vAlign w:val="center"/>
          </w:tcPr>
          <w:p>
            <w:pPr>
              <w:pStyle w:val="TableContents"/>
              <w:bidi w:val="0"/>
              <w:spacing w:before="0" w:after="283"/>
              <w:jc w:val="left"/>
              <w:rPr/>
            </w:pPr>
            <w:r>
              <w:rPr/>
              <w:t xml:space="preserve">1794 -- 1795 </w:t>
            </w:r>
          </w:p>
        </w:tc>
        <w:tc>
          <w:tcPr>
            <w:tcW w:w="144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Charles Lee </w:t>
            </w:r>
          </w:p>
        </w:tc>
        <w:tc>
          <w:tcPr>
            <w:tcW w:w="2236" w:type="dxa"/>
            <w:tcBorders/>
            <w:vAlign w:val="center"/>
          </w:tcPr>
          <w:p>
            <w:pPr>
              <w:pStyle w:val="TableContents"/>
              <w:bidi w:val="0"/>
              <w:spacing w:before="0" w:after="283"/>
              <w:jc w:val="left"/>
              <w:rPr/>
            </w:pPr>
            <w:r>
              <w:rPr/>
              <w:t xml:space="preserve">1795 -- 1797 </w:t>
            </w:r>
          </w:p>
        </w:tc>
        <w:tc>
          <w:tcPr>
            <w:tcW w:w="144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toimi valtiovarainministerinä washingtonin ollessa virassaan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Uudessa perustuslaissa annettiin presidentille valtuudet nimittää toimeenpanevien ministeriöiden johtajat </w:t>
      </w:r>
      <w:r>
        <w:rPr>
          <w:color w:val="A9A9A9"/>
        </w:rPr>
        <w:t xml:space="preserve">senaatin suostumuksella</w:t>
      </w:r>
      <w:r>
        <w:rPr/>
        <w:t xml:space="preserve">. Konfederaation artiklojen aikana oli ollut kolme osastoa: sotaministeriö, ulkoasiainministeriö ja valtiovarainministeriö. Sotaministeriö säilytettiin, kun taas kahdesta jälkimmäisestä osastosta tuli ulkoministeriö ja valtiovarainministeriö. Näiden kolmen ministeriön johtajat muodostivat Washingtonin kabinetin alkuperäiset virat. Syyskuussa 1789 kongressi perusti oikeusministerin viran, joka toimi presidentin päälakimiehenä. Vaikka oikeusministeri ei johtanut mitään ministeriötä (Yhdysvaltain oikeusministeriö perustettiin vuonna 1870), siitä tuli kuitenkin osa kabinettia. Edmund Randolphista tuli ensimmäinen oikeusministeri, kun taas Henry Knox säilytti asemansa sotaministeriön johtajana ja Thomas Jefferson toimi ensimmäisenä ulkoministerinä. Talouspolitiikkaa valvovaan valtiovarainministerin virkaan Washington valitsi Alexander Hamiltonin, kun hänen ensimmäinen valintansa Robert Morris kieltäytyi. Morris oli suositellut Hamiltonia ja kirjoittanut: "Mutta hyvä kenraali, ette menetä mitään, kun kieltäydyn valtiovarainministerin virasta, sillä voin suositella valtiovarainministeriksi minua paljon älykkäämpää kaveria apulaiskomentajanne eversti Hamiltonia". Washingtonin alkuperäiseen kabinettiin kuului yksi henkilö Uudesta Englannista (Knox), yksi henkilö Keski-Atlantilta (Hamilton) ja kaksi etelävaltiolaista (Jefferson ja Randolph).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ensimmäinen presidentti valitsi liittovaltion virkamiehet</w:t>
      </w:r>
    </w:p>
    <w:p>
      <w:pPr>
        <w:pStyle w:val="TextBody"/>
        <w:bidi w:val="0"/>
        <w:jc w:val="left"/>
        <w:rPr>
          <w:b/>
          <w:u w:val="single"/>
          <w:shd w:val="clear" w:fill="FFFF00"/>
        </w:rPr>
      </w:pPr>
      <w:r>
        <w:rPr>
          <w:b/>
          <w:u w:val="single"/>
          <w:shd w:val="clear" w:fill="FFFF00"/>
        </w:rPr>
        <w:t xml:space="preserve">Asiakirjan numero 17716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WNYW, kanava </w:t>
      </w:r>
      <w:r>
        <w:rPr>
          <w:color w:val="A9A9A9"/>
        </w:rPr>
        <w:t xml:space="preserve">5 </w:t>
      </w:r>
      <w:r>
        <w:rPr/>
        <w:t xml:space="preserve">(UHF-digitaalikanava 44), on Fox Television Networkin lippulaiva-asema, jolla on toimilupa New Yorkissa ja joka palvelee New Yorkin metropolialuetta. WNYW:n omistaa 21st Century Foxin tytäryhtiö Fox Television Stations, ja se toimii osana duopolia WWOR-TV:n (kanava 9) kanssa. Molemmat asemat pitävät studiotiloja Fox Television Centerissä Yorkvillen kaupunginosassa Manhattanilla, ja sen lähetin sijaitsee Empire State Buildingin huipulla.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Fox New Yorkissa?</w:t>
      </w:r>
    </w:p>
    <w:p>
      <w:pPr>
        <w:pStyle w:val="TextBody"/>
        <w:bidi w:val="0"/>
        <w:jc w:val="left"/>
        <w:rPr>
          <w:b/>
          <w:u w:val="single"/>
          <w:shd w:val="clear" w:fill="FFFF00"/>
        </w:rPr>
      </w:pPr>
      <w:r>
        <w:rPr>
          <w:b/>
          <w:u w:val="single"/>
          <w:shd w:val="clear" w:fill="FFFF00"/>
        </w:rPr>
        <w:t xml:space="preserve">Asiakirjan numero 17717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``Cupboard love'' on </w:t>
      </w:r>
      <w:r>
        <w:rPr>
          <w:color w:val="A9A9A9"/>
        </w:rPr>
        <w:t xml:space="preserve">englanninkielinen </w:t>
      </w:r>
      <w:r>
        <w:rPr/>
        <w:t xml:space="preserve">ilmaus, joka viittaa kiintymykseen, jota annetaan pelkästään palkkion 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kaappirakkaus</w:t>
      </w:r>
    </w:p>
    <w:p>
      <w:pPr>
        <w:pStyle w:val="TextBody"/>
        <w:bidi w:val="0"/>
        <w:jc w:val="left"/>
        <w:rPr>
          <w:b/>
          <w:u w:val="single"/>
          <w:shd w:val="clear" w:fill="FFFF00"/>
        </w:rPr>
      </w:pPr>
      <w:r>
        <w:rPr>
          <w:b/>
          <w:u w:val="single"/>
          <w:shd w:val="clear" w:fill="FFFF00"/>
        </w:rPr>
        <w:t xml:space="preserve">Asiakirjan numero 17718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Archie-universumin versiossa </w:t>
      </w:r>
      <w:r>
        <w:rPr/>
        <w:t xml:space="preserve">Betty ja </w:t>
      </w:r>
      <w:r>
        <w:rPr>
          <w:color w:val="A9A9A9"/>
        </w:rPr>
        <w:t xml:space="preserve">Jughead Jones </w:t>
      </w:r>
      <w:r>
        <w:rPr/>
        <w:t xml:space="preserve">ovat romanttisessa suhteessa. He aloittavat suhteensa salapoliisityön yrittäessään ratkaista Jason Blossomin murhan mysteeriä ja jakavat ensimmäisen suudelmansa Bettyn makuuhuoneessa.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Riverdalessa kenen kanssa Betty päätyy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Useissa jaksoissa Betty aloittaa uudelleen ystävyytensä toisen lapsuudenystävänsä </w:t>
      </w:r>
      <w:r>
        <w:rPr>
          <w:color w:val="A9A9A9"/>
        </w:rPr>
        <w:t xml:space="preserve">Jughead </w:t>
      </w:r>
      <w:r>
        <w:rPr/>
        <w:t xml:space="preserve">Jonesin </w:t>
      </w:r>
      <w:r>
        <w:rPr/>
        <w:t xml:space="preserve">kanssa </w:t>
      </w:r>
      <w:r>
        <w:rPr/>
        <w:t xml:space="preserve">kutsumalla hänet kirjoittamaan koulun Blue and Gold -lehteen.</w:t>
      </w:r>
      <w:r>
        <w:rPr/>
        <w:t xml:space="preserve"> Nopeasti syntyy salapoliisivoimien dynamiikka, ja he huomaavat toimivansa hyvin yhdessä. Kun Jughead ja Betty ovat yhdessä tutkineet siskonsa olinpaikkaa, he jakavat ensimmäisen suudelmansa hänen makuuhuoneessaan, ja näin alkaa suhde, jota fanit ovat päättäneet kutsua nimellä ``Bughead''. Kaksikko voittaa erilaisia esteitä päättyneiden kausien aikana (mukaan lukien kolmannen osapuolen suudelmat, jengiin liittyvä väkivalta ja manipuloiva sarjamurhaaja), ja he sitoutuvat emotionaalisesti finaalijaksossa, jossa Betty hyväksyy Jugheadin ehdotuksen olla käärmekuningattarena hänen kuninkaalleen.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Betty Cooper päätyy Riverdaleen?</w:t>
      </w:r>
    </w:p>
    <w:p>
      <w:pPr>
        <w:pStyle w:val="TextBody"/>
        <w:bidi w:val="0"/>
        <w:jc w:val="left"/>
        <w:rPr>
          <w:b/>
          <w:u w:val="single"/>
          <w:shd w:val="clear" w:fill="FFFF00"/>
        </w:rPr>
      </w:pPr>
      <w:r>
        <w:rPr>
          <w:b/>
          <w:u w:val="single"/>
          <w:shd w:val="clear" w:fill="FFFF00"/>
        </w:rPr>
        <w:t xml:space="preserve">Asiakirjan numero 17719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Sinkkujen päivä tai Guanggun Jie (kiinaksi: </w:t>
      </w:r>
      <w:r>
        <w:rPr/>
        <w:t xml:space="preserve">光棍 </w:t>
      </w:r>
      <w:r>
        <w:rPr/>
        <w:t xml:space="preserve">节; pinyin: Guānggùn Jié; Wade -- Giles: Kuang-kun chieh; kirjaimellisesti: ``Sinkkujen loma'') on nuorten kiinalaisten keskuudessa suosittu viihdefestivaali, jolla juhlistetaan sitä, että he ovat ylpeitä sinkkuna olemisesta. Päivämäärä, </w:t>
      </w:r>
      <w:r>
        <w:rPr>
          <w:color w:val="A9A9A9"/>
        </w:rPr>
        <w:t xml:space="preserve">11. marraskuuta </w:t>
      </w:r>
      <w:r>
        <w:rPr/>
        <w:t xml:space="preserve">(11/11), valittiin, koska numero ``1'' muistuttaa yksin olevaa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päivä big e:lle?</w:t>
      </w:r>
    </w:p>
    <w:p>
      <w:pPr>
        <w:pStyle w:val="TextBody"/>
        <w:bidi w:val="0"/>
        <w:jc w:val="left"/>
        <w:rPr>
          <w:b/>
          <w:u w:val="single"/>
          <w:shd w:val="clear" w:fill="FFFF00"/>
        </w:rPr>
      </w:pPr>
      <w:r>
        <w:rPr>
          <w:b/>
          <w:u w:val="single"/>
          <w:shd w:val="clear" w:fill="FFFF00"/>
        </w:rPr>
        <w:t xml:space="preserve">Asiakirjan numero 17720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Nigeriassa on useita rautamalmiesiintymiä, mutta puhtaimmat esiintymät ovat Itakpessa ja sen ympäristössä </w:t>
      </w:r>
      <w:r>
        <w:rPr>
          <w:color w:val="A9A9A9"/>
        </w:rPr>
        <w:t xml:space="preserve">Kogin osavaltiossa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Nigeriassa on rautamalmia?</w:t>
      </w:r>
    </w:p>
    <w:p>
      <w:pPr>
        <w:pStyle w:val="TextBody"/>
        <w:bidi w:val="0"/>
        <w:jc w:val="left"/>
        <w:rPr>
          <w:b/>
          <w:u w:val="single"/>
          <w:shd w:val="clear" w:fill="FFFF00"/>
        </w:rPr>
      </w:pPr>
      <w:r>
        <w:rPr>
          <w:b/>
          <w:u w:val="single"/>
          <w:shd w:val="clear" w:fill="FFFF00"/>
        </w:rPr>
        <w:t xml:space="preserve">Asiakirjan numero 17721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I Go Again'' on brittiläisen rockyhtye </w:t>
      </w:r>
      <w:r>
        <w:rPr>
          <w:color w:val="A9A9A9"/>
        </w:rPr>
        <w:t xml:space="preserve">Whitesnaken </w:t>
      </w:r>
      <w:r>
        <w:rPr/>
        <w:t xml:space="preserve">kappale</w:t>
      </w:r>
      <w:r>
        <w:rPr/>
        <w:t xml:space="preserve">. Alun perin vuonna 1982 ilmestyneellä Saints &amp; Sinners -albumilla julkaistu powerballadi äänitettiin uudelleen vuonna 1987 ilmestyneelle samannimiselle albumille. Kappaleesta äänitettiin samana vuonna uusi ``radio-mix''-versio, joka julkaistiin singlenä ja nousi Billboard Hot 100 -listan ykköseksi 10. lokakuuta 1987 ja Yhdistyneen kuningaskunnan singlelistalla yhdeksänneksi 28. marraskuuta 1987. Vuoden 1987 versio nousi myös Kanadan singlelistan ykköseksi 24. lokakuuta 1987. Vuonna 2006 vuoden 1987 versio oli sijalla 17 VH1:n 100 Greatest Songs of the' 80s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täällä me menemme taas omillamme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here i go again on my own...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``Here I Go Again'' Whitesnaken single albumilta Saints &amp; Sinners </w:t>
      </w:r>
    </w:p>
    <w:tbl>
      <w:tblPr>
        <w:tblW w:w="9978" w:type="dxa"/>
        <w:jc w:val="left"/>
        <w:tblInd w:w="0" w:type="dxa"/>
        <w:tblLayout w:type="fixed"/>
        <w:tblCellMar>
          <w:top w:w="28" w:type="dxa"/>
          <w:left w:w="28" w:type="dxa"/>
          <w:bottom w:w="28" w:type="dxa"/>
          <w:right w:w="28" w:type="dxa"/>
        </w:tblCellMar>
      </w:tblPr>
      <w:tblGrid>
        <w:gridCol w:w="2986"/>
        <w:gridCol w:w="4396"/>
        <w:gridCol w:w="2596"/>
      </w:tblGrid>
      <w:tr>
        <w:trPr/>
        <w:tc>
          <w:tcPr>
            <w:tcW w:w="2986" w:type="dxa"/>
            <w:tcBorders/>
            <w:vAlign w:val="center"/>
          </w:tcPr>
          <w:p>
            <w:pPr>
              <w:pStyle w:val="TableHeading"/>
              <w:suppressLineNumbers/>
              <w:bidi w:val="0"/>
              <w:spacing w:before="0" w:after="283"/>
              <w:jc w:val="center"/>
              <w:rPr/>
            </w:pPr>
            <w:r>
              <w:rPr/>
              <w:t xml:space="preserve">B-puoli </w:t>
            </w:r>
          </w:p>
        </w:tc>
        <w:tc>
          <w:tcPr>
            <w:tcW w:w="4396" w:type="dxa"/>
            <w:tcBorders/>
            <w:vAlign w:val="center"/>
          </w:tcPr>
          <w:p>
            <w:pPr>
              <w:pStyle w:val="TableContents"/>
              <w:bidi w:val="0"/>
              <w:spacing w:before="0" w:after="283"/>
              <w:jc w:val="left"/>
              <w:rPr/>
            </w:pPr>
            <w:r>
              <w:rPr/>
              <w:t xml:space="preserve">"Verinen ylellisyys </w:t>
            </w:r>
          </w:p>
        </w:tc>
        <w:tc>
          <w:tcPr>
            <w:tcW w:w="2596" w:type="dxa"/>
            <w:tcBorders/>
          </w:tcPr>
          <w:p>
            <w:pPr>
              <w:pStyle w:val="TableContents"/>
              <w:bidi w:val="0"/>
              <w:spacing w:before="0" w:after="283"/>
              <w:jc w:val="left"/>
              <w:rPr>
                <w:sz w:val="4"/>
                <w:szCs w:val="4"/>
              </w:rPr>
            </w:pPr>
            <w:r>
              <w:rPr>
                <w:sz w:val="4"/>
                <w:szCs w:val="4"/>
              </w:rPr>
            </w:r>
          </w:p>
        </w:tc>
      </w:tr>
      <w:tr>
        <w:trPr/>
        <w:tc>
          <w:tcPr>
            <w:tcW w:w="2986" w:type="dxa"/>
            <w:tcBorders/>
            <w:vAlign w:val="center"/>
          </w:tcPr>
          <w:p>
            <w:pPr>
              <w:pStyle w:val="TableHeading"/>
              <w:suppressLineNumbers/>
              <w:bidi w:val="0"/>
              <w:spacing w:before="0" w:after="283"/>
              <w:jc w:val="center"/>
              <w:rPr/>
            </w:pPr>
            <w:r>
              <w:rPr/>
              <w:t xml:space="preserve">Julkaistu </w:t>
            </w:r>
          </w:p>
        </w:tc>
        <w:tc>
          <w:tcPr>
            <w:tcW w:w="4396" w:type="dxa"/>
            <w:tcBorders/>
            <w:vAlign w:val="center"/>
          </w:tcPr>
          <w:p>
            <w:pPr>
              <w:pStyle w:val="TableContents"/>
              <w:bidi w:val="0"/>
              <w:spacing w:before="0" w:after="283"/>
              <w:jc w:val="left"/>
              <w:rPr/>
            </w:pPr>
            <w:r>
              <w:rPr>
                <w:color w:val="A9A9A9"/>
              </w:rPr>
              <w:t xml:space="preserve">15. marraskuuta </w:t>
            </w:r>
            <w:r>
              <w:rPr/>
              <w:t xml:space="preserve">1982 </w:t>
            </w:r>
          </w:p>
        </w:tc>
        <w:tc>
          <w:tcPr>
            <w:tcW w:w="2596" w:type="dxa"/>
            <w:tcBorders/>
          </w:tcPr>
          <w:p>
            <w:pPr>
              <w:pStyle w:val="TableContents"/>
              <w:bidi w:val="0"/>
              <w:spacing w:before="0" w:after="283"/>
              <w:jc w:val="left"/>
              <w:rPr>
                <w:sz w:val="4"/>
                <w:szCs w:val="4"/>
              </w:rPr>
            </w:pPr>
            <w:r>
              <w:rPr>
                <w:sz w:val="4"/>
                <w:szCs w:val="4"/>
              </w:rPr>
            </w:r>
          </w:p>
        </w:tc>
      </w:tr>
      <w:tr>
        <w:trPr/>
        <w:tc>
          <w:tcPr>
            <w:tcW w:w="2986" w:type="dxa"/>
            <w:tcBorders/>
            <w:vAlign w:val="center"/>
          </w:tcPr>
          <w:p>
            <w:pPr>
              <w:pStyle w:val="TableHeading"/>
              <w:suppressLineNumbers/>
              <w:bidi w:val="0"/>
              <w:spacing w:before="0" w:after="283"/>
              <w:jc w:val="center"/>
              <w:rPr/>
            </w:pPr>
            <w:r>
              <w:rPr/>
              <w:t xml:space="preserve">Muotoilu </w:t>
            </w:r>
          </w:p>
        </w:tc>
        <w:tc>
          <w:tcPr>
            <w:tcW w:w="4396" w:type="dxa"/>
            <w:tcBorders/>
            <w:vAlign w:val="center"/>
          </w:tcPr>
          <w:p>
            <w:pPr>
              <w:pStyle w:val="TableContents"/>
              <w:bidi w:val="0"/>
              <w:spacing w:before="0" w:after="283"/>
              <w:jc w:val="left"/>
              <w:rPr/>
            </w:pPr>
            <w:r>
              <w:rPr/>
              <w:t xml:space="preserve">7'' single </w:t>
            </w:r>
          </w:p>
        </w:tc>
        <w:tc>
          <w:tcPr>
            <w:tcW w:w="2596" w:type="dxa"/>
            <w:tcBorders/>
          </w:tcPr>
          <w:p>
            <w:pPr>
              <w:pStyle w:val="TableContents"/>
              <w:bidi w:val="0"/>
              <w:spacing w:before="0" w:after="283"/>
              <w:jc w:val="left"/>
              <w:rPr>
                <w:sz w:val="4"/>
                <w:szCs w:val="4"/>
              </w:rPr>
            </w:pPr>
            <w:r>
              <w:rPr>
                <w:sz w:val="4"/>
                <w:szCs w:val="4"/>
              </w:rPr>
            </w:r>
          </w:p>
        </w:tc>
      </w:tr>
      <w:tr>
        <w:trPr/>
        <w:tc>
          <w:tcPr>
            <w:tcW w:w="2986" w:type="dxa"/>
            <w:tcBorders/>
            <w:vAlign w:val="center"/>
          </w:tcPr>
          <w:p>
            <w:pPr>
              <w:pStyle w:val="TableHeading"/>
              <w:suppressLineNumbers/>
              <w:bidi w:val="0"/>
              <w:spacing w:before="0" w:after="283"/>
              <w:jc w:val="center"/>
              <w:rPr/>
            </w:pPr>
            <w:r>
              <w:rPr/>
              <w:t xml:space="preserve">Tallennettu </w:t>
            </w:r>
          </w:p>
        </w:tc>
        <w:tc>
          <w:tcPr>
            <w:tcW w:w="4396" w:type="dxa"/>
            <w:tcBorders/>
            <w:vAlign w:val="center"/>
          </w:tcPr>
          <w:p>
            <w:pPr>
              <w:pStyle w:val="TableContents"/>
              <w:bidi w:val="0"/>
              <w:spacing w:before="0" w:after="283"/>
              <w:jc w:val="left"/>
              <w:rPr/>
            </w:pPr>
            <w:r>
              <w:rPr/>
              <w:t xml:space="preserve">1982 </w:t>
            </w:r>
          </w:p>
        </w:tc>
        <w:tc>
          <w:tcPr>
            <w:tcW w:w="2596" w:type="dxa"/>
            <w:tcBorders/>
          </w:tcPr>
          <w:p>
            <w:pPr>
              <w:pStyle w:val="TableContents"/>
              <w:bidi w:val="0"/>
              <w:spacing w:before="0" w:after="283"/>
              <w:jc w:val="left"/>
              <w:rPr>
                <w:sz w:val="4"/>
                <w:szCs w:val="4"/>
              </w:rPr>
            </w:pPr>
            <w:r>
              <w:rPr>
                <w:sz w:val="4"/>
                <w:szCs w:val="4"/>
              </w:rPr>
            </w:r>
          </w:p>
        </w:tc>
      </w:tr>
      <w:tr>
        <w:trPr/>
        <w:tc>
          <w:tcPr>
            <w:tcW w:w="2986" w:type="dxa"/>
            <w:tcBorders/>
            <w:vAlign w:val="center"/>
          </w:tcPr>
          <w:p>
            <w:pPr>
              <w:pStyle w:val="TableHeading"/>
              <w:suppressLineNumbers/>
              <w:bidi w:val="0"/>
              <w:spacing w:before="0" w:after="283"/>
              <w:jc w:val="center"/>
              <w:rPr/>
            </w:pPr>
            <w:r>
              <w:rPr/>
              <w:t xml:space="preserve">Pituus </w:t>
            </w:r>
          </w:p>
        </w:tc>
        <w:tc>
          <w:tcPr>
            <w:tcW w:w="4396" w:type="dxa"/>
            <w:tcBorders/>
            <w:vAlign w:val="center"/>
          </w:tcPr>
          <w:p>
            <w:pPr>
              <w:pStyle w:val="TableContents"/>
              <w:bidi w:val="0"/>
              <w:spacing w:before="0" w:after="283"/>
              <w:jc w:val="left"/>
              <w:rPr/>
            </w:pPr>
            <w:r>
              <w:rPr/>
              <w:t xml:space="preserve">5: 09 </w:t>
            </w:r>
          </w:p>
        </w:tc>
        <w:tc>
          <w:tcPr>
            <w:tcW w:w="2596" w:type="dxa"/>
            <w:tcBorders/>
          </w:tcPr>
          <w:p>
            <w:pPr>
              <w:pStyle w:val="TableContents"/>
              <w:bidi w:val="0"/>
              <w:spacing w:before="0" w:after="283"/>
              <w:jc w:val="left"/>
              <w:rPr>
                <w:sz w:val="4"/>
                <w:szCs w:val="4"/>
              </w:rPr>
            </w:pPr>
            <w:r>
              <w:rPr>
                <w:sz w:val="4"/>
                <w:szCs w:val="4"/>
              </w:rPr>
            </w:r>
          </w:p>
        </w:tc>
      </w:tr>
      <w:tr>
        <w:trPr/>
        <w:tc>
          <w:tcPr>
            <w:tcW w:w="2986" w:type="dxa"/>
            <w:tcBorders/>
            <w:vAlign w:val="center"/>
          </w:tcPr>
          <w:p>
            <w:pPr>
              <w:pStyle w:val="TableHeading"/>
              <w:suppressLineNumbers/>
              <w:bidi w:val="0"/>
              <w:spacing w:before="0" w:after="283"/>
              <w:jc w:val="center"/>
              <w:rPr/>
            </w:pPr>
            <w:r>
              <w:rPr/>
              <w:t xml:space="preserve">Tarra </w:t>
            </w:r>
          </w:p>
        </w:tc>
        <w:tc>
          <w:tcPr>
            <w:tcW w:w="4396" w:type="dxa"/>
            <w:tcBorders/>
            <w:vAlign w:val="center"/>
          </w:tcPr>
          <w:p>
            <w:pPr>
              <w:pStyle w:val="TableContents"/>
              <w:bidi w:val="0"/>
              <w:spacing w:before="0" w:after="283"/>
              <w:jc w:val="left"/>
              <w:rPr/>
            </w:pPr>
            <w:r>
              <w:rPr/>
              <w:t xml:space="preserve">Geffen </w:t>
            </w:r>
          </w:p>
        </w:tc>
        <w:tc>
          <w:tcPr>
            <w:tcW w:w="2596" w:type="dxa"/>
            <w:tcBorders/>
          </w:tcPr>
          <w:p>
            <w:pPr>
              <w:pStyle w:val="TableContents"/>
              <w:bidi w:val="0"/>
              <w:spacing w:before="0" w:after="283"/>
              <w:jc w:val="left"/>
              <w:rPr>
                <w:sz w:val="4"/>
                <w:szCs w:val="4"/>
              </w:rPr>
            </w:pPr>
            <w:r>
              <w:rPr>
                <w:sz w:val="4"/>
                <w:szCs w:val="4"/>
              </w:rPr>
            </w:r>
          </w:p>
        </w:tc>
      </w:tr>
      <w:tr>
        <w:trPr/>
        <w:tc>
          <w:tcPr>
            <w:tcW w:w="2986" w:type="dxa"/>
            <w:tcBorders/>
            <w:vAlign w:val="center"/>
          </w:tcPr>
          <w:p>
            <w:pPr>
              <w:pStyle w:val="TableHeading"/>
              <w:suppressLineNumbers/>
              <w:bidi w:val="0"/>
              <w:spacing w:before="0" w:after="283"/>
              <w:jc w:val="center"/>
              <w:rPr/>
            </w:pPr>
            <w:r>
              <w:rPr/>
              <w:t xml:space="preserve">Lauluntekijä (s) </w:t>
            </w:r>
          </w:p>
        </w:tc>
        <w:tc>
          <w:tcPr>
            <w:tcW w:w="4396" w:type="dxa"/>
            <w:tcBorders/>
            <w:vAlign w:val="center"/>
          </w:tcPr>
          <w:p>
            <w:pPr>
              <w:pStyle w:val="TableContents"/>
              <w:bidi w:val="0"/>
              <w:spacing w:before="0" w:after="283"/>
              <w:jc w:val="left"/>
              <w:rPr/>
            </w:pPr>
            <w:r>
              <w:rPr/>
              <w:t xml:space="preserve">David Coverdale Bernie Marsden </w:t>
            </w:r>
          </w:p>
        </w:tc>
        <w:tc>
          <w:tcPr>
            <w:tcW w:w="2596" w:type="dxa"/>
            <w:tcBorders/>
          </w:tcPr>
          <w:p>
            <w:pPr>
              <w:pStyle w:val="TableContents"/>
              <w:bidi w:val="0"/>
              <w:spacing w:before="0" w:after="283"/>
              <w:jc w:val="left"/>
              <w:rPr>
                <w:sz w:val="4"/>
                <w:szCs w:val="4"/>
              </w:rPr>
            </w:pPr>
            <w:r>
              <w:rPr>
                <w:sz w:val="4"/>
                <w:szCs w:val="4"/>
              </w:rPr>
            </w:r>
          </w:p>
        </w:tc>
      </w:tr>
      <w:tr>
        <w:trPr/>
        <w:tc>
          <w:tcPr>
            <w:tcW w:w="2986" w:type="dxa"/>
            <w:tcBorders/>
            <w:vAlign w:val="center"/>
          </w:tcPr>
          <w:p>
            <w:pPr>
              <w:pStyle w:val="TableHeading"/>
              <w:suppressLineNumbers/>
              <w:bidi w:val="0"/>
              <w:spacing w:before="0" w:after="283"/>
              <w:jc w:val="center"/>
              <w:rPr/>
            </w:pPr>
            <w:r>
              <w:rPr/>
              <w:t xml:space="preserve">Tuottaja (s) </w:t>
            </w:r>
          </w:p>
        </w:tc>
        <w:tc>
          <w:tcPr>
            <w:tcW w:w="4396" w:type="dxa"/>
            <w:tcBorders/>
            <w:vAlign w:val="center"/>
          </w:tcPr>
          <w:p>
            <w:pPr>
              <w:pStyle w:val="TableContents"/>
              <w:bidi w:val="0"/>
              <w:spacing w:before="0" w:after="283"/>
              <w:jc w:val="left"/>
              <w:rPr/>
            </w:pPr>
            <w:r>
              <w:rPr/>
              <w:t xml:space="preserve">Martin Birch Whitesnake-sinkkujen kronologia </w:t>
            </w:r>
          </w:p>
        </w:tc>
        <w:tc>
          <w:tcPr>
            <w:tcW w:w="2596" w:type="dxa"/>
            <w:tcBorders/>
          </w:tcPr>
          <w:p>
            <w:pPr>
              <w:pStyle w:val="TableContents"/>
              <w:bidi w:val="0"/>
              <w:spacing w:before="0" w:after="283"/>
              <w:jc w:val="left"/>
              <w:rPr>
                <w:sz w:val="4"/>
                <w:szCs w:val="4"/>
              </w:rPr>
            </w:pPr>
            <w:r>
              <w:rPr>
                <w:sz w:val="4"/>
                <w:szCs w:val="4"/>
              </w:rPr>
            </w:r>
          </w:p>
        </w:tc>
      </w:tr>
      <w:tr>
        <w:trPr/>
        <w:tc>
          <w:tcPr>
            <w:tcW w:w="2986" w:type="dxa"/>
            <w:tcBorders/>
            <w:vAlign w:val="center"/>
          </w:tcPr>
          <w:p>
            <w:pPr>
              <w:pStyle w:val="TableContents"/>
              <w:bidi w:val="0"/>
              <w:spacing w:before="0" w:after="283"/>
              <w:jc w:val="left"/>
              <w:rPr/>
            </w:pPr>
            <w:r>
              <w:rPr/>
              <w:t xml:space="preserve">"Valehtelisinko sinulle" (1981) </w:t>
            </w:r>
          </w:p>
        </w:tc>
        <w:tc>
          <w:tcPr>
            <w:tcW w:w="4396" w:type="dxa"/>
            <w:tcBorders/>
            <w:vAlign w:val="center"/>
          </w:tcPr>
          <w:p>
            <w:pPr>
              <w:pStyle w:val="TableContents"/>
              <w:bidi w:val="0"/>
              <w:spacing w:before="0" w:after="283"/>
              <w:jc w:val="left"/>
              <w:rPr/>
            </w:pPr>
            <w:r>
              <w:rPr/>
              <w:t xml:space="preserve">``Here I Go Again'' (1982) </w:t>
            </w:r>
          </w:p>
        </w:tc>
        <w:tc>
          <w:tcPr>
            <w:tcW w:w="2596" w:type="dxa"/>
            <w:tcBorders/>
            <w:vAlign w:val="center"/>
          </w:tcPr>
          <w:p>
            <w:pPr>
              <w:pStyle w:val="TableContents"/>
              <w:bidi w:val="0"/>
              <w:spacing w:before="0" w:after="283"/>
              <w:jc w:val="left"/>
              <w:rPr/>
            </w:pPr>
            <w:r>
              <w:rPr/>
              <w:t xml:space="preserve">Rakkauden uhri (1982) </w:t>
            </w:r>
          </w:p>
        </w:tc>
      </w:tr>
    </w:tbl>
    <w:tbl>
      <w:tblPr>
        <w:tblW w:w="8283" w:type="dxa"/>
        <w:jc w:val="left"/>
        <w:tblInd w:w="0" w:type="dxa"/>
        <w:tblLayout w:type="fixed"/>
        <w:tblCellMar>
          <w:top w:w="28" w:type="dxa"/>
          <w:left w:w="28" w:type="dxa"/>
          <w:bottom w:w="28" w:type="dxa"/>
          <w:right w:w="28" w:type="dxa"/>
        </w:tblCellMar>
      </w:tblPr>
      <w:tblGrid>
        <w:gridCol w:w="2986"/>
        <w:gridCol w:w="2701"/>
        <w:gridCol w:w="2596"/>
      </w:tblGrid>
      <w:tr>
        <w:trPr/>
        <w:tc>
          <w:tcPr>
            <w:tcW w:w="2986" w:type="dxa"/>
            <w:tcBorders/>
            <w:vAlign w:val="center"/>
          </w:tcPr>
          <w:p>
            <w:pPr>
              <w:pStyle w:val="TableContents"/>
              <w:bidi w:val="0"/>
              <w:spacing w:before="0" w:after="283"/>
              <w:jc w:val="left"/>
              <w:rPr/>
            </w:pPr>
            <w:r>
              <w:rPr/>
              <w:t xml:space="preserve">"Valehtelisinko sinulle" (1981) </w:t>
            </w:r>
          </w:p>
        </w:tc>
        <w:tc>
          <w:tcPr>
            <w:tcW w:w="2701" w:type="dxa"/>
            <w:tcBorders/>
            <w:vAlign w:val="center"/>
          </w:tcPr>
          <w:p>
            <w:pPr>
              <w:pStyle w:val="TableContents"/>
              <w:bidi w:val="0"/>
              <w:spacing w:before="0" w:after="283"/>
              <w:jc w:val="left"/>
              <w:rPr/>
            </w:pPr>
            <w:r>
              <w:rPr/>
              <w:t xml:space="preserve">``Here I Go Again'' (1982) </w:t>
            </w:r>
          </w:p>
        </w:tc>
        <w:tc>
          <w:tcPr>
            <w:tcW w:w="2596" w:type="dxa"/>
            <w:tcBorders/>
            <w:vAlign w:val="center"/>
          </w:tcPr>
          <w:p>
            <w:pPr>
              <w:pStyle w:val="TableContents"/>
              <w:bidi w:val="0"/>
              <w:spacing w:before="0" w:after="283"/>
              <w:jc w:val="left"/>
              <w:rPr/>
            </w:pPr>
            <w:r>
              <w:rPr/>
              <w:t xml:space="preserve">Rakkauden uhri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Whitesnake Here I Go Again ilmestyi?</w:t>
      </w:r>
    </w:p>
    <w:p>
      <w:pPr>
        <w:pStyle w:val="TextBody"/>
        <w:bidi w:val="0"/>
        <w:jc w:val="left"/>
        <w:rPr>
          <w:b/>
          <w:u w:val="single"/>
          <w:shd w:val="clear" w:fill="FFFF00"/>
        </w:rPr>
      </w:pPr>
      <w:r>
        <w:rPr>
          <w:b/>
          <w:u w:val="single"/>
          <w:shd w:val="clear" w:fill="FFFF00"/>
        </w:rPr>
        <w:t xml:space="preserve">Asiakirjan numero 17722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Amazing Spider-Man 2:n kehittäminen alkoi The Amazing Spider-Manin menestyksen jälkeen. DeHaan, Giamatti, Jones ja Cooper valittiin joulukuun 2012 ja helmikuun 2013 välisenä aikana. Kuvaukset tapahtuivat New Yorkissa helmikuusta kesäkuuhun 2013. Elokuva julkaistiin 2D:nä, 3D:nä ja IMAX 3D:nä </w:t>
      </w:r>
      <w:r>
        <w:rPr>
          <w:color w:val="A9A9A9"/>
        </w:rPr>
        <w:t xml:space="preserve">2. toukokuuta 2014 Yhdysvalloissa</w:t>
      </w:r>
      <w:r>
        <w:rPr/>
        <w:t xml:space="preserve">, ja kaksi kansainvälistä ensi-iltaa pidettiin 31. maaliskuuta ja 10. huhtikuuta 2014 välisenä aikana. Elokuva sai vaihtelevia arvosteluja, ja se tuotti maailmanlaajuisesti 709 miljoonaa dollaria, mikä teki siitä vuoden 2014 yhdeksänneksi eniten tuottaneen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hämmästyttävä hämähäkkimies 2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Amazing Spider-Man 2 (julkaistu myös nimellä The Amazing Spider-Man 2: Rise of Electro joillakin markkinoilla) on yhdysvaltalainen supersankarielokuva vuodelta 2014, jossa Marvel Comicsin hahmo Spider-Man on pääosassa. Elokuvan ohjasi Marc Webb ja sen tuottivat Avi Arad ja Matt Tolmach. Se on Columbia Picturesin ja Marvel Entertainmentin tuottama viides Hämähäkkimies-elokuva, ja se on jatko-osa vuoden 2012 The Amazing Spider-Man -elokuvalle, ja se on myös The Amazing Spider-Man -franchisingin viimeinen elokuva. Studio palkkasi James Vanderbiltin kirjoittamaan käsikirjoituksen ja Alex Kurtzmanin ja Roberto Orcin kirjoittamaan sen uudelleen. Elokuvan pääosissa nähdään </w:t>
      </w:r>
      <w:r>
        <w:rPr>
          <w:color w:val="A9A9A9"/>
        </w:rPr>
        <w:t xml:space="preserve">Andrew Garfield </w:t>
      </w:r>
      <w:r>
        <w:rPr/>
        <w:t xml:space="preserve">Peter Parkerina / Hämähäkkimiehenä, Emma Stone Gwen Stacynä, Dane DeHaan Vihreänä peikkona / Harry Osbornina, Campbell Scott ja Embeth Davidtz Peterin vanhempina ja Sally Field May-tätinä, ja lisäksi elokuvassa nähdään Paul Giamatti Rhinona / Aleksei Sytsevichinä ja Jamie Foxx Electro / Max Dillonina.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 Parkeria Hämähäkkimies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Chris Cooper </w:t>
      </w:r>
      <w:r>
        <w:rPr/>
        <w:t xml:space="preserve">esittää Norman Osbornia, Oscorpin edesmennyttä perustajaa ja Harry Osbornin isää, kun taas B.J. Novak esittää Alistair Smythea. Denis Leary toistaa roolinsa George Stacynä ensimmäisestä elokuvasta, jossa hän esiintyy aaveena Peterin näyissä, ja Kari Coleman, Charlie DePew, Skyler Gisondo ja Jacob Rodier toistavat roolinsa Helen Stacynä, Philip Stacynä, Howard Stacynä ja Simon Stacynä. Hämähäkkimiehen toinen luoja Stan Lee esiintyy cameona Peterin ja Gwenin valmistujaisseremonian vieraana. Michael Massee palaa ensimmäisen elokuvan varjoissa elävän miehen rooliin, mutta hahmo tunnetaan nyt nimellä "Gustav Fiers (The Gentleman)". Aidy Bryant esiintyy Vapaudenpatsaaksi pukeutuneena naisena. J.D. Walsh esiintyy verkkokouluttajana, joka näyttää, miten akut toimivat, ja luottamaton näyttelijä esittää Oscorpin palkkaamaa salamurhaajaa, joka lähetettiin tappamaan Richard ja Mary.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Norman Osbornia Hämähäkkimies 2:ssa...</w:t>
      </w:r>
    </w:p>
    <w:p>
      <w:pPr>
        <w:pStyle w:val="TextBody"/>
        <w:bidi w:val="0"/>
        <w:jc w:val="left"/>
        <w:rPr>
          <w:b/>
          <w:u w:val="single"/>
          <w:shd w:val="clear" w:fill="FFFF00"/>
        </w:rPr>
      </w:pPr>
      <w:r>
        <w:rPr>
          <w:b/>
          <w:u w:val="single"/>
          <w:shd w:val="clear" w:fill="FFFF00"/>
        </w:rPr>
        <w:t xml:space="preserve">Asiakirjan numero 17723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AT&amp;T-stadionin kapasiteetti on yli 100 000 katsojaa, ja sen kapasiteetti on suurin kaikista NFL-stadioneista, kun taas </w:t>
      </w:r>
      <w:r>
        <w:rPr>
          <w:color w:val="A9A9A9"/>
        </w:rPr>
        <w:t xml:space="preserve">MetLife-stadionin </w:t>
      </w:r>
      <w:r>
        <w:rPr/>
        <w:t xml:space="preserve">kapasiteetti on suurin, 82 500 katsojaa. Pienin stadion on StubHub Center, joka isännöi Los Angeles Chargersia vuonna 2017 ja jonka kapasiteetti on 26 000 paikkaa; se on pienin stadion, joka on isännöinyt kokonaisen NFL-kauden joukkuetta sen jälkeen, kun 25 000-paikkainen City Stadium isännöi viimeiset Green Bay Packersin pelit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paikkoja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AT&amp;T-stadionin </w:t>
      </w:r>
      <w:r>
        <w:rPr/>
        <w:t xml:space="preserve">kapasiteetti on </w:t>
      </w:r>
      <w:r>
        <w:rPr/>
        <w:t xml:space="preserve">yli 100 000 katsojaa, ja sen </w:t>
      </w:r>
      <w:r>
        <w:rPr/>
        <w:t xml:space="preserve">kapasiteetti on suurin kaikista NFL-stadioneista, kun taas MetLife-stadionin kapasiteetti on suurin, 82 500 katsojaa. Pienin stadion on StubHub Center, joka isännöi Los Angeles Chargersia vuonna 2017 ja jonka kapasiteetti on 27 000 paikkaa; se on pienin stadion, joka on isännöinyt kokonaisen NFL-kauden joukkuetta sen jälkeen, kun 25 000-paikkainen City Stadium isännöi viimeiset Green Bay Packersin pelit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istumapaikkakapasiteetti nfl-stadionilla?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NFL jalkapallostadion Yhdysvalloissa?</w:t>
      </w:r>
    </w:p>
    <w:p>
      <w:pPr>
        <w:pStyle w:val="TextBody"/>
        <w:bidi w:val="0"/>
        <w:jc w:val="left"/>
        <w:rPr>
          <w:b/>
          <w:u w:val="single"/>
          <w:shd w:val="clear" w:fill="FFFF00"/>
        </w:rPr>
      </w:pPr>
      <w:r>
        <w:rPr>
          <w:b/>
          <w:u w:val="single"/>
          <w:shd w:val="clear" w:fill="FFFF00"/>
        </w:rPr>
        <w:t xml:space="preserve">Asiakirjan numero 17724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Kanadalla on ollut 13 vähemmistöhallitusta, ja viimeksi se koki pisimmän vähemmistöhallituskautensa kolmella peräkkäisellä vähemmistöhallituksella vuosina </w:t>
      </w:r>
      <w:r>
        <w:rPr>
          <w:color w:val="A9A9A9"/>
        </w:rPr>
        <w:t xml:space="preserve">2004-2011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Kanadassa oli viimeksi vähemmistöhallitus?</w:t>
      </w:r>
    </w:p>
    <w:p>
      <w:pPr>
        <w:pStyle w:val="TextBody"/>
        <w:bidi w:val="0"/>
        <w:jc w:val="left"/>
        <w:rPr>
          <w:b/>
          <w:u w:val="single"/>
          <w:shd w:val="clear" w:fill="FFFF00"/>
        </w:rPr>
      </w:pPr>
      <w:r>
        <w:rPr>
          <w:b/>
          <w:u w:val="single"/>
          <w:shd w:val="clear" w:fill="FFFF00"/>
        </w:rPr>
        <w:t xml:space="preserve">Asiakirjan numero 17725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Ipswich on voittanut Englannin liigan mestaruuden kerran, ensimmäisellä kaudella 1961-62, ja sijoittunut kahdesti toiseksi, 1980-81 ja 1981-82. Se voitti FA Cupin vuosina 1977-78 ja UEFA Cupin vuosina </w:t>
      </w:r>
      <w:r>
        <w:rPr>
          <w:color w:val="A9A9A9"/>
        </w:rPr>
        <w:t xml:space="preserve">1980-81</w:t>
      </w:r>
      <w:r>
        <w:rPr/>
        <w:t xml:space="preserve">. Joukkue on kilpaillut Englannin jalkapallon kahdella ylimmällä sarjatasolla yhtäjaksoisesti vuodesta 1957-58 lähtien. Se on kilpaillut kaikissa kolmessa eurooppalaisessa seurakilpailussa, eikä ole koskaan hävinnyt kotonaan eurooppalaisissa kilpailuissa voittaen muun muassa Real Madridin, A.C. Milanin, Inter Milanin, Lazion ja Barcelonan.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ipswich town voitti uefa-cupin?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Vaakunaa muutettiin vuonna 1995 kannattajafoorumin kuulemisen jälkeen, jolloin Wolsey Gaten tornit siirrettiin vaakunan yläosaan, keltainen tausta muutettiin punaiseksi, Suffolk Punch sai hallitsevamman ruumiinrakenteen ja F.C. laajennettiin jalkapalloseuraksi. Joukkueen vieraspaidan hihaan lisättiin kolme tähteä kaudella 2004-2005 ja kotipaitaan kaudella 2005-2006. Nämä tähdet lisättiin </w:t>
      </w:r>
      <w:r>
        <w:rPr>
          <w:color w:val="A9A9A9"/>
        </w:rPr>
        <w:t xml:space="preserve">edustamaan kolmea suurta pokaalia, jotka Ipswich Town on voittanut: FA Cupia, UEFA Cupia ja vanhaa Division Onea</w:t>
      </w:r>
      <w:r>
        <w:rPr/>
        <w:t xml:space="preserve">. Tähdet siirrettiin suoraan vaakunan yläpuolelle, kun paita suunniteltiin uudelleen ennen kautta 2007-2008.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ipswich townilla on 3 tähteä virkamerkissään?</w:t>
      </w:r>
    </w:p>
    <w:p>
      <w:pPr>
        <w:pStyle w:val="TextBody"/>
        <w:bidi w:val="0"/>
        <w:jc w:val="left"/>
        <w:rPr>
          <w:b/>
          <w:u w:val="single"/>
          <w:shd w:val="clear" w:fill="FFFF00"/>
        </w:rPr>
      </w:pPr>
      <w:r>
        <w:rPr>
          <w:b/>
          <w:u w:val="single"/>
          <w:shd w:val="clear" w:fill="FFFF00"/>
        </w:rPr>
        <w:t xml:space="preserve">Asiakirjan numero 17726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Basketball Association All-Star Game on koripallon näytösottelu, jonka National Basketball Association (NBA) järjestää joka helmikuu ja jossa pelaavat liigan tähtipelaajat, joista kaksi eniten ääniä saanutta pelaajaa on valittu. Kussakin joukkueessa on </w:t>
      </w:r>
      <w:r>
        <w:rPr>
          <w:color w:val="A9A9A9"/>
        </w:rPr>
        <w:t xml:space="preserve">12 </w:t>
      </w:r>
      <w:r>
        <w:rPr/>
        <w:t xml:space="preserve">pelaajaa, eli yhteensä 24 pelaajaa. Se on NBA All-Star -viikonlopun päätapahtuma. NBA All-Star Weekend on kolmipäiväinen tapahtuma, joka kestää perjantaista sunnuntaihin. All-Star Game pelattiin ensimmäisen kerran Boston Gardenissa 2. maaliskuuta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all star-joukkueessa nba</w:t>
      </w:r>
    </w:p>
    <w:p>
      <w:pPr>
        <w:pStyle w:val="TextBody"/>
        <w:bidi w:val="0"/>
        <w:jc w:val="left"/>
        <w:rPr>
          <w:b/>
          <w:shd w:val="clear" w:fill="FFFF00"/>
        </w:rPr>
      </w:pPr>
      <w:r>
        <w:rPr>
          <w:b/>
          <w:shd w:val="clear" w:fill="FFFF00"/>
        </w:rPr>
        <w:t xml:space="preserve">Teksti numero 1</w:t>
      </w:r>
    </w:p>
    <w:tbl>
      <w:tblPr>
        <w:tblW w:w="6452" w:type="dxa"/>
        <w:jc w:val="left"/>
        <w:tblInd w:w="0" w:type="dxa"/>
        <w:tblLayout w:type="fixed"/>
        <w:tblCellMar>
          <w:top w:w="28" w:type="dxa"/>
          <w:left w:w="28" w:type="dxa"/>
          <w:bottom w:w="28" w:type="dxa"/>
          <w:right w:w="28" w:type="dxa"/>
        </w:tblCellMar>
      </w:tblPr>
      <w:tblGrid>
        <w:gridCol w:w="3181"/>
        <w:gridCol w:w="3271"/>
      </w:tblGrid>
      <w:tr>
        <w:trPr/>
        <w:tc>
          <w:tcPr>
            <w:tcW w:w="3181" w:type="dxa"/>
            <w:tcBorders/>
            <w:vAlign w:val="center"/>
          </w:tcPr>
          <w:p>
            <w:pPr>
              <w:pStyle w:val="TableHeading"/>
              <w:suppressLineNumbers/>
              <w:bidi w:val="0"/>
              <w:spacing w:before="0" w:after="283"/>
              <w:jc w:val="center"/>
              <w:rPr/>
            </w:pPr>
            <w:r>
              <w:rPr>
                <w:color w:val="A9A9A9"/>
              </w:rPr>
              <w:t xml:space="preserve">Itäinen konferenssi </w:t>
            </w:r>
            <w:r>
              <w:rPr/>
              <w:t xml:space="preserve">(37 voittoa) </w:t>
            </w:r>
          </w:p>
        </w:tc>
        <w:tc>
          <w:tcPr>
            <w:tcW w:w="3271" w:type="dxa"/>
            <w:tcBorders/>
            <w:vAlign w:val="center"/>
          </w:tcPr>
          <w:p>
            <w:pPr>
              <w:pStyle w:val="TableHeading"/>
              <w:suppressLineNumbers/>
              <w:bidi w:val="0"/>
              <w:spacing w:before="0" w:after="283"/>
              <w:jc w:val="center"/>
              <w:rPr/>
            </w:pPr>
            <w:r>
              <w:rPr/>
              <w:t xml:space="preserve">Läntinen konferenssi (29 voittoa)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enemmän pelejä itä- vai länsi-NBA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enemmän voittoja idässä tai lännessä nba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National Basketball Associationin All-Star Game on koripallon näytösottelu, jonka National Basketball Association (NBA) järjestää joka helmikuu ja jossa pelaavat liigan tähtipelaajat itäisestä ja läntisestä konferenssista. </w:t>
      </w:r>
      <w:r>
        <w:rPr>
          <w:color w:val="A9A9A9"/>
        </w:rPr>
        <w:t xml:space="preserve">Kussakin joukkueessa on 12 pelaajaa, eli yhteensä 24 </w:t>
      </w:r>
      <w:r>
        <w:rPr/>
        <w:t xml:space="preserve">pelaajaa. Se on NBA:n All-Star-viikonlopun päätapahtuma. NBA All-Star Weekend on kolmipäiväinen tapahtuma, joka kestää perjantaista sunnuntaihin. All-Star-peli järjestettiin ensimmäisen kerran Boston Gardenissa 2. maaliskuuta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pääsee NBA:n all star -joukkueeseen?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3207"/>
        <w:gridCol w:w="1067"/>
        <w:gridCol w:w="1878"/>
        <w:gridCol w:w="1621"/>
        <w:gridCol w:w="2432"/>
      </w:tblGrid>
      <w:tr>
        <w:trPr/>
        <w:tc>
          <w:tcPr>
            <w:tcW w:w="3207" w:type="dxa"/>
            <w:tcBorders/>
            <w:vAlign w:val="center"/>
          </w:tcPr>
          <w:p>
            <w:pPr>
              <w:pStyle w:val="TableHeading"/>
              <w:suppressLineNumbers/>
              <w:bidi w:val="0"/>
              <w:spacing w:before="0" w:after="283"/>
              <w:jc w:val="center"/>
              <w:rPr/>
            </w:pPr>
            <w:r>
              <w:rPr/>
              <w:t xml:space="preserve">Vuosi </w:t>
            </w:r>
          </w:p>
        </w:tc>
        <w:tc>
          <w:tcPr>
            <w:tcW w:w="1067" w:type="dxa"/>
            <w:tcBorders/>
            <w:vAlign w:val="center"/>
          </w:tcPr>
          <w:p>
            <w:pPr>
              <w:pStyle w:val="TableHeading"/>
              <w:suppressLineNumbers/>
              <w:bidi w:val="0"/>
              <w:spacing w:before="0" w:after="283"/>
              <w:jc w:val="center"/>
              <w:rPr/>
            </w:pPr>
            <w:r>
              <w:rPr/>
              <w:t xml:space="preserve">Tulos </w:t>
            </w:r>
          </w:p>
        </w:tc>
        <w:tc>
          <w:tcPr>
            <w:tcW w:w="1878" w:type="dxa"/>
            <w:tcBorders/>
            <w:vAlign w:val="center"/>
          </w:tcPr>
          <w:p>
            <w:pPr>
              <w:pStyle w:val="TableHeading"/>
              <w:suppressLineNumbers/>
              <w:bidi w:val="0"/>
              <w:spacing w:before="0" w:after="283"/>
              <w:jc w:val="center"/>
              <w:rPr/>
            </w:pPr>
            <w:r>
              <w:rPr/>
              <w:t xml:space="preserve">Isäntäareena </w:t>
            </w:r>
          </w:p>
        </w:tc>
        <w:tc>
          <w:tcPr>
            <w:tcW w:w="1621" w:type="dxa"/>
            <w:tcBorders/>
            <w:vAlign w:val="center"/>
          </w:tcPr>
          <w:p>
            <w:pPr>
              <w:pStyle w:val="TableHeading"/>
              <w:suppressLineNumbers/>
              <w:bidi w:val="0"/>
              <w:spacing w:before="0" w:after="283"/>
              <w:jc w:val="center"/>
              <w:rPr/>
            </w:pPr>
            <w:r>
              <w:rPr/>
              <w:t xml:space="preserve">Isäntäkaupunki </w:t>
            </w:r>
          </w:p>
        </w:tc>
        <w:tc>
          <w:tcPr>
            <w:tcW w:w="2432" w:type="dxa"/>
            <w:tcBorders/>
            <w:vAlign w:val="center"/>
          </w:tcPr>
          <w:p>
            <w:pPr>
              <w:pStyle w:val="TableHeading"/>
              <w:suppressLineNumbers/>
              <w:bidi w:val="0"/>
              <w:spacing w:before="0" w:after="283"/>
              <w:jc w:val="center"/>
              <w:rPr/>
            </w:pPr>
            <w:r>
              <w:rPr/>
              <w:t xml:space="preserve">Pelin MVP </w:t>
            </w:r>
          </w:p>
        </w:tc>
      </w:tr>
      <w:tr>
        <w:trPr/>
        <w:tc>
          <w:tcPr>
            <w:tcW w:w="3207" w:type="dxa"/>
            <w:tcBorders/>
            <w:vAlign w:val="center"/>
          </w:tcPr>
          <w:p>
            <w:pPr>
              <w:pStyle w:val="TableContents"/>
              <w:bidi w:val="0"/>
              <w:spacing w:before="0" w:after="283"/>
              <w:jc w:val="left"/>
              <w:rPr/>
            </w:pPr>
            <w:r>
              <w:rPr/>
              <w:t xml:space="preserve">1951 </w:t>
            </w:r>
          </w:p>
        </w:tc>
        <w:tc>
          <w:tcPr>
            <w:tcW w:w="1067" w:type="dxa"/>
            <w:tcBorders/>
            <w:vAlign w:val="center"/>
          </w:tcPr>
          <w:p>
            <w:pPr>
              <w:pStyle w:val="TableContents"/>
              <w:bidi w:val="0"/>
              <w:spacing w:before="0" w:after="283"/>
              <w:jc w:val="left"/>
              <w:rPr/>
            </w:pPr>
            <w:r>
              <w:rPr/>
              <w:t xml:space="preserve">Itä 111, Länsi 94 </w:t>
            </w:r>
          </w:p>
        </w:tc>
        <w:tc>
          <w:tcPr>
            <w:tcW w:w="1878" w:type="dxa"/>
            <w:tcBorders/>
            <w:vAlign w:val="center"/>
          </w:tcPr>
          <w:p>
            <w:pPr>
              <w:pStyle w:val="TableContents"/>
              <w:bidi w:val="0"/>
              <w:spacing w:before="0" w:after="283"/>
              <w:jc w:val="left"/>
              <w:rPr/>
            </w:pPr>
            <w:r>
              <w:rPr/>
              <w:t xml:space="preserve">Boston Garden </w:t>
            </w:r>
          </w:p>
        </w:tc>
        <w:tc>
          <w:tcPr>
            <w:tcW w:w="1621" w:type="dxa"/>
            <w:tcBorders/>
            <w:vAlign w:val="center"/>
          </w:tcPr>
          <w:p>
            <w:pPr>
              <w:pStyle w:val="TableContents"/>
              <w:bidi w:val="0"/>
              <w:spacing w:before="0" w:after="283"/>
              <w:jc w:val="left"/>
              <w:rPr/>
            </w:pPr>
            <w:r>
              <w:rPr/>
              <w:t xml:space="preserve">Boston, Massachusetts </w:t>
            </w:r>
          </w:p>
        </w:tc>
        <w:tc>
          <w:tcPr>
            <w:tcW w:w="2432" w:type="dxa"/>
            <w:tcBorders/>
            <w:vAlign w:val="center"/>
          </w:tcPr>
          <w:p>
            <w:pPr>
              <w:pStyle w:val="TableContents"/>
              <w:bidi w:val="0"/>
              <w:spacing w:before="0" w:after="283"/>
              <w:jc w:val="left"/>
              <w:rPr/>
            </w:pPr>
            <w:r>
              <w:rPr/>
              <w:t xml:space="preserve">Ed Macauley, Boston Celtics </w:t>
            </w:r>
          </w:p>
        </w:tc>
      </w:tr>
      <w:tr>
        <w:trPr/>
        <w:tc>
          <w:tcPr>
            <w:tcW w:w="3207" w:type="dxa"/>
            <w:tcBorders/>
            <w:vAlign w:val="center"/>
          </w:tcPr>
          <w:p>
            <w:pPr>
              <w:pStyle w:val="TableContents"/>
              <w:bidi w:val="0"/>
              <w:spacing w:before="0" w:after="283"/>
              <w:jc w:val="left"/>
              <w:rPr/>
            </w:pPr>
            <w:r>
              <w:rPr/>
              <w:t xml:space="preserve">1952 </w:t>
            </w:r>
          </w:p>
        </w:tc>
        <w:tc>
          <w:tcPr>
            <w:tcW w:w="1067" w:type="dxa"/>
            <w:tcBorders/>
            <w:vAlign w:val="center"/>
          </w:tcPr>
          <w:p>
            <w:pPr>
              <w:pStyle w:val="TableContents"/>
              <w:bidi w:val="0"/>
              <w:spacing w:before="0" w:after="283"/>
              <w:jc w:val="left"/>
              <w:rPr/>
            </w:pPr>
            <w:r>
              <w:rPr/>
              <w:t xml:space="preserve">Itä 108, Länsi 91 </w:t>
            </w:r>
          </w:p>
        </w:tc>
        <w:tc>
          <w:tcPr>
            <w:tcW w:w="1878" w:type="dxa"/>
            <w:tcBorders/>
            <w:vAlign w:val="center"/>
          </w:tcPr>
          <w:p>
            <w:pPr>
              <w:pStyle w:val="TableContents"/>
              <w:bidi w:val="0"/>
              <w:spacing w:before="0" w:after="283"/>
              <w:jc w:val="left"/>
              <w:rPr/>
            </w:pPr>
            <w:r>
              <w:rPr/>
              <w:t xml:space="preserve">Boston Garden (2) </w:t>
            </w:r>
          </w:p>
        </w:tc>
        <w:tc>
          <w:tcPr>
            <w:tcW w:w="1621" w:type="dxa"/>
            <w:tcBorders/>
            <w:vAlign w:val="center"/>
          </w:tcPr>
          <w:p>
            <w:pPr>
              <w:pStyle w:val="TableContents"/>
              <w:bidi w:val="0"/>
              <w:spacing w:before="0" w:after="283"/>
              <w:jc w:val="left"/>
              <w:rPr/>
            </w:pPr>
            <w:r>
              <w:rPr/>
              <w:t xml:space="preserve">Boston, Massachusetts (2) </w:t>
            </w:r>
          </w:p>
        </w:tc>
        <w:tc>
          <w:tcPr>
            <w:tcW w:w="2432" w:type="dxa"/>
            <w:tcBorders/>
            <w:vAlign w:val="center"/>
          </w:tcPr>
          <w:p>
            <w:pPr>
              <w:pStyle w:val="TableContents"/>
              <w:bidi w:val="0"/>
              <w:spacing w:before="0" w:after="283"/>
              <w:jc w:val="left"/>
              <w:rPr/>
            </w:pPr>
            <w:r>
              <w:rPr/>
              <w:t xml:space="preserve">Paul Arizin, Philadelphia Warriors </w:t>
            </w:r>
          </w:p>
        </w:tc>
      </w:tr>
      <w:tr>
        <w:trPr/>
        <w:tc>
          <w:tcPr>
            <w:tcW w:w="3207" w:type="dxa"/>
            <w:tcBorders/>
            <w:vAlign w:val="center"/>
          </w:tcPr>
          <w:p>
            <w:pPr>
              <w:pStyle w:val="TableContents"/>
              <w:bidi w:val="0"/>
              <w:spacing w:before="0" w:after="283"/>
              <w:jc w:val="left"/>
              <w:rPr/>
            </w:pPr>
            <w:r>
              <w:rPr/>
              <w:t xml:space="preserve">1953 </w:t>
            </w:r>
          </w:p>
        </w:tc>
        <w:tc>
          <w:tcPr>
            <w:tcW w:w="1067" w:type="dxa"/>
            <w:tcBorders/>
            <w:vAlign w:val="center"/>
          </w:tcPr>
          <w:p>
            <w:pPr>
              <w:pStyle w:val="TableContents"/>
              <w:bidi w:val="0"/>
              <w:spacing w:before="0" w:after="283"/>
              <w:jc w:val="left"/>
              <w:rPr/>
            </w:pPr>
            <w:r>
              <w:rPr/>
              <w:t xml:space="preserve">Länsi 79, Itä 75 </w:t>
            </w:r>
          </w:p>
        </w:tc>
        <w:tc>
          <w:tcPr>
            <w:tcW w:w="1878" w:type="dxa"/>
            <w:tcBorders/>
            <w:vAlign w:val="center"/>
          </w:tcPr>
          <w:p>
            <w:pPr>
              <w:pStyle w:val="TableContents"/>
              <w:bidi w:val="0"/>
              <w:spacing w:before="0" w:after="283"/>
              <w:jc w:val="left"/>
              <w:rPr/>
            </w:pPr>
            <w:r>
              <w:rPr/>
              <w:t xml:space="preserve">Allen County War Memorial Coliseum </w:t>
            </w:r>
          </w:p>
        </w:tc>
        <w:tc>
          <w:tcPr>
            <w:tcW w:w="1621" w:type="dxa"/>
            <w:tcBorders/>
            <w:vAlign w:val="center"/>
          </w:tcPr>
          <w:p>
            <w:pPr>
              <w:pStyle w:val="TableContents"/>
              <w:bidi w:val="0"/>
              <w:spacing w:before="0" w:after="283"/>
              <w:jc w:val="left"/>
              <w:rPr/>
            </w:pPr>
            <w:r>
              <w:rPr/>
              <w:t xml:space="preserve">Fort Wayne, Indiana </w:t>
            </w:r>
          </w:p>
        </w:tc>
        <w:tc>
          <w:tcPr>
            <w:tcW w:w="2432" w:type="dxa"/>
            <w:tcBorders/>
            <w:vAlign w:val="center"/>
          </w:tcPr>
          <w:p>
            <w:pPr>
              <w:pStyle w:val="TableContents"/>
              <w:bidi w:val="0"/>
              <w:spacing w:before="0" w:after="283"/>
              <w:jc w:val="left"/>
              <w:rPr/>
            </w:pPr>
            <w:r>
              <w:rPr/>
              <w:t xml:space="preserve">George Mikan, Minneapolis Lakers </w:t>
            </w:r>
          </w:p>
        </w:tc>
      </w:tr>
      <w:tr>
        <w:trPr/>
        <w:tc>
          <w:tcPr>
            <w:tcW w:w="3207" w:type="dxa"/>
            <w:tcBorders/>
            <w:vAlign w:val="center"/>
          </w:tcPr>
          <w:p>
            <w:pPr>
              <w:pStyle w:val="TableContents"/>
              <w:bidi w:val="0"/>
              <w:spacing w:before="0" w:after="283"/>
              <w:jc w:val="left"/>
              <w:rPr/>
            </w:pPr>
            <w:r>
              <w:rPr/>
              <w:t xml:space="preserve">1954 </w:t>
            </w:r>
          </w:p>
        </w:tc>
        <w:tc>
          <w:tcPr>
            <w:tcW w:w="1067" w:type="dxa"/>
            <w:tcBorders/>
            <w:vAlign w:val="center"/>
          </w:tcPr>
          <w:p>
            <w:pPr>
              <w:pStyle w:val="TableContents"/>
              <w:bidi w:val="0"/>
              <w:spacing w:before="0" w:after="283"/>
              <w:jc w:val="left"/>
              <w:rPr/>
            </w:pPr>
            <w:r>
              <w:rPr/>
              <w:t xml:space="preserve">Itä 98, Länsi 93 (OT) </w:t>
            </w:r>
          </w:p>
        </w:tc>
        <w:tc>
          <w:tcPr>
            <w:tcW w:w="1878" w:type="dxa"/>
            <w:tcBorders/>
            <w:vAlign w:val="center"/>
          </w:tcPr>
          <w:p>
            <w:pPr>
              <w:pStyle w:val="TableContents"/>
              <w:bidi w:val="0"/>
              <w:spacing w:before="0" w:after="283"/>
              <w:jc w:val="left"/>
              <w:rPr/>
            </w:pPr>
            <w:r>
              <w:rPr/>
              <w:t xml:space="preserve">Madison Square Garden (1925) * * </w:t>
            </w:r>
          </w:p>
        </w:tc>
        <w:tc>
          <w:tcPr>
            <w:tcW w:w="1621" w:type="dxa"/>
            <w:tcBorders/>
            <w:vAlign w:val="center"/>
          </w:tcPr>
          <w:p>
            <w:pPr>
              <w:pStyle w:val="TableContents"/>
              <w:bidi w:val="0"/>
              <w:spacing w:before="0" w:after="283"/>
              <w:jc w:val="left"/>
              <w:rPr/>
            </w:pPr>
            <w:r>
              <w:rPr/>
              <w:t xml:space="preserve">New York City, New York </w:t>
            </w:r>
          </w:p>
        </w:tc>
        <w:tc>
          <w:tcPr>
            <w:tcW w:w="2432" w:type="dxa"/>
            <w:tcBorders/>
            <w:vAlign w:val="center"/>
          </w:tcPr>
          <w:p>
            <w:pPr>
              <w:pStyle w:val="TableContents"/>
              <w:bidi w:val="0"/>
              <w:spacing w:before="0" w:after="283"/>
              <w:jc w:val="left"/>
              <w:rPr/>
            </w:pPr>
            <w:r>
              <w:rPr/>
              <w:t xml:space="preserve">Bob Cousy, Boston Celtics </w:t>
            </w:r>
          </w:p>
        </w:tc>
      </w:tr>
      <w:tr>
        <w:trPr/>
        <w:tc>
          <w:tcPr>
            <w:tcW w:w="3207" w:type="dxa"/>
            <w:tcBorders/>
            <w:vAlign w:val="center"/>
          </w:tcPr>
          <w:p>
            <w:pPr>
              <w:pStyle w:val="TableContents"/>
              <w:bidi w:val="0"/>
              <w:spacing w:before="0" w:after="283"/>
              <w:jc w:val="left"/>
              <w:rPr/>
            </w:pPr>
            <w:r>
              <w:rPr/>
              <w:t xml:space="preserve">1955 </w:t>
            </w:r>
          </w:p>
        </w:tc>
        <w:tc>
          <w:tcPr>
            <w:tcW w:w="1067" w:type="dxa"/>
            <w:tcBorders/>
            <w:vAlign w:val="center"/>
          </w:tcPr>
          <w:p>
            <w:pPr>
              <w:pStyle w:val="TableContents"/>
              <w:bidi w:val="0"/>
              <w:spacing w:before="0" w:after="283"/>
              <w:jc w:val="left"/>
              <w:rPr/>
            </w:pPr>
            <w:r>
              <w:rPr/>
              <w:t xml:space="preserve">Itä 100, Länsi 91 </w:t>
            </w:r>
          </w:p>
        </w:tc>
        <w:tc>
          <w:tcPr>
            <w:tcW w:w="1878" w:type="dxa"/>
            <w:tcBorders/>
            <w:vAlign w:val="center"/>
          </w:tcPr>
          <w:p>
            <w:pPr>
              <w:pStyle w:val="TableContents"/>
              <w:bidi w:val="0"/>
              <w:spacing w:before="0" w:after="283"/>
              <w:jc w:val="left"/>
              <w:rPr/>
            </w:pPr>
            <w:r>
              <w:rPr/>
              <w:t xml:space="preserve">Madison Square Garden (1925) * * (2) </w:t>
            </w:r>
          </w:p>
        </w:tc>
        <w:tc>
          <w:tcPr>
            <w:tcW w:w="1621" w:type="dxa"/>
            <w:tcBorders/>
            <w:vAlign w:val="center"/>
          </w:tcPr>
          <w:p>
            <w:pPr>
              <w:pStyle w:val="TableContents"/>
              <w:bidi w:val="0"/>
              <w:spacing w:before="0" w:after="283"/>
              <w:jc w:val="left"/>
              <w:rPr/>
            </w:pPr>
            <w:r>
              <w:rPr/>
              <w:t xml:space="preserve">New York City, New York (2) </w:t>
            </w:r>
          </w:p>
        </w:tc>
        <w:tc>
          <w:tcPr>
            <w:tcW w:w="2432" w:type="dxa"/>
            <w:tcBorders/>
            <w:vAlign w:val="center"/>
          </w:tcPr>
          <w:p>
            <w:pPr>
              <w:pStyle w:val="TableContents"/>
              <w:bidi w:val="0"/>
              <w:spacing w:before="0" w:after="283"/>
              <w:jc w:val="left"/>
              <w:rPr/>
            </w:pPr>
            <w:r>
              <w:rPr/>
              <w:t xml:space="preserve">Bill Sharman, Boston Celtics </w:t>
            </w:r>
          </w:p>
        </w:tc>
      </w:tr>
      <w:tr>
        <w:trPr/>
        <w:tc>
          <w:tcPr>
            <w:tcW w:w="3207" w:type="dxa"/>
            <w:tcBorders/>
            <w:vAlign w:val="center"/>
          </w:tcPr>
          <w:p>
            <w:pPr>
              <w:pStyle w:val="TableContents"/>
              <w:bidi w:val="0"/>
              <w:spacing w:before="0" w:after="283"/>
              <w:jc w:val="left"/>
              <w:rPr/>
            </w:pPr>
            <w:r>
              <w:rPr/>
              <w:t xml:space="preserve">1956 </w:t>
            </w:r>
          </w:p>
        </w:tc>
        <w:tc>
          <w:tcPr>
            <w:tcW w:w="1067" w:type="dxa"/>
            <w:tcBorders/>
            <w:vAlign w:val="center"/>
          </w:tcPr>
          <w:p>
            <w:pPr>
              <w:pStyle w:val="TableContents"/>
              <w:bidi w:val="0"/>
              <w:spacing w:before="0" w:after="283"/>
              <w:jc w:val="left"/>
              <w:rPr/>
            </w:pPr>
            <w:r>
              <w:rPr/>
              <w:t xml:space="preserve">Länsi 108, Itä 94 </w:t>
            </w:r>
          </w:p>
        </w:tc>
        <w:tc>
          <w:tcPr>
            <w:tcW w:w="1878" w:type="dxa"/>
            <w:tcBorders/>
            <w:vAlign w:val="center"/>
          </w:tcPr>
          <w:p>
            <w:pPr>
              <w:pStyle w:val="TableContents"/>
              <w:bidi w:val="0"/>
              <w:spacing w:before="0" w:after="283"/>
              <w:jc w:val="left"/>
              <w:rPr/>
            </w:pPr>
            <w:r>
              <w:rPr/>
              <w:t xml:space="preserve">Rochester War Memorial Coliseum </w:t>
            </w:r>
          </w:p>
        </w:tc>
        <w:tc>
          <w:tcPr>
            <w:tcW w:w="1621" w:type="dxa"/>
            <w:tcBorders/>
            <w:vAlign w:val="center"/>
          </w:tcPr>
          <w:p>
            <w:pPr>
              <w:pStyle w:val="TableContents"/>
              <w:bidi w:val="0"/>
              <w:spacing w:before="0" w:after="283"/>
              <w:jc w:val="left"/>
              <w:rPr/>
            </w:pPr>
            <w:r>
              <w:rPr/>
              <w:t xml:space="preserve">Rochester, New York </w:t>
            </w:r>
          </w:p>
        </w:tc>
        <w:tc>
          <w:tcPr>
            <w:tcW w:w="2432" w:type="dxa"/>
            <w:tcBorders/>
            <w:vAlign w:val="center"/>
          </w:tcPr>
          <w:p>
            <w:pPr>
              <w:pStyle w:val="TableContents"/>
              <w:bidi w:val="0"/>
              <w:spacing w:before="0" w:after="283"/>
              <w:jc w:val="left"/>
              <w:rPr/>
            </w:pPr>
            <w:r>
              <w:rPr/>
              <w:t xml:space="preserve">Bob Pettit, St. Louis Hawks </w:t>
            </w:r>
          </w:p>
        </w:tc>
      </w:tr>
      <w:tr>
        <w:trPr/>
        <w:tc>
          <w:tcPr>
            <w:tcW w:w="3207" w:type="dxa"/>
            <w:tcBorders/>
            <w:vAlign w:val="center"/>
          </w:tcPr>
          <w:p>
            <w:pPr>
              <w:pStyle w:val="TableContents"/>
              <w:bidi w:val="0"/>
              <w:spacing w:before="0" w:after="283"/>
              <w:jc w:val="left"/>
              <w:rPr/>
            </w:pPr>
            <w:r>
              <w:rPr/>
              <w:t xml:space="preserve">1957 </w:t>
            </w:r>
          </w:p>
        </w:tc>
        <w:tc>
          <w:tcPr>
            <w:tcW w:w="1067" w:type="dxa"/>
            <w:tcBorders/>
            <w:vAlign w:val="center"/>
          </w:tcPr>
          <w:p>
            <w:pPr>
              <w:pStyle w:val="TableContents"/>
              <w:bidi w:val="0"/>
              <w:spacing w:before="0" w:after="283"/>
              <w:jc w:val="left"/>
              <w:rPr/>
            </w:pPr>
            <w:r>
              <w:rPr/>
              <w:t xml:space="preserve">Itä 109, Länsi 97 </w:t>
            </w:r>
          </w:p>
        </w:tc>
        <w:tc>
          <w:tcPr>
            <w:tcW w:w="1878" w:type="dxa"/>
            <w:tcBorders/>
            <w:vAlign w:val="center"/>
          </w:tcPr>
          <w:p>
            <w:pPr>
              <w:pStyle w:val="TableContents"/>
              <w:bidi w:val="0"/>
              <w:spacing w:before="0" w:after="283"/>
              <w:jc w:val="left"/>
              <w:rPr/>
            </w:pPr>
            <w:r>
              <w:rPr/>
              <w:t xml:space="preserve">Boston Garden (3) </w:t>
            </w:r>
          </w:p>
        </w:tc>
        <w:tc>
          <w:tcPr>
            <w:tcW w:w="1621" w:type="dxa"/>
            <w:tcBorders/>
            <w:vAlign w:val="center"/>
          </w:tcPr>
          <w:p>
            <w:pPr>
              <w:pStyle w:val="TableContents"/>
              <w:bidi w:val="0"/>
              <w:spacing w:before="0" w:after="283"/>
              <w:jc w:val="left"/>
              <w:rPr/>
            </w:pPr>
            <w:r>
              <w:rPr/>
              <w:t xml:space="preserve">Boston, Massachusetts (3) </w:t>
            </w:r>
          </w:p>
        </w:tc>
        <w:tc>
          <w:tcPr>
            <w:tcW w:w="2432" w:type="dxa"/>
            <w:tcBorders/>
            <w:vAlign w:val="center"/>
          </w:tcPr>
          <w:p>
            <w:pPr>
              <w:pStyle w:val="TableContents"/>
              <w:bidi w:val="0"/>
              <w:spacing w:before="0" w:after="283"/>
              <w:jc w:val="left"/>
              <w:rPr/>
            </w:pPr>
            <w:r>
              <w:rPr/>
              <w:t xml:space="preserve">Bob Cousy (2), Boston Celtics </w:t>
            </w:r>
          </w:p>
        </w:tc>
      </w:tr>
      <w:tr>
        <w:trPr/>
        <w:tc>
          <w:tcPr>
            <w:tcW w:w="3207" w:type="dxa"/>
            <w:tcBorders/>
            <w:vAlign w:val="center"/>
          </w:tcPr>
          <w:p>
            <w:pPr>
              <w:pStyle w:val="TableContents"/>
              <w:bidi w:val="0"/>
              <w:spacing w:before="0" w:after="283"/>
              <w:jc w:val="left"/>
              <w:rPr/>
            </w:pPr>
            <w:r>
              <w:rPr/>
              <w:t xml:space="preserve">1958 </w:t>
            </w:r>
          </w:p>
        </w:tc>
        <w:tc>
          <w:tcPr>
            <w:tcW w:w="1067" w:type="dxa"/>
            <w:tcBorders/>
            <w:vAlign w:val="center"/>
          </w:tcPr>
          <w:p>
            <w:pPr>
              <w:pStyle w:val="TableContents"/>
              <w:bidi w:val="0"/>
              <w:spacing w:before="0" w:after="283"/>
              <w:jc w:val="left"/>
              <w:rPr/>
            </w:pPr>
            <w:r>
              <w:rPr/>
              <w:t xml:space="preserve">Itä 130, Länsi 118 </w:t>
            </w:r>
          </w:p>
        </w:tc>
        <w:tc>
          <w:tcPr>
            <w:tcW w:w="1878" w:type="dxa"/>
            <w:tcBorders/>
            <w:vAlign w:val="center"/>
          </w:tcPr>
          <w:p>
            <w:pPr>
              <w:pStyle w:val="TableContents"/>
              <w:bidi w:val="0"/>
              <w:spacing w:before="0" w:after="283"/>
              <w:jc w:val="left"/>
              <w:rPr/>
            </w:pPr>
            <w:r>
              <w:rPr/>
              <w:t xml:space="preserve">St. Louis Arena </w:t>
            </w:r>
          </w:p>
        </w:tc>
        <w:tc>
          <w:tcPr>
            <w:tcW w:w="1621" w:type="dxa"/>
            <w:tcBorders/>
            <w:vAlign w:val="center"/>
          </w:tcPr>
          <w:p>
            <w:pPr>
              <w:pStyle w:val="TableContents"/>
              <w:bidi w:val="0"/>
              <w:spacing w:before="0" w:after="283"/>
              <w:jc w:val="left"/>
              <w:rPr/>
            </w:pPr>
            <w:r>
              <w:rPr/>
              <w:t xml:space="preserve">St. Louis, Missouri </w:t>
            </w:r>
          </w:p>
        </w:tc>
        <w:tc>
          <w:tcPr>
            <w:tcW w:w="2432" w:type="dxa"/>
            <w:tcBorders/>
            <w:vAlign w:val="center"/>
          </w:tcPr>
          <w:p>
            <w:pPr>
              <w:pStyle w:val="TableContents"/>
              <w:bidi w:val="0"/>
              <w:spacing w:before="0" w:after="283"/>
              <w:jc w:val="left"/>
              <w:rPr/>
            </w:pPr>
            <w:r>
              <w:rPr/>
              <w:t xml:space="preserve">Bob Pettit (2), St. Louis Haukat </w:t>
            </w:r>
          </w:p>
        </w:tc>
      </w:tr>
      <w:tr>
        <w:trPr/>
        <w:tc>
          <w:tcPr>
            <w:tcW w:w="3207" w:type="dxa"/>
            <w:tcBorders/>
            <w:vAlign w:val="center"/>
          </w:tcPr>
          <w:p>
            <w:pPr>
              <w:pStyle w:val="TableContents"/>
              <w:bidi w:val="0"/>
              <w:spacing w:before="0" w:after="283"/>
              <w:jc w:val="left"/>
              <w:rPr/>
            </w:pPr>
            <w:r>
              <w:rPr/>
              <w:t xml:space="preserve">1959 </w:t>
            </w:r>
          </w:p>
        </w:tc>
        <w:tc>
          <w:tcPr>
            <w:tcW w:w="1067" w:type="dxa"/>
            <w:tcBorders/>
            <w:vAlign w:val="center"/>
          </w:tcPr>
          <w:p>
            <w:pPr>
              <w:pStyle w:val="TableContents"/>
              <w:bidi w:val="0"/>
              <w:spacing w:before="0" w:after="283"/>
              <w:jc w:val="left"/>
              <w:rPr/>
            </w:pPr>
            <w:r>
              <w:rPr/>
              <w:t xml:space="preserve">Länsi 124, Itä 108 </w:t>
            </w:r>
          </w:p>
        </w:tc>
        <w:tc>
          <w:tcPr>
            <w:tcW w:w="1878" w:type="dxa"/>
            <w:tcBorders/>
            <w:vAlign w:val="center"/>
          </w:tcPr>
          <w:p>
            <w:pPr>
              <w:pStyle w:val="TableContents"/>
              <w:bidi w:val="0"/>
              <w:spacing w:before="0" w:after="283"/>
              <w:jc w:val="left"/>
              <w:rPr/>
            </w:pPr>
            <w:r>
              <w:rPr/>
              <w:t xml:space="preserve">Olympia Stadium </w:t>
            </w:r>
          </w:p>
        </w:tc>
        <w:tc>
          <w:tcPr>
            <w:tcW w:w="1621" w:type="dxa"/>
            <w:tcBorders/>
            <w:vAlign w:val="center"/>
          </w:tcPr>
          <w:p>
            <w:pPr>
              <w:pStyle w:val="TableContents"/>
              <w:bidi w:val="0"/>
              <w:spacing w:before="0" w:after="283"/>
              <w:jc w:val="left"/>
              <w:rPr/>
            </w:pPr>
            <w:r>
              <w:rPr/>
              <w:t xml:space="preserve">Detroit, Michigan </w:t>
            </w:r>
          </w:p>
        </w:tc>
        <w:tc>
          <w:tcPr>
            <w:tcW w:w="2432" w:type="dxa"/>
            <w:tcBorders/>
            <w:vAlign w:val="center"/>
          </w:tcPr>
          <w:p>
            <w:pPr>
              <w:pStyle w:val="TableContents"/>
              <w:bidi w:val="0"/>
              <w:spacing w:before="0" w:after="283"/>
              <w:jc w:val="left"/>
              <w:rPr/>
            </w:pPr>
            <w:r>
              <w:rPr/>
              <w:t xml:space="preserve">Elgin Baylor, Minneapolis Lakers Bob Pettit (3), St. Louis Hawks </w:t>
            </w:r>
          </w:p>
        </w:tc>
      </w:tr>
      <w:tr>
        <w:trPr/>
        <w:tc>
          <w:tcPr>
            <w:tcW w:w="3207" w:type="dxa"/>
            <w:tcBorders/>
            <w:vAlign w:val="center"/>
          </w:tcPr>
          <w:p>
            <w:pPr>
              <w:pStyle w:val="TableContents"/>
              <w:bidi w:val="0"/>
              <w:spacing w:before="0" w:after="283"/>
              <w:jc w:val="left"/>
              <w:rPr/>
            </w:pPr>
            <w:r>
              <w:rPr/>
              <w:t xml:space="preserve">1960 </w:t>
            </w:r>
          </w:p>
        </w:tc>
        <w:tc>
          <w:tcPr>
            <w:tcW w:w="1067" w:type="dxa"/>
            <w:tcBorders/>
            <w:vAlign w:val="center"/>
          </w:tcPr>
          <w:p>
            <w:pPr>
              <w:pStyle w:val="TableContents"/>
              <w:bidi w:val="0"/>
              <w:spacing w:before="0" w:after="283"/>
              <w:jc w:val="left"/>
              <w:rPr/>
            </w:pPr>
            <w:r>
              <w:rPr/>
              <w:t xml:space="preserve">Itä 125, Länsi 115 </w:t>
            </w:r>
          </w:p>
        </w:tc>
        <w:tc>
          <w:tcPr>
            <w:tcW w:w="1878" w:type="dxa"/>
            <w:tcBorders/>
            <w:vAlign w:val="center"/>
          </w:tcPr>
          <w:p>
            <w:pPr>
              <w:pStyle w:val="TableContents"/>
              <w:bidi w:val="0"/>
              <w:spacing w:before="0" w:after="283"/>
              <w:jc w:val="left"/>
              <w:rPr/>
            </w:pPr>
            <w:r>
              <w:rPr/>
              <w:t xml:space="preserve">Konferenssisali </w:t>
            </w:r>
          </w:p>
        </w:tc>
        <w:tc>
          <w:tcPr>
            <w:tcW w:w="1621" w:type="dxa"/>
            <w:tcBorders/>
            <w:vAlign w:val="center"/>
          </w:tcPr>
          <w:p>
            <w:pPr>
              <w:pStyle w:val="TableContents"/>
              <w:bidi w:val="0"/>
              <w:spacing w:before="0" w:after="283"/>
              <w:jc w:val="left"/>
              <w:rPr/>
            </w:pPr>
            <w:r>
              <w:rPr/>
              <w:t xml:space="preserve">Philadelphia, Pennsylvania </w:t>
            </w:r>
          </w:p>
        </w:tc>
        <w:tc>
          <w:tcPr>
            <w:tcW w:w="2432" w:type="dxa"/>
            <w:tcBorders/>
            <w:vAlign w:val="center"/>
          </w:tcPr>
          <w:p>
            <w:pPr>
              <w:pStyle w:val="TableContents"/>
              <w:bidi w:val="0"/>
              <w:spacing w:before="0" w:after="283"/>
              <w:jc w:val="left"/>
              <w:rPr/>
            </w:pPr>
            <w:r>
              <w:rPr/>
              <w:t xml:space="preserve">Wilt Chamberlain, Philadelphia Warriors </w:t>
            </w:r>
          </w:p>
        </w:tc>
      </w:tr>
      <w:tr>
        <w:trPr/>
        <w:tc>
          <w:tcPr>
            <w:tcW w:w="3207" w:type="dxa"/>
            <w:tcBorders/>
            <w:vAlign w:val="center"/>
          </w:tcPr>
          <w:p>
            <w:pPr>
              <w:pStyle w:val="TableContents"/>
              <w:bidi w:val="0"/>
              <w:spacing w:before="0" w:after="283"/>
              <w:jc w:val="left"/>
              <w:rPr/>
            </w:pPr>
            <w:r>
              <w:rPr/>
              <w:t xml:space="preserve">1961 </w:t>
            </w:r>
          </w:p>
        </w:tc>
        <w:tc>
          <w:tcPr>
            <w:tcW w:w="1067" w:type="dxa"/>
            <w:tcBorders/>
            <w:vAlign w:val="center"/>
          </w:tcPr>
          <w:p>
            <w:pPr>
              <w:pStyle w:val="TableContents"/>
              <w:bidi w:val="0"/>
              <w:spacing w:before="0" w:after="283"/>
              <w:jc w:val="left"/>
              <w:rPr/>
            </w:pPr>
            <w:r>
              <w:rPr/>
              <w:t xml:space="preserve">Länsi 153, Itä 131 </w:t>
            </w:r>
          </w:p>
        </w:tc>
        <w:tc>
          <w:tcPr>
            <w:tcW w:w="1878" w:type="dxa"/>
            <w:tcBorders/>
            <w:vAlign w:val="center"/>
          </w:tcPr>
          <w:p>
            <w:pPr>
              <w:pStyle w:val="TableContents"/>
              <w:bidi w:val="0"/>
              <w:spacing w:before="0" w:after="283"/>
              <w:jc w:val="left"/>
              <w:rPr/>
            </w:pPr>
            <w:r>
              <w:rPr/>
              <w:t xml:space="preserve">Onondaga County War Memorial Coliseum </w:t>
            </w:r>
          </w:p>
        </w:tc>
        <w:tc>
          <w:tcPr>
            <w:tcW w:w="1621" w:type="dxa"/>
            <w:tcBorders/>
            <w:vAlign w:val="center"/>
          </w:tcPr>
          <w:p>
            <w:pPr>
              <w:pStyle w:val="TableContents"/>
              <w:bidi w:val="0"/>
              <w:spacing w:before="0" w:after="283"/>
              <w:jc w:val="left"/>
              <w:rPr/>
            </w:pPr>
            <w:r>
              <w:rPr/>
              <w:t xml:space="preserve">Syracuse, New York </w:t>
            </w:r>
          </w:p>
        </w:tc>
        <w:tc>
          <w:tcPr>
            <w:tcW w:w="2432" w:type="dxa"/>
            <w:tcBorders/>
            <w:vAlign w:val="center"/>
          </w:tcPr>
          <w:p>
            <w:pPr>
              <w:pStyle w:val="TableContents"/>
              <w:bidi w:val="0"/>
              <w:spacing w:before="0" w:after="283"/>
              <w:jc w:val="left"/>
              <w:rPr/>
            </w:pPr>
            <w:r>
              <w:rPr/>
              <w:t xml:space="preserve">Oscar Robertson, Cincinnati Royals </w:t>
            </w:r>
          </w:p>
        </w:tc>
      </w:tr>
      <w:tr>
        <w:trPr/>
        <w:tc>
          <w:tcPr>
            <w:tcW w:w="3207" w:type="dxa"/>
            <w:tcBorders/>
            <w:vAlign w:val="center"/>
          </w:tcPr>
          <w:p>
            <w:pPr>
              <w:pStyle w:val="TableContents"/>
              <w:bidi w:val="0"/>
              <w:spacing w:before="0" w:after="283"/>
              <w:jc w:val="left"/>
              <w:rPr/>
            </w:pPr>
            <w:r>
              <w:rPr/>
              <w:t xml:space="preserve">1962 </w:t>
            </w:r>
          </w:p>
        </w:tc>
        <w:tc>
          <w:tcPr>
            <w:tcW w:w="1067" w:type="dxa"/>
            <w:tcBorders/>
            <w:vAlign w:val="center"/>
          </w:tcPr>
          <w:p>
            <w:pPr>
              <w:pStyle w:val="TableContents"/>
              <w:bidi w:val="0"/>
              <w:spacing w:before="0" w:after="283"/>
              <w:jc w:val="left"/>
              <w:rPr/>
            </w:pPr>
            <w:r>
              <w:rPr/>
              <w:t xml:space="preserve">Länsi 150, Itä 130 </w:t>
            </w:r>
          </w:p>
        </w:tc>
        <w:tc>
          <w:tcPr>
            <w:tcW w:w="1878" w:type="dxa"/>
            <w:tcBorders/>
            <w:vAlign w:val="center"/>
          </w:tcPr>
          <w:p>
            <w:pPr>
              <w:pStyle w:val="TableContents"/>
              <w:bidi w:val="0"/>
              <w:spacing w:before="0" w:after="283"/>
              <w:jc w:val="left"/>
              <w:rPr/>
            </w:pPr>
            <w:r>
              <w:rPr/>
              <w:t xml:space="preserve">St. Louis Arena (2) </w:t>
            </w:r>
          </w:p>
        </w:tc>
        <w:tc>
          <w:tcPr>
            <w:tcW w:w="1621" w:type="dxa"/>
            <w:tcBorders/>
            <w:vAlign w:val="center"/>
          </w:tcPr>
          <w:p>
            <w:pPr>
              <w:pStyle w:val="TableContents"/>
              <w:bidi w:val="0"/>
              <w:spacing w:before="0" w:after="283"/>
              <w:jc w:val="left"/>
              <w:rPr/>
            </w:pPr>
            <w:r>
              <w:rPr/>
              <w:t xml:space="preserve">St. Louis, Missouri (2) </w:t>
            </w:r>
          </w:p>
        </w:tc>
        <w:tc>
          <w:tcPr>
            <w:tcW w:w="2432" w:type="dxa"/>
            <w:tcBorders/>
            <w:vAlign w:val="center"/>
          </w:tcPr>
          <w:p>
            <w:pPr>
              <w:pStyle w:val="TableContents"/>
              <w:bidi w:val="0"/>
              <w:spacing w:before="0" w:after="283"/>
              <w:jc w:val="left"/>
              <w:rPr/>
            </w:pPr>
            <w:r>
              <w:rPr/>
              <w:t xml:space="preserve">Bob Pettit (4), St. Louis Haukat </w:t>
            </w:r>
          </w:p>
        </w:tc>
      </w:tr>
      <w:tr>
        <w:trPr/>
        <w:tc>
          <w:tcPr>
            <w:tcW w:w="3207" w:type="dxa"/>
            <w:tcBorders/>
            <w:vAlign w:val="center"/>
          </w:tcPr>
          <w:p>
            <w:pPr>
              <w:pStyle w:val="TableContents"/>
              <w:bidi w:val="0"/>
              <w:spacing w:before="0" w:after="283"/>
              <w:jc w:val="left"/>
              <w:rPr/>
            </w:pPr>
            <w:r>
              <w:rPr/>
              <w:t xml:space="preserve">1963 </w:t>
            </w:r>
          </w:p>
        </w:tc>
        <w:tc>
          <w:tcPr>
            <w:tcW w:w="1067" w:type="dxa"/>
            <w:tcBorders/>
            <w:vAlign w:val="center"/>
          </w:tcPr>
          <w:p>
            <w:pPr>
              <w:pStyle w:val="TableContents"/>
              <w:bidi w:val="0"/>
              <w:spacing w:before="0" w:after="283"/>
              <w:jc w:val="left"/>
              <w:rPr/>
            </w:pPr>
            <w:r>
              <w:rPr/>
              <w:t xml:space="preserve">Itä 115, Länsi 108 </w:t>
            </w:r>
          </w:p>
        </w:tc>
        <w:tc>
          <w:tcPr>
            <w:tcW w:w="1878" w:type="dxa"/>
            <w:tcBorders/>
            <w:vAlign w:val="center"/>
          </w:tcPr>
          <w:p>
            <w:pPr>
              <w:pStyle w:val="TableContents"/>
              <w:bidi w:val="0"/>
              <w:spacing w:before="0" w:after="283"/>
              <w:jc w:val="left"/>
              <w:rPr/>
            </w:pPr>
            <w:r>
              <w:rPr/>
              <w:t xml:space="preserve">LA Sports Arena </w:t>
            </w:r>
          </w:p>
        </w:tc>
        <w:tc>
          <w:tcPr>
            <w:tcW w:w="1621" w:type="dxa"/>
            <w:tcBorders/>
            <w:vAlign w:val="center"/>
          </w:tcPr>
          <w:p>
            <w:pPr>
              <w:pStyle w:val="TableContents"/>
              <w:bidi w:val="0"/>
              <w:spacing w:before="0" w:after="283"/>
              <w:jc w:val="left"/>
              <w:rPr/>
            </w:pPr>
            <w:r>
              <w:rPr/>
              <w:t xml:space="preserve">Los Angeles, Kalifornia </w:t>
            </w:r>
          </w:p>
        </w:tc>
        <w:tc>
          <w:tcPr>
            <w:tcW w:w="2432" w:type="dxa"/>
            <w:tcBorders/>
            <w:vAlign w:val="center"/>
          </w:tcPr>
          <w:p>
            <w:pPr>
              <w:pStyle w:val="TableContents"/>
              <w:bidi w:val="0"/>
              <w:spacing w:before="0" w:after="283"/>
              <w:jc w:val="left"/>
              <w:rPr/>
            </w:pPr>
            <w:r>
              <w:rPr/>
              <w:t xml:space="preserve">Bill Russell, Boston Celtics </w:t>
            </w:r>
          </w:p>
        </w:tc>
      </w:tr>
      <w:tr>
        <w:trPr/>
        <w:tc>
          <w:tcPr>
            <w:tcW w:w="3207" w:type="dxa"/>
            <w:tcBorders/>
            <w:vAlign w:val="center"/>
          </w:tcPr>
          <w:p>
            <w:pPr>
              <w:pStyle w:val="TableContents"/>
              <w:bidi w:val="0"/>
              <w:spacing w:before="0" w:after="283"/>
              <w:jc w:val="left"/>
              <w:rPr/>
            </w:pPr>
            <w:r>
              <w:rPr/>
              <w:t xml:space="preserve">1964 </w:t>
            </w:r>
          </w:p>
        </w:tc>
        <w:tc>
          <w:tcPr>
            <w:tcW w:w="1067" w:type="dxa"/>
            <w:tcBorders/>
            <w:vAlign w:val="center"/>
          </w:tcPr>
          <w:p>
            <w:pPr>
              <w:pStyle w:val="TableContents"/>
              <w:bidi w:val="0"/>
              <w:spacing w:before="0" w:after="283"/>
              <w:jc w:val="left"/>
              <w:rPr/>
            </w:pPr>
            <w:r>
              <w:rPr/>
              <w:t xml:space="preserve">Itä 111, Länsi 107 </w:t>
            </w:r>
          </w:p>
        </w:tc>
        <w:tc>
          <w:tcPr>
            <w:tcW w:w="1878" w:type="dxa"/>
            <w:tcBorders/>
            <w:vAlign w:val="center"/>
          </w:tcPr>
          <w:p>
            <w:pPr>
              <w:pStyle w:val="TableContents"/>
              <w:bidi w:val="0"/>
              <w:spacing w:before="0" w:after="283"/>
              <w:jc w:val="left"/>
              <w:rPr/>
            </w:pPr>
            <w:r>
              <w:rPr/>
              <w:t xml:space="preserve">Boston Garden (4) </w:t>
            </w:r>
          </w:p>
        </w:tc>
        <w:tc>
          <w:tcPr>
            <w:tcW w:w="1621" w:type="dxa"/>
            <w:tcBorders/>
            <w:vAlign w:val="center"/>
          </w:tcPr>
          <w:p>
            <w:pPr>
              <w:pStyle w:val="TableContents"/>
              <w:bidi w:val="0"/>
              <w:spacing w:before="0" w:after="283"/>
              <w:jc w:val="left"/>
              <w:rPr/>
            </w:pPr>
            <w:r>
              <w:rPr/>
              <w:t xml:space="preserve">Boston, Massachusetts (4) </w:t>
            </w:r>
          </w:p>
        </w:tc>
        <w:tc>
          <w:tcPr>
            <w:tcW w:w="2432" w:type="dxa"/>
            <w:tcBorders/>
            <w:vAlign w:val="center"/>
          </w:tcPr>
          <w:p>
            <w:pPr>
              <w:pStyle w:val="TableContents"/>
              <w:bidi w:val="0"/>
              <w:spacing w:before="0" w:after="283"/>
              <w:jc w:val="left"/>
              <w:rPr/>
            </w:pPr>
            <w:r>
              <w:rPr/>
              <w:t xml:space="preserve">Oscar Robertson (2), Cincinnati Royals </w:t>
            </w:r>
          </w:p>
        </w:tc>
      </w:tr>
      <w:tr>
        <w:trPr/>
        <w:tc>
          <w:tcPr>
            <w:tcW w:w="3207" w:type="dxa"/>
            <w:tcBorders/>
            <w:vAlign w:val="center"/>
          </w:tcPr>
          <w:p>
            <w:pPr>
              <w:pStyle w:val="TableContents"/>
              <w:bidi w:val="0"/>
              <w:spacing w:before="0" w:after="283"/>
              <w:jc w:val="left"/>
              <w:rPr/>
            </w:pPr>
            <w:r>
              <w:rPr/>
              <w:t xml:space="preserve">1965 </w:t>
            </w:r>
          </w:p>
        </w:tc>
        <w:tc>
          <w:tcPr>
            <w:tcW w:w="1067" w:type="dxa"/>
            <w:tcBorders/>
            <w:vAlign w:val="center"/>
          </w:tcPr>
          <w:p>
            <w:pPr>
              <w:pStyle w:val="TableContents"/>
              <w:bidi w:val="0"/>
              <w:spacing w:before="0" w:after="283"/>
              <w:jc w:val="left"/>
              <w:rPr/>
            </w:pPr>
            <w:r>
              <w:rPr/>
              <w:t xml:space="preserve">Itä 124, Länsi 123 </w:t>
            </w:r>
          </w:p>
        </w:tc>
        <w:tc>
          <w:tcPr>
            <w:tcW w:w="1878" w:type="dxa"/>
            <w:tcBorders/>
            <w:vAlign w:val="center"/>
          </w:tcPr>
          <w:p>
            <w:pPr>
              <w:pStyle w:val="TableContents"/>
              <w:bidi w:val="0"/>
              <w:spacing w:before="0" w:after="283"/>
              <w:jc w:val="left"/>
              <w:rPr/>
            </w:pPr>
            <w:r>
              <w:rPr/>
              <w:t xml:space="preserve">St. Louis Arena (3) </w:t>
            </w:r>
          </w:p>
        </w:tc>
        <w:tc>
          <w:tcPr>
            <w:tcW w:w="1621" w:type="dxa"/>
            <w:tcBorders/>
            <w:vAlign w:val="center"/>
          </w:tcPr>
          <w:p>
            <w:pPr>
              <w:pStyle w:val="TableContents"/>
              <w:bidi w:val="0"/>
              <w:spacing w:before="0" w:after="283"/>
              <w:jc w:val="left"/>
              <w:rPr/>
            </w:pPr>
            <w:r>
              <w:rPr/>
              <w:t xml:space="preserve">St. Louis, Missouri (3) </w:t>
            </w:r>
          </w:p>
        </w:tc>
        <w:tc>
          <w:tcPr>
            <w:tcW w:w="2432" w:type="dxa"/>
            <w:tcBorders/>
            <w:vAlign w:val="center"/>
          </w:tcPr>
          <w:p>
            <w:pPr>
              <w:pStyle w:val="TableContents"/>
              <w:bidi w:val="0"/>
              <w:spacing w:before="0" w:after="283"/>
              <w:jc w:val="left"/>
              <w:rPr/>
            </w:pPr>
            <w:r>
              <w:rPr/>
              <w:t xml:space="preserve">Jerry Lucas, Cincinnati Royals </w:t>
            </w:r>
          </w:p>
        </w:tc>
      </w:tr>
      <w:tr>
        <w:trPr/>
        <w:tc>
          <w:tcPr>
            <w:tcW w:w="3207" w:type="dxa"/>
            <w:tcBorders/>
            <w:vAlign w:val="center"/>
          </w:tcPr>
          <w:p>
            <w:pPr>
              <w:pStyle w:val="TableContents"/>
              <w:bidi w:val="0"/>
              <w:spacing w:before="0" w:after="283"/>
              <w:jc w:val="left"/>
              <w:rPr/>
            </w:pPr>
            <w:r>
              <w:rPr/>
              <w:t xml:space="preserve">1966 </w:t>
            </w:r>
          </w:p>
        </w:tc>
        <w:tc>
          <w:tcPr>
            <w:tcW w:w="1067" w:type="dxa"/>
            <w:tcBorders/>
            <w:vAlign w:val="center"/>
          </w:tcPr>
          <w:p>
            <w:pPr>
              <w:pStyle w:val="TableContents"/>
              <w:bidi w:val="0"/>
              <w:spacing w:before="0" w:after="283"/>
              <w:jc w:val="left"/>
              <w:rPr/>
            </w:pPr>
            <w:r>
              <w:rPr/>
              <w:t xml:space="preserve">Itä 137, Länsi 94 </w:t>
            </w:r>
          </w:p>
        </w:tc>
        <w:tc>
          <w:tcPr>
            <w:tcW w:w="1878" w:type="dxa"/>
            <w:tcBorders/>
            <w:vAlign w:val="center"/>
          </w:tcPr>
          <w:p>
            <w:pPr>
              <w:pStyle w:val="TableContents"/>
              <w:bidi w:val="0"/>
              <w:spacing w:before="0" w:after="283"/>
              <w:jc w:val="left"/>
              <w:rPr/>
            </w:pPr>
            <w:r>
              <w:rPr/>
              <w:t xml:space="preserve">Cincinnati Gardens </w:t>
            </w:r>
          </w:p>
        </w:tc>
        <w:tc>
          <w:tcPr>
            <w:tcW w:w="1621" w:type="dxa"/>
            <w:tcBorders/>
            <w:vAlign w:val="center"/>
          </w:tcPr>
          <w:p>
            <w:pPr>
              <w:pStyle w:val="TableContents"/>
              <w:bidi w:val="0"/>
              <w:spacing w:before="0" w:after="283"/>
              <w:jc w:val="left"/>
              <w:rPr/>
            </w:pPr>
            <w:r>
              <w:rPr/>
              <w:t xml:space="preserve">Cincinnati, Ohio </w:t>
            </w:r>
          </w:p>
        </w:tc>
        <w:tc>
          <w:tcPr>
            <w:tcW w:w="2432" w:type="dxa"/>
            <w:tcBorders/>
            <w:vAlign w:val="center"/>
          </w:tcPr>
          <w:p>
            <w:pPr>
              <w:pStyle w:val="TableContents"/>
              <w:bidi w:val="0"/>
              <w:spacing w:before="0" w:after="283"/>
              <w:jc w:val="left"/>
              <w:rPr/>
            </w:pPr>
            <w:r>
              <w:rPr/>
              <w:t xml:space="preserve">Adrian Smith, Cincinnati Royals </w:t>
            </w:r>
          </w:p>
        </w:tc>
      </w:tr>
      <w:tr>
        <w:trPr/>
        <w:tc>
          <w:tcPr>
            <w:tcW w:w="3207" w:type="dxa"/>
            <w:tcBorders/>
            <w:vAlign w:val="center"/>
          </w:tcPr>
          <w:p>
            <w:pPr>
              <w:pStyle w:val="TableContents"/>
              <w:bidi w:val="0"/>
              <w:spacing w:before="0" w:after="283"/>
              <w:jc w:val="left"/>
              <w:rPr/>
            </w:pPr>
            <w:r>
              <w:rPr/>
              <w:t xml:space="preserve">1967 </w:t>
            </w:r>
          </w:p>
        </w:tc>
        <w:tc>
          <w:tcPr>
            <w:tcW w:w="1067" w:type="dxa"/>
            <w:tcBorders/>
            <w:vAlign w:val="center"/>
          </w:tcPr>
          <w:p>
            <w:pPr>
              <w:pStyle w:val="TableContents"/>
              <w:bidi w:val="0"/>
              <w:spacing w:before="0" w:after="283"/>
              <w:jc w:val="left"/>
              <w:rPr/>
            </w:pPr>
            <w:r>
              <w:rPr/>
              <w:t xml:space="preserve">Länsi 135, Itä 120 </w:t>
            </w:r>
          </w:p>
        </w:tc>
        <w:tc>
          <w:tcPr>
            <w:tcW w:w="1878" w:type="dxa"/>
            <w:tcBorders/>
            <w:vAlign w:val="center"/>
          </w:tcPr>
          <w:p>
            <w:pPr>
              <w:pStyle w:val="TableContents"/>
              <w:bidi w:val="0"/>
              <w:spacing w:before="0" w:after="283"/>
              <w:jc w:val="left"/>
              <w:rPr/>
            </w:pPr>
            <w:r>
              <w:rPr/>
              <w:t xml:space="preserve">Cow Palace </w:t>
            </w:r>
          </w:p>
        </w:tc>
        <w:tc>
          <w:tcPr>
            <w:tcW w:w="1621" w:type="dxa"/>
            <w:tcBorders/>
            <w:vAlign w:val="center"/>
          </w:tcPr>
          <w:p>
            <w:pPr>
              <w:pStyle w:val="TableContents"/>
              <w:bidi w:val="0"/>
              <w:spacing w:before="0" w:after="283"/>
              <w:jc w:val="left"/>
              <w:rPr/>
            </w:pPr>
            <w:r>
              <w:rPr/>
              <w:t xml:space="preserve">Daly City, Kalifornia </w:t>
            </w:r>
          </w:p>
        </w:tc>
        <w:tc>
          <w:tcPr>
            <w:tcW w:w="2432" w:type="dxa"/>
            <w:tcBorders/>
            <w:vAlign w:val="center"/>
          </w:tcPr>
          <w:p>
            <w:pPr>
              <w:pStyle w:val="TableContents"/>
              <w:bidi w:val="0"/>
              <w:spacing w:before="0" w:after="283"/>
              <w:jc w:val="left"/>
              <w:rPr/>
            </w:pPr>
            <w:r>
              <w:rPr/>
              <w:t xml:space="preserve">Rick Barry, San Francisco Warriors </w:t>
            </w:r>
          </w:p>
        </w:tc>
      </w:tr>
      <w:tr>
        <w:trPr/>
        <w:tc>
          <w:tcPr>
            <w:tcW w:w="3207" w:type="dxa"/>
            <w:tcBorders/>
            <w:vAlign w:val="center"/>
          </w:tcPr>
          <w:p>
            <w:pPr>
              <w:pStyle w:val="TableContents"/>
              <w:bidi w:val="0"/>
              <w:spacing w:before="0" w:after="283"/>
              <w:jc w:val="left"/>
              <w:rPr/>
            </w:pPr>
            <w:r>
              <w:rPr/>
              <w:t xml:space="preserve">1968 </w:t>
            </w:r>
          </w:p>
        </w:tc>
        <w:tc>
          <w:tcPr>
            <w:tcW w:w="1067" w:type="dxa"/>
            <w:tcBorders/>
            <w:vAlign w:val="center"/>
          </w:tcPr>
          <w:p>
            <w:pPr>
              <w:pStyle w:val="TableContents"/>
              <w:bidi w:val="0"/>
              <w:spacing w:before="0" w:after="283"/>
              <w:jc w:val="left"/>
              <w:rPr/>
            </w:pPr>
            <w:r>
              <w:rPr/>
              <w:t xml:space="preserve">Itä 144, Länsi 124 </w:t>
            </w:r>
          </w:p>
        </w:tc>
        <w:tc>
          <w:tcPr>
            <w:tcW w:w="1878" w:type="dxa"/>
            <w:tcBorders/>
            <w:vAlign w:val="center"/>
          </w:tcPr>
          <w:p>
            <w:pPr>
              <w:pStyle w:val="TableContents"/>
              <w:bidi w:val="0"/>
              <w:spacing w:before="0" w:after="283"/>
              <w:jc w:val="left"/>
              <w:rPr/>
            </w:pPr>
            <w:r>
              <w:rPr/>
              <w:t xml:space="preserve">Madison Square Garden (1925) * * (3) </w:t>
            </w:r>
          </w:p>
        </w:tc>
        <w:tc>
          <w:tcPr>
            <w:tcW w:w="1621" w:type="dxa"/>
            <w:tcBorders/>
            <w:vAlign w:val="center"/>
          </w:tcPr>
          <w:p>
            <w:pPr>
              <w:pStyle w:val="TableContents"/>
              <w:bidi w:val="0"/>
              <w:spacing w:before="0" w:after="283"/>
              <w:jc w:val="left"/>
              <w:rPr/>
            </w:pPr>
            <w:r>
              <w:rPr/>
              <w:t xml:space="preserve">New York City, New York (3) </w:t>
            </w:r>
          </w:p>
        </w:tc>
        <w:tc>
          <w:tcPr>
            <w:tcW w:w="2432" w:type="dxa"/>
            <w:tcBorders/>
            <w:vAlign w:val="center"/>
          </w:tcPr>
          <w:p>
            <w:pPr>
              <w:pStyle w:val="TableContents"/>
              <w:bidi w:val="0"/>
              <w:spacing w:before="0" w:after="283"/>
              <w:jc w:val="left"/>
              <w:rPr/>
            </w:pPr>
            <w:r>
              <w:rPr/>
              <w:t xml:space="preserve">Hal Greer, Philadelphia 76ers </w:t>
            </w:r>
          </w:p>
        </w:tc>
      </w:tr>
      <w:tr>
        <w:trPr/>
        <w:tc>
          <w:tcPr>
            <w:tcW w:w="3207" w:type="dxa"/>
            <w:tcBorders/>
            <w:vAlign w:val="center"/>
          </w:tcPr>
          <w:p>
            <w:pPr>
              <w:pStyle w:val="TableContents"/>
              <w:bidi w:val="0"/>
              <w:spacing w:before="0" w:after="283"/>
              <w:jc w:val="left"/>
              <w:rPr/>
            </w:pPr>
            <w:r>
              <w:rPr/>
              <w:t xml:space="preserve">1969 </w:t>
            </w:r>
          </w:p>
        </w:tc>
        <w:tc>
          <w:tcPr>
            <w:tcW w:w="1067" w:type="dxa"/>
            <w:tcBorders/>
            <w:vAlign w:val="center"/>
          </w:tcPr>
          <w:p>
            <w:pPr>
              <w:pStyle w:val="TableContents"/>
              <w:bidi w:val="0"/>
              <w:spacing w:before="0" w:after="283"/>
              <w:jc w:val="left"/>
              <w:rPr/>
            </w:pPr>
            <w:r>
              <w:rPr/>
              <w:t xml:space="preserve">Itä 123, Länsi 112 </w:t>
            </w:r>
          </w:p>
        </w:tc>
        <w:tc>
          <w:tcPr>
            <w:tcW w:w="1878" w:type="dxa"/>
            <w:tcBorders/>
            <w:vAlign w:val="center"/>
          </w:tcPr>
          <w:p>
            <w:pPr>
              <w:pStyle w:val="TableContents"/>
              <w:bidi w:val="0"/>
              <w:spacing w:before="0" w:after="283"/>
              <w:jc w:val="left"/>
              <w:rPr/>
            </w:pPr>
            <w:r>
              <w:rPr/>
              <w:t xml:space="preserve">Baltimore Civic Center </w:t>
            </w:r>
          </w:p>
        </w:tc>
        <w:tc>
          <w:tcPr>
            <w:tcW w:w="1621" w:type="dxa"/>
            <w:tcBorders/>
            <w:vAlign w:val="center"/>
          </w:tcPr>
          <w:p>
            <w:pPr>
              <w:pStyle w:val="TableContents"/>
              <w:bidi w:val="0"/>
              <w:spacing w:before="0" w:after="283"/>
              <w:jc w:val="left"/>
              <w:rPr/>
            </w:pPr>
            <w:r>
              <w:rPr/>
              <w:t xml:space="preserve">Baltimore, Maryland </w:t>
            </w:r>
          </w:p>
        </w:tc>
        <w:tc>
          <w:tcPr>
            <w:tcW w:w="2432" w:type="dxa"/>
            <w:tcBorders/>
            <w:vAlign w:val="center"/>
          </w:tcPr>
          <w:p>
            <w:pPr>
              <w:pStyle w:val="TableContents"/>
              <w:bidi w:val="0"/>
              <w:spacing w:before="0" w:after="283"/>
              <w:jc w:val="left"/>
              <w:rPr/>
            </w:pPr>
            <w:r>
              <w:rPr/>
              <w:t xml:space="preserve">Oscar Robertson (3), Cincinnati Royals </w:t>
            </w:r>
          </w:p>
        </w:tc>
      </w:tr>
      <w:tr>
        <w:trPr/>
        <w:tc>
          <w:tcPr>
            <w:tcW w:w="3207" w:type="dxa"/>
            <w:tcBorders/>
            <w:vAlign w:val="center"/>
          </w:tcPr>
          <w:p>
            <w:pPr>
              <w:pStyle w:val="TableContents"/>
              <w:bidi w:val="0"/>
              <w:spacing w:before="0" w:after="283"/>
              <w:jc w:val="left"/>
              <w:rPr/>
            </w:pPr>
            <w:r>
              <w:rPr/>
              <w:t xml:space="preserve">1970 </w:t>
            </w:r>
          </w:p>
        </w:tc>
        <w:tc>
          <w:tcPr>
            <w:tcW w:w="1067" w:type="dxa"/>
            <w:tcBorders/>
            <w:vAlign w:val="center"/>
          </w:tcPr>
          <w:p>
            <w:pPr>
              <w:pStyle w:val="TableContents"/>
              <w:bidi w:val="0"/>
              <w:spacing w:before="0" w:after="283"/>
              <w:jc w:val="left"/>
              <w:rPr/>
            </w:pPr>
            <w:r>
              <w:rPr/>
              <w:t xml:space="preserve">Itä 142, Länsi 135 </w:t>
            </w:r>
          </w:p>
        </w:tc>
        <w:tc>
          <w:tcPr>
            <w:tcW w:w="1878" w:type="dxa"/>
            <w:tcBorders/>
            <w:vAlign w:val="center"/>
          </w:tcPr>
          <w:p>
            <w:pPr>
              <w:pStyle w:val="TableContents"/>
              <w:bidi w:val="0"/>
              <w:spacing w:before="0" w:after="283"/>
              <w:jc w:val="left"/>
              <w:rPr/>
            </w:pPr>
            <w:r>
              <w:rPr/>
              <w:t xml:space="preserve">The Spectrum </w:t>
            </w:r>
          </w:p>
        </w:tc>
        <w:tc>
          <w:tcPr>
            <w:tcW w:w="1621" w:type="dxa"/>
            <w:tcBorders/>
            <w:vAlign w:val="center"/>
          </w:tcPr>
          <w:p>
            <w:pPr>
              <w:pStyle w:val="TableContents"/>
              <w:bidi w:val="0"/>
              <w:spacing w:before="0" w:after="283"/>
              <w:jc w:val="left"/>
              <w:rPr/>
            </w:pPr>
            <w:r>
              <w:rPr/>
              <w:t xml:space="preserve">Philadelphia, Pennsylvania (2) </w:t>
            </w:r>
          </w:p>
        </w:tc>
        <w:tc>
          <w:tcPr>
            <w:tcW w:w="2432" w:type="dxa"/>
            <w:tcBorders/>
            <w:vAlign w:val="center"/>
          </w:tcPr>
          <w:p>
            <w:pPr>
              <w:pStyle w:val="TableContents"/>
              <w:bidi w:val="0"/>
              <w:spacing w:before="0" w:after="283"/>
              <w:jc w:val="left"/>
              <w:rPr/>
            </w:pPr>
            <w:r>
              <w:rPr/>
              <w:t xml:space="preserve">Willis Reed, New York Knicks </w:t>
            </w:r>
          </w:p>
        </w:tc>
      </w:tr>
      <w:tr>
        <w:trPr/>
        <w:tc>
          <w:tcPr>
            <w:tcW w:w="3207" w:type="dxa"/>
            <w:tcBorders/>
            <w:vAlign w:val="center"/>
          </w:tcPr>
          <w:p>
            <w:pPr>
              <w:pStyle w:val="TableContents"/>
              <w:bidi w:val="0"/>
              <w:spacing w:before="0" w:after="283"/>
              <w:jc w:val="left"/>
              <w:rPr/>
            </w:pPr>
            <w:r>
              <w:rPr/>
              <w:t xml:space="preserve">1971 </w:t>
            </w:r>
          </w:p>
        </w:tc>
        <w:tc>
          <w:tcPr>
            <w:tcW w:w="1067" w:type="dxa"/>
            <w:tcBorders/>
            <w:vAlign w:val="center"/>
          </w:tcPr>
          <w:p>
            <w:pPr>
              <w:pStyle w:val="TableContents"/>
              <w:bidi w:val="0"/>
              <w:spacing w:before="0" w:after="283"/>
              <w:jc w:val="left"/>
              <w:rPr/>
            </w:pPr>
            <w:r>
              <w:rPr/>
              <w:t xml:space="preserve">Länsi 108, Itä 107 </w:t>
            </w:r>
          </w:p>
        </w:tc>
        <w:tc>
          <w:tcPr>
            <w:tcW w:w="1878" w:type="dxa"/>
            <w:tcBorders/>
            <w:vAlign w:val="center"/>
          </w:tcPr>
          <w:p>
            <w:pPr>
              <w:pStyle w:val="TableContents"/>
              <w:bidi w:val="0"/>
              <w:spacing w:before="0" w:after="283"/>
              <w:jc w:val="left"/>
              <w:rPr/>
            </w:pPr>
            <w:r>
              <w:rPr/>
              <w:t xml:space="preserve">San Diego Sports Arena </w:t>
            </w:r>
          </w:p>
        </w:tc>
        <w:tc>
          <w:tcPr>
            <w:tcW w:w="1621" w:type="dxa"/>
            <w:tcBorders/>
            <w:vAlign w:val="center"/>
          </w:tcPr>
          <w:p>
            <w:pPr>
              <w:pStyle w:val="TableContents"/>
              <w:bidi w:val="0"/>
              <w:spacing w:before="0" w:after="283"/>
              <w:jc w:val="left"/>
              <w:rPr/>
            </w:pPr>
            <w:r>
              <w:rPr/>
              <w:t xml:space="preserve">San Diego, Kalifornia </w:t>
            </w:r>
          </w:p>
        </w:tc>
        <w:tc>
          <w:tcPr>
            <w:tcW w:w="2432" w:type="dxa"/>
            <w:tcBorders/>
            <w:vAlign w:val="center"/>
          </w:tcPr>
          <w:p>
            <w:pPr>
              <w:pStyle w:val="TableContents"/>
              <w:bidi w:val="0"/>
              <w:spacing w:before="0" w:after="283"/>
              <w:jc w:val="left"/>
              <w:rPr/>
            </w:pPr>
            <w:r>
              <w:rPr/>
              <w:t xml:space="preserve">Lenny Wilkens, Seattle SuperSonics </w:t>
            </w:r>
          </w:p>
        </w:tc>
      </w:tr>
      <w:tr>
        <w:trPr/>
        <w:tc>
          <w:tcPr>
            <w:tcW w:w="3207" w:type="dxa"/>
            <w:tcBorders/>
            <w:vAlign w:val="center"/>
          </w:tcPr>
          <w:p>
            <w:pPr>
              <w:pStyle w:val="TableContents"/>
              <w:bidi w:val="0"/>
              <w:spacing w:before="0" w:after="283"/>
              <w:jc w:val="left"/>
              <w:rPr/>
            </w:pPr>
            <w:r>
              <w:rPr/>
              <w:t xml:space="preserve">1972 </w:t>
            </w:r>
          </w:p>
        </w:tc>
        <w:tc>
          <w:tcPr>
            <w:tcW w:w="1067" w:type="dxa"/>
            <w:tcBorders/>
            <w:vAlign w:val="center"/>
          </w:tcPr>
          <w:p>
            <w:pPr>
              <w:pStyle w:val="TableContents"/>
              <w:bidi w:val="0"/>
              <w:spacing w:before="0" w:after="283"/>
              <w:jc w:val="left"/>
              <w:rPr/>
            </w:pPr>
            <w:r>
              <w:rPr/>
              <w:t xml:space="preserve">Länsi 112, Itä 110 </w:t>
            </w:r>
          </w:p>
        </w:tc>
        <w:tc>
          <w:tcPr>
            <w:tcW w:w="1878" w:type="dxa"/>
            <w:tcBorders/>
            <w:vAlign w:val="center"/>
          </w:tcPr>
          <w:p>
            <w:pPr>
              <w:pStyle w:val="TableContents"/>
              <w:bidi w:val="0"/>
              <w:spacing w:before="0" w:after="283"/>
              <w:jc w:val="left"/>
              <w:rPr/>
            </w:pPr>
            <w:r>
              <w:rPr/>
              <w:t xml:space="preserve">Foorumi </w:t>
            </w:r>
          </w:p>
        </w:tc>
        <w:tc>
          <w:tcPr>
            <w:tcW w:w="1621" w:type="dxa"/>
            <w:tcBorders/>
            <w:vAlign w:val="center"/>
          </w:tcPr>
          <w:p>
            <w:pPr>
              <w:pStyle w:val="TableContents"/>
              <w:bidi w:val="0"/>
              <w:spacing w:before="0" w:after="283"/>
              <w:jc w:val="left"/>
              <w:rPr/>
            </w:pPr>
            <w:r>
              <w:rPr/>
              <w:t xml:space="preserve">Inglewood, Kalifornia </w:t>
            </w:r>
          </w:p>
        </w:tc>
        <w:tc>
          <w:tcPr>
            <w:tcW w:w="2432" w:type="dxa"/>
            <w:tcBorders/>
            <w:vAlign w:val="center"/>
          </w:tcPr>
          <w:p>
            <w:pPr>
              <w:pStyle w:val="TableContents"/>
              <w:bidi w:val="0"/>
              <w:spacing w:before="0" w:after="283"/>
              <w:jc w:val="left"/>
              <w:rPr/>
            </w:pPr>
            <w:r>
              <w:rPr/>
              <w:t xml:space="preserve">Jerry West, Los Angeles Lakers </w:t>
            </w:r>
          </w:p>
        </w:tc>
      </w:tr>
      <w:tr>
        <w:trPr/>
        <w:tc>
          <w:tcPr>
            <w:tcW w:w="3207" w:type="dxa"/>
            <w:tcBorders/>
            <w:vAlign w:val="center"/>
          </w:tcPr>
          <w:p>
            <w:pPr>
              <w:pStyle w:val="TableContents"/>
              <w:bidi w:val="0"/>
              <w:spacing w:before="0" w:after="283"/>
              <w:jc w:val="left"/>
              <w:rPr/>
            </w:pPr>
            <w:r>
              <w:rPr/>
              <w:t xml:space="preserve">1973 </w:t>
            </w:r>
          </w:p>
        </w:tc>
        <w:tc>
          <w:tcPr>
            <w:tcW w:w="1067" w:type="dxa"/>
            <w:tcBorders/>
            <w:vAlign w:val="center"/>
          </w:tcPr>
          <w:p>
            <w:pPr>
              <w:pStyle w:val="TableContents"/>
              <w:bidi w:val="0"/>
              <w:spacing w:before="0" w:after="283"/>
              <w:jc w:val="left"/>
              <w:rPr/>
            </w:pPr>
            <w:r>
              <w:rPr/>
              <w:t xml:space="preserve">Itä 104, Länsi 84 </w:t>
            </w:r>
          </w:p>
        </w:tc>
        <w:tc>
          <w:tcPr>
            <w:tcW w:w="1878" w:type="dxa"/>
            <w:tcBorders/>
            <w:vAlign w:val="center"/>
          </w:tcPr>
          <w:p>
            <w:pPr>
              <w:pStyle w:val="TableContents"/>
              <w:bidi w:val="0"/>
              <w:spacing w:before="0" w:after="283"/>
              <w:jc w:val="left"/>
              <w:rPr/>
            </w:pPr>
            <w:r>
              <w:rPr/>
              <w:t xml:space="preserve">Chicago Stadium </w:t>
            </w:r>
          </w:p>
        </w:tc>
        <w:tc>
          <w:tcPr>
            <w:tcW w:w="1621" w:type="dxa"/>
            <w:tcBorders/>
            <w:vAlign w:val="center"/>
          </w:tcPr>
          <w:p>
            <w:pPr>
              <w:pStyle w:val="TableContents"/>
              <w:bidi w:val="0"/>
              <w:spacing w:before="0" w:after="283"/>
              <w:jc w:val="left"/>
              <w:rPr/>
            </w:pPr>
            <w:r>
              <w:rPr/>
              <w:t xml:space="preserve">Chicago, Illinois </w:t>
            </w:r>
          </w:p>
        </w:tc>
        <w:tc>
          <w:tcPr>
            <w:tcW w:w="2432" w:type="dxa"/>
            <w:tcBorders/>
            <w:vAlign w:val="center"/>
          </w:tcPr>
          <w:p>
            <w:pPr>
              <w:pStyle w:val="TableContents"/>
              <w:bidi w:val="0"/>
              <w:spacing w:before="0" w:after="283"/>
              <w:jc w:val="left"/>
              <w:rPr/>
            </w:pPr>
            <w:r>
              <w:rPr/>
              <w:t xml:space="preserve">Dave Cowens, Boston Celtics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Länsi 134, Itä 123 </w:t>
            </w:r>
          </w:p>
        </w:tc>
        <w:tc>
          <w:tcPr>
            <w:tcW w:w="1878" w:type="dxa"/>
            <w:tcBorders/>
            <w:vAlign w:val="center"/>
          </w:tcPr>
          <w:p>
            <w:pPr>
              <w:pStyle w:val="TableContents"/>
              <w:bidi w:val="0"/>
              <w:spacing w:before="0" w:after="283"/>
              <w:jc w:val="left"/>
              <w:rPr/>
            </w:pPr>
            <w:r>
              <w:rPr/>
              <w:t xml:space="preserve">Seattle Center Coliseum </w:t>
            </w:r>
          </w:p>
        </w:tc>
        <w:tc>
          <w:tcPr>
            <w:tcW w:w="1621" w:type="dxa"/>
            <w:tcBorders/>
            <w:vAlign w:val="center"/>
          </w:tcPr>
          <w:p>
            <w:pPr>
              <w:pStyle w:val="TableContents"/>
              <w:bidi w:val="0"/>
              <w:spacing w:before="0" w:after="283"/>
              <w:jc w:val="left"/>
              <w:rPr/>
            </w:pPr>
            <w:r>
              <w:rPr/>
              <w:t xml:space="preserve">Seattle, Washington </w:t>
            </w:r>
          </w:p>
        </w:tc>
        <w:tc>
          <w:tcPr>
            <w:tcW w:w="2432" w:type="dxa"/>
            <w:tcBorders/>
            <w:vAlign w:val="center"/>
          </w:tcPr>
          <w:p>
            <w:pPr>
              <w:pStyle w:val="TableContents"/>
              <w:bidi w:val="0"/>
              <w:spacing w:before="0" w:after="283"/>
              <w:jc w:val="left"/>
              <w:rPr/>
            </w:pPr>
            <w:r>
              <w:rPr/>
              <w:t xml:space="preserve">Bob Lanier, Detroit Pistons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108, Länsi 102 </w:t>
            </w:r>
          </w:p>
        </w:tc>
        <w:tc>
          <w:tcPr>
            <w:tcW w:w="1878" w:type="dxa"/>
            <w:tcBorders/>
            <w:vAlign w:val="center"/>
          </w:tcPr>
          <w:p>
            <w:pPr>
              <w:pStyle w:val="TableContents"/>
              <w:bidi w:val="0"/>
              <w:spacing w:before="0" w:after="283"/>
              <w:jc w:val="left"/>
              <w:rPr/>
            </w:pPr>
            <w:r>
              <w:rPr/>
              <w:t xml:space="preserve">Arizona Veterans Memorial Coliseum </w:t>
            </w:r>
          </w:p>
        </w:tc>
        <w:tc>
          <w:tcPr>
            <w:tcW w:w="1621" w:type="dxa"/>
            <w:tcBorders/>
            <w:vAlign w:val="center"/>
          </w:tcPr>
          <w:p>
            <w:pPr>
              <w:pStyle w:val="TableContents"/>
              <w:bidi w:val="0"/>
              <w:spacing w:before="0" w:after="283"/>
              <w:jc w:val="left"/>
              <w:rPr/>
            </w:pPr>
            <w:r>
              <w:rPr/>
              <w:t xml:space="preserve">Phoenix, Arizona </w:t>
            </w:r>
          </w:p>
        </w:tc>
        <w:tc>
          <w:tcPr>
            <w:tcW w:w="2432" w:type="dxa"/>
            <w:tcBorders/>
            <w:vAlign w:val="center"/>
          </w:tcPr>
          <w:p>
            <w:pPr>
              <w:pStyle w:val="TableContents"/>
              <w:bidi w:val="0"/>
              <w:spacing w:before="0" w:after="283"/>
              <w:jc w:val="left"/>
              <w:rPr/>
            </w:pPr>
            <w:r>
              <w:rPr/>
              <w:t xml:space="preserve">Walt Frazier, New York Knicks </w:t>
            </w:r>
          </w:p>
        </w:tc>
      </w:tr>
      <w:tr>
        <w:trPr/>
        <w:tc>
          <w:tcPr>
            <w:tcW w:w="3207" w:type="dxa"/>
            <w:tcBorders/>
            <w:vAlign w:val="center"/>
          </w:tcPr>
          <w:p>
            <w:pPr>
              <w:pStyle w:val="TableContents"/>
              <w:bidi w:val="0"/>
              <w:spacing w:before="0" w:after="283"/>
              <w:jc w:val="left"/>
              <w:rPr/>
            </w:pPr>
            <w:r>
              <w:rPr/>
              <w:t xml:space="preserve">1976 </w:t>
            </w:r>
          </w:p>
        </w:tc>
        <w:tc>
          <w:tcPr>
            <w:tcW w:w="1067" w:type="dxa"/>
            <w:tcBorders/>
            <w:vAlign w:val="center"/>
          </w:tcPr>
          <w:p>
            <w:pPr>
              <w:pStyle w:val="TableContents"/>
              <w:bidi w:val="0"/>
              <w:spacing w:before="0" w:after="283"/>
              <w:jc w:val="left"/>
              <w:rPr/>
            </w:pPr>
            <w:r>
              <w:rPr/>
              <w:t xml:space="preserve">Itä 123, Länsi 109 </w:t>
            </w:r>
          </w:p>
        </w:tc>
        <w:tc>
          <w:tcPr>
            <w:tcW w:w="1878" w:type="dxa"/>
            <w:tcBorders/>
            <w:vAlign w:val="center"/>
          </w:tcPr>
          <w:p>
            <w:pPr>
              <w:pStyle w:val="TableContents"/>
              <w:bidi w:val="0"/>
              <w:spacing w:before="0" w:after="283"/>
              <w:jc w:val="left"/>
              <w:rPr/>
            </w:pPr>
            <w:r>
              <w:rPr/>
              <w:t xml:space="preserve">The Spectrum (2) </w:t>
            </w:r>
          </w:p>
        </w:tc>
        <w:tc>
          <w:tcPr>
            <w:tcW w:w="1621" w:type="dxa"/>
            <w:tcBorders/>
            <w:vAlign w:val="center"/>
          </w:tcPr>
          <w:p>
            <w:pPr>
              <w:pStyle w:val="TableContents"/>
              <w:bidi w:val="0"/>
              <w:spacing w:before="0" w:after="283"/>
              <w:jc w:val="left"/>
              <w:rPr/>
            </w:pPr>
            <w:r>
              <w:rPr/>
              <w:t xml:space="preserve">Philadelphia, Pennsylvania (3) </w:t>
            </w:r>
          </w:p>
        </w:tc>
        <w:tc>
          <w:tcPr>
            <w:tcW w:w="2432" w:type="dxa"/>
            <w:tcBorders/>
            <w:vAlign w:val="center"/>
          </w:tcPr>
          <w:p>
            <w:pPr>
              <w:pStyle w:val="TableContents"/>
              <w:bidi w:val="0"/>
              <w:spacing w:before="0" w:after="283"/>
              <w:jc w:val="left"/>
              <w:rPr/>
            </w:pPr>
            <w:r>
              <w:rPr/>
              <w:t xml:space="preserve">Dave Bing, Washington Bullets </w:t>
            </w:r>
          </w:p>
        </w:tc>
      </w:tr>
      <w:tr>
        <w:trPr/>
        <w:tc>
          <w:tcPr>
            <w:tcW w:w="3207" w:type="dxa"/>
            <w:tcBorders/>
            <w:vAlign w:val="center"/>
          </w:tcPr>
          <w:p>
            <w:pPr>
              <w:pStyle w:val="TableContents"/>
              <w:bidi w:val="0"/>
              <w:spacing w:before="0" w:after="283"/>
              <w:jc w:val="left"/>
              <w:rPr/>
            </w:pPr>
            <w:r>
              <w:rPr/>
              <w:t xml:space="preserve">1977 </w:t>
            </w:r>
          </w:p>
        </w:tc>
        <w:tc>
          <w:tcPr>
            <w:tcW w:w="1067" w:type="dxa"/>
            <w:tcBorders/>
            <w:vAlign w:val="center"/>
          </w:tcPr>
          <w:p>
            <w:pPr>
              <w:pStyle w:val="TableContents"/>
              <w:bidi w:val="0"/>
              <w:spacing w:before="0" w:after="283"/>
              <w:jc w:val="left"/>
              <w:rPr/>
            </w:pPr>
            <w:r>
              <w:rPr/>
              <w:t xml:space="preserve">Länsi 125, Itä 124 </w:t>
            </w:r>
          </w:p>
        </w:tc>
        <w:tc>
          <w:tcPr>
            <w:tcW w:w="1878" w:type="dxa"/>
            <w:tcBorders/>
            <w:vAlign w:val="center"/>
          </w:tcPr>
          <w:p>
            <w:pPr>
              <w:pStyle w:val="TableContents"/>
              <w:bidi w:val="0"/>
              <w:spacing w:before="0" w:after="283"/>
              <w:jc w:val="left"/>
              <w:rPr/>
            </w:pPr>
            <w:r>
              <w:rPr/>
              <w:t xml:space="preserve">Milwaukee Arena </w:t>
            </w:r>
          </w:p>
        </w:tc>
        <w:tc>
          <w:tcPr>
            <w:tcW w:w="1621" w:type="dxa"/>
            <w:tcBorders/>
            <w:vAlign w:val="center"/>
          </w:tcPr>
          <w:p>
            <w:pPr>
              <w:pStyle w:val="TableContents"/>
              <w:bidi w:val="0"/>
              <w:spacing w:before="0" w:after="283"/>
              <w:jc w:val="left"/>
              <w:rPr/>
            </w:pPr>
            <w:r>
              <w:rPr/>
              <w:t xml:space="preserve">Milwaukee, Wisconsin </w:t>
            </w:r>
          </w:p>
        </w:tc>
        <w:tc>
          <w:tcPr>
            <w:tcW w:w="2432" w:type="dxa"/>
            <w:tcBorders/>
            <w:vAlign w:val="center"/>
          </w:tcPr>
          <w:p>
            <w:pPr>
              <w:pStyle w:val="TableContents"/>
              <w:bidi w:val="0"/>
              <w:spacing w:before="0" w:after="283"/>
              <w:jc w:val="left"/>
              <w:rPr/>
            </w:pPr>
            <w:r>
              <w:rPr/>
              <w:t xml:space="preserve">Julius Erving, Philadelphia 76ers </w:t>
            </w:r>
          </w:p>
        </w:tc>
      </w:tr>
      <w:tr>
        <w:trPr/>
        <w:tc>
          <w:tcPr>
            <w:tcW w:w="3207" w:type="dxa"/>
            <w:tcBorders/>
            <w:vAlign w:val="center"/>
          </w:tcPr>
          <w:p>
            <w:pPr>
              <w:pStyle w:val="TableContents"/>
              <w:bidi w:val="0"/>
              <w:spacing w:before="0" w:after="283"/>
              <w:jc w:val="left"/>
              <w:rPr/>
            </w:pPr>
            <w:r>
              <w:rPr/>
              <w:t xml:space="preserve">1978 </w:t>
            </w:r>
          </w:p>
        </w:tc>
        <w:tc>
          <w:tcPr>
            <w:tcW w:w="1067" w:type="dxa"/>
            <w:tcBorders/>
            <w:vAlign w:val="center"/>
          </w:tcPr>
          <w:p>
            <w:pPr>
              <w:pStyle w:val="TableContents"/>
              <w:bidi w:val="0"/>
              <w:spacing w:before="0" w:after="283"/>
              <w:jc w:val="left"/>
              <w:rPr/>
            </w:pPr>
            <w:r>
              <w:rPr/>
              <w:t xml:space="preserve">Itä 133, Länsi 125 </w:t>
            </w:r>
          </w:p>
        </w:tc>
        <w:tc>
          <w:tcPr>
            <w:tcW w:w="1878" w:type="dxa"/>
            <w:tcBorders/>
            <w:vAlign w:val="center"/>
          </w:tcPr>
          <w:p>
            <w:pPr>
              <w:pStyle w:val="TableContents"/>
              <w:bidi w:val="0"/>
              <w:spacing w:before="0" w:after="283"/>
              <w:jc w:val="left"/>
              <w:rPr/>
            </w:pPr>
            <w:r>
              <w:rPr/>
              <w:t xml:space="preserve">Omni Coliseum </w:t>
            </w:r>
          </w:p>
        </w:tc>
        <w:tc>
          <w:tcPr>
            <w:tcW w:w="1621" w:type="dxa"/>
            <w:tcBorders/>
            <w:vAlign w:val="center"/>
          </w:tcPr>
          <w:p>
            <w:pPr>
              <w:pStyle w:val="TableContents"/>
              <w:bidi w:val="0"/>
              <w:spacing w:before="0" w:after="283"/>
              <w:jc w:val="left"/>
              <w:rPr/>
            </w:pPr>
            <w:r>
              <w:rPr/>
              <w:t xml:space="preserve">Atlanta, Georgia </w:t>
            </w:r>
          </w:p>
        </w:tc>
        <w:tc>
          <w:tcPr>
            <w:tcW w:w="2432" w:type="dxa"/>
            <w:tcBorders/>
            <w:vAlign w:val="center"/>
          </w:tcPr>
          <w:p>
            <w:pPr>
              <w:pStyle w:val="TableContents"/>
              <w:bidi w:val="0"/>
              <w:spacing w:before="0" w:after="283"/>
              <w:jc w:val="left"/>
              <w:rPr/>
            </w:pPr>
            <w:r>
              <w:rPr/>
              <w:t xml:space="preserve">Randy Smith, Buffalo Braves </w:t>
            </w:r>
          </w:p>
        </w:tc>
      </w:tr>
      <w:tr>
        <w:trPr/>
        <w:tc>
          <w:tcPr>
            <w:tcW w:w="3207" w:type="dxa"/>
            <w:tcBorders/>
            <w:vAlign w:val="center"/>
          </w:tcPr>
          <w:p>
            <w:pPr>
              <w:pStyle w:val="TableContents"/>
              <w:bidi w:val="0"/>
              <w:spacing w:before="0" w:after="283"/>
              <w:jc w:val="left"/>
              <w:rPr/>
            </w:pPr>
            <w:r>
              <w:rPr/>
              <w:t xml:space="preserve">1979 </w:t>
            </w:r>
          </w:p>
        </w:tc>
        <w:tc>
          <w:tcPr>
            <w:tcW w:w="1067" w:type="dxa"/>
            <w:tcBorders/>
            <w:vAlign w:val="center"/>
          </w:tcPr>
          <w:p>
            <w:pPr>
              <w:pStyle w:val="TableContents"/>
              <w:bidi w:val="0"/>
              <w:spacing w:before="0" w:after="283"/>
              <w:jc w:val="left"/>
              <w:rPr/>
            </w:pPr>
            <w:r>
              <w:rPr/>
              <w:t xml:space="preserve">Länsi 134, Itä 129 </w:t>
            </w:r>
          </w:p>
        </w:tc>
        <w:tc>
          <w:tcPr>
            <w:tcW w:w="1878" w:type="dxa"/>
            <w:tcBorders/>
            <w:vAlign w:val="center"/>
          </w:tcPr>
          <w:p>
            <w:pPr>
              <w:pStyle w:val="TableContents"/>
              <w:bidi w:val="0"/>
              <w:spacing w:before="0" w:after="283"/>
              <w:jc w:val="left"/>
              <w:rPr/>
            </w:pPr>
            <w:r>
              <w:rPr/>
              <w:t xml:space="preserve">Pontiac Silverdome </w:t>
            </w:r>
          </w:p>
        </w:tc>
        <w:tc>
          <w:tcPr>
            <w:tcW w:w="1621" w:type="dxa"/>
            <w:tcBorders/>
            <w:vAlign w:val="center"/>
          </w:tcPr>
          <w:p>
            <w:pPr>
              <w:pStyle w:val="TableContents"/>
              <w:bidi w:val="0"/>
              <w:spacing w:before="0" w:after="283"/>
              <w:jc w:val="left"/>
              <w:rPr/>
            </w:pPr>
            <w:r>
              <w:rPr/>
              <w:t xml:space="preserve">Pontiac, Michigan † </w:t>
            </w:r>
          </w:p>
        </w:tc>
        <w:tc>
          <w:tcPr>
            <w:tcW w:w="2432" w:type="dxa"/>
            <w:tcBorders/>
            <w:vAlign w:val="center"/>
          </w:tcPr>
          <w:p>
            <w:pPr>
              <w:pStyle w:val="TableContents"/>
              <w:bidi w:val="0"/>
              <w:spacing w:before="0" w:after="283"/>
              <w:jc w:val="left"/>
              <w:rPr/>
            </w:pPr>
            <w:r>
              <w:rPr/>
              <w:t xml:space="preserve">David Thompson, Denver Nuggets </w:t>
            </w:r>
          </w:p>
        </w:tc>
      </w:tr>
      <w:tr>
        <w:trPr/>
        <w:tc>
          <w:tcPr>
            <w:tcW w:w="3207" w:type="dxa"/>
            <w:tcBorders/>
            <w:vAlign w:val="center"/>
          </w:tcPr>
          <w:p>
            <w:pPr>
              <w:pStyle w:val="TableContents"/>
              <w:bidi w:val="0"/>
              <w:spacing w:before="0" w:after="283"/>
              <w:jc w:val="left"/>
              <w:rPr/>
            </w:pPr>
            <w:r>
              <w:rPr/>
              <w:t xml:space="preserve">1980 </w:t>
            </w:r>
          </w:p>
        </w:tc>
        <w:tc>
          <w:tcPr>
            <w:tcW w:w="1067" w:type="dxa"/>
            <w:tcBorders/>
            <w:vAlign w:val="center"/>
          </w:tcPr>
          <w:p>
            <w:pPr>
              <w:pStyle w:val="TableContents"/>
              <w:bidi w:val="0"/>
              <w:spacing w:before="0" w:after="283"/>
              <w:jc w:val="left"/>
              <w:rPr/>
            </w:pPr>
            <w:r>
              <w:rPr/>
              <w:t xml:space="preserve">Itä 144, Länsi 136 (OT) </w:t>
            </w:r>
          </w:p>
        </w:tc>
        <w:tc>
          <w:tcPr>
            <w:tcW w:w="1878" w:type="dxa"/>
            <w:tcBorders/>
            <w:vAlign w:val="center"/>
          </w:tcPr>
          <w:p>
            <w:pPr>
              <w:pStyle w:val="TableContents"/>
              <w:bidi w:val="0"/>
              <w:spacing w:before="0" w:after="283"/>
              <w:jc w:val="left"/>
              <w:rPr/>
            </w:pPr>
            <w:r>
              <w:rPr/>
              <w:t xml:space="preserve">Capital Centre </w:t>
            </w:r>
          </w:p>
        </w:tc>
        <w:tc>
          <w:tcPr>
            <w:tcW w:w="1621" w:type="dxa"/>
            <w:tcBorders/>
            <w:vAlign w:val="center"/>
          </w:tcPr>
          <w:p>
            <w:pPr>
              <w:pStyle w:val="TableContents"/>
              <w:bidi w:val="0"/>
              <w:spacing w:before="0" w:after="283"/>
              <w:jc w:val="left"/>
              <w:rPr/>
            </w:pPr>
            <w:r>
              <w:rPr/>
              <w:t xml:space="preserve">Landover, Maryland </w:t>
            </w:r>
          </w:p>
        </w:tc>
        <w:tc>
          <w:tcPr>
            <w:tcW w:w="2432" w:type="dxa"/>
            <w:tcBorders/>
            <w:vAlign w:val="center"/>
          </w:tcPr>
          <w:p>
            <w:pPr>
              <w:pStyle w:val="TableContents"/>
              <w:bidi w:val="0"/>
              <w:spacing w:before="0" w:after="283"/>
              <w:jc w:val="left"/>
              <w:rPr/>
            </w:pPr>
            <w:r>
              <w:rPr/>
              <w:t xml:space="preserve">George Gervin, San Antonio Spurs </w:t>
            </w:r>
          </w:p>
        </w:tc>
      </w:tr>
      <w:tr>
        <w:trPr/>
        <w:tc>
          <w:tcPr>
            <w:tcW w:w="3207" w:type="dxa"/>
            <w:tcBorders/>
            <w:vAlign w:val="center"/>
          </w:tcPr>
          <w:p>
            <w:pPr>
              <w:pStyle w:val="TableContents"/>
              <w:bidi w:val="0"/>
              <w:spacing w:before="0" w:after="283"/>
              <w:jc w:val="left"/>
              <w:rPr/>
            </w:pPr>
            <w:r>
              <w:rPr/>
              <w:t xml:space="preserve">1981 </w:t>
            </w:r>
          </w:p>
        </w:tc>
        <w:tc>
          <w:tcPr>
            <w:tcW w:w="1067" w:type="dxa"/>
            <w:tcBorders/>
            <w:vAlign w:val="center"/>
          </w:tcPr>
          <w:p>
            <w:pPr>
              <w:pStyle w:val="TableContents"/>
              <w:bidi w:val="0"/>
              <w:spacing w:before="0" w:after="283"/>
              <w:jc w:val="left"/>
              <w:rPr/>
            </w:pPr>
            <w:r>
              <w:rPr/>
              <w:t xml:space="preserve">Itä 123, Länsi 120 </w:t>
            </w:r>
          </w:p>
        </w:tc>
        <w:tc>
          <w:tcPr>
            <w:tcW w:w="1878" w:type="dxa"/>
            <w:tcBorders/>
            <w:vAlign w:val="center"/>
          </w:tcPr>
          <w:p>
            <w:pPr>
              <w:pStyle w:val="TableContents"/>
              <w:bidi w:val="0"/>
              <w:spacing w:before="0" w:after="283"/>
              <w:jc w:val="left"/>
              <w:rPr/>
            </w:pPr>
            <w:r>
              <w:rPr/>
              <w:t xml:space="preserve">Richfieldin Coliseum </w:t>
            </w:r>
          </w:p>
        </w:tc>
        <w:tc>
          <w:tcPr>
            <w:tcW w:w="1621" w:type="dxa"/>
            <w:tcBorders/>
            <w:vAlign w:val="center"/>
          </w:tcPr>
          <w:p>
            <w:pPr>
              <w:pStyle w:val="TableContents"/>
              <w:bidi w:val="0"/>
              <w:spacing w:before="0" w:after="283"/>
              <w:jc w:val="left"/>
              <w:rPr/>
            </w:pPr>
            <w:r>
              <w:rPr/>
              <w:t xml:space="preserve">Richfield, Ohio </w:t>
            </w:r>
          </w:p>
        </w:tc>
        <w:tc>
          <w:tcPr>
            <w:tcW w:w="2432" w:type="dxa"/>
            <w:tcBorders/>
            <w:vAlign w:val="center"/>
          </w:tcPr>
          <w:p>
            <w:pPr>
              <w:pStyle w:val="TableContents"/>
              <w:bidi w:val="0"/>
              <w:spacing w:before="0" w:after="283"/>
              <w:jc w:val="left"/>
              <w:rPr/>
            </w:pPr>
            <w:r>
              <w:rPr/>
              <w:t xml:space="preserve">Nate Archibald, Boston Celtics </w:t>
            </w:r>
          </w:p>
        </w:tc>
      </w:tr>
      <w:tr>
        <w:trPr/>
        <w:tc>
          <w:tcPr>
            <w:tcW w:w="3207" w:type="dxa"/>
            <w:tcBorders/>
            <w:vAlign w:val="center"/>
          </w:tcPr>
          <w:p>
            <w:pPr>
              <w:pStyle w:val="TableContents"/>
              <w:bidi w:val="0"/>
              <w:spacing w:before="0" w:after="283"/>
              <w:jc w:val="left"/>
              <w:rPr/>
            </w:pPr>
            <w:r>
              <w:rPr/>
              <w:t xml:space="preserve">1982 </w:t>
            </w:r>
          </w:p>
        </w:tc>
        <w:tc>
          <w:tcPr>
            <w:tcW w:w="1067" w:type="dxa"/>
            <w:tcBorders/>
            <w:vAlign w:val="center"/>
          </w:tcPr>
          <w:p>
            <w:pPr>
              <w:pStyle w:val="TableContents"/>
              <w:bidi w:val="0"/>
              <w:spacing w:before="0" w:after="283"/>
              <w:jc w:val="left"/>
              <w:rPr/>
            </w:pPr>
            <w:r>
              <w:rPr/>
              <w:t xml:space="preserve">Itä 120, Länsi 118 </w:t>
            </w:r>
          </w:p>
        </w:tc>
        <w:tc>
          <w:tcPr>
            <w:tcW w:w="1878" w:type="dxa"/>
            <w:tcBorders/>
            <w:vAlign w:val="center"/>
          </w:tcPr>
          <w:p>
            <w:pPr>
              <w:pStyle w:val="TableContents"/>
              <w:bidi w:val="0"/>
              <w:spacing w:before="0" w:after="283"/>
              <w:jc w:val="left"/>
              <w:rPr/>
            </w:pPr>
            <w:r>
              <w:rPr/>
              <w:t xml:space="preserve">Brendan Byrne Arena </w:t>
            </w:r>
          </w:p>
        </w:tc>
        <w:tc>
          <w:tcPr>
            <w:tcW w:w="1621" w:type="dxa"/>
            <w:tcBorders/>
            <w:vAlign w:val="center"/>
          </w:tcPr>
          <w:p>
            <w:pPr>
              <w:pStyle w:val="TableContents"/>
              <w:bidi w:val="0"/>
              <w:spacing w:before="0" w:after="283"/>
              <w:jc w:val="left"/>
              <w:rPr/>
            </w:pPr>
            <w:r>
              <w:rPr/>
              <w:t xml:space="preserve">East Rutherford, New Jersey </w:t>
            </w:r>
          </w:p>
        </w:tc>
        <w:tc>
          <w:tcPr>
            <w:tcW w:w="2432" w:type="dxa"/>
            <w:tcBorders/>
            <w:vAlign w:val="center"/>
          </w:tcPr>
          <w:p>
            <w:pPr>
              <w:pStyle w:val="TableContents"/>
              <w:bidi w:val="0"/>
              <w:spacing w:before="0" w:after="283"/>
              <w:jc w:val="left"/>
              <w:rPr/>
            </w:pPr>
            <w:r>
              <w:rPr/>
              <w:t xml:space="preserve">Larry Bird, Boston Celtics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132, Länsi 123 </w:t>
            </w:r>
          </w:p>
        </w:tc>
        <w:tc>
          <w:tcPr>
            <w:tcW w:w="1878" w:type="dxa"/>
            <w:tcBorders/>
            <w:vAlign w:val="center"/>
          </w:tcPr>
          <w:p>
            <w:pPr>
              <w:pStyle w:val="TableContents"/>
              <w:bidi w:val="0"/>
              <w:spacing w:before="0" w:after="283"/>
              <w:jc w:val="left"/>
              <w:rPr/>
            </w:pPr>
            <w:r>
              <w:rPr/>
              <w:t xml:space="preserve">Foorumi (2) </w:t>
            </w:r>
          </w:p>
        </w:tc>
        <w:tc>
          <w:tcPr>
            <w:tcW w:w="1621" w:type="dxa"/>
            <w:tcBorders/>
            <w:vAlign w:val="center"/>
          </w:tcPr>
          <w:p>
            <w:pPr>
              <w:pStyle w:val="TableContents"/>
              <w:bidi w:val="0"/>
              <w:spacing w:before="0" w:after="283"/>
              <w:jc w:val="left"/>
              <w:rPr/>
            </w:pPr>
            <w:r>
              <w:rPr/>
              <w:t xml:space="preserve">Inglewood, Kalifornia (2) </w:t>
            </w:r>
          </w:p>
        </w:tc>
        <w:tc>
          <w:tcPr>
            <w:tcW w:w="2432" w:type="dxa"/>
            <w:tcBorders/>
            <w:vAlign w:val="center"/>
          </w:tcPr>
          <w:p>
            <w:pPr>
              <w:pStyle w:val="TableContents"/>
              <w:bidi w:val="0"/>
              <w:spacing w:before="0" w:after="283"/>
              <w:jc w:val="left"/>
              <w:rPr/>
            </w:pPr>
            <w:r>
              <w:rPr/>
              <w:t xml:space="preserve">Julius Erving (2), Philadelphia 76ers </w:t>
            </w:r>
          </w:p>
        </w:tc>
      </w:tr>
      <w:tr>
        <w:trPr/>
        <w:tc>
          <w:tcPr>
            <w:tcW w:w="3207" w:type="dxa"/>
            <w:tcBorders/>
            <w:vAlign w:val="center"/>
          </w:tcPr>
          <w:p>
            <w:pPr>
              <w:pStyle w:val="TableContents"/>
              <w:bidi w:val="0"/>
              <w:spacing w:before="0" w:after="283"/>
              <w:jc w:val="left"/>
              <w:rPr/>
            </w:pPr>
            <w:r>
              <w:rPr/>
              <w:t xml:space="preserve">1984 </w:t>
            </w:r>
          </w:p>
        </w:tc>
        <w:tc>
          <w:tcPr>
            <w:tcW w:w="1067" w:type="dxa"/>
            <w:tcBorders/>
            <w:vAlign w:val="center"/>
          </w:tcPr>
          <w:p>
            <w:pPr>
              <w:pStyle w:val="TableContents"/>
              <w:bidi w:val="0"/>
              <w:spacing w:before="0" w:after="283"/>
              <w:jc w:val="left"/>
              <w:rPr/>
            </w:pPr>
            <w:r>
              <w:rPr/>
              <w:t xml:space="preserve">Itä 154, Länsi 145 (OT) </w:t>
            </w:r>
          </w:p>
        </w:tc>
        <w:tc>
          <w:tcPr>
            <w:tcW w:w="1878" w:type="dxa"/>
            <w:tcBorders/>
            <w:vAlign w:val="center"/>
          </w:tcPr>
          <w:p>
            <w:pPr>
              <w:pStyle w:val="TableContents"/>
              <w:bidi w:val="0"/>
              <w:spacing w:before="0" w:after="283"/>
              <w:jc w:val="left"/>
              <w:rPr/>
            </w:pPr>
            <w:r>
              <w:rPr/>
              <w:t xml:space="preserve">McNichols Sports Arena </w:t>
            </w:r>
          </w:p>
        </w:tc>
        <w:tc>
          <w:tcPr>
            <w:tcW w:w="1621" w:type="dxa"/>
            <w:tcBorders/>
            <w:vAlign w:val="center"/>
          </w:tcPr>
          <w:p>
            <w:pPr>
              <w:pStyle w:val="TableContents"/>
              <w:bidi w:val="0"/>
              <w:spacing w:before="0" w:after="283"/>
              <w:jc w:val="left"/>
              <w:rPr/>
            </w:pPr>
            <w:r>
              <w:rPr/>
              <w:t xml:space="preserve">Denver, Colorado </w:t>
            </w:r>
          </w:p>
        </w:tc>
        <w:tc>
          <w:tcPr>
            <w:tcW w:w="2432" w:type="dxa"/>
            <w:tcBorders/>
            <w:vAlign w:val="center"/>
          </w:tcPr>
          <w:p>
            <w:pPr>
              <w:pStyle w:val="TableContents"/>
              <w:bidi w:val="0"/>
              <w:spacing w:before="0" w:after="283"/>
              <w:jc w:val="left"/>
              <w:rPr/>
            </w:pPr>
            <w:r>
              <w:rPr/>
              <w:t xml:space="preserve">Isiah Thomas, Detroit Pistons </w:t>
            </w:r>
          </w:p>
        </w:tc>
      </w:tr>
      <w:tr>
        <w:trPr/>
        <w:tc>
          <w:tcPr>
            <w:tcW w:w="3207" w:type="dxa"/>
            <w:tcBorders/>
            <w:vAlign w:val="center"/>
          </w:tcPr>
          <w:p>
            <w:pPr>
              <w:pStyle w:val="TableContents"/>
              <w:bidi w:val="0"/>
              <w:spacing w:before="0" w:after="283"/>
              <w:jc w:val="left"/>
              <w:rPr/>
            </w:pPr>
            <w:r>
              <w:rPr/>
              <w:t xml:space="preserve">1985 </w:t>
            </w:r>
          </w:p>
        </w:tc>
        <w:tc>
          <w:tcPr>
            <w:tcW w:w="1067" w:type="dxa"/>
            <w:tcBorders/>
            <w:vAlign w:val="center"/>
          </w:tcPr>
          <w:p>
            <w:pPr>
              <w:pStyle w:val="TableContents"/>
              <w:bidi w:val="0"/>
              <w:spacing w:before="0" w:after="283"/>
              <w:jc w:val="left"/>
              <w:rPr/>
            </w:pPr>
            <w:r>
              <w:rPr/>
              <w:t xml:space="preserve">Länsi 140, Itä 129 </w:t>
            </w:r>
          </w:p>
        </w:tc>
        <w:tc>
          <w:tcPr>
            <w:tcW w:w="1878" w:type="dxa"/>
            <w:tcBorders/>
            <w:vAlign w:val="center"/>
          </w:tcPr>
          <w:p>
            <w:pPr>
              <w:pStyle w:val="TableContents"/>
              <w:bidi w:val="0"/>
              <w:spacing w:before="0" w:after="283"/>
              <w:jc w:val="left"/>
              <w:rPr/>
            </w:pPr>
            <w:r>
              <w:rPr/>
              <w:t xml:space="preserve">Hoosier Dome </w:t>
            </w:r>
          </w:p>
        </w:tc>
        <w:tc>
          <w:tcPr>
            <w:tcW w:w="1621" w:type="dxa"/>
            <w:tcBorders/>
            <w:vAlign w:val="center"/>
          </w:tcPr>
          <w:p>
            <w:pPr>
              <w:pStyle w:val="TableContents"/>
              <w:bidi w:val="0"/>
              <w:spacing w:before="0" w:after="283"/>
              <w:jc w:val="left"/>
              <w:rPr/>
            </w:pPr>
            <w:r>
              <w:rPr/>
              <w:t xml:space="preserve">Indianapolis, Indiana † </w:t>
            </w:r>
          </w:p>
        </w:tc>
        <w:tc>
          <w:tcPr>
            <w:tcW w:w="2432" w:type="dxa"/>
            <w:tcBorders/>
            <w:vAlign w:val="center"/>
          </w:tcPr>
          <w:p>
            <w:pPr>
              <w:pStyle w:val="TableContents"/>
              <w:bidi w:val="0"/>
              <w:spacing w:before="0" w:after="283"/>
              <w:jc w:val="left"/>
              <w:rPr/>
            </w:pPr>
            <w:r>
              <w:rPr/>
              <w:t xml:space="preserve">Ralph Sampson, Houston Rockets </w:t>
            </w:r>
          </w:p>
        </w:tc>
      </w:tr>
      <w:tr>
        <w:trPr/>
        <w:tc>
          <w:tcPr>
            <w:tcW w:w="3207" w:type="dxa"/>
            <w:tcBorders/>
            <w:vAlign w:val="center"/>
          </w:tcPr>
          <w:p>
            <w:pPr>
              <w:pStyle w:val="TableContents"/>
              <w:bidi w:val="0"/>
              <w:spacing w:before="0" w:after="283"/>
              <w:jc w:val="left"/>
              <w:rPr/>
            </w:pPr>
            <w:r>
              <w:rPr/>
              <w:t xml:space="preserve">1986 </w:t>
            </w:r>
          </w:p>
        </w:tc>
        <w:tc>
          <w:tcPr>
            <w:tcW w:w="1067" w:type="dxa"/>
            <w:tcBorders/>
            <w:vAlign w:val="center"/>
          </w:tcPr>
          <w:p>
            <w:pPr>
              <w:pStyle w:val="TableContents"/>
              <w:bidi w:val="0"/>
              <w:spacing w:before="0" w:after="283"/>
              <w:jc w:val="left"/>
              <w:rPr/>
            </w:pPr>
            <w:r>
              <w:rPr/>
              <w:t xml:space="preserve">Itä 139, Länsi 132 </w:t>
            </w:r>
          </w:p>
        </w:tc>
        <w:tc>
          <w:tcPr>
            <w:tcW w:w="1878" w:type="dxa"/>
            <w:tcBorders/>
            <w:vAlign w:val="center"/>
          </w:tcPr>
          <w:p>
            <w:pPr>
              <w:pStyle w:val="TableContents"/>
              <w:bidi w:val="0"/>
              <w:spacing w:before="0" w:after="283"/>
              <w:jc w:val="left"/>
              <w:rPr/>
            </w:pPr>
            <w:r>
              <w:rPr/>
              <w:t xml:space="preserve">Reunion Arena </w:t>
            </w:r>
          </w:p>
        </w:tc>
        <w:tc>
          <w:tcPr>
            <w:tcW w:w="1621" w:type="dxa"/>
            <w:tcBorders/>
            <w:vAlign w:val="center"/>
          </w:tcPr>
          <w:p>
            <w:pPr>
              <w:pStyle w:val="TableContents"/>
              <w:bidi w:val="0"/>
              <w:spacing w:before="0" w:after="283"/>
              <w:jc w:val="left"/>
              <w:rPr/>
            </w:pPr>
            <w:r>
              <w:rPr/>
              <w:t xml:space="preserve">Dallas, Texas </w:t>
            </w:r>
          </w:p>
        </w:tc>
        <w:tc>
          <w:tcPr>
            <w:tcW w:w="2432" w:type="dxa"/>
            <w:tcBorders/>
            <w:vAlign w:val="center"/>
          </w:tcPr>
          <w:p>
            <w:pPr>
              <w:pStyle w:val="TableContents"/>
              <w:bidi w:val="0"/>
              <w:spacing w:before="0" w:after="283"/>
              <w:jc w:val="left"/>
              <w:rPr/>
            </w:pPr>
            <w:r>
              <w:rPr/>
              <w:t xml:space="preserve">Isiah Thomas (2), Detroit Pistons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Länsi 154, Itä 149 (OT) </w:t>
            </w:r>
          </w:p>
        </w:tc>
        <w:tc>
          <w:tcPr>
            <w:tcW w:w="1878" w:type="dxa"/>
            <w:tcBorders/>
            <w:vAlign w:val="center"/>
          </w:tcPr>
          <w:p>
            <w:pPr>
              <w:pStyle w:val="TableContents"/>
              <w:bidi w:val="0"/>
              <w:spacing w:before="0" w:after="283"/>
              <w:jc w:val="left"/>
              <w:rPr/>
            </w:pPr>
            <w:r>
              <w:rPr/>
              <w:t xml:space="preserve">Kingdome </w:t>
            </w:r>
          </w:p>
        </w:tc>
        <w:tc>
          <w:tcPr>
            <w:tcW w:w="1621" w:type="dxa"/>
            <w:tcBorders/>
            <w:vAlign w:val="center"/>
          </w:tcPr>
          <w:p>
            <w:pPr>
              <w:pStyle w:val="TableContents"/>
              <w:bidi w:val="0"/>
              <w:spacing w:before="0" w:after="283"/>
              <w:jc w:val="left"/>
              <w:rPr/>
            </w:pPr>
            <w:r>
              <w:rPr/>
              <w:t xml:space="preserve">Seattle, Washington † (2) </w:t>
            </w:r>
          </w:p>
        </w:tc>
        <w:tc>
          <w:tcPr>
            <w:tcW w:w="2432" w:type="dxa"/>
            <w:tcBorders/>
            <w:vAlign w:val="center"/>
          </w:tcPr>
          <w:p>
            <w:pPr>
              <w:pStyle w:val="TableContents"/>
              <w:bidi w:val="0"/>
              <w:spacing w:before="0" w:after="283"/>
              <w:jc w:val="left"/>
              <w:rPr/>
            </w:pPr>
            <w:r>
              <w:rPr/>
              <w:t xml:space="preserve">Tom Chambers, Seattle SuperSonics </w:t>
            </w:r>
          </w:p>
        </w:tc>
      </w:tr>
      <w:tr>
        <w:trPr/>
        <w:tc>
          <w:tcPr>
            <w:tcW w:w="3207" w:type="dxa"/>
            <w:tcBorders/>
            <w:vAlign w:val="center"/>
          </w:tcPr>
          <w:p>
            <w:pPr>
              <w:pStyle w:val="TableContents"/>
              <w:bidi w:val="0"/>
              <w:spacing w:before="0" w:after="283"/>
              <w:jc w:val="left"/>
              <w:rPr/>
            </w:pPr>
            <w:r>
              <w:rPr/>
              <w:t xml:space="preserve">1988 </w:t>
            </w:r>
          </w:p>
        </w:tc>
        <w:tc>
          <w:tcPr>
            <w:tcW w:w="1067" w:type="dxa"/>
            <w:tcBorders/>
            <w:vAlign w:val="center"/>
          </w:tcPr>
          <w:p>
            <w:pPr>
              <w:pStyle w:val="TableContents"/>
              <w:bidi w:val="0"/>
              <w:spacing w:before="0" w:after="283"/>
              <w:jc w:val="left"/>
              <w:rPr/>
            </w:pPr>
            <w:r>
              <w:rPr/>
              <w:t xml:space="preserve">Itä 138, Länsi 133 </w:t>
            </w:r>
          </w:p>
        </w:tc>
        <w:tc>
          <w:tcPr>
            <w:tcW w:w="1878" w:type="dxa"/>
            <w:tcBorders/>
            <w:vAlign w:val="center"/>
          </w:tcPr>
          <w:p>
            <w:pPr>
              <w:pStyle w:val="TableContents"/>
              <w:bidi w:val="0"/>
              <w:spacing w:before="0" w:after="283"/>
              <w:jc w:val="left"/>
              <w:rPr/>
            </w:pPr>
            <w:r>
              <w:rPr/>
              <w:t xml:space="preserve">Chicagon stadion (2) </w:t>
            </w:r>
          </w:p>
        </w:tc>
        <w:tc>
          <w:tcPr>
            <w:tcW w:w="1621" w:type="dxa"/>
            <w:tcBorders/>
            <w:vAlign w:val="center"/>
          </w:tcPr>
          <w:p>
            <w:pPr>
              <w:pStyle w:val="TableContents"/>
              <w:bidi w:val="0"/>
              <w:spacing w:before="0" w:after="283"/>
              <w:jc w:val="left"/>
              <w:rPr/>
            </w:pPr>
            <w:r>
              <w:rPr/>
              <w:t xml:space="preserve">Chicago, Illinois (2) </w:t>
            </w:r>
          </w:p>
        </w:tc>
        <w:tc>
          <w:tcPr>
            <w:tcW w:w="2432" w:type="dxa"/>
            <w:tcBorders/>
            <w:vAlign w:val="center"/>
          </w:tcPr>
          <w:p>
            <w:pPr>
              <w:pStyle w:val="TableContents"/>
              <w:bidi w:val="0"/>
              <w:spacing w:before="0" w:after="283"/>
              <w:jc w:val="left"/>
              <w:rPr/>
            </w:pPr>
            <w:r>
              <w:rPr/>
              <w:t xml:space="preserve">Michael Jordan, Chicago Bulls </w:t>
            </w:r>
          </w:p>
        </w:tc>
      </w:tr>
      <w:tr>
        <w:trPr/>
        <w:tc>
          <w:tcPr>
            <w:tcW w:w="3207" w:type="dxa"/>
            <w:tcBorders/>
            <w:vAlign w:val="center"/>
          </w:tcPr>
          <w:p>
            <w:pPr>
              <w:pStyle w:val="TableContents"/>
              <w:bidi w:val="0"/>
              <w:spacing w:before="0" w:after="283"/>
              <w:jc w:val="left"/>
              <w:rPr/>
            </w:pPr>
            <w:r>
              <w:rPr/>
              <w:t xml:space="preserve">1989 </w:t>
            </w:r>
          </w:p>
        </w:tc>
        <w:tc>
          <w:tcPr>
            <w:tcW w:w="1067" w:type="dxa"/>
            <w:tcBorders/>
            <w:vAlign w:val="center"/>
          </w:tcPr>
          <w:p>
            <w:pPr>
              <w:pStyle w:val="TableContents"/>
              <w:bidi w:val="0"/>
              <w:spacing w:before="0" w:after="283"/>
              <w:jc w:val="left"/>
              <w:rPr/>
            </w:pPr>
            <w:r>
              <w:rPr/>
              <w:t xml:space="preserve">Länsi 143, Itä 134 </w:t>
            </w:r>
          </w:p>
        </w:tc>
        <w:tc>
          <w:tcPr>
            <w:tcW w:w="1878" w:type="dxa"/>
            <w:tcBorders/>
            <w:vAlign w:val="center"/>
          </w:tcPr>
          <w:p>
            <w:pPr>
              <w:pStyle w:val="TableContents"/>
              <w:bidi w:val="0"/>
              <w:spacing w:before="0" w:after="283"/>
              <w:jc w:val="left"/>
              <w:rPr/>
            </w:pPr>
            <w:r>
              <w:rPr/>
              <w:t xml:space="preserve">Astrodome </w:t>
            </w:r>
          </w:p>
        </w:tc>
        <w:tc>
          <w:tcPr>
            <w:tcW w:w="1621" w:type="dxa"/>
            <w:tcBorders/>
            <w:vAlign w:val="center"/>
          </w:tcPr>
          <w:p>
            <w:pPr>
              <w:pStyle w:val="TableContents"/>
              <w:bidi w:val="0"/>
              <w:spacing w:before="0" w:after="283"/>
              <w:jc w:val="left"/>
              <w:rPr/>
            </w:pPr>
            <w:r>
              <w:rPr/>
              <w:t xml:space="preserve">Houston, Texas † </w:t>
            </w:r>
          </w:p>
        </w:tc>
        <w:tc>
          <w:tcPr>
            <w:tcW w:w="2432" w:type="dxa"/>
            <w:tcBorders/>
            <w:vAlign w:val="center"/>
          </w:tcPr>
          <w:p>
            <w:pPr>
              <w:pStyle w:val="TableContents"/>
              <w:bidi w:val="0"/>
              <w:spacing w:before="0" w:after="283"/>
              <w:jc w:val="left"/>
              <w:rPr/>
            </w:pPr>
            <w:r>
              <w:rPr/>
              <w:t xml:space="preserve">Karl Malone, Utah Jazz </w:t>
            </w:r>
          </w:p>
        </w:tc>
      </w:tr>
      <w:tr>
        <w:trPr/>
        <w:tc>
          <w:tcPr>
            <w:tcW w:w="3207" w:type="dxa"/>
            <w:tcBorders/>
            <w:vAlign w:val="center"/>
          </w:tcPr>
          <w:p>
            <w:pPr>
              <w:pStyle w:val="TableContents"/>
              <w:bidi w:val="0"/>
              <w:spacing w:before="0" w:after="283"/>
              <w:jc w:val="left"/>
              <w:rPr/>
            </w:pPr>
            <w:r>
              <w:rPr/>
              <w:t xml:space="preserve">1990 </w:t>
            </w:r>
          </w:p>
        </w:tc>
        <w:tc>
          <w:tcPr>
            <w:tcW w:w="1067" w:type="dxa"/>
            <w:tcBorders/>
            <w:vAlign w:val="center"/>
          </w:tcPr>
          <w:p>
            <w:pPr>
              <w:pStyle w:val="TableContents"/>
              <w:bidi w:val="0"/>
              <w:spacing w:before="0" w:after="283"/>
              <w:jc w:val="left"/>
              <w:rPr/>
            </w:pPr>
            <w:r>
              <w:rPr/>
              <w:t xml:space="preserve">Itä 130, Länsi 113 </w:t>
            </w:r>
          </w:p>
        </w:tc>
        <w:tc>
          <w:tcPr>
            <w:tcW w:w="1878" w:type="dxa"/>
            <w:tcBorders/>
            <w:vAlign w:val="center"/>
          </w:tcPr>
          <w:p>
            <w:pPr>
              <w:pStyle w:val="TableContents"/>
              <w:bidi w:val="0"/>
              <w:spacing w:before="0" w:after="283"/>
              <w:jc w:val="left"/>
              <w:rPr/>
            </w:pPr>
            <w:r>
              <w:rPr/>
              <w:t xml:space="preserve">Miami Arena </w:t>
            </w:r>
          </w:p>
        </w:tc>
        <w:tc>
          <w:tcPr>
            <w:tcW w:w="1621" w:type="dxa"/>
            <w:tcBorders/>
            <w:vAlign w:val="center"/>
          </w:tcPr>
          <w:p>
            <w:pPr>
              <w:pStyle w:val="TableContents"/>
              <w:bidi w:val="0"/>
              <w:spacing w:before="0" w:after="283"/>
              <w:jc w:val="left"/>
              <w:rPr/>
            </w:pPr>
            <w:r>
              <w:rPr/>
              <w:t xml:space="preserve">Miami, Florida </w:t>
            </w:r>
          </w:p>
        </w:tc>
        <w:tc>
          <w:tcPr>
            <w:tcW w:w="2432" w:type="dxa"/>
            <w:tcBorders/>
            <w:vAlign w:val="center"/>
          </w:tcPr>
          <w:p>
            <w:pPr>
              <w:pStyle w:val="TableContents"/>
              <w:bidi w:val="0"/>
              <w:spacing w:before="0" w:after="283"/>
              <w:jc w:val="left"/>
              <w:rPr/>
            </w:pPr>
            <w:r>
              <w:rPr/>
              <w:t xml:space="preserve">Magic Johnson, Los Angeles Lakers </w:t>
            </w:r>
          </w:p>
        </w:tc>
      </w:tr>
      <w:tr>
        <w:trPr/>
        <w:tc>
          <w:tcPr>
            <w:tcW w:w="3207" w:type="dxa"/>
            <w:tcBorders/>
            <w:vAlign w:val="center"/>
          </w:tcPr>
          <w:p>
            <w:pPr>
              <w:pStyle w:val="TableContents"/>
              <w:bidi w:val="0"/>
              <w:spacing w:before="0" w:after="283"/>
              <w:jc w:val="left"/>
              <w:rPr/>
            </w:pPr>
            <w:r>
              <w:rPr/>
              <w:t xml:space="preserve">1991 </w:t>
            </w:r>
          </w:p>
        </w:tc>
        <w:tc>
          <w:tcPr>
            <w:tcW w:w="1067" w:type="dxa"/>
            <w:tcBorders/>
            <w:vAlign w:val="center"/>
          </w:tcPr>
          <w:p>
            <w:pPr>
              <w:pStyle w:val="TableContents"/>
              <w:bidi w:val="0"/>
              <w:spacing w:before="0" w:after="283"/>
              <w:jc w:val="left"/>
              <w:rPr/>
            </w:pPr>
            <w:r>
              <w:rPr/>
              <w:t xml:space="preserve">Itä 116, Länsi 114 </w:t>
            </w:r>
          </w:p>
        </w:tc>
        <w:tc>
          <w:tcPr>
            <w:tcW w:w="1878" w:type="dxa"/>
            <w:tcBorders/>
            <w:vAlign w:val="center"/>
          </w:tcPr>
          <w:p>
            <w:pPr>
              <w:pStyle w:val="TableContents"/>
              <w:bidi w:val="0"/>
              <w:spacing w:before="0" w:after="283"/>
              <w:jc w:val="left"/>
              <w:rPr/>
            </w:pPr>
            <w:r>
              <w:rPr/>
              <w:t xml:space="preserve">Charlotte Coliseum </w:t>
            </w:r>
          </w:p>
        </w:tc>
        <w:tc>
          <w:tcPr>
            <w:tcW w:w="1621" w:type="dxa"/>
            <w:tcBorders/>
            <w:vAlign w:val="center"/>
          </w:tcPr>
          <w:p>
            <w:pPr>
              <w:pStyle w:val="TableContents"/>
              <w:bidi w:val="0"/>
              <w:spacing w:before="0" w:after="283"/>
              <w:jc w:val="left"/>
              <w:rPr/>
            </w:pPr>
            <w:r>
              <w:rPr/>
              <w:t xml:space="preserve">Charlotte, Pohjois-Carolina </w:t>
            </w:r>
          </w:p>
        </w:tc>
        <w:tc>
          <w:tcPr>
            <w:tcW w:w="2432" w:type="dxa"/>
            <w:tcBorders/>
            <w:vAlign w:val="center"/>
          </w:tcPr>
          <w:p>
            <w:pPr>
              <w:pStyle w:val="TableContents"/>
              <w:bidi w:val="0"/>
              <w:spacing w:before="0" w:after="283"/>
              <w:jc w:val="left"/>
              <w:rPr/>
            </w:pPr>
            <w:r>
              <w:rPr/>
              <w:t xml:space="preserve">Charles Barkley, Philadelphia 76ers </w:t>
            </w:r>
          </w:p>
        </w:tc>
      </w:tr>
      <w:tr>
        <w:trPr/>
        <w:tc>
          <w:tcPr>
            <w:tcW w:w="3207" w:type="dxa"/>
            <w:tcBorders/>
            <w:vAlign w:val="center"/>
          </w:tcPr>
          <w:p>
            <w:pPr>
              <w:pStyle w:val="TableContents"/>
              <w:bidi w:val="0"/>
              <w:spacing w:before="0" w:after="283"/>
              <w:jc w:val="left"/>
              <w:rPr/>
            </w:pPr>
            <w:r>
              <w:rPr/>
              <w:t xml:space="preserve">1992 </w:t>
            </w:r>
          </w:p>
        </w:tc>
        <w:tc>
          <w:tcPr>
            <w:tcW w:w="1067" w:type="dxa"/>
            <w:tcBorders/>
            <w:vAlign w:val="center"/>
          </w:tcPr>
          <w:p>
            <w:pPr>
              <w:pStyle w:val="TableContents"/>
              <w:bidi w:val="0"/>
              <w:spacing w:before="0" w:after="283"/>
              <w:jc w:val="left"/>
              <w:rPr/>
            </w:pPr>
            <w:r>
              <w:rPr/>
              <w:t xml:space="preserve">Länsi 153, Itä 113 </w:t>
            </w:r>
          </w:p>
        </w:tc>
        <w:tc>
          <w:tcPr>
            <w:tcW w:w="1878" w:type="dxa"/>
            <w:tcBorders/>
            <w:vAlign w:val="center"/>
          </w:tcPr>
          <w:p>
            <w:pPr>
              <w:pStyle w:val="TableContents"/>
              <w:bidi w:val="0"/>
              <w:spacing w:before="0" w:after="283"/>
              <w:jc w:val="left"/>
              <w:rPr/>
            </w:pPr>
            <w:r>
              <w:rPr/>
              <w:t xml:space="preserve">Orlando Arena </w:t>
            </w:r>
          </w:p>
        </w:tc>
        <w:tc>
          <w:tcPr>
            <w:tcW w:w="1621" w:type="dxa"/>
            <w:tcBorders/>
            <w:vAlign w:val="center"/>
          </w:tcPr>
          <w:p>
            <w:pPr>
              <w:pStyle w:val="TableContents"/>
              <w:bidi w:val="0"/>
              <w:spacing w:before="0" w:after="283"/>
              <w:jc w:val="left"/>
              <w:rPr/>
            </w:pPr>
            <w:r>
              <w:rPr/>
              <w:t xml:space="preserve">Orlando, Florida </w:t>
            </w:r>
          </w:p>
        </w:tc>
        <w:tc>
          <w:tcPr>
            <w:tcW w:w="2432" w:type="dxa"/>
            <w:tcBorders/>
            <w:vAlign w:val="center"/>
          </w:tcPr>
          <w:p>
            <w:pPr>
              <w:pStyle w:val="TableContents"/>
              <w:bidi w:val="0"/>
              <w:spacing w:before="0" w:after="283"/>
              <w:jc w:val="left"/>
              <w:rPr/>
            </w:pPr>
            <w:r>
              <w:rPr/>
              <w:t xml:space="preserve">Magic Johnson (2), Los Angeles Lakers </w:t>
            </w:r>
          </w:p>
        </w:tc>
      </w:tr>
      <w:tr>
        <w:trPr/>
        <w:tc>
          <w:tcPr>
            <w:tcW w:w="3207" w:type="dxa"/>
            <w:tcBorders/>
            <w:vAlign w:val="center"/>
          </w:tcPr>
          <w:p>
            <w:pPr>
              <w:pStyle w:val="TableContents"/>
              <w:bidi w:val="0"/>
              <w:spacing w:before="0" w:after="283"/>
              <w:jc w:val="left"/>
              <w:rPr/>
            </w:pPr>
            <w:r>
              <w:rPr/>
              <w:t xml:space="preserve">1993 </w:t>
            </w:r>
          </w:p>
        </w:tc>
        <w:tc>
          <w:tcPr>
            <w:tcW w:w="1067" w:type="dxa"/>
            <w:tcBorders/>
            <w:vAlign w:val="center"/>
          </w:tcPr>
          <w:p>
            <w:pPr>
              <w:pStyle w:val="TableContents"/>
              <w:bidi w:val="0"/>
              <w:spacing w:before="0" w:after="283"/>
              <w:jc w:val="left"/>
              <w:rPr/>
            </w:pPr>
            <w:r>
              <w:rPr/>
              <w:t xml:space="preserve">Länsi 135, Itä 132 (OT) </w:t>
            </w:r>
          </w:p>
        </w:tc>
        <w:tc>
          <w:tcPr>
            <w:tcW w:w="1878" w:type="dxa"/>
            <w:tcBorders/>
            <w:vAlign w:val="center"/>
          </w:tcPr>
          <w:p>
            <w:pPr>
              <w:pStyle w:val="TableContents"/>
              <w:bidi w:val="0"/>
              <w:spacing w:before="0" w:after="283"/>
              <w:jc w:val="left"/>
              <w:rPr/>
            </w:pPr>
            <w:r>
              <w:rPr/>
              <w:t xml:space="preserve">Delta Center </w:t>
            </w:r>
          </w:p>
        </w:tc>
        <w:tc>
          <w:tcPr>
            <w:tcW w:w="1621" w:type="dxa"/>
            <w:tcBorders/>
            <w:vAlign w:val="center"/>
          </w:tcPr>
          <w:p>
            <w:pPr>
              <w:pStyle w:val="TableContents"/>
              <w:bidi w:val="0"/>
              <w:spacing w:before="0" w:after="283"/>
              <w:jc w:val="left"/>
              <w:rPr/>
            </w:pPr>
            <w:r>
              <w:rPr/>
              <w:t xml:space="preserve">Salt Lake City, Utah </w:t>
            </w:r>
          </w:p>
        </w:tc>
        <w:tc>
          <w:tcPr>
            <w:tcW w:w="2432" w:type="dxa"/>
            <w:tcBorders/>
            <w:vAlign w:val="center"/>
          </w:tcPr>
          <w:p>
            <w:pPr>
              <w:pStyle w:val="TableContents"/>
              <w:bidi w:val="0"/>
              <w:spacing w:before="0" w:after="283"/>
              <w:jc w:val="left"/>
              <w:rPr/>
            </w:pPr>
            <w:r>
              <w:rPr/>
              <w:t xml:space="preserve">Karl Malone (2), Utah Jazz John Stockton, Utah Jazz </w:t>
            </w:r>
          </w:p>
        </w:tc>
      </w:tr>
      <w:tr>
        <w:trPr/>
        <w:tc>
          <w:tcPr>
            <w:tcW w:w="3207" w:type="dxa"/>
            <w:tcBorders/>
            <w:vAlign w:val="center"/>
          </w:tcPr>
          <w:p>
            <w:pPr>
              <w:pStyle w:val="TableContents"/>
              <w:bidi w:val="0"/>
              <w:spacing w:before="0" w:after="283"/>
              <w:jc w:val="left"/>
              <w:rPr/>
            </w:pPr>
            <w:r>
              <w:rPr/>
              <w:t xml:space="preserve">1994 </w:t>
            </w:r>
          </w:p>
        </w:tc>
        <w:tc>
          <w:tcPr>
            <w:tcW w:w="1067" w:type="dxa"/>
            <w:tcBorders/>
            <w:vAlign w:val="center"/>
          </w:tcPr>
          <w:p>
            <w:pPr>
              <w:pStyle w:val="TableContents"/>
              <w:bidi w:val="0"/>
              <w:spacing w:before="0" w:after="283"/>
              <w:jc w:val="left"/>
              <w:rPr/>
            </w:pPr>
            <w:r>
              <w:rPr/>
              <w:t xml:space="preserve">Itä 127, Länsi 118 </w:t>
            </w:r>
          </w:p>
        </w:tc>
        <w:tc>
          <w:tcPr>
            <w:tcW w:w="1878" w:type="dxa"/>
            <w:tcBorders/>
            <w:vAlign w:val="center"/>
          </w:tcPr>
          <w:p>
            <w:pPr>
              <w:pStyle w:val="TableContents"/>
              <w:bidi w:val="0"/>
              <w:spacing w:before="0" w:after="283"/>
              <w:jc w:val="left"/>
              <w:rPr/>
            </w:pPr>
            <w:r>
              <w:rPr/>
              <w:t xml:space="preserve">Target Center </w:t>
            </w:r>
          </w:p>
        </w:tc>
        <w:tc>
          <w:tcPr>
            <w:tcW w:w="1621" w:type="dxa"/>
            <w:tcBorders/>
            <w:vAlign w:val="center"/>
          </w:tcPr>
          <w:p>
            <w:pPr>
              <w:pStyle w:val="TableContents"/>
              <w:bidi w:val="0"/>
              <w:spacing w:before="0" w:after="283"/>
              <w:jc w:val="left"/>
              <w:rPr/>
            </w:pPr>
            <w:r>
              <w:rPr/>
              <w:t xml:space="preserve">Minneapolis, Minnesota </w:t>
            </w:r>
          </w:p>
        </w:tc>
        <w:tc>
          <w:tcPr>
            <w:tcW w:w="2432" w:type="dxa"/>
            <w:tcBorders/>
            <w:vAlign w:val="center"/>
          </w:tcPr>
          <w:p>
            <w:pPr>
              <w:pStyle w:val="TableContents"/>
              <w:bidi w:val="0"/>
              <w:spacing w:before="0" w:after="283"/>
              <w:jc w:val="left"/>
              <w:rPr/>
            </w:pPr>
            <w:r>
              <w:rPr/>
              <w:t xml:space="preserve">Scottie Pippen, Chicago Bulls </w:t>
            </w:r>
          </w:p>
        </w:tc>
      </w:tr>
      <w:tr>
        <w:trPr/>
        <w:tc>
          <w:tcPr>
            <w:tcW w:w="3207" w:type="dxa"/>
            <w:tcBorders/>
            <w:vAlign w:val="center"/>
          </w:tcPr>
          <w:p>
            <w:pPr>
              <w:pStyle w:val="TableContents"/>
              <w:bidi w:val="0"/>
              <w:spacing w:before="0" w:after="283"/>
              <w:jc w:val="left"/>
              <w:rPr/>
            </w:pPr>
            <w:r>
              <w:rPr/>
              <w:t xml:space="preserve">1995 </w:t>
            </w:r>
          </w:p>
        </w:tc>
        <w:tc>
          <w:tcPr>
            <w:tcW w:w="1067" w:type="dxa"/>
            <w:tcBorders/>
            <w:vAlign w:val="center"/>
          </w:tcPr>
          <w:p>
            <w:pPr>
              <w:pStyle w:val="TableContents"/>
              <w:bidi w:val="0"/>
              <w:spacing w:before="0" w:after="283"/>
              <w:jc w:val="left"/>
              <w:rPr/>
            </w:pPr>
            <w:r>
              <w:rPr/>
              <w:t xml:space="preserve">Länsi 139, Itä 112 </w:t>
            </w:r>
          </w:p>
        </w:tc>
        <w:tc>
          <w:tcPr>
            <w:tcW w:w="1878" w:type="dxa"/>
            <w:tcBorders/>
            <w:vAlign w:val="center"/>
          </w:tcPr>
          <w:p>
            <w:pPr>
              <w:pStyle w:val="TableContents"/>
              <w:bidi w:val="0"/>
              <w:spacing w:before="0" w:after="283"/>
              <w:jc w:val="left"/>
              <w:rPr/>
            </w:pPr>
            <w:r>
              <w:rPr/>
              <w:t xml:space="preserve">America West Arena § </w:t>
            </w:r>
          </w:p>
        </w:tc>
        <w:tc>
          <w:tcPr>
            <w:tcW w:w="1621" w:type="dxa"/>
            <w:tcBorders/>
            <w:vAlign w:val="center"/>
          </w:tcPr>
          <w:p>
            <w:pPr>
              <w:pStyle w:val="TableContents"/>
              <w:bidi w:val="0"/>
              <w:spacing w:before="0" w:after="283"/>
              <w:jc w:val="left"/>
              <w:rPr/>
            </w:pPr>
            <w:r>
              <w:rPr/>
              <w:t xml:space="preserve">Phoenix, Arizona (2) </w:t>
            </w:r>
          </w:p>
        </w:tc>
        <w:tc>
          <w:tcPr>
            <w:tcW w:w="2432" w:type="dxa"/>
            <w:tcBorders/>
            <w:vAlign w:val="center"/>
          </w:tcPr>
          <w:p>
            <w:pPr>
              <w:pStyle w:val="TableContents"/>
              <w:bidi w:val="0"/>
              <w:spacing w:before="0" w:after="283"/>
              <w:jc w:val="left"/>
              <w:rPr/>
            </w:pPr>
            <w:r>
              <w:rPr/>
              <w:t xml:space="preserve">Mitch Richmond, Sacramento Kings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129, Länsi 118 </w:t>
            </w:r>
          </w:p>
        </w:tc>
        <w:tc>
          <w:tcPr>
            <w:tcW w:w="1878" w:type="dxa"/>
            <w:tcBorders/>
            <w:vAlign w:val="center"/>
          </w:tcPr>
          <w:p>
            <w:pPr>
              <w:pStyle w:val="TableContents"/>
              <w:bidi w:val="0"/>
              <w:spacing w:before="0" w:after="283"/>
              <w:jc w:val="left"/>
              <w:rPr/>
            </w:pPr>
            <w:r>
              <w:rPr/>
              <w:t xml:space="preserve">Alamodome </w:t>
            </w:r>
          </w:p>
        </w:tc>
        <w:tc>
          <w:tcPr>
            <w:tcW w:w="1621" w:type="dxa"/>
            <w:tcBorders/>
            <w:vAlign w:val="center"/>
          </w:tcPr>
          <w:p>
            <w:pPr>
              <w:pStyle w:val="TableContents"/>
              <w:bidi w:val="0"/>
              <w:spacing w:before="0" w:after="283"/>
              <w:jc w:val="left"/>
              <w:rPr/>
            </w:pPr>
            <w:r>
              <w:rPr/>
              <w:t xml:space="preserve">San Antonio, Texas </w:t>
            </w:r>
          </w:p>
        </w:tc>
        <w:tc>
          <w:tcPr>
            <w:tcW w:w="2432" w:type="dxa"/>
            <w:tcBorders/>
            <w:vAlign w:val="center"/>
          </w:tcPr>
          <w:p>
            <w:pPr>
              <w:pStyle w:val="TableContents"/>
              <w:bidi w:val="0"/>
              <w:spacing w:before="0" w:after="283"/>
              <w:jc w:val="left"/>
              <w:rPr/>
            </w:pPr>
            <w:r>
              <w:rPr/>
              <w:t xml:space="preserve">Michael Jordan (2), Chicago Bulls </w:t>
            </w:r>
          </w:p>
        </w:tc>
      </w:tr>
      <w:tr>
        <w:trPr/>
        <w:tc>
          <w:tcPr>
            <w:tcW w:w="3207" w:type="dxa"/>
            <w:tcBorders/>
            <w:vAlign w:val="center"/>
          </w:tcPr>
          <w:p>
            <w:pPr>
              <w:pStyle w:val="TableContents"/>
              <w:bidi w:val="0"/>
              <w:spacing w:before="0" w:after="283"/>
              <w:jc w:val="left"/>
              <w:rPr/>
            </w:pPr>
            <w:r>
              <w:rPr/>
              <w:t xml:space="preserve">1997 </w:t>
            </w:r>
          </w:p>
        </w:tc>
        <w:tc>
          <w:tcPr>
            <w:tcW w:w="1067" w:type="dxa"/>
            <w:tcBorders/>
            <w:vAlign w:val="center"/>
          </w:tcPr>
          <w:p>
            <w:pPr>
              <w:pStyle w:val="TableContents"/>
              <w:bidi w:val="0"/>
              <w:spacing w:before="0" w:after="283"/>
              <w:jc w:val="left"/>
              <w:rPr/>
            </w:pPr>
            <w:r>
              <w:rPr/>
              <w:t xml:space="preserve">Itä 132, Länsi 120 </w:t>
            </w:r>
          </w:p>
        </w:tc>
        <w:tc>
          <w:tcPr>
            <w:tcW w:w="1878" w:type="dxa"/>
            <w:tcBorders/>
            <w:vAlign w:val="center"/>
          </w:tcPr>
          <w:p>
            <w:pPr>
              <w:pStyle w:val="TableContents"/>
              <w:bidi w:val="0"/>
              <w:spacing w:before="0" w:after="283"/>
              <w:jc w:val="left"/>
              <w:rPr/>
            </w:pPr>
            <w:r>
              <w:rPr/>
              <w:t xml:space="preserve">Gund Arena </w:t>
            </w:r>
          </w:p>
        </w:tc>
        <w:tc>
          <w:tcPr>
            <w:tcW w:w="1621" w:type="dxa"/>
            <w:tcBorders/>
            <w:vAlign w:val="center"/>
          </w:tcPr>
          <w:p>
            <w:pPr>
              <w:pStyle w:val="TableContents"/>
              <w:bidi w:val="0"/>
              <w:spacing w:before="0" w:after="283"/>
              <w:jc w:val="left"/>
              <w:rPr/>
            </w:pPr>
            <w:r>
              <w:rPr/>
              <w:t xml:space="preserve">Cleveland, Ohio </w:t>
            </w:r>
          </w:p>
        </w:tc>
        <w:tc>
          <w:tcPr>
            <w:tcW w:w="2432" w:type="dxa"/>
            <w:tcBorders/>
            <w:vAlign w:val="center"/>
          </w:tcPr>
          <w:p>
            <w:pPr>
              <w:pStyle w:val="TableContents"/>
              <w:bidi w:val="0"/>
              <w:spacing w:before="0" w:after="283"/>
              <w:jc w:val="left"/>
              <w:rPr/>
            </w:pPr>
            <w:r>
              <w:rPr/>
              <w:t xml:space="preserve">Glen Rice, Charlotte Hornets </w:t>
            </w:r>
          </w:p>
        </w:tc>
      </w:tr>
      <w:tr>
        <w:trPr/>
        <w:tc>
          <w:tcPr>
            <w:tcW w:w="3207" w:type="dxa"/>
            <w:tcBorders/>
            <w:vAlign w:val="center"/>
          </w:tcPr>
          <w:p>
            <w:pPr>
              <w:pStyle w:val="TableContents"/>
              <w:bidi w:val="0"/>
              <w:spacing w:before="0" w:after="283"/>
              <w:jc w:val="left"/>
              <w:rPr/>
            </w:pPr>
            <w:r>
              <w:rPr/>
              <w:t xml:space="preserve">1998 </w:t>
            </w:r>
          </w:p>
        </w:tc>
        <w:tc>
          <w:tcPr>
            <w:tcW w:w="1067" w:type="dxa"/>
            <w:tcBorders/>
            <w:vAlign w:val="center"/>
          </w:tcPr>
          <w:p>
            <w:pPr>
              <w:pStyle w:val="TableContents"/>
              <w:bidi w:val="0"/>
              <w:spacing w:before="0" w:after="283"/>
              <w:jc w:val="left"/>
              <w:rPr/>
            </w:pPr>
            <w:r>
              <w:rPr/>
              <w:t xml:space="preserve">Itä 135, Länsi 114 </w:t>
            </w:r>
          </w:p>
        </w:tc>
        <w:tc>
          <w:tcPr>
            <w:tcW w:w="1878" w:type="dxa"/>
            <w:tcBorders/>
            <w:vAlign w:val="center"/>
          </w:tcPr>
          <w:p>
            <w:pPr>
              <w:pStyle w:val="TableContents"/>
              <w:bidi w:val="0"/>
              <w:spacing w:before="0" w:after="283"/>
              <w:jc w:val="left"/>
              <w:rPr/>
            </w:pPr>
            <w:r>
              <w:rPr/>
              <w:t xml:space="preserve">Madison Square Garden * * * * </w:t>
            </w:r>
          </w:p>
        </w:tc>
        <w:tc>
          <w:tcPr>
            <w:tcW w:w="1621" w:type="dxa"/>
            <w:tcBorders/>
            <w:vAlign w:val="center"/>
          </w:tcPr>
          <w:p>
            <w:pPr>
              <w:pStyle w:val="TableContents"/>
              <w:bidi w:val="0"/>
              <w:spacing w:before="0" w:after="283"/>
              <w:jc w:val="left"/>
              <w:rPr/>
            </w:pPr>
            <w:r>
              <w:rPr/>
              <w:t xml:space="preserve">New York City, New York (4) </w:t>
            </w:r>
          </w:p>
        </w:tc>
        <w:tc>
          <w:tcPr>
            <w:tcW w:w="2432" w:type="dxa"/>
            <w:tcBorders/>
            <w:vAlign w:val="center"/>
          </w:tcPr>
          <w:p>
            <w:pPr>
              <w:pStyle w:val="TableContents"/>
              <w:bidi w:val="0"/>
              <w:spacing w:before="0" w:after="283"/>
              <w:jc w:val="left"/>
              <w:rPr/>
            </w:pPr>
            <w:r>
              <w:rPr/>
              <w:t xml:space="preserve">Michael Jordan (3), Chicago Bulls </w:t>
            </w:r>
          </w:p>
        </w:tc>
      </w:tr>
      <w:tr>
        <w:trPr/>
        <w:tc>
          <w:tcPr>
            <w:tcW w:w="3207" w:type="dxa"/>
            <w:tcBorders/>
            <w:vAlign w:val="center"/>
          </w:tcPr>
          <w:p>
            <w:pPr>
              <w:pStyle w:val="TableContents"/>
              <w:bidi w:val="0"/>
              <w:spacing w:before="0" w:after="283"/>
              <w:jc w:val="left"/>
              <w:rPr/>
            </w:pPr>
            <w:r>
              <w:rPr/>
              <w:t xml:space="preserve">1999 Peruutettiin liigan työsulun vuoksi. Ottelu oli alun perin määrä pelata First Union Centerissä Philadelphiassa, Pennsylvaniassa. </w:t>
            </w:r>
          </w:p>
        </w:tc>
        <w:tc>
          <w:tcPr>
            <w:tcW w:w="6998" w:type="dxa"/>
            <w:gridSpan w:val="4"/>
            <w:tcBorders/>
          </w:tcPr>
          <w:p>
            <w:pPr>
              <w:pStyle w:val="TableContents"/>
              <w:bidi w:val="0"/>
              <w:spacing w:before="0" w:after="283"/>
              <w:jc w:val="left"/>
              <w:rPr>
                <w:sz w:val="4"/>
                <w:szCs w:val="4"/>
              </w:rPr>
            </w:pPr>
            <w:r>
              <w:rPr>
                <w:sz w:val="4"/>
                <w:szCs w:val="4"/>
              </w:rPr>
            </w:r>
          </w:p>
        </w:tc>
      </w:tr>
      <w:tr>
        <w:trPr/>
        <w:tc>
          <w:tcPr>
            <w:tcW w:w="3207" w:type="dxa"/>
            <w:tcBorders/>
            <w:vAlign w:val="center"/>
          </w:tcPr>
          <w:p>
            <w:pPr>
              <w:pStyle w:val="TableContents"/>
              <w:bidi w:val="0"/>
              <w:spacing w:before="0" w:after="283"/>
              <w:jc w:val="left"/>
              <w:rPr/>
            </w:pPr>
            <w:r>
              <w:rPr/>
              <w:t xml:space="preserve">2000 </w:t>
            </w:r>
          </w:p>
        </w:tc>
        <w:tc>
          <w:tcPr>
            <w:tcW w:w="1067" w:type="dxa"/>
            <w:tcBorders/>
            <w:vAlign w:val="center"/>
          </w:tcPr>
          <w:p>
            <w:pPr>
              <w:pStyle w:val="TableContents"/>
              <w:bidi w:val="0"/>
              <w:spacing w:before="0" w:after="283"/>
              <w:jc w:val="left"/>
              <w:rPr/>
            </w:pPr>
            <w:r>
              <w:rPr/>
              <w:t xml:space="preserve">Länsi 137, Itä 126 </w:t>
            </w:r>
          </w:p>
        </w:tc>
        <w:tc>
          <w:tcPr>
            <w:tcW w:w="1878" w:type="dxa"/>
            <w:tcBorders/>
            <w:vAlign w:val="center"/>
          </w:tcPr>
          <w:p>
            <w:pPr>
              <w:pStyle w:val="TableContents"/>
              <w:bidi w:val="0"/>
              <w:spacing w:before="0" w:after="283"/>
              <w:jc w:val="left"/>
              <w:rPr/>
            </w:pPr>
            <w:r>
              <w:rPr/>
              <w:t xml:space="preserve">Oaklandin areena </w:t>
            </w:r>
          </w:p>
        </w:tc>
        <w:tc>
          <w:tcPr>
            <w:tcW w:w="1621" w:type="dxa"/>
            <w:tcBorders/>
            <w:vAlign w:val="center"/>
          </w:tcPr>
          <w:p>
            <w:pPr>
              <w:pStyle w:val="TableContents"/>
              <w:bidi w:val="0"/>
              <w:spacing w:before="0" w:after="283"/>
              <w:jc w:val="left"/>
              <w:rPr/>
            </w:pPr>
            <w:r>
              <w:rPr/>
              <w:t xml:space="preserve">Oakland, Kalifornia </w:t>
            </w:r>
          </w:p>
        </w:tc>
        <w:tc>
          <w:tcPr>
            <w:tcW w:w="2432" w:type="dxa"/>
            <w:tcBorders/>
            <w:vAlign w:val="center"/>
          </w:tcPr>
          <w:p>
            <w:pPr>
              <w:pStyle w:val="TableContents"/>
              <w:bidi w:val="0"/>
              <w:spacing w:before="0" w:after="283"/>
              <w:jc w:val="left"/>
              <w:rPr/>
            </w:pPr>
            <w:r>
              <w:rPr/>
              <w:t xml:space="preserve">Tim Duncan, San Antonio Spurs Shaquille O'Neal, Los Angeles Lakers </w:t>
            </w:r>
          </w:p>
        </w:tc>
      </w:tr>
      <w:tr>
        <w:trPr/>
        <w:tc>
          <w:tcPr>
            <w:tcW w:w="3207" w:type="dxa"/>
            <w:tcBorders/>
            <w:vAlign w:val="center"/>
          </w:tcPr>
          <w:p>
            <w:pPr>
              <w:pStyle w:val="TableContents"/>
              <w:bidi w:val="0"/>
              <w:spacing w:before="0" w:after="283"/>
              <w:jc w:val="left"/>
              <w:rPr/>
            </w:pPr>
            <w:r>
              <w:rPr/>
              <w:t xml:space="preserve">2001 </w:t>
            </w:r>
          </w:p>
        </w:tc>
        <w:tc>
          <w:tcPr>
            <w:tcW w:w="1067" w:type="dxa"/>
            <w:tcBorders/>
            <w:vAlign w:val="center"/>
          </w:tcPr>
          <w:p>
            <w:pPr>
              <w:pStyle w:val="TableContents"/>
              <w:bidi w:val="0"/>
              <w:spacing w:before="0" w:after="283"/>
              <w:jc w:val="left"/>
              <w:rPr/>
            </w:pPr>
            <w:r>
              <w:rPr/>
              <w:t xml:space="preserve">Itä 111, Länsi 110 </w:t>
            </w:r>
          </w:p>
        </w:tc>
        <w:tc>
          <w:tcPr>
            <w:tcW w:w="1878" w:type="dxa"/>
            <w:tcBorders/>
            <w:vAlign w:val="center"/>
          </w:tcPr>
          <w:p>
            <w:pPr>
              <w:pStyle w:val="TableContents"/>
              <w:bidi w:val="0"/>
              <w:spacing w:before="0" w:after="283"/>
              <w:jc w:val="left"/>
              <w:rPr/>
            </w:pPr>
            <w:r>
              <w:rPr/>
              <w:t xml:space="preserve">MCI-keskus </w:t>
            </w:r>
          </w:p>
        </w:tc>
        <w:tc>
          <w:tcPr>
            <w:tcW w:w="1621" w:type="dxa"/>
            <w:tcBorders/>
            <w:vAlign w:val="center"/>
          </w:tcPr>
          <w:p>
            <w:pPr>
              <w:pStyle w:val="TableContents"/>
              <w:bidi w:val="0"/>
              <w:spacing w:before="0" w:after="283"/>
              <w:jc w:val="left"/>
              <w:rPr/>
            </w:pPr>
            <w:r>
              <w:rPr/>
              <w:t xml:space="preserve">Washington, D.C. </w:t>
            </w:r>
          </w:p>
        </w:tc>
        <w:tc>
          <w:tcPr>
            <w:tcW w:w="2432" w:type="dxa"/>
            <w:tcBorders/>
            <w:vAlign w:val="center"/>
          </w:tcPr>
          <w:p>
            <w:pPr>
              <w:pStyle w:val="TableContents"/>
              <w:bidi w:val="0"/>
              <w:spacing w:before="0" w:after="283"/>
              <w:jc w:val="left"/>
              <w:rPr/>
            </w:pPr>
            <w:r>
              <w:rPr/>
              <w:t xml:space="preserve">Allen Iverson, Philadelphia 76ers </w:t>
            </w:r>
          </w:p>
        </w:tc>
      </w:tr>
      <w:tr>
        <w:trPr/>
        <w:tc>
          <w:tcPr>
            <w:tcW w:w="3207" w:type="dxa"/>
            <w:tcBorders/>
            <w:vAlign w:val="center"/>
          </w:tcPr>
          <w:p>
            <w:pPr>
              <w:pStyle w:val="TableContents"/>
              <w:bidi w:val="0"/>
              <w:spacing w:before="0" w:after="283"/>
              <w:jc w:val="left"/>
              <w:rPr/>
            </w:pPr>
            <w:r>
              <w:rPr/>
              <w:t xml:space="preserve">2002 </w:t>
            </w:r>
          </w:p>
        </w:tc>
        <w:tc>
          <w:tcPr>
            <w:tcW w:w="1067" w:type="dxa"/>
            <w:tcBorders/>
            <w:vAlign w:val="center"/>
          </w:tcPr>
          <w:p>
            <w:pPr>
              <w:pStyle w:val="TableContents"/>
              <w:bidi w:val="0"/>
              <w:spacing w:before="0" w:after="283"/>
              <w:jc w:val="left"/>
              <w:rPr/>
            </w:pPr>
            <w:r>
              <w:rPr/>
              <w:t xml:space="preserve">Länsi 135, Itä 120 </w:t>
            </w:r>
          </w:p>
        </w:tc>
        <w:tc>
          <w:tcPr>
            <w:tcW w:w="1878" w:type="dxa"/>
            <w:tcBorders/>
            <w:vAlign w:val="center"/>
          </w:tcPr>
          <w:p>
            <w:pPr>
              <w:pStyle w:val="TableContents"/>
              <w:bidi w:val="0"/>
              <w:spacing w:before="0" w:after="283"/>
              <w:jc w:val="left"/>
              <w:rPr/>
            </w:pPr>
            <w:r>
              <w:rPr/>
              <w:t xml:space="preserve">First Union Center </w:t>
            </w:r>
          </w:p>
        </w:tc>
        <w:tc>
          <w:tcPr>
            <w:tcW w:w="1621" w:type="dxa"/>
            <w:tcBorders/>
            <w:vAlign w:val="center"/>
          </w:tcPr>
          <w:p>
            <w:pPr>
              <w:pStyle w:val="TableContents"/>
              <w:bidi w:val="0"/>
              <w:spacing w:before="0" w:after="283"/>
              <w:jc w:val="left"/>
              <w:rPr/>
            </w:pPr>
            <w:r>
              <w:rPr/>
              <w:t xml:space="preserve">Philadelphia, Pennsylvania (4) </w:t>
            </w:r>
          </w:p>
        </w:tc>
        <w:tc>
          <w:tcPr>
            <w:tcW w:w="2432" w:type="dxa"/>
            <w:tcBorders/>
            <w:vAlign w:val="center"/>
          </w:tcPr>
          <w:p>
            <w:pPr>
              <w:pStyle w:val="TableContents"/>
              <w:bidi w:val="0"/>
              <w:spacing w:before="0" w:after="283"/>
              <w:jc w:val="left"/>
              <w:rPr/>
            </w:pPr>
            <w:r>
              <w:rPr/>
              <w:t xml:space="preserve">Kobe Bryant, Los Angeles Lakers </w:t>
            </w:r>
          </w:p>
        </w:tc>
      </w:tr>
      <w:tr>
        <w:trPr/>
        <w:tc>
          <w:tcPr>
            <w:tcW w:w="3207" w:type="dxa"/>
            <w:tcBorders/>
            <w:vAlign w:val="center"/>
          </w:tcPr>
          <w:p>
            <w:pPr>
              <w:pStyle w:val="TableContents"/>
              <w:bidi w:val="0"/>
              <w:spacing w:before="0" w:after="283"/>
              <w:jc w:val="left"/>
              <w:rPr/>
            </w:pPr>
            <w:r>
              <w:rPr/>
              <w:t xml:space="preserve">2003 </w:t>
            </w:r>
          </w:p>
        </w:tc>
        <w:tc>
          <w:tcPr>
            <w:tcW w:w="1067" w:type="dxa"/>
            <w:tcBorders/>
            <w:vAlign w:val="center"/>
          </w:tcPr>
          <w:p>
            <w:pPr>
              <w:pStyle w:val="TableContents"/>
              <w:bidi w:val="0"/>
              <w:spacing w:before="0" w:after="283"/>
              <w:jc w:val="left"/>
              <w:rPr/>
            </w:pPr>
            <w:r>
              <w:rPr/>
              <w:t xml:space="preserve">Länsi 155, Itä 145 (2 OT) </w:t>
            </w:r>
          </w:p>
        </w:tc>
        <w:tc>
          <w:tcPr>
            <w:tcW w:w="1878" w:type="dxa"/>
            <w:tcBorders/>
            <w:vAlign w:val="center"/>
          </w:tcPr>
          <w:p>
            <w:pPr>
              <w:pStyle w:val="TableContents"/>
              <w:bidi w:val="0"/>
              <w:spacing w:before="0" w:after="283"/>
              <w:jc w:val="left"/>
              <w:rPr/>
            </w:pPr>
            <w:r>
              <w:rPr/>
              <w:t xml:space="preserve">Philips Arena </w:t>
            </w:r>
          </w:p>
        </w:tc>
        <w:tc>
          <w:tcPr>
            <w:tcW w:w="1621" w:type="dxa"/>
            <w:tcBorders/>
            <w:vAlign w:val="center"/>
          </w:tcPr>
          <w:p>
            <w:pPr>
              <w:pStyle w:val="TableContents"/>
              <w:bidi w:val="0"/>
              <w:spacing w:before="0" w:after="283"/>
              <w:jc w:val="left"/>
              <w:rPr/>
            </w:pPr>
            <w:r>
              <w:rPr/>
              <w:t xml:space="preserve">Atlanta, Georgia (2) </w:t>
            </w:r>
          </w:p>
        </w:tc>
        <w:tc>
          <w:tcPr>
            <w:tcW w:w="2432" w:type="dxa"/>
            <w:tcBorders/>
            <w:vAlign w:val="center"/>
          </w:tcPr>
          <w:p>
            <w:pPr>
              <w:pStyle w:val="TableContents"/>
              <w:bidi w:val="0"/>
              <w:spacing w:before="0" w:after="283"/>
              <w:jc w:val="left"/>
              <w:rPr/>
            </w:pPr>
            <w:r>
              <w:rPr/>
              <w:t xml:space="preserve">Kevin Garnett, Minnesota Timberwolves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Länsi 136, Itä 132 </w:t>
            </w:r>
          </w:p>
        </w:tc>
        <w:tc>
          <w:tcPr>
            <w:tcW w:w="1878" w:type="dxa"/>
            <w:tcBorders/>
            <w:vAlign w:val="center"/>
          </w:tcPr>
          <w:p>
            <w:pPr>
              <w:pStyle w:val="TableContents"/>
              <w:bidi w:val="0"/>
              <w:spacing w:before="0" w:after="283"/>
              <w:jc w:val="left"/>
              <w:rPr/>
            </w:pPr>
            <w:r>
              <w:rPr/>
              <w:t xml:space="preserve">Staples Center </w:t>
            </w:r>
          </w:p>
        </w:tc>
        <w:tc>
          <w:tcPr>
            <w:tcW w:w="1621" w:type="dxa"/>
            <w:tcBorders/>
            <w:vAlign w:val="center"/>
          </w:tcPr>
          <w:p>
            <w:pPr>
              <w:pStyle w:val="TableContents"/>
              <w:bidi w:val="0"/>
              <w:spacing w:before="0" w:after="283"/>
              <w:jc w:val="left"/>
              <w:rPr/>
            </w:pPr>
            <w:r>
              <w:rPr/>
              <w:t xml:space="preserve">Los Angeles, Kalifornia (2) </w:t>
            </w:r>
          </w:p>
        </w:tc>
        <w:tc>
          <w:tcPr>
            <w:tcW w:w="2432" w:type="dxa"/>
            <w:tcBorders/>
            <w:vAlign w:val="center"/>
          </w:tcPr>
          <w:p>
            <w:pPr>
              <w:pStyle w:val="TableContents"/>
              <w:bidi w:val="0"/>
              <w:spacing w:before="0" w:after="283"/>
              <w:jc w:val="left"/>
              <w:rPr/>
            </w:pPr>
            <w:r>
              <w:rPr/>
              <w:t xml:space="preserve">Shaquille O'Neal (2), Los Angeles Lakers </w:t>
            </w:r>
          </w:p>
        </w:tc>
      </w:tr>
      <w:tr>
        <w:trPr/>
        <w:tc>
          <w:tcPr>
            <w:tcW w:w="3207" w:type="dxa"/>
            <w:tcBorders/>
            <w:vAlign w:val="center"/>
          </w:tcPr>
          <w:p>
            <w:pPr>
              <w:pStyle w:val="TableContents"/>
              <w:bidi w:val="0"/>
              <w:spacing w:before="0" w:after="283"/>
              <w:jc w:val="left"/>
              <w:rPr/>
            </w:pPr>
            <w:r>
              <w:rPr/>
              <w:t xml:space="preserve">2005 </w:t>
            </w:r>
          </w:p>
        </w:tc>
        <w:tc>
          <w:tcPr>
            <w:tcW w:w="1067" w:type="dxa"/>
            <w:tcBorders/>
            <w:vAlign w:val="center"/>
          </w:tcPr>
          <w:p>
            <w:pPr>
              <w:pStyle w:val="TableContents"/>
              <w:bidi w:val="0"/>
              <w:spacing w:before="0" w:after="283"/>
              <w:jc w:val="left"/>
              <w:rPr/>
            </w:pPr>
            <w:r>
              <w:rPr/>
              <w:t xml:space="preserve">Itä 125, Länsi 115 </w:t>
            </w:r>
          </w:p>
        </w:tc>
        <w:tc>
          <w:tcPr>
            <w:tcW w:w="1878" w:type="dxa"/>
            <w:tcBorders/>
            <w:vAlign w:val="center"/>
          </w:tcPr>
          <w:p>
            <w:pPr>
              <w:pStyle w:val="TableContents"/>
              <w:bidi w:val="0"/>
              <w:spacing w:before="0" w:after="283"/>
              <w:jc w:val="left"/>
              <w:rPr/>
            </w:pPr>
            <w:r>
              <w:rPr/>
              <w:t xml:space="preserve">Pepsi Center </w:t>
            </w:r>
          </w:p>
        </w:tc>
        <w:tc>
          <w:tcPr>
            <w:tcW w:w="1621" w:type="dxa"/>
            <w:tcBorders/>
            <w:vAlign w:val="center"/>
          </w:tcPr>
          <w:p>
            <w:pPr>
              <w:pStyle w:val="TableContents"/>
              <w:bidi w:val="0"/>
              <w:spacing w:before="0" w:after="283"/>
              <w:jc w:val="left"/>
              <w:rPr/>
            </w:pPr>
            <w:r>
              <w:rPr/>
              <w:t xml:space="preserve">Denver, Colorado (2) </w:t>
            </w:r>
          </w:p>
        </w:tc>
        <w:tc>
          <w:tcPr>
            <w:tcW w:w="2432" w:type="dxa"/>
            <w:tcBorders/>
            <w:vAlign w:val="center"/>
          </w:tcPr>
          <w:p>
            <w:pPr>
              <w:pStyle w:val="TableContents"/>
              <w:bidi w:val="0"/>
              <w:spacing w:before="0" w:after="283"/>
              <w:jc w:val="left"/>
              <w:rPr/>
            </w:pPr>
            <w:r>
              <w:rPr/>
              <w:t xml:space="preserve">Allen Iverson (2), Philadelphia 76ers </w:t>
            </w:r>
          </w:p>
        </w:tc>
      </w:tr>
      <w:tr>
        <w:trPr/>
        <w:tc>
          <w:tcPr>
            <w:tcW w:w="3207" w:type="dxa"/>
            <w:tcBorders/>
            <w:vAlign w:val="center"/>
          </w:tcPr>
          <w:p>
            <w:pPr>
              <w:pStyle w:val="TableContents"/>
              <w:bidi w:val="0"/>
              <w:spacing w:before="0" w:after="283"/>
              <w:jc w:val="left"/>
              <w:rPr/>
            </w:pPr>
            <w:r>
              <w:rPr/>
              <w:t xml:space="preserve">2006 </w:t>
            </w:r>
          </w:p>
        </w:tc>
        <w:tc>
          <w:tcPr>
            <w:tcW w:w="1067" w:type="dxa"/>
            <w:tcBorders/>
            <w:vAlign w:val="center"/>
          </w:tcPr>
          <w:p>
            <w:pPr>
              <w:pStyle w:val="TableContents"/>
              <w:bidi w:val="0"/>
              <w:spacing w:before="0" w:after="283"/>
              <w:jc w:val="left"/>
              <w:rPr/>
            </w:pPr>
            <w:r>
              <w:rPr/>
              <w:t xml:space="preserve">Itä 122, Länsi 120 </w:t>
            </w:r>
          </w:p>
        </w:tc>
        <w:tc>
          <w:tcPr>
            <w:tcW w:w="1878" w:type="dxa"/>
            <w:tcBorders/>
            <w:vAlign w:val="center"/>
          </w:tcPr>
          <w:p>
            <w:pPr>
              <w:pStyle w:val="TableContents"/>
              <w:bidi w:val="0"/>
              <w:spacing w:before="0" w:after="283"/>
              <w:jc w:val="left"/>
              <w:rPr/>
            </w:pPr>
            <w:r>
              <w:rPr/>
              <w:t xml:space="preserve">Toyota Center </w:t>
            </w:r>
          </w:p>
        </w:tc>
        <w:tc>
          <w:tcPr>
            <w:tcW w:w="1621" w:type="dxa"/>
            <w:tcBorders/>
            <w:vAlign w:val="center"/>
          </w:tcPr>
          <w:p>
            <w:pPr>
              <w:pStyle w:val="TableContents"/>
              <w:bidi w:val="0"/>
              <w:spacing w:before="0" w:after="283"/>
              <w:jc w:val="left"/>
              <w:rPr/>
            </w:pPr>
            <w:r>
              <w:rPr/>
              <w:t xml:space="preserve">Houston, Texas (2) </w:t>
            </w:r>
          </w:p>
        </w:tc>
        <w:tc>
          <w:tcPr>
            <w:tcW w:w="2432" w:type="dxa"/>
            <w:tcBorders/>
            <w:vAlign w:val="center"/>
          </w:tcPr>
          <w:p>
            <w:pPr>
              <w:pStyle w:val="TableContents"/>
              <w:bidi w:val="0"/>
              <w:spacing w:before="0" w:after="283"/>
              <w:jc w:val="left"/>
              <w:rPr/>
            </w:pPr>
            <w:r>
              <w:rPr/>
              <w:t xml:space="preserve">LeBron James, Cleveland Cavaliers </w:t>
            </w:r>
          </w:p>
        </w:tc>
      </w:tr>
      <w:tr>
        <w:trPr/>
        <w:tc>
          <w:tcPr>
            <w:tcW w:w="3207" w:type="dxa"/>
            <w:tcBorders/>
            <w:vAlign w:val="center"/>
          </w:tcPr>
          <w:p>
            <w:pPr>
              <w:pStyle w:val="TableContents"/>
              <w:bidi w:val="0"/>
              <w:spacing w:before="0" w:after="283"/>
              <w:jc w:val="left"/>
              <w:rPr/>
            </w:pPr>
            <w:r>
              <w:rPr/>
              <w:t xml:space="preserve">2007 </w:t>
            </w:r>
          </w:p>
        </w:tc>
        <w:tc>
          <w:tcPr>
            <w:tcW w:w="1067" w:type="dxa"/>
            <w:tcBorders/>
            <w:vAlign w:val="center"/>
          </w:tcPr>
          <w:p>
            <w:pPr>
              <w:pStyle w:val="TableContents"/>
              <w:bidi w:val="0"/>
              <w:spacing w:before="0" w:after="283"/>
              <w:jc w:val="left"/>
              <w:rPr/>
            </w:pPr>
            <w:r>
              <w:rPr/>
              <w:t xml:space="preserve">Länsi 153, Itä 132 </w:t>
            </w:r>
          </w:p>
        </w:tc>
        <w:tc>
          <w:tcPr>
            <w:tcW w:w="1878" w:type="dxa"/>
            <w:tcBorders/>
            <w:vAlign w:val="center"/>
          </w:tcPr>
          <w:p>
            <w:pPr>
              <w:pStyle w:val="TableContents"/>
              <w:bidi w:val="0"/>
              <w:spacing w:before="0" w:after="283"/>
              <w:jc w:val="left"/>
              <w:rPr/>
            </w:pPr>
            <w:r>
              <w:rPr/>
              <w:t xml:space="preserve">Thomas &amp; Mack Center </w:t>
            </w:r>
          </w:p>
        </w:tc>
        <w:tc>
          <w:tcPr>
            <w:tcW w:w="1621" w:type="dxa"/>
            <w:tcBorders/>
            <w:vAlign w:val="center"/>
          </w:tcPr>
          <w:p>
            <w:pPr>
              <w:pStyle w:val="TableContents"/>
              <w:bidi w:val="0"/>
              <w:spacing w:before="0" w:after="283"/>
              <w:jc w:val="left"/>
              <w:rPr/>
            </w:pPr>
            <w:r>
              <w:rPr/>
              <w:t xml:space="preserve">Las Vegas, Nevada * </w:t>
            </w:r>
          </w:p>
        </w:tc>
        <w:tc>
          <w:tcPr>
            <w:tcW w:w="2432" w:type="dxa"/>
            <w:tcBorders/>
            <w:vAlign w:val="center"/>
          </w:tcPr>
          <w:p>
            <w:pPr>
              <w:pStyle w:val="TableContents"/>
              <w:bidi w:val="0"/>
              <w:spacing w:before="0" w:after="283"/>
              <w:jc w:val="left"/>
              <w:rPr/>
            </w:pPr>
            <w:r>
              <w:rPr/>
              <w:t xml:space="preserve">Kobe Bryant (2), Los Angeles Lakers </w:t>
            </w:r>
          </w:p>
        </w:tc>
      </w:tr>
      <w:tr>
        <w:trPr/>
        <w:tc>
          <w:tcPr>
            <w:tcW w:w="3207" w:type="dxa"/>
            <w:tcBorders/>
            <w:vAlign w:val="center"/>
          </w:tcPr>
          <w:p>
            <w:pPr>
              <w:pStyle w:val="TableContents"/>
              <w:bidi w:val="0"/>
              <w:spacing w:before="0" w:after="283"/>
              <w:jc w:val="left"/>
              <w:rPr/>
            </w:pPr>
            <w:r>
              <w:rPr/>
              <w:t xml:space="preserve">2008 </w:t>
            </w:r>
          </w:p>
        </w:tc>
        <w:tc>
          <w:tcPr>
            <w:tcW w:w="1067" w:type="dxa"/>
            <w:tcBorders/>
            <w:vAlign w:val="center"/>
          </w:tcPr>
          <w:p>
            <w:pPr>
              <w:pStyle w:val="TableContents"/>
              <w:bidi w:val="0"/>
              <w:spacing w:before="0" w:after="283"/>
              <w:jc w:val="left"/>
              <w:rPr/>
            </w:pPr>
            <w:r>
              <w:rPr/>
              <w:t xml:space="preserve">Itä 134, Länsi 128 </w:t>
            </w:r>
          </w:p>
        </w:tc>
        <w:tc>
          <w:tcPr>
            <w:tcW w:w="1878" w:type="dxa"/>
            <w:tcBorders/>
            <w:vAlign w:val="center"/>
          </w:tcPr>
          <w:p>
            <w:pPr>
              <w:pStyle w:val="TableContents"/>
              <w:bidi w:val="0"/>
              <w:spacing w:before="0" w:after="283"/>
              <w:jc w:val="left"/>
              <w:rPr/>
            </w:pPr>
            <w:r>
              <w:rPr/>
              <w:t xml:space="preserve">New Orleans Arena § </w:t>
            </w:r>
          </w:p>
        </w:tc>
        <w:tc>
          <w:tcPr>
            <w:tcW w:w="1621" w:type="dxa"/>
            <w:tcBorders/>
            <w:vAlign w:val="center"/>
          </w:tcPr>
          <w:p>
            <w:pPr>
              <w:pStyle w:val="TableContents"/>
              <w:bidi w:val="0"/>
              <w:spacing w:before="0" w:after="283"/>
              <w:jc w:val="left"/>
              <w:rPr/>
            </w:pPr>
            <w:r>
              <w:rPr/>
              <w:t xml:space="preserve">New Orleans, Louisiana </w:t>
            </w:r>
          </w:p>
        </w:tc>
        <w:tc>
          <w:tcPr>
            <w:tcW w:w="2432" w:type="dxa"/>
            <w:tcBorders/>
            <w:vAlign w:val="center"/>
          </w:tcPr>
          <w:p>
            <w:pPr>
              <w:pStyle w:val="TableContents"/>
              <w:bidi w:val="0"/>
              <w:spacing w:before="0" w:after="283"/>
              <w:jc w:val="left"/>
              <w:rPr/>
            </w:pPr>
            <w:r>
              <w:rPr/>
              <w:t xml:space="preserve">LeBron James (2), Cleveland Cavaliers </w:t>
            </w:r>
          </w:p>
        </w:tc>
      </w:tr>
      <w:tr>
        <w:trPr/>
        <w:tc>
          <w:tcPr>
            <w:tcW w:w="3207" w:type="dxa"/>
            <w:tcBorders/>
            <w:vAlign w:val="center"/>
          </w:tcPr>
          <w:p>
            <w:pPr>
              <w:pStyle w:val="TableContents"/>
              <w:bidi w:val="0"/>
              <w:spacing w:before="0" w:after="283"/>
              <w:jc w:val="left"/>
              <w:rPr/>
            </w:pPr>
            <w:r>
              <w:rPr/>
              <w:t xml:space="preserve">2009 </w:t>
            </w:r>
          </w:p>
        </w:tc>
        <w:tc>
          <w:tcPr>
            <w:tcW w:w="1067" w:type="dxa"/>
            <w:tcBorders/>
            <w:vAlign w:val="center"/>
          </w:tcPr>
          <w:p>
            <w:pPr>
              <w:pStyle w:val="TableContents"/>
              <w:bidi w:val="0"/>
              <w:spacing w:before="0" w:after="283"/>
              <w:jc w:val="left"/>
              <w:rPr/>
            </w:pPr>
            <w:r>
              <w:rPr/>
              <w:t xml:space="preserve">Länsi 146, Itä 119 </w:t>
            </w:r>
          </w:p>
        </w:tc>
        <w:tc>
          <w:tcPr>
            <w:tcW w:w="1878" w:type="dxa"/>
            <w:tcBorders/>
            <w:vAlign w:val="center"/>
          </w:tcPr>
          <w:p>
            <w:pPr>
              <w:pStyle w:val="TableContents"/>
              <w:bidi w:val="0"/>
              <w:spacing w:before="0" w:after="283"/>
              <w:jc w:val="left"/>
              <w:rPr/>
            </w:pPr>
            <w:r>
              <w:rPr/>
              <w:t xml:space="preserve">US Airways Center (2) </w:t>
            </w:r>
          </w:p>
        </w:tc>
        <w:tc>
          <w:tcPr>
            <w:tcW w:w="1621" w:type="dxa"/>
            <w:tcBorders/>
            <w:vAlign w:val="center"/>
          </w:tcPr>
          <w:p>
            <w:pPr>
              <w:pStyle w:val="TableContents"/>
              <w:bidi w:val="0"/>
              <w:spacing w:before="0" w:after="283"/>
              <w:jc w:val="left"/>
              <w:rPr/>
            </w:pPr>
            <w:r>
              <w:rPr/>
              <w:t xml:space="preserve">Phoenix, Arizona (3) </w:t>
            </w:r>
          </w:p>
        </w:tc>
        <w:tc>
          <w:tcPr>
            <w:tcW w:w="2432" w:type="dxa"/>
            <w:tcBorders/>
            <w:vAlign w:val="center"/>
          </w:tcPr>
          <w:p>
            <w:pPr>
              <w:pStyle w:val="TableContents"/>
              <w:bidi w:val="0"/>
              <w:spacing w:before="0" w:after="283"/>
              <w:jc w:val="left"/>
              <w:rPr/>
            </w:pPr>
            <w:r>
              <w:rPr/>
              <w:t xml:space="preserve">Kobe Bryant (3), Los Angeles Lakers Shaquille O'Neal (3), Phoenix Suns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141, Länsi 139 </w:t>
            </w:r>
          </w:p>
        </w:tc>
        <w:tc>
          <w:tcPr>
            <w:tcW w:w="1878" w:type="dxa"/>
            <w:tcBorders/>
            <w:vAlign w:val="center"/>
          </w:tcPr>
          <w:p>
            <w:pPr>
              <w:pStyle w:val="TableContents"/>
              <w:bidi w:val="0"/>
              <w:spacing w:before="0" w:after="283"/>
              <w:jc w:val="left"/>
              <w:rPr/>
            </w:pPr>
            <w:r>
              <w:rPr/>
              <w:t xml:space="preserve">Cowboys Stadium </w:t>
            </w:r>
          </w:p>
        </w:tc>
        <w:tc>
          <w:tcPr>
            <w:tcW w:w="1621" w:type="dxa"/>
            <w:tcBorders/>
            <w:vAlign w:val="center"/>
          </w:tcPr>
          <w:p>
            <w:pPr>
              <w:pStyle w:val="TableContents"/>
              <w:bidi w:val="0"/>
              <w:spacing w:before="0" w:after="283"/>
              <w:jc w:val="left"/>
              <w:rPr/>
            </w:pPr>
            <w:r>
              <w:rPr/>
              <w:t xml:space="preserve">Arlington, Texas # † </w:t>
            </w:r>
          </w:p>
        </w:tc>
        <w:tc>
          <w:tcPr>
            <w:tcW w:w="2432" w:type="dxa"/>
            <w:tcBorders/>
            <w:vAlign w:val="center"/>
          </w:tcPr>
          <w:p>
            <w:pPr>
              <w:pStyle w:val="TableContents"/>
              <w:bidi w:val="0"/>
              <w:spacing w:before="0" w:after="283"/>
              <w:jc w:val="left"/>
              <w:rPr/>
            </w:pPr>
            <w:r>
              <w:rPr/>
              <w:t xml:space="preserve">Dwyane Wade, Miami Heat </w:t>
            </w:r>
          </w:p>
        </w:tc>
      </w:tr>
      <w:tr>
        <w:trPr/>
        <w:tc>
          <w:tcPr>
            <w:tcW w:w="3207" w:type="dxa"/>
            <w:tcBorders/>
            <w:vAlign w:val="center"/>
          </w:tcPr>
          <w:p>
            <w:pPr>
              <w:pStyle w:val="TableContents"/>
              <w:bidi w:val="0"/>
              <w:spacing w:before="0" w:after="283"/>
              <w:jc w:val="left"/>
              <w:rPr/>
            </w:pPr>
            <w:r>
              <w:rPr/>
              <w:t xml:space="preserve">2011 </w:t>
            </w:r>
          </w:p>
        </w:tc>
        <w:tc>
          <w:tcPr>
            <w:tcW w:w="1067" w:type="dxa"/>
            <w:tcBorders/>
            <w:vAlign w:val="center"/>
          </w:tcPr>
          <w:p>
            <w:pPr>
              <w:pStyle w:val="TableContents"/>
              <w:bidi w:val="0"/>
              <w:spacing w:before="0" w:after="283"/>
              <w:jc w:val="left"/>
              <w:rPr/>
            </w:pPr>
            <w:r>
              <w:rPr/>
              <w:t xml:space="preserve">Länsi 148, Itä 143 </w:t>
            </w:r>
          </w:p>
        </w:tc>
        <w:tc>
          <w:tcPr>
            <w:tcW w:w="1878" w:type="dxa"/>
            <w:tcBorders/>
            <w:vAlign w:val="center"/>
          </w:tcPr>
          <w:p>
            <w:pPr>
              <w:pStyle w:val="TableContents"/>
              <w:bidi w:val="0"/>
              <w:spacing w:before="0" w:after="283"/>
              <w:jc w:val="left"/>
              <w:rPr/>
            </w:pPr>
            <w:r>
              <w:rPr/>
              <w:t xml:space="preserve">Staples Center (2) </w:t>
            </w:r>
          </w:p>
        </w:tc>
        <w:tc>
          <w:tcPr>
            <w:tcW w:w="1621" w:type="dxa"/>
            <w:tcBorders/>
            <w:vAlign w:val="center"/>
          </w:tcPr>
          <w:p>
            <w:pPr>
              <w:pStyle w:val="TableContents"/>
              <w:bidi w:val="0"/>
              <w:spacing w:before="0" w:after="283"/>
              <w:jc w:val="left"/>
              <w:rPr/>
            </w:pPr>
            <w:r>
              <w:rPr/>
              <w:t xml:space="preserve">Los Angeles, Kalifornia (3) </w:t>
            </w:r>
          </w:p>
        </w:tc>
        <w:tc>
          <w:tcPr>
            <w:tcW w:w="2432" w:type="dxa"/>
            <w:tcBorders/>
            <w:vAlign w:val="center"/>
          </w:tcPr>
          <w:p>
            <w:pPr>
              <w:pStyle w:val="TableContents"/>
              <w:bidi w:val="0"/>
              <w:spacing w:before="0" w:after="283"/>
              <w:jc w:val="left"/>
              <w:rPr/>
            </w:pPr>
            <w:r>
              <w:rPr/>
              <w:t xml:space="preserve">Kobe Bryant (4), Los Angeles Lakers </w:t>
            </w:r>
          </w:p>
        </w:tc>
      </w:tr>
      <w:tr>
        <w:trPr/>
        <w:tc>
          <w:tcPr>
            <w:tcW w:w="3207" w:type="dxa"/>
            <w:tcBorders/>
            <w:vAlign w:val="center"/>
          </w:tcPr>
          <w:p>
            <w:pPr>
              <w:pStyle w:val="TableContents"/>
              <w:bidi w:val="0"/>
              <w:spacing w:before="0" w:after="283"/>
              <w:jc w:val="left"/>
              <w:rPr/>
            </w:pPr>
            <w:r>
              <w:rPr/>
              <w:t xml:space="preserve">2012 </w:t>
            </w:r>
          </w:p>
        </w:tc>
        <w:tc>
          <w:tcPr>
            <w:tcW w:w="1067" w:type="dxa"/>
            <w:tcBorders/>
            <w:vAlign w:val="center"/>
          </w:tcPr>
          <w:p>
            <w:pPr>
              <w:pStyle w:val="TableContents"/>
              <w:bidi w:val="0"/>
              <w:spacing w:before="0" w:after="283"/>
              <w:jc w:val="left"/>
              <w:rPr/>
            </w:pPr>
            <w:r>
              <w:rPr/>
              <w:t xml:space="preserve">Länsi 152, Itä 149 </w:t>
            </w:r>
          </w:p>
        </w:tc>
        <w:tc>
          <w:tcPr>
            <w:tcW w:w="1878" w:type="dxa"/>
            <w:tcBorders/>
            <w:vAlign w:val="center"/>
          </w:tcPr>
          <w:p>
            <w:pPr>
              <w:pStyle w:val="TableContents"/>
              <w:bidi w:val="0"/>
              <w:spacing w:before="0" w:after="283"/>
              <w:jc w:val="left"/>
              <w:rPr/>
            </w:pPr>
            <w:r>
              <w:rPr/>
              <w:t xml:space="preserve">Amway Center </w:t>
            </w:r>
          </w:p>
        </w:tc>
        <w:tc>
          <w:tcPr>
            <w:tcW w:w="1621" w:type="dxa"/>
            <w:tcBorders/>
            <w:vAlign w:val="center"/>
          </w:tcPr>
          <w:p>
            <w:pPr>
              <w:pStyle w:val="TableContents"/>
              <w:bidi w:val="0"/>
              <w:spacing w:before="0" w:after="283"/>
              <w:jc w:val="left"/>
              <w:rPr/>
            </w:pPr>
            <w:r>
              <w:rPr/>
              <w:t xml:space="preserve">Orlando, Florida (2) </w:t>
            </w:r>
          </w:p>
        </w:tc>
        <w:tc>
          <w:tcPr>
            <w:tcW w:w="2432" w:type="dxa"/>
            <w:tcBorders/>
            <w:vAlign w:val="center"/>
          </w:tcPr>
          <w:p>
            <w:pPr>
              <w:pStyle w:val="TableContents"/>
              <w:bidi w:val="0"/>
              <w:spacing w:before="0" w:after="283"/>
              <w:jc w:val="left"/>
              <w:rPr/>
            </w:pPr>
            <w:r>
              <w:rPr/>
              <w:t xml:space="preserve">Kevin Durant, Oklahoma City Thunder </w:t>
            </w:r>
          </w:p>
        </w:tc>
      </w:tr>
      <w:tr>
        <w:trPr/>
        <w:tc>
          <w:tcPr>
            <w:tcW w:w="3207" w:type="dxa"/>
            <w:tcBorders/>
            <w:vAlign w:val="center"/>
          </w:tcPr>
          <w:p>
            <w:pPr>
              <w:pStyle w:val="TableContents"/>
              <w:bidi w:val="0"/>
              <w:spacing w:before="0" w:after="283"/>
              <w:jc w:val="left"/>
              <w:rPr/>
            </w:pPr>
            <w:r>
              <w:rPr/>
              <w:t xml:space="preserve">2013 </w:t>
            </w:r>
          </w:p>
        </w:tc>
        <w:tc>
          <w:tcPr>
            <w:tcW w:w="1067" w:type="dxa"/>
            <w:tcBorders/>
            <w:vAlign w:val="center"/>
          </w:tcPr>
          <w:p>
            <w:pPr>
              <w:pStyle w:val="TableContents"/>
              <w:bidi w:val="0"/>
              <w:spacing w:before="0" w:after="283"/>
              <w:jc w:val="left"/>
              <w:rPr/>
            </w:pPr>
            <w:r>
              <w:rPr/>
              <w:t xml:space="preserve">Länsi 143, Itä 138 </w:t>
            </w:r>
          </w:p>
        </w:tc>
        <w:tc>
          <w:tcPr>
            <w:tcW w:w="1878" w:type="dxa"/>
            <w:tcBorders/>
            <w:vAlign w:val="center"/>
          </w:tcPr>
          <w:p>
            <w:pPr>
              <w:pStyle w:val="TableContents"/>
              <w:bidi w:val="0"/>
              <w:spacing w:before="0" w:after="283"/>
              <w:jc w:val="left"/>
              <w:rPr/>
            </w:pPr>
            <w:r>
              <w:rPr/>
              <w:t xml:space="preserve">Toyota Center (2) </w:t>
            </w:r>
          </w:p>
        </w:tc>
        <w:tc>
          <w:tcPr>
            <w:tcW w:w="1621" w:type="dxa"/>
            <w:tcBorders/>
            <w:vAlign w:val="center"/>
          </w:tcPr>
          <w:p>
            <w:pPr>
              <w:pStyle w:val="TableContents"/>
              <w:bidi w:val="0"/>
              <w:spacing w:before="0" w:after="283"/>
              <w:jc w:val="left"/>
              <w:rPr/>
            </w:pPr>
            <w:r>
              <w:rPr/>
              <w:t xml:space="preserve">Houston, Texas (3) </w:t>
            </w:r>
          </w:p>
        </w:tc>
        <w:tc>
          <w:tcPr>
            <w:tcW w:w="2432" w:type="dxa"/>
            <w:tcBorders/>
            <w:vAlign w:val="center"/>
          </w:tcPr>
          <w:p>
            <w:pPr>
              <w:pStyle w:val="TableContents"/>
              <w:bidi w:val="0"/>
              <w:spacing w:before="0" w:after="283"/>
              <w:jc w:val="left"/>
              <w:rPr/>
            </w:pPr>
            <w:r>
              <w:rPr/>
              <w:t xml:space="preserve">Chris Paul, Los Angeles Clippers </w:t>
            </w:r>
          </w:p>
        </w:tc>
      </w:tr>
      <w:tr>
        <w:trPr/>
        <w:tc>
          <w:tcPr>
            <w:tcW w:w="3207" w:type="dxa"/>
            <w:tcBorders/>
            <w:vAlign w:val="center"/>
          </w:tcPr>
          <w:p>
            <w:pPr>
              <w:pStyle w:val="TableContents"/>
              <w:bidi w:val="0"/>
              <w:spacing w:before="0" w:after="283"/>
              <w:jc w:val="left"/>
              <w:rPr/>
            </w:pPr>
            <w:r>
              <w:rPr/>
              <w:t xml:space="preserve">2014 </w:t>
            </w:r>
          </w:p>
        </w:tc>
        <w:tc>
          <w:tcPr>
            <w:tcW w:w="1067" w:type="dxa"/>
            <w:tcBorders/>
            <w:vAlign w:val="center"/>
          </w:tcPr>
          <w:p>
            <w:pPr>
              <w:pStyle w:val="TableContents"/>
              <w:bidi w:val="0"/>
              <w:spacing w:before="0" w:after="283"/>
              <w:jc w:val="left"/>
              <w:rPr/>
            </w:pPr>
            <w:r>
              <w:rPr/>
              <w:t xml:space="preserve">Itä 163, Länsi 155 </w:t>
            </w:r>
          </w:p>
        </w:tc>
        <w:tc>
          <w:tcPr>
            <w:tcW w:w="1878" w:type="dxa"/>
            <w:tcBorders/>
            <w:vAlign w:val="center"/>
          </w:tcPr>
          <w:p>
            <w:pPr>
              <w:pStyle w:val="TableContents"/>
              <w:bidi w:val="0"/>
              <w:spacing w:before="0" w:after="283"/>
              <w:jc w:val="left"/>
              <w:rPr/>
            </w:pPr>
            <w:r>
              <w:rPr/>
              <w:t xml:space="preserve">Smoothie King Center (2) </w:t>
            </w:r>
          </w:p>
        </w:tc>
        <w:tc>
          <w:tcPr>
            <w:tcW w:w="1621" w:type="dxa"/>
            <w:tcBorders/>
            <w:vAlign w:val="center"/>
          </w:tcPr>
          <w:p>
            <w:pPr>
              <w:pStyle w:val="TableContents"/>
              <w:bidi w:val="0"/>
              <w:spacing w:before="0" w:after="283"/>
              <w:jc w:val="left"/>
              <w:rPr/>
            </w:pPr>
            <w:r>
              <w:rPr/>
              <w:t xml:space="preserve">New Orleans, Louisiana (2) </w:t>
            </w:r>
          </w:p>
        </w:tc>
        <w:tc>
          <w:tcPr>
            <w:tcW w:w="2432" w:type="dxa"/>
            <w:tcBorders/>
            <w:vAlign w:val="center"/>
          </w:tcPr>
          <w:p>
            <w:pPr>
              <w:pStyle w:val="TableContents"/>
              <w:bidi w:val="0"/>
              <w:spacing w:before="0" w:after="283"/>
              <w:jc w:val="left"/>
              <w:rPr/>
            </w:pPr>
            <w:r>
              <w:rPr/>
              <w:t xml:space="preserve">Kyrie Irving, Cleveland Cavaliers </w:t>
            </w:r>
          </w:p>
        </w:tc>
      </w:tr>
      <w:tr>
        <w:trPr/>
        <w:tc>
          <w:tcPr>
            <w:tcW w:w="3207" w:type="dxa"/>
            <w:tcBorders/>
            <w:vAlign w:val="center"/>
          </w:tcPr>
          <w:p>
            <w:pPr>
              <w:pStyle w:val="TableContents"/>
              <w:bidi w:val="0"/>
              <w:spacing w:before="0" w:after="283"/>
              <w:jc w:val="left"/>
              <w:rPr/>
            </w:pPr>
            <w:r>
              <w:rPr/>
              <w:t xml:space="preserve">2015 </w:t>
            </w:r>
          </w:p>
        </w:tc>
        <w:tc>
          <w:tcPr>
            <w:tcW w:w="1067" w:type="dxa"/>
            <w:tcBorders/>
            <w:vAlign w:val="center"/>
          </w:tcPr>
          <w:p>
            <w:pPr>
              <w:pStyle w:val="TableContents"/>
              <w:bidi w:val="0"/>
              <w:spacing w:before="0" w:after="283"/>
              <w:jc w:val="left"/>
              <w:rPr/>
            </w:pPr>
            <w:r>
              <w:rPr/>
              <w:t xml:space="preserve">Länsi 163, Itä 158 </w:t>
            </w:r>
          </w:p>
        </w:tc>
        <w:tc>
          <w:tcPr>
            <w:tcW w:w="1878" w:type="dxa"/>
            <w:tcBorders/>
            <w:vAlign w:val="center"/>
          </w:tcPr>
          <w:p>
            <w:pPr>
              <w:pStyle w:val="TableContents"/>
              <w:bidi w:val="0"/>
              <w:spacing w:before="0" w:after="283"/>
              <w:jc w:val="left"/>
              <w:rPr/>
            </w:pPr>
            <w:r>
              <w:rPr/>
              <w:t xml:space="preserve">Madison Square Garden (2) * * * * / Barclays Center </w:t>
            </w:r>
          </w:p>
        </w:tc>
        <w:tc>
          <w:tcPr>
            <w:tcW w:w="1621" w:type="dxa"/>
            <w:tcBorders/>
            <w:vAlign w:val="center"/>
          </w:tcPr>
          <w:p>
            <w:pPr>
              <w:pStyle w:val="TableContents"/>
              <w:bidi w:val="0"/>
              <w:spacing w:before="0" w:after="283"/>
              <w:jc w:val="left"/>
              <w:rPr/>
            </w:pPr>
            <w:r>
              <w:rPr/>
              <w:t xml:space="preserve">New York City, New York (5) </w:t>
            </w:r>
          </w:p>
        </w:tc>
        <w:tc>
          <w:tcPr>
            <w:tcW w:w="2432" w:type="dxa"/>
            <w:tcBorders/>
            <w:vAlign w:val="center"/>
          </w:tcPr>
          <w:p>
            <w:pPr>
              <w:pStyle w:val="TableContents"/>
              <w:bidi w:val="0"/>
              <w:spacing w:before="0" w:after="283"/>
              <w:jc w:val="left"/>
              <w:rPr/>
            </w:pPr>
            <w:r>
              <w:rPr/>
              <w:t xml:space="preserve">Russell Westbrook, Oklahoma City Thunder </w:t>
            </w:r>
          </w:p>
        </w:tc>
      </w:tr>
      <w:tr>
        <w:trPr/>
        <w:tc>
          <w:tcPr>
            <w:tcW w:w="3207" w:type="dxa"/>
            <w:tcBorders/>
            <w:vAlign w:val="center"/>
          </w:tcPr>
          <w:p>
            <w:pPr>
              <w:pStyle w:val="TableContents"/>
              <w:bidi w:val="0"/>
              <w:spacing w:before="0" w:after="283"/>
              <w:jc w:val="left"/>
              <w:rPr/>
            </w:pPr>
            <w:r>
              <w:rPr/>
              <w:t xml:space="preserve">2016 </w:t>
            </w:r>
          </w:p>
        </w:tc>
        <w:tc>
          <w:tcPr>
            <w:tcW w:w="1067" w:type="dxa"/>
            <w:tcBorders/>
            <w:vAlign w:val="center"/>
          </w:tcPr>
          <w:p>
            <w:pPr>
              <w:pStyle w:val="TableContents"/>
              <w:bidi w:val="0"/>
              <w:spacing w:before="0" w:after="283"/>
              <w:jc w:val="left"/>
              <w:rPr/>
            </w:pPr>
            <w:r>
              <w:rPr/>
              <w:t xml:space="preserve">Länsi 196, Itä 173 </w:t>
            </w:r>
          </w:p>
        </w:tc>
        <w:tc>
          <w:tcPr>
            <w:tcW w:w="1878" w:type="dxa"/>
            <w:tcBorders/>
            <w:vAlign w:val="center"/>
          </w:tcPr>
          <w:p>
            <w:pPr>
              <w:pStyle w:val="TableContents"/>
              <w:bidi w:val="0"/>
              <w:spacing w:before="0" w:after="283"/>
              <w:jc w:val="left"/>
              <w:rPr/>
            </w:pPr>
            <w:r>
              <w:rPr/>
              <w:t xml:space="preserve">Air Canada Centre </w:t>
            </w:r>
          </w:p>
        </w:tc>
        <w:tc>
          <w:tcPr>
            <w:tcW w:w="1621" w:type="dxa"/>
            <w:tcBorders/>
            <w:vAlign w:val="center"/>
          </w:tcPr>
          <w:p>
            <w:pPr>
              <w:pStyle w:val="TableContents"/>
              <w:bidi w:val="0"/>
              <w:spacing w:before="0" w:after="283"/>
              <w:jc w:val="left"/>
              <w:rPr/>
            </w:pPr>
            <w:r>
              <w:rPr/>
              <w:t xml:space="preserve">Toronto, Ontario </w:t>
            </w:r>
          </w:p>
        </w:tc>
        <w:tc>
          <w:tcPr>
            <w:tcW w:w="2432" w:type="dxa"/>
            <w:tcBorders/>
            <w:vAlign w:val="center"/>
          </w:tcPr>
          <w:p>
            <w:pPr>
              <w:pStyle w:val="TableContents"/>
              <w:bidi w:val="0"/>
              <w:spacing w:before="0" w:after="283"/>
              <w:jc w:val="left"/>
              <w:rPr/>
            </w:pPr>
            <w:r>
              <w:rPr/>
              <w:t xml:space="preserve">Russell Westbrook (2), Oklahoma City Thunder </w:t>
            </w:r>
          </w:p>
        </w:tc>
      </w:tr>
      <w:tr>
        <w:trPr/>
        <w:tc>
          <w:tcPr>
            <w:tcW w:w="3207" w:type="dxa"/>
            <w:tcBorders/>
            <w:vAlign w:val="center"/>
          </w:tcPr>
          <w:p>
            <w:pPr>
              <w:pStyle w:val="TableContents"/>
              <w:bidi w:val="0"/>
              <w:spacing w:before="0" w:after="283"/>
              <w:jc w:val="left"/>
              <w:rPr/>
            </w:pPr>
            <w:r>
              <w:rPr/>
              <w:t xml:space="preserve">2017 </w:t>
            </w:r>
          </w:p>
        </w:tc>
        <w:tc>
          <w:tcPr>
            <w:tcW w:w="1067" w:type="dxa"/>
            <w:tcBorders/>
            <w:vAlign w:val="center"/>
          </w:tcPr>
          <w:p>
            <w:pPr>
              <w:pStyle w:val="TableContents"/>
              <w:bidi w:val="0"/>
              <w:spacing w:before="0" w:after="283"/>
              <w:jc w:val="left"/>
              <w:rPr/>
            </w:pPr>
            <w:r>
              <w:rPr/>
              <w:t xml:space="preserve">Länsi 192, Itä 182 </w:t>
            </w:r>
          </w:p>
        </w:tc>
        <w:tc>
          <w:tcPr>
            <w:tcW w:w="1878" w:type="dxa"/>
            <w:tcBorders/>
            <w:vAlign w:val="center"/>
          </w:tcPr>
          <w:p>
            <w:pPr>
              <w:pStyle w:val="TableContents"/>
              <w:bidi w:val="0"/>
              <w:spacing w:before="0" w:after="283"/>
              <w:jc w:val="left"/>
              <w:rPr/>
            </w:pPr>
            <w:r>
              <w:rPr/>
              <w:t xml:space="preserve">Smoothie King Center (3) </w:t>
            </w:r>
          </w:p>
        </w:tc>
        <w:tc>
          <w:tcPr>
            <w:tcW w:w="1621" w:type="dxa"/>
            <w:tcBorders/>
            <w:vAlign w:val="center"/>
          </w:tcPr>
          <w:p>
            <w:pPr>
              <w:pStyle w:val="TableContents"/>
              <w:bidi w:val="0"/>
              <w:spacing w:before="0" w:after="283"/>
              <w:jc w:val="left"/>
              <w:rPr/>
            </w:pPr>
            <w:r>
              <w:rPr/>
              <w:t xml:space="preserve">New Orleans, Louisiana (3) </w:t>
            </w:r>
          </w:p>
        </w:tc>
        <w:tc>
          <w:tcPr>
            <w:tcW w:w="2432" w:type="dxa"/>
            <w:tcBorders/>
            <w:vAlign w:val="center"/>
          </w:tcPr>
          <w:p>
            <w:pPr>
              <w:pStyle w:val="TableContents"/>
              <w:bidi w:val="0"/>
              <w:spacing w:before="0" w:after="283"/>
              <w:jc w:val="left"/>
              <w:rPr/>
            </w:pPr>
            <w:r>
              <w:rPr/>
              <w:t xml:space="preserve">Anthony Davis, New Orleans Pelicans </w:t>
            </w:r>
          </w:p>
        </w:tc>
      </w:tr>
      <w:tr>
        <w:trPr/>
        <w:tc>
          <w:tcPr>
            <w:tcW w:w="3207" w:type="dxa"/>
            <w:tcBorders/>
            <w:vAlign w:val="center"/>
          </w:tcPr>
          <w:p>
            <w:pPr>
              <w:pStyle w:val="TableContents"/>
              <w:bidi w:val="0"/>
              <w:spacing w:before="0" w:after="283"/>
              <w:jc w:val="left"/>
              <w:rPr/>
            </w:pPr>
            <w:r>
              <w:rPr/>
              <w:t xml:space="preserve">2018 </w:t>
            </w:r>
          </w:p>
        </w:tc>
        <w:tc>
          <w:tcPr>
            <w:tcW w:w="1067" w:type="dxa"/>
            <w:tcBorders/>
            <w:vAlign w:val="center"/>
          </w:tcPr>
          <w:p>
            <w:pPr>
              <w:pStyle w:val="TableContents"/>
              <w:bidi w:val="0"/>
              <w:spacing w:before="0" w:after="283"/>
              <w:jc w:val="left"/>
              <w:rPr/>
            </w:pPr>
            <w:r>
              <w:rPr/>
              <w:t xml:space="preserve">TBA vs. TBA </w:t>
            </w:r>
          </w:p>
        </w:tc>
        <w:tc>
          <w:tcPr>
            <w:tcW w:w="1878" w:type="dxa"/>
            <w:tcBorders/>
            <w:vAlign w:val="center"/>
          </w:tcPr>
          <w:p>
            <w:pPr>
              <w:pStyle w:val="TableContents"/>
              <w:bidi w:val="0"/>
              <w:spacing w:before="0" w:after="283"/>
              <w:jc w:val="left"/>
              <w:rPr/>
            </w:pPr>
            <w:r>
              <w:rPr/>
              <w:t xml:space="preserve">Staples Center (3) </w:t>
            </w:r>
          </w:p>
        </w:tc>
        <w:tc>
          <w:tcPr>
            <w:tcW w:w="1621" w:type="dxa"/>
            <w:tcBorders/>
            <w:vAlign w:val="center"/>
          </w:tcPr>
          <w:p>
            <w:pPr>
              <w:pStyle w:val="TableContents"/>
              <w:bidi w:val="0"/>
              <w:spacing w:before="0" w:after="283"/>
              <w:jc w:val="left"/>
              <w:rPr/>
            </w:pPr>
            <w:r>
              <w:rPr/>
              <w:t xml:space="preserve">Los Angeles, Kalifornia (4) </w:t>
            </w:r>
          </w:p>
        </w:tc>
        <w:tc>
          <w:tcPr>
            <w:tcW w:w="2432" w:type="dxa"/>
            <w:tcBorders/>
            <w:vAlign w:val="center"/>
          </w:tcPr>
          <w:p>
            <w:pPr>
              <w:pStyle w:val="TableContents"/>
              <w:bidi w:val="0"/>
              <w:spacing w:before="0" w:after="283"/>
              <w:jc w:val="left"/>
              <w:rPr>
                <w:sz w:val="4"/>
                <w:szCs w:val="4"/>
              </w:rPr>
            </w:pPr>
            <w:r>
              <w:rPr>
                <w:sz w:val="4"/>
                <w:szCs w:val="4"/>
              </w:rPr>
            </w:r>
          </w:p>
        </w:tc>
      </w:tr>
      <w:tr>
        <w:trPr/>
        <w:tc>
          <w:tcPr>
            <w:tcW w:w="3207" w:type="dxa"/>
            <w:tcBorders/>
            <w:vAlign w:val="center"/>
          </w:tcPr>
          <w:p>
            <w:pPr>
              <w:pStyle w:val="TableContents"/>
              <w:bidi w:val="0"/>
              <w:spacing w:before="0" w:after="283"/>
              <w:jc w:val="left"/>
              <w:rPr/>
            </w:pPr>
            <w:r>
              <w:rPr/>
              <w:t xml:space="preserve">2019 </w:t>
            </w:r>
          </w:p>
        </w:tc>
        <w:tc>
          <w:tcPr>
            <w:tcW w:w="1067" w:type="dxa"/>
            <w:tcBorders/>
            <w:vAlign w:val="center"/>
          </w:tcPr>
          <w:p>
            <w:pPr>
              <w:pStyle w:val="TableContents"/>
              <w:bidi w:val="0"/>
              <w:spacing w:before="0" w:after="283"/>
              <w:jc w:val="left"/>
              <w:rPr/>
            </w:pPr>
            <w:r>
              <w:rPr/>
              <w:t xml:space="preserve">TBA vs. TBA </w:t>
            </w:r>
          </w:p>
        </w:tc>
        <w:tc>
          <w:tcPr>
            <w:tcW w:w="1878" w:type="dxa"/>
            <w:tcBorders/>
            <w:vAlign w:val="center"/>
          </w:tcPr>
          <w:p>
            <w:pPr>
              <w:pStyle w:val="TableContents"/>
              <w:bidi w:val="0"/>
              <w:spacing w:before="0" w:after="283"/>
              <w:jc w:val="left"/>
              <w:rPr/>
            </w:pPr>
            <w:r>
              <w:rPr/>
              <w:t xml:space="preserve">Spectrum Center </w:t>
            </w:r>
          </w:p>
        </w:tc>
        <w:tc>
          <w:tcPr>
            <w:tcW w:w="1621" w:type="dxa"/>
            <w:tcBorders/>
            <w:vAlign w:val="center"/>
          </w:tcPr>
          <w:p>
            <w:pPr>
              <w:pStyle w:val="TableContents"/>
              <w:bidi w:val="0"/>
              <w:spacing w:before="0" w:after="283"/>
              <w:jc w:val="left"/>
              <w:rPr/>
            </w:pPr>
            <w:r>
              <w:rPr/>
              <w:t xml:space="preserve">Charlotte, Pohjois-Carolina (2) </w:t>
            </w:r>
          </w:p>
        </w:tc>
        <w:tc>
          <w:tcPr>
            <w:tcW w:w="2432" w:type="dxa"/>
            <w:tcBorders/>
            <w:vAlign w:val="center"/>
          </w:tcPr>
          <w:p>
            <w:pPr>
              <w:pStyle w:val="TableContents"/>
              <w:bidi w:val="0"/>
              <w:spacing w:before="0" w:after="283"/>
              <w:jc w:val="left"/>
              <w:rPr>
                <w:sz w:val="4"/>
                <w:szCs w:val="4"/>
              </w:rPr>
            </w:pPr>
            <w:r>
              <w:rPr>
                <w:sz w:val="4"/>
                <w:szCs w:val="4"/>
              </w:rPr>
            </w:r>
          </w:p>
        </w:tc>
      </w:tr>
      <w:tr>
        <w:trPr/>
        <w:tc>
          <w:tcPr>
            <w:tcW w:w="3207" w:type="dxa"/>
            <w:tcBorders/>
            <w:vAlign w:val="center"/>
          </w:tcPr>
          <w:p>
            <w:pPr>
              <w:pStyle w:val="TableContents"/>
              <w:bidi w:val="0"/>
              <w:spacing w:before="0" w:after="283"/>
              <w:jc w:val="left"/>
              <w:rPr/>
            </w:pPr>
            <w:r>
              <w:rPr/>
              <w:t xml:space="preserve">2020 </w:t>
            </w:r>
          </w:p>
        </w:tc>
        <w:tc>
          <w:tcPr>
            <w:tcW w:w="1067" w:type="dxa"/>
            <w:tcBorders/>
            <w:vAlign w:val="center"/>
          </w:tcPr>
          <w:p>
            <w:pPr>
              <w:pStyle w:val="TableContents"/>
              <w:bidi w:val="0"/>
              <w:spacing w:before="0" w:after="283"/>
              <w:jc w:val="left"/>
              <w:rPr/>
            </w:pPr>
            <w:r>
              <w:rPr/>
              <w:t xml:space="preserve">TBA vs. TBA </w:t>
            </w:r>
          </w:p>
        </w:tc>
        <w:tc>
          <w:tcPr>
            <w:tcW w:w="1878" w:type="dxa"/>
            <w:tcBorders/>
            <w:vAlign w:val="center"/>
          </w:tcPr>
          <w:p>
            <w:pPr>
              <w:pStyle w:val="TableContents"/>
              <w:bidi w:val="0"/>
              <w:spacing w:before="0" w:after="283"/>
              <w:jc w:val="left"/>
              <w:rPr/>
            </w:pPr>
            <w:r>
              <w:rPr/>
              <w:t xml:space="preserve">United Center </w:t>
            </w:r>
          </w:p>
        </w:tc>
        <w:tc>
          <w:tcPr>
            <w:tcW w:w="1621" w:type="dxa"/>
            <w:tcBorders/>
            <w:vAlign w:val="center"/>
          </w:tcPr>
          <w:p>
            <w:pPr>
              <w:pStyle w:val="TableContents"/>
              <w:bidi w:val="0"/>
              <w:spacing w:before="0" w:after="283"/>
              <w:jc w:val="left"/>
              <w:rPr/>
            </w:pPr>
            <w:r>
              <w:rPr/>
              <w:t xml:space="preserve">Chicago, Illinois (3) </w:t>
            </w:r>
          </w:p>
        </w:tc>
        <w:tc>
          <w:tcPr>
            <w:tcW w:w="2432" w:type="dxa"/>
            <w:tcBorders/>
            <w:vAlign w:val="center"/>
          </w:tcPr>
          <w:p>
            <w:pPr>
              <w:pStyle w:val="TableContents"/>
              <w:bidi w:val="0"/>
              <w:spacing w:before="0" w:after="283"/>
              <w:jc w:val="left"/>
              <w:rPr>
                <w:sz w:val="4"/>
                <w:szCs w:val="4"/>
              </w:rPr>
            </w:pPr>
            <w:r>
              <w:rPr>
                <w:sz w:val="4"/>
                <w:szCs w:val="4"/>
              </w:rPr>
            </w:r>
          </w:p>
        </w:tc>
      </w:tr>
      <w:tr>
        <w:trPr/>
        <w:tc>
          <w:tcPr>
            <w:tcW w:w="3207" w:type="dxa"/>
            <w:tcBorders/>
            <w:vAlign w:val="center"/>
          </w:tcPr>
          <w:p>
            <w:pPr>
              <w:pStyle w:val="TableContents"/>
              <w:bidi w:val="0"/>
              <w:spacing w:before="0" w:after="283"/>
              <w:jc w:val="left"/>
              <w:rPr/>
            </w:pPr>
            <w:r>
              <w:rPr/>
              <w:t xml:space="preserve">2021 </w:t>
            </w:r>
          </w:p>
        </w:tc>
        <w:tc>
          <w:tcPr>
            <w:tcW w:w="1067" w:type="dxa"/>
            <w:tcBorders/>
            <w:vAlign w:val="center"/>
          </w:tcPr>
          <w:p>
            <w:pPr>
              <w:pStyle w:val="TableContents"/>
              <w:bidi w:val="0"/>
              <w:spacing w:before="0" w:after="283"/>
              <w:jc w:val="left"/>
              <w:rPr/>
            </w:pPr>
            <w:r>
              <w:rPr/>
              <w:t xml:space="preserve">TBA vs. TBA </w:t>
            </w:r>
          </w:p>
        </w:tc>
        <w:tc>
          <w:tcPr>
            <w:tcW w:w="1878" w:type="dxa"/>
            <w:tcBorders/>
            <w:vAlign w:val="center"/>
          </w:tcPr>
          <w:p>
            <w:pPr>
              <w:pStyle w:val="TableContents"/>
              <w:bidi w:val="0"/>
              <w:spacing w:before="0" w:after="283"/>
              <w:jc w:val="left"/>
              <w:rPr/>
            </w:pPr>
            <w:r>
              <w:rPr/>
              <w:t xml:space="preserve">Bankers Life Fieldhouse </w:t>
            </w:r>
          </w:p>
        </w:tc>
        <w:tc>
          <w:tcPr>
            <w:tcW w:w="1621" w:type="dxa"/>
            <w:tcBorders/>
            <w:vAlign w:val="center"/>
          </w:tcPr>
          <w:p>
            <w:pPr>
              <w:pStyle w:val="TableContents"/>
              <w:bidi w:val="0"/>
              <w:spacing w:before="0" w:after="283"/>
              <w:jc w:val="left"/>
              <w:rPr/>
            </w:pPr>
            <w:r>
              <w:rPr/>
              <w:t xml:space="preserve">Indianapolis, Indiana (2) </w:t>
            </w:r>
          </w:p>
        </w:tc>
        <w:tc>
          <w:tcPr>
            <w:tcW w:w="243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 voitti viimeksi all star -ottelun?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Tässä on luettelo jokaisesta All-Star-pelistä, pelipaikasta, jossa se pelattiin, ja pelin MVP:stä. Suluissa olevat numerot osoittavat, että kyseinen pelipaikka, kaupunki tai pelaaja on esiintynyt useita kertoja (esim. "Michael Jordan (2)" vuonna 1996 tarkoittaa, että kyseessä oli hänen toinen All-Star MVP-palkintonsa). All-Star-pelissä 2017 (NBA-kausi 2016 -- 17) </w:t>
      </w:r>
      <w:r>
        <w:rPr>
          <w:color w:val="A9A9A9"/>
        </w:rPr>
        <w:t xml:space="preserve">itäinen konferenssi </w:t>
      </w:r>
      <w:r>
        <w:rPr/>
        <w:t xml:space="preserve">johtaa 37 voitolla ja 29 tappiolla. Läntinen konferenssi on voittanut kolme viimeistä 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NBA all star -pelejä</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3083"/>
        <w:gridCol w:w="1312"/>
        <w:gridCol w:w="1837"/>
        <w:gridCol w:w="1602"/>
        <w:gridCol w:w="2371"/>
      </w:tblGrid>
      <w:tr>
        <w:trPr/>
        <w:tc>
          <w:tcPr>
            <w:tcW w:w="3083" w:type="dxa"/>
            <w:tcBorders/>
            <w:vAlign w:val="center"/>
          </w:tcPr>
          <w:p>
            <w:pPr>
              <w:pStyle w:val="TableHeading"/>
              <w:suppressLineNumbers/>
              <w:bidi w:val="0"/>
              <w:spacing w:before="0" w:after="283"/>
              <w:jc w:val="center"/>
              <w:rPr/>
            </w:pPr>
            <w:r>
              <w:rPr/>
              <w:t xml:space="preserve">Vuosi </w:t>
            </w:r>
          </w:p>
        </w:tc>
        <w:tc>
          <w:tcPr>
            <w:tcW w:w="1312" w:type="dxa"/>
            <w:tcBorders/>
            <w:vAlign w:val="center"/>
          </w:tcPr>
          <w:p>
            <w:pPr>
              <w:pStyle w:val="TableHeading"/>
              <w:suppressLineNumbers/>
              <w:bidi w:val="0"/>
              <w:spacing w:before="0" w:after="283"/>
              <w:jc w:val="center"/>
              <w:rPr/>
            </w:pPr>
            <w:r>
              <w:rPr/>
              <w:t xml:space="preserve">Tulos </w:t>
            </w:r>
          </w:p>
        </w:tc>
        <w:tc>
          <w:tcPr>
            <w:tcW w:w="1837" w:type="dxa"/>
            <w:tcBorders/>
            <w:vAlign w:val="center"/>
          </w:tcPr>
          <w:p>
            <w:pPr>
              <w:pStyle w:val="TableHeading"/>
              <w:suppressLineNumbers/>
              <w:bidi w:val="0"/>
              <w:spacing w:before="0" w:after="283"/>
              <w:jc w:val="center"/>
              <w:rPr/>
            </w:pPr>
            <w:r>
              <w:rPr/>
              <w:t xml:space="preserve">Isäntäareena </w:t>
            </w:r>
          </w:p>
        </w:tc>
        <w:tc>
          <w:tcPr>
            <w:tcW w:w="1602" w:type="dxa"/>
            <w:tcBorders/>
            <w:vAlign w:val="center"/>
          </w:tcPr>
          <w:p>
            <w:pPr>
              <w:pStyle w:val="TableHeading"/>
              <w:suppressLineNumbers/>
              <w:bidi w:val="0"/>
              <w:spacing w:before="0" w:after="283"/>
              <w:jc w:val="center"/>
              <w:rPr/>
            </w:pPr>
            <w:r>
              <w:rPr/>
              <w:t xml:space="preserve">Isäntäkaupunki </w:t>
            </w:r>
          </w:p>
        </w:tc>
        <w:tc>
          <w:tcPr>
            <w:tcW w:w="2371" w:type="dxa"/>
            <w:tcBorders/>
            <w:vAlign w:val="center"/>
          </w:tcPr>
          <w:p>
            <w:pPr>
              <w:pStyle w:val="TableHeading"/>
              <w:suppressLineNumbers/>
              <w:bidi w:val="0"/>
              <w:spacing w:before="0" w:after="283"/>
              <w:jc w:val="center"/>
              <w:rPr/>
            </w:pPr>
            <w:r>
              <w:rPr/>
              <w:t xml:space="preserve">Pelin MVP </w:t>
            </w:r>
          </w:p>
        </w:tc>
      </w:tr>
      <w:tr>
        <w:trPr/>
        <w:tc>
          <w:tcPr>
            <w:tcW w:w="3083" w:type="dxa"/>
            <w:tcBorders/>
            <w:vAlign w:val="center"/>
          </w:tcPr>
          <w:p>
            <w:pPr>
              <w:pStyle w:val="TableContents"/>
              <w:bidi w:val="0"/>
              <w:spacing w:before="0" w:after="283"/>
              <w:jc w:val="left"/>
              <w:rPr/>
            </w:pPr>
            <w:r>
              <w:rPr/>
              <w:t xml:space="preserve">1951 </w:t>
            </w:r>
          </w:p>
        </w:tc>
        <w:tc>
          <w:tcPr>
            <w:tcW w:w="1312" w:type="dxa"/>
            <w:tcBorders/>
            <w:vAlign w:val="center"/>
          </w:tcPr>
          <w:p>
            <w:pPr>
              <w:pStyle w:val="TableContents"/>
              <w:bidi w:val="0"/>
              <w:spacing w:before="0" w:after="283"/>
              <w:jc w:val="left"/>
              <w:rPr/>
            </w:pPr>
            <w:r>
              <w:rPr/>
              <w:t xml:space="preserve">Itä 111, Länsi 94 </w:t>
            </w:r>
          </w:p>
        </w:tc>
        <w:tc>
          <w:tcPr>
            <w:tcW w:w="1837" w:type="dxa"/>
            <w:tcBorders/>
            <w:vAlign w:val="center"/>
          </w:tcPr>
          <w:p>
            <w:pPr>
              <w:pStyle w:val="TableContents"/>
              <w:bidi w:val="0"/>
              <w:spacing w:before="0" w:after="283"/>
              <w:jc w:val="left"/>
              <w:rPr/>
            </w:pPr>
            <w:r>
              <w:rPr/>
              <w:t xml:space="preserve">Boston Garden </w:t>
            </w:r>
          </w:p>
        </w:tc>
        <w:tc>
          <w:tcPr>
            <w:tcW w:w="1602" w:type="dxa"/>
            <w:tcBorders/>
            <w:vAlign w:val="center"/>
          </w:tcPr>
          <w:p>
            <w:pPr>
              <w:pStyle w:val="TableContents"/>
              <w:bidi w:val="0"/>
              <w:spacing w:before="0" w:after="283"/>
              <w:jc w:val="left"/>
              <w:rPr/>
            </w:pPr>
            <w:r>
              <w:rPr/>
              <w:t xml:space="preserve">Boston, Massachusetts </w:t>
            </w:r>
          </w:p>
        </w:tc>
        <w:tc>
          <w:tcPr>
            <w:tcW w:w="2371" w:type="dxa"/>
            <w:tcBorders/>
            <w:vAlign w:val="center"/>
          </w:tcPr>
          <w:p>
            <w:pPr>
              <w:pStyle w:val="TableContents"/>
              <w:bidi w:val="0"/>
              <w:spacing w:before="0" w:after="283"/>
              <w:jc w:val="left"/>
              <w:rPr/>
            </w:pPr>
            <w:r>
              <w:rPr/>
              <w:t xml:space="preserve">Ed Macauley, Boston Celtics </w:t>
            </w:r>
          </w:p>
        </w:tc>
      </w:tr>
      <w:tr>
        <w:trPr/>
        <w:tc>
          <w:tcPr>
            <w:tcW w:w="3083" w:type="dxa"/>
            <w:tcBorders/>
            <w:vAlign w:val="center"/>
          </w:tcPr>
          <w:p>
            <w:pPr>
              <w:pStyle w:val="TableContents"/>
              <w:bidi w:val="0"/>
              <w:spacing w:before="0" w:after="283"/>
              <w:jc w:val="left"/>
              <w:rPr/>
            </w:pPr>
            <w:r>
              <w:rPr/>
              <w:t xml:space="preserve">1952 </w:t>
            </w:r>
          </w:p>
        </w:tc>
        <w:tc>
          <w:tcPr>
            <w:tcW w:w="1312" w:type="dxa"/>
            <w:tcBorders/>
            <w:vAlign w:val="center"/>
          </w:tcPr>
          <w:p>
            <w:pPr>
              <w:pStyle w:val="TableContents"/>
              <w:bidi w:val="0"/>
              <w:spacing w:before="0" w:after="283"/>
              <w:jc w:val="left"/>
              <w:rPr/>
            </w:pPr>
            <w:r>
              <w:rPr/>
              <w:t xml:space="preserve">Itä 108, Länsi 91 </w:t>
            </w:r>
          </w:p>
        </w:tc>
        <w:tc>
          <w:tcPr>
            <w:tcW w:w="1837" w:type="dxa"/>
            <w:tcBorders/>
            <w:vAlign w:val="center"/>
          </w:tcPr>
          <w:p>
            <w:pPr>
              <w:pStyle w:val="TableContents"/>
              <w:bidi w:val="0"/>
              <w:spacing w:before="0" w:after="283"/>
              <w:jc w:val="left"/>
              <w:rPr/>
            </w:pPr>
            <w:r>
              <w:rPr/>
              <w:t xml:space="preserve">Boston Garden (2) </w:t>
            </w:r>
          </w:p>
        </w:tc>
        <w:tc>
          <w:tcPr>
            <w:tcW w:w="1602" w:type="dxa"/>
            <w:tcBorders/>
            <w:vAlign w:val="center"/>
          </w:tcPr>
          <w:p>
            <w:pPr>
              <w:pStyle w:val="TableContents"/>
              <w:bidi w:val="0"/>
              <w:spacing w:before="0" w:after="283"/>
              <w:jc w:val="left"/>
              <w:rPr/>
            </w:pPr>
            <w:r>
              <w:rPr/>
              <w:t xml:space="preserve">Boston, Massachusetts (2) </w:t>
            </w:r>
          </w:p>
        </w:tc>
        <w:tc>
          <w:tcPr>
            <w:tcW w:w="2371" w:type="dxa"/>
            <w:tcBorders/>
            <w:vAlign w:val="center"/>
          </w:tcPr>
          <w:p>
            <w:pPr>
              <w:pStyle w:val="TableContents"/>
              <w:bidi w:val="0"/>
              <w:spacing w:before="0" w:after="283"/>
              <w:jc w:val="left"/>
              <w:rPr/>
            </w:pPr>
            <w:r>
              <w:rPr/>
              <w:t xml:space="preserve">Paul Arizin, Philadelphia Warriors </w:t>
            </w:r>
          </w:p>
        </w:tc>
      </w:tr>
      <w:tr>
        <w:trPr/>
        <w:tc>
          <w:tcPr>
            <w:tcW w:w="3083" w:type="dxa"/>
            <w:tcBorders/>
            <w:vAlign w:val="center"/>
          </w:tcPr>
          <w:p>
            <w:pPr>
              <w:pStyle w:val="TableContents"/>
              <w:bidi w:val="0"/>
              <w:spacing w:before="0" w:after="283"/>
              <w:jc w:val="left"/>
              <w:rPr/>
            </w:pPr>
            <w:r>
              <w:rPr/>
              <w:t xml:space="preserve">1953 </w:t>
            </w:r>
          </w:p>
        </w:tc>
        <w:tc>
          <w:tcPr>
            <w:tcW w:w="1312" w:type="dxa"/>
            <w:tcBorders/>
            <w:vAlign w:val="center"/>
          </w:tcPr>
          <w:p>
            <w:pPr>
              <w:pStyle w:val="TableContents"/>
              <w:bidi w:val="0"/>
              <w:spacing w:before="0" w:after="283"/>
              <w:jc w:val="left"/>
              <w:rPr/>
            </w:pPr>
            <w:r>
              <w:rPr/>
              <w:t xml:space="preserve">Länsi 79, Itä 75 </w:t>
            </w:r>
          </w:p>
        </w:tc>
        <w:tc>
          <w:tcPr>
            <w:tcW w:w="1837" w:type="dxa"/>
            <w:tcBorders/>
            <w:vAlign w:val="center"/>
          </w:tcPr>
          <w:p>
            <w:pPr>
              <w:pStyle w:val="TableContents"/>
              <w:bidi w:val="0"/>
              <w:spacing w:before="0" w:after="283"/>
              <w:jc w:val="left"/>
              <w:rPr/>
            </w:pPr>
            <w:r>
              <w:rPr/>
              <w:t xml:space="preserve">Allen County War Memorial Coliseum </w:t>
            </w:r>
          </w:p>
        </w:tc>
        <w:tc>
          <w:tcPr>
            <w:tcW w:w="1602" w:type="dxa"/>
            <w:tcBorders/>
            <w:vAlign w:val="center"/>
          </w:tcPr>
          <w:p>
            <w:pPr>
              <w:pStyle w:val="TableContents"/>
              <w:bidi w:val="0"/>
              <w:spacing w:before="0" w:after="283"/>
              <w:jc w:val="left"/>
              <w:rPr/>
            </w:pPr>
            <w:r>
              <w:rPr/>
              <w:t xml:space="preserve">Fort Wayne, Indiana </w:t>
            </w:r>
          </w:p>
        </w:tc>
        <w:tc>
          <w:tcPr>
            <w:tcW w:w="2371" w:type="dxa"/>
            <w:tcBorders/>
            <w:vAlign w:val="center"/>
          </w:tcPr>
          <w:p>
            <w:pPr>
              <w:pStyle w:val="TableContents"/>
              <w:bidi w:val="0"/>
              <w:spacing w:before="0" w:after="283"/>
              <w:jc w:val="left"/>
              <w:rPr/>
            </w:pPr>
            <w:r>
              <w:rPr/>
              <w:t xml:space="preserve">George Mikan, Minneapolis Lakers </w:t>
            </w:r>
          </w:p>
        </w:tc>
      </w:tr>
      <w:tr>
        <w:trPr/>
        <w:tc>
          <w:tcPr>
            <w:tcW w:w="3083" w:type="dxa"/>
            <w:tcBorders/>
            <w:vAlign w:val="center"/>
          </w:tcPr>
          <w:p>
            <w:pPr>
              <w:pStyle w:val="TableContents"/>
              <w:bidi w:val="0"/>
              <w:spacing w:before="0" w:after="283"/>
              <w:jc w:val="left"/>
              <w:rPr/>
            </w:pPr>
            <w:r>
              <w:rPr/>
              <w:t xml:space="preserve">1954 </w:t>
            </w:r>
          </w:p>
        </w:tc>
        <w:tc>
          <w:tcPr>
            <w:tcW w:w="1312" w:type="dxa"/>
            <w:tcBorders/>
            <w:vAlign w:val="center"/>
          </w:tcPr>
          <w:p>
            <w:pPr>
              <w:pStyle w:val="TableContents"/>
              <w:bidi w:val="0"/>
              <w:spacing w:before="0" w:after="283"/>
              <w:jc w:val="left"/>
              <w:rPr/>
            </w:pPr>
            <w:r>
              <w:rPr/>
              <w:t xml:space="preserve">Itä 98, Länsi 93 (OT) </w:t>
            </w:r>
          </w:p>
        </w:tc>
        <w:tc>
          <w:tcPr>
            <w:tcW w:w="1837" w:type="dxa"/>
            <w:tcBorders/>
            <w:vAlign w:val="center"/>
          </w:tcPr>
          <w:p>
            <w:pPr>
              <w:pStyle w:val="TableContents"/>
              <w:bidi w:val="0"/>
              <w:spacing w:before="0" w:after="283"/>
              <w:jc w:val="left"/>
              <w:rPr/>
            </w:pPr>
            <w:r>
              <w:rPr/>
              <w:t xml:space="preserve">Madison Square Garden III * * </w:t>
            </w:r>
          </w:p>
        </w:tc>
        <w:tc>
          <w:tcPr>
            <w:tcW w:w="1602" w:type="dxa"/>
            <w:tcBorders/>
            <w:vAlign w:val="center"/>
          </w:tcPr>
          <w:p>
            <w:pPr>
              <w:pStyle w:val="TableContents"/>
              <w:bidi w:val="0"/>
              <w:spacing w:before="0" w:after="283"/>
              <w:jc w:val="left"/>
              <w:rPr/>
            </w:pPr>
            <w:r>
              <w:rPr/>
              <w:t xml:space="preserve">New York City, New York </w:t>
            </w:r>
          </w:p>
        </w:tc>
        <w:tc>
          <w:tcPr>
            <w:tcW w:w="2371" w:type="dxa"/>
            <w:tcBorders/>
            <w:vAlign w:val="center"/>
          </w:tcPr>
          <w:p>
            <w:pPr>
              <w:pStyle w:val="TableContents"/>
              <w:bidi w:val="0"/>
              <w:spacing w:before="0" w:after="283"/>
              <w:jc w:val="left"/>
              <w:rPr/>
            </w:pPr>
            <w:r>
              <w:rPr/>
              <w:t xml:space="preserve">Bob Cousy, Boston Celtics </w:t>
            </w:r>
          </w:p>
        </w:tc>
      </w:tr>
      <w:tr>
        <w:trPr/>
        <w:tc>
          <w:tcPr>
            <w:tcW w:w="3083" w:type="dxa"/>
            <w:tcBorders/>
            <w:vAlign w:val="center"/>
          </w:tcPr>
          <w:p>
            <w:pPr>
              <w:pStyle w:val="TableContents"/>
              <w:bidi w:val="0"/>
              <w:spacing w:before="0" w:after="283"/>
              <w:jc w:val="left"/>
              <w:rPr/>
            </w:pPr>
            <w:r>
              <w:rPr/>
              <w:t xml:space="preserve">1955 </w:t>
            </w:r>
          </w:p>
        </w:tc>
        <w:tc>
          <w:tcPr>
            <w:tcW w:w="1312" w:type="dxa"/>
            <w:tcBorders/>
            <w:vAlign w:val="center"/>
          </w:tcPr>
          <w:p>
            <w:pPr>
              <w:pStyle w:val="TableContents"/>
              <w:bidi w:val="0"/>
              <w:spacing w:before="0" w:after="283"/>
              <w:jc w:val="left"/>
              <w:rPr/>
            </w:pPr>
            <w:r>
              <w:rPr/>
              <w:t xml:space="preserve">Itä 100, Länsi 91 </w:t>
            </w:r>
          </w:p>
        </w:tc>
        <w:tc>
          <w:tcPr>
            <w:tcW w:w="1837" w:type="dxa"/>
            <w:tcBorders/>
            <w:vAlign w:val="center"/>
          </w:tcPr>
          <w:p>
            <w:pPr>
              <w:pStyle w:val="TableContents"/>
              <w:bidi w:val="0"/>
              <w:spacing w:before="0" w:after="283"/>
              <w:jc w:val="left"/>
              <w:rPr/>
            </w:pPr>
            <w:r>
              <w:rPr/>
              <w:t xml:space="preserve">Madison Square Garden III * * * (2) </w:t>
            </w:r>
          </w:p>
        </w:tc>
        <w:tc>
          <w:tcPr>
            <w:tcW w:w="1602" w:type="dxa"/>
            <w:tcBorders/>
            <w:vAlign w:val="center"/>
          </w:tcPr>
          <w:p>
            <w:pPr>
              <w:pStyle w:val="TableContents"/>
              <w:bidi w:val="0"/>
              <w:spacing w:before="0" w:after="283"/>
              <w:jc w:val="left"/>
              <w:rPr/>
            </w:pPr>
            <w:r>
              <w:rPr/>
              <w:t xml:space="preserve">New York City, New York (2) </w:t>
            </w:r>
          </w:p>
        </w:tc>
        <w:tc>
          <w:tcPr>
            <w:tcW w:w="2371" w:type="dxa"/>
            <w:tcBorders/>
            <w:vAlign w:val="center"/>
          </w:tcPr>
          <w:p>
            <w:pPr>
              <w:pStyle w:val="TableContents"/>
              <w:bidi w:val="0"/>
              <w:spacing w:before="0" w:after="283"/>
              <w:jc w:val="left"/>
              <w:rPr/>
            </w:pPr>
            <w:r>
              <w:rPr/>
              <w:t xml:space="preserve">Bill Sharman, Boston Celtics </w:t>
            </w:r>
          </w:p>
        </w:tc>
      </w:tr>
      <w:tr>
        <w:trPr/>
        <w:tc>
          <w:tcPr>
            <w:tcW w:w="3083" w:type="dxa"/>
            <w:tcBorders/>
            <w:vAlign w:val="center"/>
          </w:tcPr>
          <w:p>
            <w:pPr>
              <w:pStyle w:val="TableContents"/>
              <w:bidi w:val="0"/>
              <w:spacing w:before="0" w:after="283"/>
              <w:jc w:val="left"/>
              <w:rPr/>
            </w:pPr>
            <w:r>
              <w:rPr/>
              <w:t xml:space="preserve">1956 </w:t>
            </w:r>
          </w:p>
        </w:tc>
        <w:tc>
          <w:tcPr>
            <w:tcW w:w="1312" w:type="dxa"/>
            <w:tcBorders/>
            <w:vAlign w:val="center"/>
          </w:tcPr>
          <w:p>
            <w:pPr>
              <w:pStyle w:val="TableContents"/>
              <w:bidi w:val="0"/>
              <w:spacing w:before="0" w:after="283"/>
              <w:jc w:val="left"/>
              <w:rPr/>
            </w:pPr>
            <w:r>
              <w:rPr/>
              <w:t xml:space="preserve">Länsi 108, Itä 94 </w:t>
            </w:r>
          </w:p>
        </w:tc>
        <w:tc>
          <w:tcPr>
            <w:tcW w:w="1837" w:type="dxa"/>
            <w:tcBorders/>
            <w:vAlign w:val="center"/>
          </w:tcPr>
          <w:p>
            <w:pPr>
              <w:pStyle w:val="TableContents"/>
              <w:bidi w:val="0"/>
              <w:spacing w:before="0" w:after="283"/>
              <w:jc w:val="left"/>
              <w:rPr/>
            </w:pPr>
            <w:r>
              <w:rPr/>
              <w:t xml:space="preserve">Rochester War Memorial Coliseum </w:t>
            </w:r>
          </w:p>
        </w:tc>
        <w:tc>
          <w:tcPr>
            <w:tcW w:w="1602" w:type="dxa"/>
            <w:tcBorders/>
            <w:vAlign w:val="center"/>
          </w:tcPr>
          <w:p>
            <w:pPr>
              <w:pStyle w:val="TableContents"/>
              <w:bidi w:val="0"/>
              <w:spacing w:before="0" w:after="283"/>
              <w:jc w:val="left"/>
              <w:rPr/>
            </w:pPr>
            <w:r>
              <w:rPr/>
              <w:t xml:space="preserve">Rochester, New York </w:t>
            </w:r>
          </w:p>
        </w:tc>
        <w:tc>
          <w:tcPr>
            <w:tcW w:w="2371" w:type="dxa"/>
            <w:tcBorders/>
            <w:vAlign w:val="center"/>
          </w:tcPr>
          <w:p>
            <w:pPr>
              <w:pStyle w:val="TableContents"/>
              <w:bidi w:val="0"/>
              <w:spacing w:before="0" w:after="283"/>
              <w:jc w:val="left"/>
              <w:rPr/>
            </w:pPr>
            <w:r>
              <w:rPr/>
              <w:t xml:space="preserve">Bob Pettit, St. Louis Hawks </w:t>
            </w:r>
          </w:p>
        </w:tc>
      </w:tr>
      <w:tr>
        <w:trPr/>
        <w:tc>
          <w:tcPr>
            <w:tcW w:w="3083" w:type="dxa"/>
            <w:tcBorders/>
            <w:vAlign w:val="center"/>
          </w:tcPr>
          <w:p>
            <w:pPr>
              <w:pStyle w:val="TableContents"/>
              <w:bidi w:val="0"/>
              <w:spacing w:before="0" w:after="283"/>
              <w:jc w:val="left"/>
              <w:rPr/>
            </w:pPr>
            <w:r>
              <w:rPr/>
              <w:t xml:space="preserve">1957 </w:t>
            </w:r>
          </w:p>
        </w:tc>
        <w:tc>
          <w:tcPr>
            <w:tcW w:w="1312" w:type="dxa"/>
            <w:tcBorders/>
            <w:vAlign w:val="center"/>
          </w:tcPr>
          <w:p>
            <w:pPr>
              <w:pStyle w:val="TableContents"/>
              <w:bidi w:val="0"/>
              <w:spacing w:before="0" w:after="283"/>
              <w:jc w:val="left"/>
              <w:rPr/>
            </w:pPr>
            <w:r>
              <w:rPr/>
              <w:t xml:space="preserve">Itä 109, Länsi 97 </w:t>
            </w:r>
          </w:p>
        </w:tc>
        <w:tc>
          <w:tcPr>
            <w:tcW w:w="1837" w:type="dxa"/>
            <w:tcBorders/>
            <w:vAlign w:val="center"/>
          </w:tcPr>
          <w:p>
            <w:pPr>
              <w:pStyle w:val="TableContents"/>
              <w:bidi w:val="0"/>
              <w:spacing w:before="0" w:after="283"/>
              <w:jc w:val="left"/>
              <w:rPr/>
            </w:pPr>
            <w:r>
              <w:rPr/>
              <w:t xml:space="preserve">Boston Garden (3) </w:t>
            </w:r>
          </w:p>
        </w:tc>
        <w:tc>
          <w:tcPr>
            <w:tcW w:w="1602" w:type="dxa"/>
            <w:tcBorders/>
            <w:vAlign w:val="center"/>
          </w:tcPr>
          <w:p>
            <w:pPr>
              <w:pStyle w:val="TableContents"/>
              <w:bidi w:val="0"/>
              <w:spacing w:before="0" w:after="283"/>
              <w:jc w:val="left"/>
              <w:rPr/>
            </w:pPr>
            <w:r>
              <w:rPr/>
              <w:t xml:space="preserve">Boston, Massachusetts (3) </w:t>
            </w:r>
          </w:p>
        </w:tc>
        <w:tc>
          <w:tcPr>
            <w:tcW w:w="2371" w:type="dxa"/>
            <w:tcBorders/>
            <w:vAlign w:val="center"/>
          </w:tcPr>
          <w:p>
            <w:pPr>
              <w:pStyle w:val="TableContents"/>
              <w:bidi w:val="0"/>
              <w:spacing w:before="0" w:after="283"/>
              <w:jc w:val="left"/>
              <w:rPr/>
            </w:pPr>
            <w:r>
              <w:rPr/>
              <w:t xml:space="preserve">Bob Cousy (2), Boston Celtics </w:t>
            </w:r>
          </w:p>
        </w:tc>
      </w:tr>
      <w:tr>
        <w:trPr/>
        <w:tc>
          <w:tcPr>
            <w:tcW w:w="3083" w:type="dxa"/>
            <w:tcBorders/>
            <w:vAlign w:val="center"/>
          </w:tcPr>
          <w:p>
            <w:pPr>
              <w:pStyle w:val="TableContents"/>
              <w:bidi w:val="0"/>
              <w:spacing w:before="0" w:after="283"/>
              <w:jc w:val="left"/>
              <w:rPr/>
            </w:pPr>
            <w:r>
              <w:rPr/>
              <w:t xml:space="preserve">1958 </w:t>
            </w:r>
          </w:p>
        </w:tc>
        <w:tc>
          <w:tcPr>
            <w:tcW w:w="1312" w:type="dxa"/>
            <w:tcBorders/>
            <w:vAlign w:val="center"/>
          </w:tcPr>
          <w:p>
            <w:pPr>
              <w:pStyle w:val="TableContents"/>
              <w:bidi w:val="0"/>
              <w:spacing w:before="0" w:after="283"/>
              <w:jc w:val="left"/>
              <w:rPr/>
            </w:pPr>
            <w:r>
              <w:rPr/>
              <w:t xml:space="preserve">Itä 130, Länsi 118 </w:t>
            </w:r>
          </w:p>
        </w:tc>
        <w:tc>
          <w:tcPr>
            <w:tcW w:w="1837" w:type="dxa"/>
            <w:tcBorders/>
            <w:vAlign w:val="center"/>
          </w:tcPr>
          <w:p>
            <w:pPr>
              <w:pStyle w:val="TableContents"/>
              <w:bidi w:val="0"/>
              <w:spacing w:before="0" w:after="283"/>
              <w:jc w:val="left"/>
              <w:rPr/>
            </w:pPr>
            <w:r>
              <w:rPr/>
              <w:t xml:space="preserve">St. Louis Arena </w:t>
            </w:r>
          </w:p>
        </w:tc>
        <w:tc>
          <w:tcPr>
            <w:tcW w:w="1602" w:type="dxa"/>
            <w:tcBorders/>
            <w:vAlign w:val="center"/>
          </w:tcPr>
          <w:p>
            <w:pPr>
              <w:pStyle w:val="TableContents"/>
              <w:bidi w:val="0"/>
              <w:spacing w:before="0" w:after="283"/>
              <w:jc w:val="left"/>
              <w:rPr/>
            </w:pPr>
            <w:r>
              <w:rPr/>
              <w:t xml:space="preserve">St. Louis, Missouri </w:t>
            </w:r>
          </w:p>
        </w:tc>
        <w:tc>
          <w:tcPr>
            <w:tcW w:w="2371" w:type="dxa"/>
            <w:tcBorders/>
            <w:vAlign w:val="center"/>
          </w:tcPr>
          <w:p>
            <w:pPr>
              <w:pStyle w:val="TableContents"/>
              <w:bidi w:val="0"/>
              <w:spacing w:before="0" w:after="283"/>
              <w:jc w:val="left"/>
              <w:rPr/>
            </w:pPr>
            <w:r>
              <w:rPr/>
              <w:t xml:space="preserve">Bob Pettit (2), St. Louis Hawks </w:t>
            </w:r>
          </w:p>
        </w:tc>
      </w:tr>
      <w:tr>
        <w:trPr/>
        <w:tc>
          <w:tcPr>
            <w:tcW w:w="3083" w:type="dxa"/>
            <w:tcBorders/>
            <w:vAlign w:val="center"/>
          </w:tcPr>
          <w:p>
            <w:pPr>
              <w:pStyle w:val="TableContents"/>
              <w:bidi w:val="0"/>
              <w:spacing w:before="0" w:after="283"/>
              <w:jc w:val="left"/>
              <w:rPr/>
            </w:pPr>
            <w:r>
              <w:rPr/>
              <w:t xml:space="preserve">1959 </w:t>
            </w:r>
          </w:p>
        </w:tc>
        <w:tc>
          <w:tcPr>
            <w:tcW w:w="1312" w:type="dxa"/>
            <w:tcBorders/>
            <w:vAlign w:val="center"/>
          </w:tcPr>
          <w:p>
            <w:pPr>
              <w:pStyle w:val="TableContents"/>
              <w:bidi w:val="0"/>
              <w:spacing w:before="0" w:after="283"/>
              <w:jc w:val="left"/>
              <w:rPr/>
            </w:pPr>
            <w:r>
              <w:rPr/>
              <w:t xml:space="preserve">Länsi 124, Itä 108 </w:t>
            </w:r>
          </w:p>
        </w:tc>
        <w:tc>
          <w:tcPr>
            <w:tcW w:w="1837" w:type="dxa"/>
            <w:tcBorders/>
            <w:vAlign w:val="center"/>
          </w:tcPr>
          <w:p>
            <w:pPr>
              <w:pStyle w:val="TableContents"/>
              <w:bidi w:val="0"/>
              <w:spacing w:before="0" w:after="283"/>
              <w:jc w:val="left"/>
              <w:rPr/>
            </w:pPr>
            <w:r>
              <w:rPr/>
              <w:t xml:space="preserve">Olympia Stadium </w:t>
            </w:r>
          </w:p>
        </w:tc>
        <w:tc>
          <w:tcPr>
            <w:tcW w:w="1602" w:type="dxa"/>
            <w:tcBorders/>
            <w:vAlign w:val="center"/>
          </w:tcPr>
          <w:p>
            <w:pPr>
              <w:pStyle w:val="TableContents"/>
              <w:bidi w:val="0"/>
              <w:spacing w:before="0" w:after="283"/>
              <w:jc w:val="left"/>
              <w:rPr/>
            </w:pPr>
            <w:r>
              <w:rPr/>
              <w:t xml:space="preserve">Detroit, Michigan </w:t>
            </w:r>
          </w:p>
        </w:tc>
        <w:tc>
          <w:tcPr>
            <w:tcW w:w="2371" w:type="dxa"/>
            <w:tcBorders/>
            <w:vAlign w:val="center"/>
          </w:tcPr>
          <w:p>
            <w:pPr>
              <w:pStyle w:val="TableContents"/>
              <w:bidi w:val="0"/>
              <w:spacing w:before="0" w:after="283"/>
              <w:jc w:val="left"/>
              <w:rPr/>
            </w:pPr>
            <w:r>
              <w:rPr/>
              <w:t xml:space="preserve">Elgin Baylor, Minneapolis Lakers Bob Pettit (3), St. Louis Hawks </w:t>
            </w:r>
          </w:p>
        </w:tc>
      </w:tr>
      <w:tr>
        <w:trPr/>
        <w:tc>
          <w:tcPr>
            <w:tcW w:w="3083" w:type="dxa"/>
            <w:tcBorders/>
            <w:vAlign w:val="center"/>
          </w:tcPr>
          <w:p>
            <w:pPr>
              <w:pStyle w:val="TableContents"/>
              <w:bidi w:val="0"/>
              <w:spacing w:before="0" w:after="283"/>
              <w:jc w:val="left"/>
              <w:rPr/>
            </w:pPr>
            <w:r>
              <w:rPr/>
              <w:t xml:space="preserve">1960 </w:t>
            </w:r>
          </w:p>
        </w:tc>
        <w:tc>
          <w:tcPr>
            <w:tcW w:w="1312" w:type="dxa"/>
            <w:tcBorders/>
            <w:vAlign w:val="center"/>
          </w:tcPr>
          <w:p>
            <w:pPr>
              <w:pStyle w:val="TableContents"/>
              <w:bidi w:val="0"/>
              <w:spacing w:before="0" w:after="283"/>
              <w:jc w:val="left"/>
              <w:rPr/>
            </w:pPr>
            <w:r>
              <w:rPr/>
              <w:t xml:space="preserve">Itä 125, Länsi 115 </w:t>
            </w:r>
          </w:p>
        </w:tc>
        <w:tc>
          <w:tcPr>
            <w:tcW w:w="1837" w:type="dxa"/>
            <w:tcBorders/>
            <w:vAlign w:val="center"/>
          </w:tcPr>
          <w:p>
            <w:pPr>
              <w:pStyle w:val="TableContents"/>
              <w:bidi w:val="0"/>
              <w:spacing w:before="0" w:after="283"/>
              <w:jc w:val="left"/>
              <w:rPr/>
            </w:pPr>
            <w:r>
              <w:rPr/>
              <w:t xml:space="preserve">Konferenssisali </w:t>
            </w:r>
          </w:p>
        </w:tc>
        <w:tc>
          <w:tcPr>
            <w:tcW w:w="1602" w:type="dxa"/>
            <w:tcBorders/>
            <w:vAlign w:val="center"/>
          </w:tcPr>
          <w:p>
            <w:pPr>
              <w:pStyle w:val="TableContents"/>
              <w:bidi w:val="0"/>
              <w:spacing w:before="0" w:after="283"/>
              <w:jc w:val="left"/>
              <w:rPr/>
            </w:pPr>
            <w:r>
              <w:rPr/>
              <w:t xml:space="preserve">Philadelphia, Pennsylvania </w:t>
            </w:r>
          </w:p>
        </w:tc>
        <w:tc>
          <w:tcPr>
            <w:tcW w:w="2371" w:type="dxa"/>
            <w:tcBorders/>
            <w:vAlign w:val="center"/>
          </w:tcPr>
          <w:p>
            <w:pPr>
              <w:pStyle w:val="TableContents"/>
              <w:bidi w:val="0"/>
              <w:spacing w:before="0" w:after="283"/>
              <w:jc w:val="left"/>
              <w:rPr/>
            </w:pPr>
            <w:r>
              <w:rPr/>
              <w:t xml:space="preserve">Wilt Chamberlain, Philadelphia Warriors </w:t>
            </w:r>
          </w:p>
        </w:tc>
      </w:tr>
      <w:tr>
        <w:trPr/>
        <w:tc>
          <w:tcPr>
            <w:tcW w:w="3083" w:type="dxa"/>
            <w:tcBorders/>
            <w:vAlign w:val="center"/>
          </w:tcPr>
          <w:p>
            <w:pPr>
              <w:pStyle w:val="TableContents"/>
              <w:bidi w:val="0"/>
              <w:spacing w:before="0" w:after="283"/>
              <w:jc w:val="left"/>
              <w:rPr/>
            </w:pPr>
            <w:r>
              <w:rPr/>
              <w:t xml:space="preserve">1961 </w:t>
            </w:r>
          </w:p>
        </w:tc>
        <w:tc>
          <w:tcPr>
            <w:tcW w:w="1312" w:type="dxa"/>
            <w:tcBorders/>
            <w:vAlign w:val="center"/>
          </w:tcPr>
          <w:p>
            <w:pPr>
              <w:pStyle w:val="TableContents"/>
              <w:bidi w:val="0"/>
              <w:spacing w:before="0" w:after="283"/>
              <w:jc w:val="left"/>
              <w:rPr/>
            </w:pPr>
            <w:r>
              <w:rPr/>
              <w:t xml:space="preserve">Länsi 153, Itä 131 </w:t>
            </w:r>
          </w:p>
        </w:tc>
        <w:tc>
          <w:tcPr>
            <w:tcW w:w="1837" w:type="dxa"/>
            <w:tcBorders/>
            <w:vAlign w:val="center"/>
          </w:tcPr>
          <w:p>
            <w:pPr>
              <w:pStyle w:val="TableContents"/>
              <w:bidi w:val="0"/>
              <w:spacing w:before="0" w:after="283"/>
              <w:jc w:val="left"/>
              <w:rPr/>
            </w:pPr>
            <w:r>
              <w:rPr/>
              <w:t xml:space="preserve">Onondagan piirikunnan sotamuistomerkkihalli </w:t>
            </w:r>
          </w:p>
        </w:tc>
        <w:tc>
          <w:tcPr>
            <w:tcW w:w="1602" w:type="dxa"/>
            <w:tcBorders/>
            <w:vAlign w:val="center"/>
          </w:tcPr>
          <w:p>
            <w:pPr>
              <w:pStyle w:val="TableContents"/>
              <w:bidi w:val="0"/>
              <w:spacing w:before="0" w:after="283"/>
              <w:jc w:val="left"/>
              <w:rPr/>
            </w:pPr>
            <w:r>
              <w:rPr/>
              <w:t xml:space="preserve">Syracuse, New York </w:t>
            </w:r>
          </w:p>
        </w:tc>
        <w:tc>
          <w:tcPr>
            <w:tcW w:w="2371" w:type="dxa"/>
            <w:tcBorders/>
            <w:vAlign w:val="center"/>
          </w:tcPr>
          <w:p>
            <w:pPr>
              <w:pStyle w:val="TableContents"/>
              <w:bidi w:val="0"/>
              <w:spacing w:before="0" w:after="283"/>
              <w:jc w:val="left"/>
              <w:rPr/>
            </w:pPr>
            <w:r>
              <w:rPr/>
              <w:t xml:space="preserve">Oscar Robertson, Cincinnati Royals </w:t>
            </w:r>
          </w:p>
        </w:tc>
      </w:tr>
      <w:tr>
        <w:trPr/>
        <w:tc>
          <w:tcPr>
            <w:tcW w:w="3083" w:type="dxa"/>
            <w:tcBorders/>
            <w:vAlign w:val="center"/>
          </w:tcPr>
          <w:p>
            <w:pPr>
              <w:pStyle w:val="TableContents"/>
              <w:bidi w:val="0"/>
              <w:spacing w:before="0" w:after="283"/>
              <w:jc w:val="left"/>
              <w:rPr/>
            </w:pPr>
            <w:r>
              <w:rPr/>
              <w:t xml:space="preserve">1962 </w:t>
            </w:r>
          </w:p>
        </w:tc>
        <w:tc>
          <w:tcPr>
            <w:tcW w:w="1312" w:type="dxa"/>
            <w:tcBorders/>
            <w:vAlign w:val="center"/>
          </w:tcPr>
          <w:p>
            <w:pPr>
              <w:pStyle w:val="TableContents"/>
              <w:bidi w:val="0"/>
              <w:spacing w:before="0" w:after="283"/>
              <w:jc w:val="left"/>
              <w:rPr/>
            </w:pPr>
            <w:r>
              <w:rPr/>
              <w:t xml:space="preserve">Länsi 150, Itä 130 </w:t>
            </w:r>
          </w:p>
        </w:tc>
        <w:tc>
          <w:tcPr>
            <w:tcW w:w="1837" w:type="dxa"/>
            <w:tcBorders/>
            <w:vAlign w:val="center"/>
          </w:tcPr>
          <w:p>
            <w:pPr>
              <w:pStyle w:val="TableContents"/>
              <w:bidi w:val="0"/>
              <w:spacing w:before="0" w:after="283"/>
              <w:jc w:val="left"/>
              <w:rPr/>
            </w:pPr>
            <w:r>
              <w:rPr/>
              <w:t xml:space="preserve">St. Louis Arena (2) </w:t>
            </w:r>
          </w:p>
        </w:tc>
        <w:tc>
          <w:tcPr>
            <w:tcW w:w="1602" w:type="dxa"/>
            <w:tcBorders/>
            <w:vAlign w:val="center"/>
          </w:tcPr>
          <w:p>
            <w:pPr>
              <w:pStyle w:val="TableContents"/>
              <w:bidi w:val="0"/>
              <w:spacing w:before="0" w:after="283"/>
              <w:jc w:val="left"/>
              <w:rPr/>
            </w:pPr>
            <w:r>
              <w:rPr/>
              <w:t xml:space="preserve">St. Louis, Missouri (2) </w:t>
            </w:r>
          </w:p>
        </w:tc>
        <w:tc>
          <w:tcPr>
            <w:tcW w:w="2371" w:type="dxa"/>
            <w:tcBorders/>
            <w:vAlign w:val="center"/>
          </w:tcPr>
          <w:p>
            <w:pPr>
              <w:pStyle w:val="TableContents"/>
              <w:bidi w:val="0"/>
              <w:spacing w:before="0" w:after="283"/>
              <w:jc w:val="left"/>
              <w:rPr/>
            </w:pPr>
            <w:r>
              <w:rPr/>
              <w:t xml:space="preserve">Bob Pettit (4), St. Louis Haukat </w:t>
            </w:r>
          </w:p>
        </w:tc>
      </w:tr>
      <w:tr>
        <w:trPr/>
        <w:tc>
          <w:tcPr>
            <w:tcW w:w="3083" w:type="dxa"/>
            <w:tcBorders/>
            <w:vAlign w:val="center"/>
          </w:tcPr>
          <w:p>
            <w:pPr>
              <w:pStyle w:val="TableContents"/>
              <w:bidi w:val="0"/>
              <w:spacing w:before="0" w:after="283"/>
              <w:jc w:val="left"/>
              <w:rPr/>
            </w:pPr>
            <w:r>
              <w:rPr/>
              <w:t xml:space="preserve">1963 </w:t>
            </w:r>
          </w:p>
        </w:tc>
        <w:tc>
          <w:tcPr>
            <w:tcW w:w="1312" w:type="dxa"/>
            <w:tcBorders/>
            <w:vAlign w:val="center"/>
          </w:tcPr>
          <w:p>
            <w:pPr>
              <w:pStyle w:val="TableContents"/>
              <w:bidi w:val="0"/>
              <w:spacing w:before="0" w:after="283"/>
              <w:jc w:val="left"/>
              <w:rPr/>
            </w:pPr>
            <w:r>
              <w:rPr/>
              <w:t xml:space="preserve">Itä 115, Länsi 108 </w:t>
            </w:r>
          </w:p>
        </w:tc>
        <w:tc>
          <w:tcPr>
            <w:tcW w:w="1837" w:type="dxa"/>
            <w:tcBorders/>
            <w:vAlign w:val="center"/>
          </w:tcPr>
          <w:p>
            <w:pPr>
              <w:pStyle w:val="TableContents"/>
              <w:bidi w:val="0"/>
              <w:spacing w:before="0" w:after="283"/>
              <w:jc w:val="left"/>
              <w:rPr/>
            </w:pPr>
            <w:r>
              <w:rPr/>
              <w:t xml:space="preserve">LA Sports Arena </w:t>
            </w:r>
          </w:p>
        </w:tc>
        <w:tc>
          <w:tcPr>
            <w:tcW w:w="1602" w:type="dxa"/>
            <w:tcBorders/>
            <w:vAlign w:val="center"/>
          </w:tcPr>
          <w:p>
            <w:pPr>
              <w:pStyle w:val="TableContents"/>
              <w:bidi w:val="0"/>
              <w:spacing w:before="0" w:after="283"/>
              <w:jc w:val="left"/>
              <w:rPr/>
            </w:pPr>
            <w:r>
              <w:rPr/>
              <w:t xml:space="preserve">Los Angeles, Kalifornia </w:t>
            </w:r>
          </w:p>
        </w:tc>
        <w:tc>
          <w:tcPr>
            <w:tcW w:w="2371" w:type="dxa"/>
            <w:tcBorders/>
            <w:vAlign w:val="center"/>
          </w:tcPr>
          <w:p>
            <w:pPr>
              <w:pStyle w:val="TableContents"/>
              <w:bidi w:val="0"/>
              <w:spacing w:before="0" w:after="283"/>
              <w:jc w:val="left"/>
              <w:rPr/>
            </w:pPr>
            <w:r>
              <w:rPr/>
              <w:t xml:space="preserve">Bill Russell, Boston Celtics </w:t>
            </w:r>
          </w:p>
        </w:tc>
      </w:tr>
      <w:tr>
        <w:trPr/>
        <w:tc>
          <w:tcPr>
            <w:tcW w:w="3083" w:type="dxa"/>
            <w:tcBorders/>
            <w:vAlign w:val="center"/>
          </w:tcPr>
          <w:p>
            <w:pPr>
              <w:pStyle w:val="TableContents"/>
              <w:bidi w:val="0"/>
              <w:spacing w:before="0" w:after="283"/>
              <w:jc w:val="left"/>
              <w:rPr/>
            </w:pPr>
            <w:r>
              <w:rPr/>
              <w:t xml:space="preserve">1964 </w:t>
            </w:r>
          </w:p>
        </w:tc>
        <w:tc>
          <w:tcPr>
            <w:tcW w:w="1312" w:type="dxa"/>
            <w:tcBorders/>
            <w:vAlign w:val="center"/>
          </w:tcPr>
          <w:p>
            <w:pPr>
              <w:pStyle w:val="TableContents"/>
              <w:bidi w:val="0"/>
              <w:spacing w:before="0" w:after="283"/>
              <w:jc w:val="left"/>
              <w:rPr/>
            </w:pPr>
            <w:r>
              <w:rPr/>
              <w:t xml:space="preserve">Itä 111, Länsi 107 </w:t>
            </w:r>
          </w:p>
        </w:tc>
        <w:tc>
          <w:tcPr>
            <w:tcW w:w="1837" w:type="dxa"/>
            <w:tcBorders/>
            <w:vAlign w:val="center"/>
          </w:tcPr>
          <w:p>
            <w:pPr>
              <w:pStyle w:val="TableContents"/>
              <w:bidi w:val="0"/>
              <w:spacing w:before="0" w:after="283"/>
              <w:jc w:val="left"/>
              <w:rPr/>
            </w:pPr>
            <w:r>
              <w:rPr/>
              <w:t xml:space="preserve">Boston Garden (4) </w:t>
            </w:r>
          </w:p>
        </w:tc>
        <w:tc>
          <w:tcPr>
            <w:tcW w:w="1602" w:type="dxa"/>
            <w:tcBorders/>
            <w:vAlign w:val="center"/>
          </w:tcPr>
          <w:p>
            <w:pPr>
              <w:pStyle w:val="TableContents"/>
              <w:bidi w:val="0"/>
              <w:spacing w:before="0" w:after="283"/>
              <w:jc w:val="left"/>
              <w:rPr/>
            </w:pPr>
            <w:r>
              <w:rPr/>
              <w:t xml:space="preserve">Boston, Massachusetts (4) </w:t>
            </w:r>
          </w:p>
        </w:tc>
        <w:tc>
          <w:tcPr>
            <w:tcW w:w="2371" w:type="dxa"/>
            <w:tcBorders/>
            <w:vAlign w:val="center"/>
          </w:tcPr>
          <w:p>
            <w:pPr>
              <w:pStyle w:val="TableContents"/>
              <w:bidi w:val="0"/>
              <w:spacing w:before="0" w:after="283"/>
              <w:jc w:val="left"/>
              <w:rPr/>
            </w:pPr>
            <w:r>
              <w:rPr/>
              <w:t xml:space="preserve">Oscar Robertson (2), Cincinnati Royals </w:t>
            </w:r>
          </w:p>
        </w:tc>
      </w:tr>
      <w:tr>
        <w:trPr/>
        <w:tc>
          <w:tcPr>
            <w:tcW w:w="3083" w:type="dxa"/>
            <w:tcBorders/>
            <w:vAlign w:val="center"/>
          </w:tcPr>
          <w:p>
            <w:pPr>
              <w:pStyle w:val="TableContents"/>
              <w:bidi w:val="0"/>
              <w:spacing w:before="0" w:after="283"/>
              <w:jc w:val="left"/>
              <w:rPr/>
            </w:pPr>
            <w:r>
              <w:rPr/>
              <w:t xml:space="preserve">1965 </w:t>
            </w:r>
          </w:p>
        </w:tc>
        <w:tc>
          <w:tcPr>
            <w:tcW w:w="1312" w:type="dxa"/>
            <w:tcBorders/>
            <w:vAlign w:val="center"/>
          </w:tcPr>
          <w:p>
            <w:pPr>
              <w:pStyle w:val="TableContents"/>
              <w:bidi w:val="0"/>
              <w:spacing w:before="0" w:after="283"/>
              <w:jc w:val="left"/>
              <w:rPr/>
            </w:pPr>
            <w:r>
              <w:rPr/>
              <w:t xml:space="preserve">Itä 124, Länsi 123 </w:t>
            </w:r>
          </w:p>
        </w:tc>
        <w:tc>
          <w:tcPr>
            <w:tcW w:w="1837" w:type="dxa"/>
            <w:tcBorders/>
            <w:vAlign w:val="center"/>
          </w:tcPr>
          <w:p>
            <w:pPr>
              <w:pStyle w:val="TableContents"/>
              <w:bidi w:val="0"/>
              <w:spacing w:before="0" w:after="283"/>
              <w:jc w:val="left"/>
              <w:rPr/>
            </w:pPr>
            <w:r>
              <w:rPr/>
              <w:t xml:space="preserve">St. Louis Arena (3) </w:t>
            </w:r>
          </w:p>
        </w:tc>
        <w:tc>
          <w:tcPr>
            <w:tcW w:w="1602" w:type="dxa"/>
            <w:tcBorders/>
            <w:vAlign w:val="center"/>
          </w:tcPr>
          <w:p>
            <w:pPr>
              <w:pStyle w:val="TableContents"/>
              <w:bidi w:val="0"/>
              <w:spacing w:before="0" w:after="283"/>
              <w:jc w:val="left"/>
              <w:rPr/>
            </w:pPr>
            <w:r>
              <w:rPr/>
              <w:t xml:space="preserve">St. Louis, Missouri (3) </w:t>
            </w:r>
          </w:p>
        </w:tc>
        <w:tc>
          <w:tcPr>
            <w:tcW w:w="2371" w:type="dxa"/>
            <w:tcBorders/>
            <w:vAlign w:val="center"/>
          </w:tcPr>
          <w:p>
            <w:pPr>
              <w:pStyle w:val="TableContents"/>
              <w:bidi w:val="0"/>
              <w:spacing w:before="0" w:after="283"/>
              <w:jc w:val="left"/>
              <w:rPr/>
            </w:pPr>
            <w:r>
              <w:rPr/>
              <w:t xml:space="preserve">Jerry Lucas, Cincinnati Royals </w:t>
            </w:r>
          </w:p>
        </w:tc>
      </w:tr>
      <w:tr>
        <w:trPr/>
        <w:tc>
          <w:tcPr>
            <w:tcW w:w="3083" w:type="dxa"/>
            <w:tcBorders/>
            <w:vAlign w:val="center"/>
          </w:tcPr>
          <w:p>
            <w:pPr>
              <w:pStyle w:val="TableContents"/>
              <w:bidi w:val="0"/>
              <w:spacing w:before="0" w:after="283"/>
              <w:jc w:val="left"/>
              <w:rPr/>
            </w:pPr>
            <w:r>
              <w:rPr/>
              <w:t xml:space="preserve">1966 </w:t>
            </w:r>
          </w:p>
        </w:tc>
        <w:tc>
          <w:tcPr>
            <w:tcW w:w="1312" w:type="dxa"/>
            <w:tcBorders/>
            <w:vAlign w:val="center"/>
          </w:tcPr>
          <w:p>
            <w:pPr>
              <w:pStyle w:val="TableContents"/>
              <w:bidi w:val="0"/>
              <w:spacing w:before="0" w:after="283"/>
              <w:jc w:val="left"/>
              <w:rPr/>
            </w:pPr>
            <w:r>
              <w:rPr/>
              <w:t xml:space="preserve">Itä 137, Länsi 94 </w:t>
            </w:r>
          </w:p>
        </w:tc>
        <w:tc>
          <w:tcPr>
            <w:tcW w:w="1837" w:type="dxa"/>
            <w:tcBorders/>
            <w:vAlign w:val="center"/>
          </w:tcPr>
          <w:p>
            <w:pPr>
              <w:pStyle w:val="TableContents"/>
              <w:bidi w:val="0"/>
              <w:spacing w:before="0" w:after="283"/>
              <w:jc w:val="left"/>
              <w:rPr/>
            </w:pPr>
            <w:r>
              <w:rPr/>
              <w:t xml:space="preserve">Cincinnati Gardens </w:t>
            </w:r>
          </w:p>
        </w:tc>
        <w:tc>
          <w:tcPr>
            <w:tcW w:w="1602" w:type="dxa"/>
            <w:tcBorders/>
            <w:vAlign w:val="center"/>
          </w:tcPr>
          <w:p>
            <w:pPr>
              <w:pStyle w:val="TableContents"/>
              <w:bidi w:val="0"/>
              <w:spacing w:before="0" w:after="283"/>
              <w:jc w:val="left"/>
              <w:rPr/>
            </w:pPr>
            <w:r>
              <w:rPr/>
              <w:t xml:space="preserve">Cincinnati, Ohio </w:t>
            </w:r>
          </w:p>
        </w:tc>
        <w:tc>
          <w:tcPr>
            <w:tcW w:w="2371" w:type="dxa"/>
            <w:tcBorders/>
            <w:vAlign w:val="center"/>
          </w:tcPr>
          <w:p>
            <w:pPr>
              <w:pStyle w:val="TableContents"/>
              <w:bidi w:val="0"/>
              <w:spacing w:before="0" w:after="283"/>
              <w:jc w:val="left"/>
              <w:rPr/>
            </w:pPr>
            <w:r>
              <w:rPr/>
              <w:t xml:space="preserve">Adrian Smith, Cincinnati Royals </w:t>
            </w:r>
          </w:p>
        </w:tc>
      </w:tr>
      <w:tr>
        <w:trPr/>
        <w:tc>
          <w:tcPr>
            <w:tcW w:w="3083" w:type="dxa"/>
            <w:tcBorders/>
            <w:vAlign w:val="center"/>
          </w:tcPr>
          <w:p>
            <w:pPr>
              <w:pStyle w:val="TableContents"/>
              <w:bidi w:val="0"/>
              <w:spacing w:before="0" w:after="283"/>
              <w:jc w:val="left"/>
              <w:rPr/>
            </w:pPr>
            <w:r>
              <w:rPr/>
              <w:t xml:space="preserve">1967 </w:t>
            </w:r>
          </w:p>
        </w:tc>
        <w:tc>
          <w:tcPr>
            <w:tcW w:w="1312" w:type="dxa"/>
            <w:tcBorders/>
            <w:vAlign w:val="center"/>
          </w:tcPr>
          <w:p>
            <w:pPr>
              <w:pStyle w:val="TableContents"/>
              <w:bidi w:val="0"/>
              <w:spacing w:before="0" w:after="283"/>
              <w:jc w:val="left"/>
              <w:rPr/>
            </w:pPr>
            <w:r>
              <w:rPr/>
              <w:t xml:space="preserve">Länsi 135, Itä 120 </w:t>
            </w:r>
          </w:p>
        </w:tc>
        <w:tc>
          <w:tcPr>
            <w:tcW w:w="1837" w:type="dxa"/>
            <w:tcBorders/>
            <w:vAlign w:val="center"/>
          </w:tcPr>
          <w:p>
            <w:pPr>
              <w:pStyle w:val="TableContents"/>
              <w:bidi w:val="0"/>
              <w:spacing w:before="0" w:after="283"/>
              <w:jc w:val="left"/>
              <w:rPr/>
            </w:pPr>
            <w:r>
              <w:rPr/>
              <w:t xml:space="preserve">Cow Palace </w:t>
            </w:r>
          </w:p>
        </w:tc>
        <w:tc>
          <w:tcPr>
            <w:tcW w:w="1602" w:type="dxa"/>
            <w:tcBorders/>
            <w:vAlign w:val="center"/>
          </w:tcPr>
          <w:p>
            <w:pPr>
              <w:pStyle w:val="TableContents"/>
              <w:bidi w:val="0"/>
              <w:spacing w:before="0" w:after="283"/>
              <w:jc w:val="left"/>
              <w:rPr/>
            </w:pPr>
            <w:r>
              <w:rPr/>
              <w:t xml:space="preserve">Daly City, Kalifornia </w:t>
            </w:r>
          </w:p>
        </w:tc>
        <w:tc>
          <w:tcPr>
            <w:tcW w:w="2371" w:type="dxa"/>
            <w:tcBorders/>
            <w:vAlign w:val="center"/>
          </w:tcPr>
          <w:p>
            <w:pPr>
              <w:pStyle w:val="TableContents"/>
              <w:bidi w:val="0"/>
              <w:spacing w:before="0" w:after="283"/>
              <w:jc w:val="left"/>
              <w:rPr/>
            </w:pPr>
            <w:r>
              <w:rPr/>
              <w:t xml:space="preserve">Rick Barry, San Francisco Warriors </w:t>
            </w:r>
          </w:p>
        </w:tc>
      </w:tr>
      <w:tr>
        <w:trPr/>
        <w:tc>
          <w:tcPr>
            <w:tcW w:w="3083" w:type="dxa"/>
            <w:tcBorders/>
            <w:vAlign w:val="center"/>
          </w:tcPr>
          <w:p>
            <w:pPr>
              <w:pStyle w:val="TableContents"/>
              <w:bidi w:val="0"/>
              <w:spacing w:before="0" w:after="283"/>
              <w:jc w:val="left"/>
              <w:rPr/>
            </w:pPr>
            <w:r>
              <w:rPr/>
              <w:t xml:space="preserve">1968 </w:t>
            </w:r>
          </w:p>
        </w:tc>
        <w:tc>
          <w:tcPr>
            <w:tcW w:w="1312" w:type="dxa"/>
            <w:tcBorders/>
            <w:vAlign w:val="center"/>
          </w:tcPr>
          <w:p>
            <w:pPr>
              <w:pStyle w:val="TableContents"/>
              <w:bidi w:val="0"/>
              <w:spacing w:before="0" w:after="283"/>
              <w:jc w:val="left"/>
              <w:rPr/>
            </w:pPr>
            <w:r>
              <w:rPr/>
              <w:t xml:space="preserve">Itä 144, Länsi 124 </w:t>
            </w:r>
          </w:p>
        </w:tc>
        <w:tc>
          <w:tcPr>
            <w:tcW w:w="1837" w:type="dxa"/>
            <w:tcBorders/>
            <w:vAlign w:val="center"/>
          </w:tcPr>
          <w:p>
            <w:pPr>
              <w:pStyle w:val="TableContents"/>
              <w:bidi w:val="0"/>
              <w:spacing w:before="0" w:after="283"/>
              <w:jc w:val="left"/>
              <w:rPr/>
            </w:pPr>
            <w:r>
              <w:rPr/>
              <w:t xml:space="preserve">Madison Square Garden III * * * (3) </w:t>
            </w:r>
          </w:p>
        </w:tc>
        <w:tc>
          <w:tcPr>
            <w:tcW w:w="1602" w:type="dxa"/>
            <w:tcBorders/>
            <w:vAlign w:val="center"/>
          </w:tcPr>
          <w:p>
            <w:pPr>
              <w:pStyle w:val="TableContents"/>
              <w:bidi w:val="0"/>
              <w:spacing w:before="0" w:after="283"/>
              <w:jc w:val="left"/>
              <w:rPr/>
            </w:pPr>
            <w:r>
              <w:rPr/>
              <w:t xml:space="preserve">New York City, New York (3) </w:t>
            </w:r>
          </w:p>
        </w:tc>
        <w:tc>
          <w:tcPr>
            <w:tcW w:w="2371" w:type="dxa"/>
            <w:tcBorders/>
            <w:vAlign w:val="center"/>
          </w:tcPr>
          <w:p>
            <w:pPr>
              <w:pStyle w:val="TableContents"/>
              <w:bidi w:val="0"/>
              <w:spacing w:before="0" w:after="283"/>
              <w:jc w:val="left"/>
              <w:rPr/>
            </w:pPr>
            <w:r>
              <w:rPr/>
              <w:t xml:space="preserve">Hal Greer, Philadelphia 76ers </w:t>
            </w:r>
          </w:p>
        </w:tc>
      </w:tr>
      <w:tr>
        <w:trPr/>
        <w:tc>
          <w:tcPr>
            <w:tcW w:w="3083" w:type="dxa"/>
            <w:tcBorders/>
            <w:vAlign w:val="center"/>
          </w:tcPr>
          <w:p>
            <w:pPr>
              <w:pStyle w:val="TableContents"/>
              <w:bidi w:val="0"/>
              <w:spacing w:before="0" w:after="283"/>
              <w:jc w:val="left"/>
              <w:rPr/>
            </w:pPr>
            <w:r>
              <w:rPr/>
              <w:t xml:space="preserve">1969 </w:t>
            </w:r>
          </w:p>
        </w:tc>
        <w:tc>
          <w:tcPr>
            <w:tcW w:w="1312" w:type="dxa"/>
            <w:tcBorders/>
            <w:vAlign w:val="center"/>
          </w:tcPr>
          <w:p>
            <w:pPr>
              <w:pStyle w:val="TableContents"/>
              <w:bidi w:val="0"/>
              <w:spacing w:before="0" w:after="283"/>
              <w:jc w:val="left"/>
              <w:rPr/>
            </w:pPr>
            <w:r>
              <w:rPr/>
              <w:t xml:space="preserve">Itä 123, Länsi 112 </w:t>
            </w:r>
          </w:p>
        </w:tc>
        <w:tc>
          <w:tcPr>
            <w:tcW w:w="1837" w:type="dxa"/>
            <w:tcBorders/>
            <w:vAlign w:val="center"/>
          </w:tcPr>
          <w:p>
            <w:pPr>
              <w:pStyle w:val="TableContents"/>
              <w:bidi w:val="0"/>
              <w:spacing w:before="0" w:after="283"/>
              <w:jc w:val="left"/>
              <w:rPr/>
            </w:pPr>
            <w:r>
              <w:rPr/>
              <w:t xml:space="preserve">Baltimore Civic Center </w:t>
            </w:r>
          </w:p>
        </w:tc>
        <w:tc>
          <w:tcPr>
            <w:tcW w:w="1602" w:type="dxa"/>
            <w:tcBorders/>
            <w:vAlign w:val="center"/>
          </w:tcPr>
          <w:p>
            <w:pPr>
              <w:pStyle w:val="TableContents"/>
              <w:bidi w:val="0"/>
              <w:spacing w:before="0" w:after="283"/>
              <w:jc w:val="left"/>
              <w:rPr/>
            </w:pPr>
            <w:r>
              <w:rPr/>
              <w:t xml:space="preserve">Baltimore, Maryland </w:t>
            </w:r>
          </w:p>
        </w:tc>
        <w:tc>
          <w:tcPr>
            <w:tcW w:w="2371" w:type="dxa"/>
            <w:tcBorders/>
            <w:vAlign w:val="center"/>
          </w:tcPr>
          <w:p>
            <w:pPr>
              <w:pStyle w:val="TableContents"/>
              <w:bidi w:val="0"/>
              <w:spacing w:before="0" w:after="283"/>
              <w:jc w:val="left"/>
              <w:rPr/>
            </w:pPr>
            <w:r>
              <w:rPr/>
              <w:t xml:space="preserve">Oscar Robertson (3), Cincinnati Royals </w:t>
            </w:r>
          </w:p>
        </w:tc>
      </w:tr>
      <w:tr>
        <w:trPr/>
        <w:tc>
          <w:tcPr>
            <w:tcW w:w="3083" w:type="dxa"/>
            <w:tcBorders/>
            <w:vAlign w:val="center"/>
          </w:tcPr>
          <w:p>
            <w:pPr>
              <w:pStyle w:val="TableContents"/>
              <w:bidi w:val="0"/>
              <w:spacing w:before="0" w:after="283"/>
              <w:jc w:val="left"/>
              <w:rPr/>
            </w:pPr>
            <w:r>
              <w:rPr/>
              <w:t xml:space="preserve">1970 </w:t>
            </w:r>
          </w:p>
        </w:tc>
        <w:tc>
          <w:tcPr>
            <w:tcW w:w="1312" w:type="dxa"/>
            <w:tcBorders/>
            <w:vAlign w:val="center"/>
          </w:tcPr>
          <w:p>
            <w:pPr>
              <w:pStyle w:val="TableContents"/>
              <w:bidi w:val="0"/>
              <w:spacing w:before="0" w:after="283"/>
              <w:jc w:val="left"/>
              <w:rPr/>
            </w:pPr>
            <w:r>
              <w:rPr/>
              <w:t xml:space="preserve">Itä 142, Länsi 135 </w:t>
            </w:r>
          </w:p>
        </w:tc>
        <w:tc>
          <w:tcPr>
            <w:tcW w:w="1837" w:type="dxa"/>
            <w:tcBorders/>
            <w:vAlign w:val="center"/>
          </w:tcPr>
          <w:p>
            <w:pPr>
              <w:pStyle w:val="TableContents"/>
              <w:bidi w:val="0"/>
              <w:spacing w:before="0" w:after="283"/>
              <w:jc w:val="left"/>
              <w:rPr/>
            </w:pPr>
            <w:r>
              <w:rPr/>
              <w:t xml:space="preserve">The Spectrum </w:t>
            </w:r>
          </w:p>
        </w:tc>
        <w:tc>
          <w:tcPr>
            <w:tcW w:w="1602" w:type="dxa"/>
            <w:tcBorders/>
            <w:vAlign w:val="center"/>
          </w:tcPr>
          <w:p>
            <w:pPr>
              <w:pStyle w:val="TableContents"/>
              <w:bidi w:val="0"/>
              <w:spacing w:before="0" w:after="283"/>
              <w:jc w:val="left"/>
              <w:rPr/>
            </w:pPr>
            <w:r>
              <w:rPr/>
              <w:t xml:space="preserve">Philadelphia, Pennsylvania (2) </w:t>
            </w:r>
          </w:p>
        </w:tc>
        <w:tc>
          <w:tcPr>
            <w:tcW w:w="2371" w:type="dxa"/>
            <w:tcBorders/>
            <w:vAlign w:val="center"/>
          </w:tcPr>
          <w:p>
            <w:pPr>
              <w:pStyle w:val="TableContents"/>
              <w:bidi w:val="0"/>
              <w:spacing w:before="0" w:after="283"/>
              <w:jc w:val="left"/>
              <w:rPr/>
            </w:pPr>
            <w:r>
              <w:rPr/>
              <w:t xml:space="preserve">Willis Reed, New York Knicks </w:t>
            </w:r>
          </w:p>
        </w:tc>
      </w:tr>
      <w:tr>
        <w:trPr/>
        <w:tc>
          <w:tcPr>
            <w:tcW w:w="3083" w:type="dxa"/>
            <w:tcBorders/>
            <w:vAlign w:val="center"/>
          </w:tcPr>
          <w:p>
            <w:pPr>
              <w:pStyle w:val="TableContents"/>
              <w:bidi w:val="0"/>
              <w:spacing w:before="0" w:after="283"/>
              <w:jc w:val="left"/>
              <w:rPr/>
            </w:pPr>
            <w:r>
              <w:rPr/>
              <w:t xml:space="preserve">1971 </w:t>
            </w:r>
          </w:p>
        </w:tc>
        <w:tc>
          <w:tcPr>
            <w:tcW w:w="1312" w:type="dxa"/>
            <w:tcBorders/>
            <w:vAlign w:val="center"/>
          </w:tcPr>
          <w:p>
            <w:pPr>
              <w:pStyle w:val="TableContents"/>
              <w:bidi w:val="0"/>
              <w:spacing w:before="0" w:after="283"/>
              <w:jc w:val="left"/>
              <w:rPr/>
            </w:pPr>
            <w:r>
              <w:rPr/>
              <w:t xml:space="preserve">Länsi 108, Itä 107 </w:t>
            </w:r>
          </w:p>
        </w:tc>
        <w:tc>
          <w:tcPr>
            <w:tcW w:w="1837" w:type="dxa"/>
            <w:tcBorders/>
            <w:vAlign w:val="center"/>
          </w:tcPr>
          <w:p>
            <w:pPr>
              <w:pStyle w:val="TableContents"/>
              <w:bidi w:val="0"/>
              <w:spacing w:before="0" w:after="283"/>
              <w:jc w:val="left"/>
              <w:rPr/>
            </w:pPr>
            <w:r>
              <w:rPr/>
              <w:t xml:space="preserve">San Diego Sports Arena </w:t>
            </w:r>
          </w:p>
        </w:tc>
        <w:tc>
          <w:tcPr>
            <w:tcW w:w="1602" w:type="dxa"/>
            <w:tcBorders/>
            <w:vAlign w:val="center"/>
          </w:tcPr>
          <w:p>
            <w:pPr>
              <w:pStyle w:val="TableContents"/>
              <w:bidi w:val="0"/>
              <w:spacing w:before="0" w:after="283"/>
              <w:jc w:val="left"/>
              <w:rPr/>
            </w:pPr>
            <w:r>
              <w:rPr/>
              <w:t xml:space="preserve">San Diego, Kalifornia </w:t>
            </w:r>
          </w:p>
        </w:tc>
        <w:tc>
          <w:tcPr>
            <w:tcW w:w="2371" w:type="dxa"/>
            <w:tcBorders/>
            <w:vAlign w:val="center"/>
          </w:tcPr>
          <w:p>
            <w:pPr>
              <w:pStyle w:val="TableContents"/>
              <w:bidi w:val="0"/>
              <w:spacing w:before="0" w:after="283"/>
              <w:jc w:val="left"/>
              <w:rPr/>
            </w:pPr>
            <w:r>
              <w:rPr/>
              <w:t xml:space="preserve">Lenny Wilkens, Seattle SuperSonics </w:t>
            </w:r>
          </w:p>
        </w:tc>
      </w:tr>
      <w:tr>
        <w:trPr/>
        <w:tc>
          <w:tcPr>
            <w:tcW w:w="3083" w:type="dxa"/>
            <w:tcBorders/>
            <w:vAlign w:val="center"/>
          </w:tcPr>
          <w:p>
            <w:pPr>
              <w:pStyle w:val="TableContents"/>
              <w:bidi w:val="0"/>
              <w:spacing w:before="0" w:after="283"/>
              <w:jc w:val="left"/>
              <w:rPr/>
            </w:pPr>
            <w:r>
              <w:rPr/>
              <w:t xml:space="preserve">1972 </w:t>
            </w:r>
          </w:p>
        </w:tc>
        <w:tc>
          <w:tcPr>
            <w:tcW w:w="1312" w:type="dxa"/>
            <w:tcBorders/>
            <w:vAlign w:val="center"/>
          </w:tcPr>
          <w:p>
            <w:pPr>
              <w:pStyle w:val="TableContents"/>
              <w:bidi w:val="0"/>
              <w:spacing w:before="0" w:after="283"/>
              <w:jc w:val="left"/>
              <w:rPr/>
            </w:pPr>
            <w:r>
              <w:rPr/>
              <w:t xml:space="preserve">Länsi 112, Itä 110 </w:t>
            </w:r>
          </w:p>
        </w:tc>
        <w:tc>
          <w:tcPr>
            <w:tcW w:w="1837" w:type="dxa"/>
            <w:tcBorders/>
            <w:vAlign w:val="center"/>
          </w:tcPr>
          <w:p>
            <w:pPr>
              <w:pStyle w:val="TableContents"/>
              <w:bidi w:val="0"/>
              <w:spacing w:before="0" w:after="283"/>
              <w:jc w:val="left"/>
              <w:rPr/>
            </w:pPr>
            <w:r>
              <w:rPr/>
              <w:t xml:space="preserve">Foorumi </w:t>
            </w:r>
          </w:p>
        </w:tc>
        <w:tc>
          <w:tcPr>
            <w:tcW w:w="1602" w:type="dxa"/>
            <w:tcBorders/>
            <w:vAlign w:val="center"/>
          </w:tcPr>
          <w:p>
            <w:pPr>
              <w:pStyle w:val="TableContents"/>
              <w:bidi w:val="0"/>
              <w:spacing w:before="0" w:after="283"/>
              <w:jc w:val="left"/>
              <w:rPr/>
            </w:pPr>
            <w:r>
              <w:rPr/>
              <w:t xml:space="preserve">Inglewood, Kalifornia </w:t>
            </w:r>
          </w:p>
        </w:tc>
        <w:tc>
          <w:tcPr>
            <w:tcW w:w="2371" w:type="dxa"/>
            <w:tcBorders/>
            <w:vAlign w:val="center"/>
          </w:tcPr>
          <w:p>
            <w:pPr>
              <w:pStyle w:val="TableContents"/>
              <w:bidi w:val="0"/>
              <w:spacing w:before="0" w:after="283"/>
              <w:jc w:val="left"/>
              <w:rPr/>
            </w:pPr>
            <w:r>
              <w:rPr/>
              <w:t xml:space="preserve">Jerry West, Los Angeles Lakers </w:t>
            </w:r>
          </w:p>
        </w:tc>
      </w:tr>
      <w:tr>
        <w:trPr/>
        <w:tc>
          <w:tcPr>
            <w:tcW w:w="3083" w:type="dxa"/>
            <w:tcBorders/>
            <w:vAlign w:val="center"/>
          </w:tcPr>
          <w:p>
            <w:pPr>
              <w:pStyle w:val="TableContents"/>
              <w:bidi w:val="0"/>
              <w:spacing w:before="0" w:after="283"/>
              <w:jc w:val="left"/>
              <w:rPr/>
            </w:pPr>
            <w:r>
              <w:rPr/>
              <w:t xml:space="preserve">1973 </w:t>
            </w:r>
          </w:p>
        </w:tc>
        <w:tc>
          <w:tcPr>
            <w:tcW w:w="1312" w:type="dxa"/>
            <w:tcBorders/>
            <w:vAlign w:val="center"/>
          </w:tcPr>
          <w:p>
            <w:pPr>
              <w:pStyle w:val="TableContents"/>
              <w:bidi w:val="0"/>
              <w:spacing w:before="0" w:after="283"/>
              <w:jc w:val="left"/>
              <w:rPr/>
            </w:pPr>
            <w:r>
              <w:rPr/>
              <w:t xml:space="preserve">Itä 104, Länsi 84 </w:t>
            </w:r>
          </w:p>
        </w:tc>
        <w:tc>
          <w:tcPr>
            <w:tcW w:w="1837" w:type="dxa"/>
            <w:tcBorders/>
            <w:vAlign w:val="center"/>
          </w:tcPr>
          <w:p>
            <w:pPr>
              <w:pStyle w:val="TableContents"/>
              <w:bidi w:val="0"/>
              <w:spacing w:before="0" w:after="283"/>
              <w:jc w:val="left"/>
              <w:rPr/>
            </w:pPr>
            <w:r>
              <w:rPr/>
              <w:t xml:space="preserve">Chicago Stadium </w:t>
            </w:r>
          </w:p>
        </w:tc>
        <w:tc>
          <w:tcPr>
            <w:tcW w:w="1602" w:type="dxa"/>
            <w:tcBorders/>
            <w:vAlign w:val="center"/>
          </w:tcPr>
          <w:p>
            <w:pPr>
              <w:pStyle w:val="TableContents"/>
              <w:bidi w:val="0"/>
              <w:spacing w:before="0" w:after="283"/>
              <w:jc w:val="left"/>
              <w:rPr/>
            </w:pPr>
            <w:r>
              <w:rPr/>
              <w:t xml:space="preserve">Chicago, Illinois </w:t>
            </w:r>
          </w:p>
        </w:tc>
        <w:tc>
          <w:tcPr>
            <w:tcW w:w="2371" w:type="dxa"/>
            <w:tcBorders/>
            <w:vAlign w:val="center"/>
          </w:tcPr>
          <w:p>
            <w:pPr>
              <w:pStyle w:val="TableContents"/>
              <w:bidi w:val="0"/>
              <w:spacing w:before="0" w:after="283"/>
              <w:jc w:val="left"/>
              <w:rPr/>
            </w:pPr>
            <w:r>
              <w:rPr/>
              <w:t xml:space="preserve">Dave Cowens, Boston Celtics </w:t>
            </w:r>
          </w:p>
        </w:tc>
      </w:tr>
      <w:tr>
        <w:trPr/>
        <w:tc>
          <w:tcPr>
            <w:tcW w:w="3083"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Länsi 134, Itä 123 </w:t>
            </w:r>
          </w:p>
        </w:tc>
        <w:tc>
          <w:tcPr>
            <w:tcW w:w="1837" w:type="dxa"/>
            <w:tcBorders/>
            <w:vAlign w:val="center"/>
          </w:tcPr>
          <w:p>
            <w:pPr>
              <w:pStyle w:val="TableContents"/>
              <w:bidi w:val="0"/>
              <w:spacing w:before="0" w:after="283"/>
              <w:jc w:val="left"/>
              <w:rPr/>
            </w:pPr>
            <w:r>
              <w:rPr/>
              <w:t xml:space="preserve">Seattle Center Coliseum </w:t>
            </w:r>
          </w:p>
        </w:tc>
        <w:tc>
          <w:tcPr>
            <w:tcW w:w="1602" w:type="dxa"/>
            <w:tcBorders/>
            <w:vAlign w:val="center"/>
          </w:tcPr>
          <w:p>
            <w:pPr>
              <w:pStyle w:val="TableContents"/>
              <w:bidi w:val="0"/>
              <w:spacing w:before="0" w:after="283"/>
              <w:jc w:val="left"/>
              <w:rPr/>
            </w:pPr>
            <w:r>
              <w:rPr/>
              <w:t xml:space="preserve">Seattle, Washington </w:t>
            </w:r>
          </w:p>
        </w:tc>
        <w:tc>
          <w:tcPr>
            <w:tcW w:w="2371" w:type="dxa"/>
            <w:tcBorders/>
            <w:vAlign w:val="center"/>
          </w:tcPr>
          <w:p>
            <w:pPr>
              <w:pStyle w:val="TableContents"/>
              <w:bidi w:val="0"/>
              <w:spacing w:before="0" w:after="283"/>
              <w:jc w:val="left"/>
              <w:rPr/>
            </w:pPr>
            <w:r>
              <w:rPr/>
              <w:t xml:space="preserve">Bob Lanier, Detroit Pistons </w:t>
            </w:r>
          </w:p>
        </w:tc>
      </w:tr>
      <w:tr>
        <w:trPr/>
        <w:tc>
          <w:tcPr>
            <w:tcW w:w="3083"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Itä 108, Länsi 102 </w:t>
            </w:r>
          </w:p>
        </w:tc>
        <w:tc>
          <w:tcPr>
            <w:tcW w:w="1837" w:type="dxa"/>
            <w:tcBorders/>
            <w:vAlign w:val="center"/>
          </w:tcPr>
          <w:p>
            <w:pPr>
              <w:pStyle w:val="TableContents"/>
              <w:bidi w:val="0"/>
              <w:spacing w:before="0" w:after="283"/>
              <w:jc w:val="left"/>
              <w:rPr/>
            </w:pPr>
            <w:r>
              <w:rPr/>
              <w:t xml:space="preserve">Arizona Veterans Memorial Coliseum </w:t>
            </w:r>
          </w:p>
        </w:tc>
        <w:tc>
          <w:tcPr>
            <w:tcW w:w="1602" w:type="dxa"/>
            <w:tcBorders/>
            <w:vAlign w:val="center"/>
          </w:tcPr>
          <w:p>
            <w:pPr>
              <w:pStyle w:val="TableContents"/>
              <w:bidi w:val="0"/>
              <w:spacing w:before="0" w:after="283"/>
              <w:jc w:val="left"/>
              <w:rPr/>
            </w:pPr>
            <w:r>
              <w:rPr/>
              <w:t xml:space="preserve">Phoenix, Arizona </w:t>
            </w:r>
          </w:p>
        </w:tc>
        <w:tc>
          <w:tcPr>
            <w:tcW w:w="2371" w:type="dxa"/>
            <w:tcBorders/>
            <w:vAlign w:val="center"/>
          </w:tcPr>
          <w:p>
            <w:pPr>
              <w:pStyle w:val="TableContents"/>
              <w:bidi w:val="0"/>
              <w:spacing w:before="0" w:after="283"/>
              <w:jc w:val="left"/>
              <w:rPr/>
            </w:pPr>
            <w:r>
              <w:rPr/>
              <w:t xml:space="preserve">Walt Frazier, New York Knicks </w:t>
            </w:r>
          </w:p>
        </w:tc>
      </w:tr>
      <w:tr>
        <w:trPr/>
        <w:tc>
          <w:tcPr>
            <w:tcW w:w="3083" w:type="dxa"/>
            <w:tcBorders/>
            <w:vAlign w:val="center"/>
          </w:tcPr>
          <w:p>
            <w:pPr>
              <w:pStyle w:val="TableContents"/>
              <w:bidi w:val="0"/>
              <w:spacing w:before="0" w:after="283"/>
              <w:jc w:val="left"/>
              <w:rPr/>
            </w:pPr>
            <w:r>
              <w:rPr/>
              <w:t xml:space="preserve">1976 </w:t>
            </w:r>
          </w:p>
        </w:tc>
        <w:tc>
          <w:tcPr>
            <w:tcW w:w="1312" w:type="dxa"/>
            <w:tcBorders/>
            <w:vAlign w:val="center"/>
          </w:tcPr>
          <w:p>
            <w:pPr>
              <w:pStyle w:val="TableContents"/>
              <w:bidi w:val="0"/>
              <w:spacing w:before="0" w:after="283"/>
              <w:jc w:val="left"/>
              <w:rPr/>
            </w:pPr>
            <w:r>
              <w:rPr/>
              <w:t xml:space="preserve">Itä 123, Länsi 109 </w:t>
            </w:r>
          </w:p>
        </w:tc>
        <w:tc>
          <w:tcPr>
            <w:tcW w:w="1837" w:type="dxa"/>
            <w:tcBorders/>
            <w:vAlign w:val="center"/>
          </w:tcPr>
          <w:p>
            <w:pPr>
              <w:pStyle w:val="TableContents"/>
              <w:bidi w:val="0"/>
              <w:spacing w:before="0" w:after="283"/>
              <w:jc w:val="left"/>
              <w:rPr/>
            </w:pPr>
            <w:r>
              <w:rPr/>
              <w:t xml:space="preserve">The Spectrum (2) </w:t>
            </w:r>
          </w:p>
        </w:tc>
        <w:tc>
          <w:tcPr>
            <w:tcW w:w="1602" w:type="dxa"/>
            <w:tcBorders/>
            <w:vAlign w:val="center"/>
          </w:tcPr>
          <w:p>
            <w:pPr>
              <w:pStyle w:val="TableContents"/>
              <w:bidi w:val="0"/>
              <w:spacing w:before="0" w:after="283"/>
              <w:jc w:val="left"/>
              <w:rPr/>
            </w:pPr>
            <w:r>
              <w:rPr/>
              <w:t xml:space="preserve">Philadelphia, Pennsylvania (3) </w:t>
            </w:r>
          </w:p>
        </w:tc>
        <w:tc>
          <w:tcPr>
            <w:tcW w:w="2371" w:type="dxa"/>
            <w:tcBorders/>
            <w:vAlign w:val="center"/>
          </w:tcPr>
          <w:p>
            <w:pPr>
              <w:pStyle w:val="TableContents"/>
              <w:bidi w:val="0"/>
              <w:spacing w:before="0" w:after="283"/>
              <w:jc w:val="left"/>
              <w:rPr/>
            </w:pPr>
            <w:r>
              <w:rPr/>
              <w:t xml:space="preserve">Dave Bing, Washington Bullets </w:t>
            </w:r>
          </w:p>
        </w:tc>
      </w:tr>
      <w:tr>
        <w:trPr/>
        <w:tc>
          <w:tcPr>
            <w:tcW w:w="3083" w:type="dxa"/>
            <w:tcBorders/>
            <w:vAlign w:val="center"/>
          </w:tcPr>
          <w:p>
            <w:pPr>
              <w:pStyle w:val="TableContents"/>
              <w:bidi w:val="0"/>
              <w:spacing w:before="0" w:after="283"/>
              <w:jc w:val="left"/>
              <w:rPr/>
            </w:pPr>
            <w:r>
              <w:rPr/>
              <w:t xml:space="preserve">1977 </w:t>
            </w:r>
          </w:p>
        </w:tc>
        <w:tc>
          <w:tcPr>
            <w:tcW w:w="1312" w:type="dxa"/>
            <w:tcBorders/>
            <w:vAlign w:val="center"/>
          </w:tcPr>
          <w:p>
            <w:pPr>
              <w:pStyle w:val="TableContents"/>
              <w:bidi w:val="0"/>
              <w:spacing w:before="0" w:after="283"/>
              <w:jc w:val="left"/>
              <w:rPr/>
            </w:pPr>
            <w:r>
              <w:rPr/>
              <w:t xml:space="preserve">Länsi 125, Itä 124 </w:t>
            </w:r>
          </w:p>
        </w:tc>
        <w:tc>
          <w:tcPr>
            <w:tcW w:w="1837" w:type="dxa"/>
            <w:tcBorders/>
            <w:vAlign w:val="center"/>
          </w:tcPr>
          <w:p>
            <w:pPr>
              <w:pStyle w:val="TableContents"/>
              <w:bidi w:val="0"/>
              <w:spacing w:before="0" w:after="283"/>
              <w:jc w:val="left"/>
              <w:rPr/>
            </w:pPr>
            <w:r>
              <w:rPr/>
              <w:t xml:space="preserve">Milwaukee Arena </w:t>
            </w:r>
          </w:p>
        </w:tc>
        <w:tc>
          <w:tcPr>
            <w:tcW w:w="1602" w:type="dxa"/>
            <w:tcBorders/>
            <w:vAlign w:val="center"/>
          </w:tcPr>
          <w:p>
            <w:pPr>
              <w:pStyle w:val="TableContents"/>
              <w:bidi w:val="0"/>
              <w:spacing w:before="0" w:after="283"/>
              <w:jc w:val="left"/>
              <w:rPr/>
            </w:pPr>
            <w:r>
              <w:rPr/>
              <w:t xml:space="preserve">Milwaukee, Wisconsin </w:t>
            </w:r>
          </w:p>
        </w:tc>
        <w:tc>
          <w:tcPr>
            <w:tcW w:w="2371" w:type="dxa"/>
            <w:tcBorders/>
            <w:vAlign w:val="center"/>
          </w:tcPr>
          <w:p>
            <w:pPr>
              <w:pStyle w:val="TableContents"/>
              <w:bidi w:val="0"/>
              <w:spacing w:before="0" w:after="283"/>
              <w:jc w:val="left"/>
              <w:rPr/>
            </w:pPr>
            <w:r>
              <w:rPr/>
              <w:t xml:space="preserve">Julius Erving, Philadelphia 76ers </w:t>
            </w:r>
          </w:p>
        </w:tc>
      </w:tr>
      <w:tr>
        <w:trPr/>
        <w:tc>
          <w:tcPr>
            <w:tcW w:w="3083" w:type="dxa"/>
            <w:tcBorders/>
            <w:vAlign w:val="center"/>
          </w:tcPr>
          <w:p>
            <w:pPr>
              <w:pStyle w:val="TableContents"/>
              <w:bidi w:val="0"/>
              <w:spacing w:before="0" w:after="283"/>
              <w:jc w:val="left"/>
              <w:rPr/>
            </w:pPr>
            <w:r>
              <w:rPr/>
              <w:t xml:space="preserve">1978 </w:t>
            </w:r>
          </w:p>
        </w:tc>
        <w:tc>
          <w:tcPr>
            <w:tcW w:w="1312" w:type="dxa"/>
            <w:tcBorders/>
            <w:vAlign w:val="center"/>
          </w:tcPr>
          <w:p>
            <w:pPr>
              <w:pStyle w:val="TableContents"/>
              <w:bidi w:val="0"/>
              <w:spacing w:before="0" w:after="283"/>
              <w:jc w:val="left"/>
              <w:rPr/>
            </w:pPr>
            <w:r>
              <w:rPr/>
              <w:t xml:space="preserve">Itä 133, Länsi 125 </w:t>
            </w:r>
          </w:p>
        </w:tc>
        <w:tc>
          <w:tcPr>
            <w:tcW w:w="1837" w:type="dxa"/>
            <w:tcBorders/>
            <w:vAlign w:val="center"/>
          </w:tcPr>
          <w:p>
            <w:pPr>
              <w:pStyle w:val="TableContents"/>
              <w:bidi w:val="0"/>
              <w:spacing w:before="0" w:after="283"/>
              <w:jc w:val="left"/>
              <w:rPr/>
            </w:pPr>
            <w:r>
              <w:rPr/>
              <w:t xml:space="preserve">Omni Coliseum </w:t>
            </w:r>
          </w:p>
        </w:tc>
        <w:tc>
          <w:tcPr>
            <w:tcW w:w="1602" w:type="dxa"/>
            <w:tcBorders/>
            <w:vAlign w:val="center"/>
          </w:tcPr>
          <w:p>
            <w:pPr>
              <w:pStyle w:val="TableContents"/>
              <w:bidi w:val="0"/>
              <w:spacing w:before="0" w:after="283"/>
              <w:jc w:val="left"/>
              <w:rPr/>
            </w:pPr>
            <w:r>
              <w:rPr/>
              <w:t xml:space="preserve">Atlanta, Georgia </w:t>
            </w:r>
          </w:p>
        </w:tc>
        <w:tc>
          <w:tcPr>
            <w:tcW w:w="2371" w:type="dxa"/>
            <w:tcBorders/>
            <w:vAlign w:val="center"/>
          </w:tcPr>
          <w:p>
            <w:pPr>
              <w:pStyle w:val="TableContents"/>
              <w:bidi w:val="0"/>
              <w:spacing w:before="0" w:after="283"/>
              <w:jc w:val="left"/>
              <w:rPr/>
            </w:pPr>
            <w:r>
              <w:rPr/>
              <w:t xml:space="preserve">Randy Smith, Buffalo Braves </w:t>
            </w:r>
          </w:p>
        </w:tc>
      </w:tr>
      <w:tr>
        <w:trPr/>
        <w:tc>
          <w:tcPr>
            <w:tcW w:w="3083" w:type="dxa"/>
            <w:tcBorders/>
            <w:vAlign w:val="center"/>
          </w:tcPr>
          <w:p>
            <w:pPr>
              <w:pStyle w:val="TableContents"/>
              <w:bidi w:val="0"/>
              <w:spacing w:before="0" w:after="283"/>
              <w:jc w:val="left"/>
              <w:rPr/>
            </w:pPr>
            <w:r>
              <w:rPr/>
              <w:t xml:space="preserve">1979 </w:t>
            </w:r>
          </w:p>
        </w:tc>
        <w:tc>
          <w:tcPr>
            <w:tcW w:w="1312" w:type="dxa"/>
            <w:tcBorders/>
            <w:vAlign w:val="center"/>
          </w:tcPr>
          <w:p>
            <w:pPr>
              <w:pStyle w:val="TableContents"/>
              <w:bidi w:val="0"/>
              <w:spacing w:before="0" w:after="283"/>
              <w:jc w:val="left"/>
              <w:rPr/>
            </w:pPr>
            <w:r>
              <w:rPr/>
              <w:t xml:space="preserve">Länsi 134, Itä 129 </w:t>
            </w:r>
          </w:p>
        </w:tc>
        <w:tc>
          <w:tcPr>
            <w:tcW w:w="1837" w:type="dxa"/>
            <w:tcBorders/>
            <w:vAlign w:val="center"/>
          </w:tcPr>
          <w:p>
            <w:pPr>
              <w:pStyle w:val="TableContents"/>
              <w:bidi w:val="0"/>
              <w:spacing w:before="0" w:after="283"/>
              <w:jc w:val="left"/>
              <w:rPr/>
            </w:pPr>
            <w:r>
              <w:rPr/>
              <w:t xml:space="preserve">Pontiac Silverdome </w:t>
            </w:r>
          </w:p>
        </w:tc>
        <w:tc>
          <w:tcPr>
            <w:tcW w:w="1602" w:type="dxa"/>
            <w:tcBorders/>
            <w:vAlign w:val="center"/>
          </w:tcPr>
          <w:p>
            <w:pPr>
              <w:pStyle w:val="TableContents"/>
              <w:bidi w:val="0"/>
              <w:spacing w:before="0" w:after="283"/>
              <w:jc w:val="left"/>
              <w:rPr/>
            </w:pPr>
            <w:r>
              <w:rPr/>
              <w:t xml:space="preserve">Pontiac, Michigan † </w:t>
            </w:r>
          </w:p>
        </w:tc>
        <w:tc>
          <w:tcPr>
            <w:tcW w:w="2371" w:type="dxa"/>
            <w:tcBorders/>
            <w:vAlign w:val="center"/>
          </w:tcPr>
          <w:p>
            <w:pPr>
              <w:pStyle w:val="TableContents"/>
              <w:bidi w:val="0"/>
              <w:spacing w:before="0" w:after="283"/>
              <w:jc w:val="left"/>
              <w:rPr/>
            </w:pPr>
            <w:r>
              <w:rPr/>
              <w:t xml:space="preserve">David Thompson, Denver Nuggets </w:t>
            </w:r>
          </w:p>
        </w:tc>
      </w:tr>
      <w:tr>
        <w:trPr/>
        <w:tc>
          <w:tcPr>
            <w:tcW w:w="3083" w:type="dxa"/>
            <w:tcBorders/>
            <w:vAlign w:val="center"/>
          </w:tcPr>
          <w:p>
            <w:pPr>
              <w:pStyle w:val="TableContents"/>
              <w:bidi w:val="0"/>
              <w:spacing w:before="0" w:after="283"/>
              <w:jc w:val="left"/>
              <w:rPr/>
            </w:pPr>
            <w:r>
              <w:rPr/>
              <w:t xml:space="preserve">1980 </w:t>
            </w:r>
          </w:p>
        </w:tc>
        <w:tc>
          <w:tcPr>
            <w:tcW w:w="1312" w:type="dxa"/>
            <w:tcBorders/>
            <w:vAlign w:val="center"/>
          </w:tcPr>
          <w:p>
            <w:pPr>
              <w:pStyle w:val="TableContents"/>
              <w:bidi w:val="0"/>
              <w:spacing w:before="0" w:after="283"/>
              <w:jc w:val="left"/>
              <w:rPr/>
            </w:pPr>
            <w:r>
              <w:rPr/>
              <w:t xml:space="preserve">Itä 144, Länsi 136 (OT) </w:t>
            </w:r>
          </w:p>
        </w:tc>
        <w:tc>
          <w:tcPr>
            <w:tcW w:w="1837" w:type="dxa"/>
            <w:tcBorders/>
            <w:vAlign w:val="center"/>
          </w:tcPr>
          <w:p>
            <w:pPr>
              <w:pStyle w:val="TableContents"/>
              <w:bidi w:val="0"/>
              <w:spacing w:before="0" w:after="283"/>
              <w:jc w:val="left"/>
              <w:rPr/>
            </w:pPr>
            <w:r>
              <w:rPr/>
              <w:t xml:space="preserve">Capital Centre </w:t>
            </w:r>
          </w:p>
        </w:tc>
        <w:tc>
          <w:tcPr>
            <w:tcW w:w="1602" w:type="dxa"/>
            <w:tcBorders/>
            <w:vAlign w:val="center"/>
          </w:tcPr>
          <w:p>
            <w:pPr>
              <w:pStyle w:val="TableContents"/>
              <w:bidi w:val="0"/>
              <w:spacing w:before="0" w:after="283"/>
              <w:jc w:val="left"/>
              <w:rPr/>
            </w:pPr>
            <w:r>
              <w:rPr/>
              <w:t xml:space="preserve">Landover, Maryland </w:t>
            </w:r>
          </w:p>
        </w:tc>
        <w:tc>
          <w:tcPr>
            <w:tcW w:w="2371" w:type="dxa"/>
            <w:tcBorders/>
            <w:vAlign w:val="center"/>
          </w:tcPr>
          <w:p>
            <w:pPr>
              <w:pStyle w:val="TableContents"/>
              <w:bidi w:val="0"/>
              <w:spacing w:before="0" w:after="283"/>
              <w:jc w:val="left"/>
              <w:rPr/>
            </w:pPr>
            <w:r>
              <w:rPr/>
              <w:t xml:space="preserve">George Gervin, San Antonio Spurs </w:t>
            </w:r>
          </w:p>
        </w:tc>
      </w:tr>
      <w:tr>
        <w:trPr/>
        <w:tc>
          <w:tcPr>
            <w:tcW w:w="3083" w:type="dxa"/>
            <w:tcBorders/>
            <w:vAlign w:val="center"/>
          </w:tcPr>
          <w:p>
            <w:pPr>
              <w:pStyle w:val="TableContents"/>
              <w:bidi w:val="0"/>
              <w:spacing w:before="0" w:after="283"/>
              <w:jc w:val="left"/>
              <w:rPr/>
            </w:pPr>
            <w:r>
              <w:rPr/>
              <w:t xml:space="preserve">1981 </w:t>
            </w:r>
          </w:p>
        </w:tc>
        <w:tc>
          <w:tcPr>
            <w:tcW w:w="1312" w:type="dxa"/>
            <w:tcBorders/>
            <w:vAlign w:val="center"/>
          </w:tcPr>
          <w:p>
            <w:pPr>
              <w:pStyle w:val="TableContents"/>
              <w:bidi w:val="0"/>
              <w:spacing w:before="0" w:after="283"/>
              <w:jc w:val="left"/>
              <w:rPr/>
            </w:pPr>
            <w:r>
              <w:rPr/>
              <w:t xml:space="preserve">Itä 123, Länsi 120 </w:t>
            </w:r>
          </w:p>
        </w:tc>
        <w:tc>
          <w:tcPr>
            <w:tcW w:w="1837" w:type="dxa"/>
            <w:tcBorders/>
            <w:vAlign w:val="center"/>
          </w:tcPr>
          <w:p>
            <w:pPr>
              <w:pStyle w:val="TableContents"/>
              <w:bidi w:val="0"/>
              <w:spacing w:before="0" w:after="283"/>
              <w:jc w:val="left"/>
              <w:rPr/>
            </w:pPr>
            <w:r>
              <w:rPr/>
              <w:t xml:space="preserve">Richfieldin Coliseum </w:t>
            </w:r>
          </w:p>
        </w:tc>
        <w:tc>
          <w:tcPr>
            <w:tcW w:w="1602" w:type="dxa"/>
            <w:tcBorders/>
            <w:vAlign w:val="center"/>
          </w:tcPr>
          <w:p>
            <w:pPr>
              <w:pStyle w:val="TableContents"/>
              <w:bidi w:val="0"/>
              <w:spacing w:before="0" w:after="283"/>
              <w:jc w:val="left"/>
              <w:rPr/>
            </w:pPr>
            <w:r>
              <w:rPr/>
              <w:t xml:space="preserve">Richfield, Ohio </w:t>
            </w:r>
          </w:p>
        </w:tc>
        <w:tc>
          <w:tcPr>
            <w:tcW w:w="2371" w:type="dxa"/>
            <w:tcBorders/>
            <w:vAlign w:val="center"/>
          </w:tcPr>
          <w:p>
            <w:pPr>
              <w:pStyle w:val="TableContents"/>
              <w:bidi w:val="0"/>
              <w:spacing w:before="0" w:after="283"/>
              <w:jc w:val="left"/>
              <w:rPr/>
            </w:pPr>
            <w:r>
              <w:rPr/>
              <w:t xml:space="preserve">Nate Archibald, Boston Celtics </w:t>
            </w:r>
          </w:p>
        </w:tc>
      </w:tr>
      <w:tr>
        <w:trPr/>
        <w:tc>
          <w:tcPr>
            <w:tcW w:w="3083" w:type="dxa"/>
            <w:tcBorders/>
            <w:vAlign w:val="center"/>
          </w:tcPr>
          <w:p>
            <w:pPr>
              <w:pStyle w:val="TableContents"/>
              <w:bidi w:val="0"/>
              <w:spacing w:before="0" w:after="283"/>
              <w:jc w:val="left"/>
              <w:rPr/>
            </w:pPr>
            <w:r>
              <w:rPr/>
              <w:t xml:space="preserve">1982 </w:t>
            </w:r>
          </w:p>
        </w:tc>
        <w:tc>
          <w:tcPr>
            <w:tcW w:w="1312" w:type="dxa"/>
            <w:tcBorders/>
            <w:vAlign w:val="center"/>
          </w:tcPr>
          <w:p>
            <w:pPr>
              <w:pStyle w:val="TableContents"/>
              <w:bidi w:val="0"/>
              <w:spacing w:before="0" w:after="283"/>
              <w:jc w:val="left"/>
              <w:rPr/>
            </w:pPr>
            <w:r>
              <w:rPr/>
              <w:t xml:space="preserve">Itä 120, Länsi 118 </w:t>
            </w:r>
          </w:p>
        </w:tc>
        <w:tc>
          <w:tcPr>
            <w:tcW w:w="1837" w:type="dxa"/>
            <w:tcBorders/>
            <w:vAlign w:val="center"/>
          </w:tcPr>
          <w:p>
            <w:pPr>
              <w:pStyle w:val="TableContents"/>
              <w:bidi w:val="0"/>
              <w:spacing w:before="0" w:after="283"/>
              <w:jc w:val="left"/>
              <w:rPr/>
            </w:pPr>
            <w:r>
              <w:rPr/>
              <w:t xml:space="preserve">Brendan Byrne Arena </w:t>
            </w:r>
          </w:p>
        </w:tc>
        <w:tc>
          <w:tcPr>
            <w:tcW w:w="1602" w:type="dxa"/>
            <w:tcBorders/>
            <w:vAlign w:val="center"/>
          </w:tcPr>
          <w:p>
            <w:pPr>
              <w:pStyle w:val="TableContents"/>
              <w:bidi w:val="0"/>
              <w:spacing w:before="0" w:after="283"/>
              <w:jc w:val="left"/>
              <w:rPr/>
            </w:pPr>
            <w:r>
              <w:rPr/>
              <w:t xml:space="preserve">East Rutherford, New Jersey </w:t>
            </w:r>
          </w:p>
        </w:tc>
        <w:tc>
          <w:tcPr>
            <w:tcW w:w="2371" w:type="dxa"/>
            <w:tcBorders/>
            <w:vAlign w:val="center"/>
          </w:tcPr>
          <w:p>
            <w:pPr>
              <w:pStyle w:val="TableContents"/>
              <w:bidi w:val="0"/>
              <w:spacing w:before="0" w:after="283"/>
              <w:jc w:val="left"/>
              <w:rPr/>
            </w:pPr>
            <w:r>
              <w:rPr/>
              <w:t xml:space="preserve">Larry Bird, Boston Celtics </w:t>
            </w:r>
          </w:p>
        </w:tc>
      </w:tr>
      <w:tr>
        <w:trPr/>
        <w:tc>
          <w:tcPr>
            <w:tcW w:w="3083"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Itä 132, Länsi 123 </w:t>
            </w:r>
          </w:p>
        </w:tc>
        <w:tc>
          <w:tcPr>
            <w:tcW w:w="1837" w:type="dxa"/>
            <w:tcBorders/>
            <w:vAlign w:val="center"/>
          </w:tcPr>
          <w:p>
            <w:pPr>
              <w:pStyle w:val="TableContents"/>
              <w:bidi w:val="0"/>
              <w:spacing w:before="0" w:after="283"/>
              <w:jc w:val="left"/>
              <w:rPr/>
            </w:pPr>
            <w:r>
              <w:rPr/>
              <w:t xml:space="preserve">Foorumi (2) </w:t>
            </w:r>
          </w:p>
        </w:tc>
        <w:tc>
          <w:tcPr>
            <w:tcW w:w="1602" w:type="dxa"/>
            <w:tcBorders/>
            <w:vAlign w:val="center"/>
          </w:tcPr>
          <w:p>
            <w:pPr>
              <w:pStyle w:val="TableContents"/>
              <w:bidi w:val="0"/>
              <w:spacing w:before="0" w:after="283"/>
              <w:jc w:val="left"/>
              <w:rPr/>
            </w:pPr>
            <w:r>
              <w:rPr/>
              <w:t xml:space="preserve">Inglewood, Kalifornia (2) </w:t>
            </w:r>
          </w:p>
        </w:tc>
        <w:tc>
          <w:tcPr>
            <w:tcW w:w="2371" w:type="dxa"/>
            <w:tcBorders/>
            <w:vAlign w:val="center"/>
          </w:tcPr>
          <w:p>
            <w:pPr>
              <w:pStyle w:val="TableContents"/>
              <w:bidi w:val="0"/>
              <w:spacing w:before="0" w:after="283"/>
              <w:jc w:val="left"/>
              <w:rPr/>
            </w:pPr>
            <w:r>
              <w:rPr/>
              <w:t xml:space="preserve">Julius Erving (2), Philadelphia 76ers </w:t>
            </w:r>
          </w:p>
        </w:tc>
      </w:tr>
      <w:tr>
        <w:trPr/>
        <w:tc>
          <w:tcPr>
            <w:tcW w:w="3083" w:type="dxa"/>
            <w:tcBorders/>
            <w:vAlign w:val="center"/>
          </w:tcPr>
          <w:p>
            <w:pPr>
              <w:pStyle w:val="TableContents"/>
              <w:bidi w:val="0"/>
              <w:spacing w:before="0" w:after="283"/>
              <w:jc w:val="left"/>
              <w:rPr/>
            </w:pPr>
            <w:r>
              <w:rPr/>
              <w:t xml:space="preserve">1984 </w:t>
            </w:r>
          </w:p>
        </w:tc>
        <w:tc>
          <w:tcPr>
            <w:tcW w:w="1312" w:type="dxa"/>
            <w:tcBorders/>
            <w:vAlign w:val="center"/>
          </w:tcPr>
          <w:p>
            <w:pPr>
              <w:pStyle w:val="TableContents"/>
              <w:bidi w:val="0"/>
              <w:spacing w:before="0" w:after="283"/>
              <w:jc w:val="left"/>
              <w:rPr/>
            </w:pPr>
            <w:r>
              <w:rPr/>
              <w:t xml:space="preserve">Itä 154, Länsi 145 (OT) </w:t>
            </w:r>
          </w:p>
        </w:tc>
        <w:tc>
          <w:tcPr>
            <w:tcW w:w="1837" w:type="dxa"/>
            <w:tcBorders/>
            <w:vAlign w:val="center"/>
          </w:tcPr>
          <w:p>
            <w:pPr>
              <w:pStyle w:val="TableContents"/>
              <w:bidi w:val="0"/>
              <w:spacing w:before="0" w:after="283"/>
              <w:jc w:val="left"/>
              <w:rPr/>
            </w:pPr>
            <w:r>
              <w:rPr/>
              <w:t xml:space="preserve">McNichols Sports Arena </w:t>
            </w:r>
          </w:p>
        </w:tc>
        <w:tc>
          <w:tcPr>
            <w:tcW w:w="1602" w:type="dxa"/>
            <w:tcBorders/>
            <w:vAlign w:val="center"/>
          </w:tcPr>
          <w:p>
            <w:pPr>
              <w:pStyle w:val="TableContents"/>
              <w:bidi w:val="0"/>
              <w:spacing w:before="0" w:after="283"/>
              <w:jc w:val="left"/>
              <w:rPr/>
            </w:pPr>
            <w:r>
              <w:rPr/>
              <w:t xml:space="preserve">Denver, Colorado </w:t>
            </w:r>
          </w:p>
        </w:tc>
        <w:tc>
          <w:tcPr>
            <w:tcW w:w="2371" w:type="dxa"/>
            <w:tcBorders/>
            <w:vAlign w:val="center"/>
          </w:tcPr>
          <w:p>
            <w:pPr>
              <w:pStyle w:val="TableContents"/>
              <w:bidi w:val="0"/>
              <w:spacing w:before="0" w:after="283"/>
              <w:jc w:val="left"/>
              <w:rPr/>
            </w:pPr>
            <w:r>
              <w:rPr/>
              <w:t xml:space="preserve">Isiah Thomas, Detroit Pistons </w:t>
            </w:r>
          </w:p>
        </w:tc>
      </w:tr>
      <w:tr>
        <w:trPr/>
        <w:tc>
          <w:tcPr>
            <w:tcW w:w="3083" w:type="dxa"/>
            <w:tcBorders/>
            <w:vAlign w:val="center"/>
          </w:tcPr>
          <w:p>
            <w:pPr>
              <w:pStyle w:val="TableContents"/>
              <w:bidi w:val="0"/>
              <w:spacing w:before="0" w:after="283"/>
              <w:jc w:val="left"/>
              <w:rPr/>
            </w:pPr>
            <w:r>
              <w:rPr/>
              <w:t xml:space="preserve">1985 </w:t>
            </w:r>
          </w:p>
        </w:tc>
        <w:tc>
          <w:tcPr>
            <w:tcW w:w="1312" w:type="dxa"/>
            <w:tcBorders/>
            <w:vAlign w:val="center"/>
          </w:tcPr>
          <w:p>
            <w:pPr>
              <w:pStyle w:val="TableContents"/>
              <w:bidi w:val="0"/>
              <w:spacing w:before="0" w:after="283"/>
              <w:jc w:val="left"/>
              <w:rPr/>
            </w:pPr>
            <w:r>
              <w:rPr/>
              <w:t xml:space="preserve">Länsi 140, Itä 129 </w:t>
            </w:r>
          </w:p>
        </w:tc>
        <w:tc>
          <w:tcPr>
            <w:tcW w:w="1837" w:type="dxa"/>
            <w:tcBorders/>
            <w:vAlign w:val="center"/>
          </w:tcPr>
          <w:p>
            <w:pPr>
              <w:pStyle w:val="TableContents"/>
              <w:bidi w:val="0"/>
              <w:spacing w:before="0" w:after="283"/>
              <w:jc w:val="left"/>
              <w:rPr/>
            </w:pPr>
            <w:r>
              <w:rPr/>
              <w:t xml:space="preserve">Hoosier Dome </w:t>
            </w:r>
          </w:p>
        </w:tc>
        <w:tc>
          <w:tcPr>
            <w:tcW w:w="1602" w:type="dxa"/>
            <w:tcBorders/>
            <w:vAlign w:val="center"/>
          </w:tcPr>
          <w:p>
            <w:pPr>
              <w:pStyle w:val="TableContents"/>
              <w:bidi w:val="0"/>
              <w:spacing w:before="0" w:after="283"/>
              <w:jc w:val="left"/>
              <w:rPr/>
            </w:pPr>
            <w:r>
              <w:rPr/>
              <w:t xml:space="preserve">Indianapolis, Indiana † </w:t>
            </w:r>
          </w:p>
        </w:tc>
        <w:tc>
          <w:tcPr>
            <w:tcW w:w="2371" w:type="dxa"/>
            <w:tcBorders/>
            <w:vAlign w:val="center"/>
          </w:tcPr>
          <w:p>
            <w:pPr>
              <w:pStyle w:val="TableContents"/>
              <w:bidi w:val="0"/>
              <w:spacing w:before="0" w:after="283"/>
              <w:jc w:val="left"/>
              <w:rPr/>
            </w:pPr>
            <w:r>
              <w:rPr/>
              <w:t xml:space="preserve">Ralph Sampson, Houston Rockets </w:t>
            </w:r>
          </w:p>
        </w:tc>
      </w:tr>
      <w:tr>
        <w:trPr/>
        <w:tc>
          <w:tcPr>
            <w:tcW w:w="3083" w:type="dxa"/>
            <w:tcBorders/>
            <w:vAlign w:val="center"/>
          </w:tcPr>
          <w:p>
            <w:pPr>
              <w:pStyle w:val="TableContents"/>
              <w:bidi w:val="0"/>
              <w:spacing w:before="0" w:after="283"/>
              <w:jc w:val="left"/>
              <w:rPr/>
            </w:pPr>
            <w:r>
              <w:rPr/>
              <w:t xml:space="preserve">1986 </w:t>
            </w:r>
          </w:p>
        </w:tc>
        <w:tc>
          <w:tcPr>
            <w:tcW w:w="1312" w:type="dxa"/>
            <w:tcBorders/>
            <w:vAlign w:val="center"/>
          </w:tcPr>
          <w:p>
            <w:pPr>
              <w:pStyle w:val="TableContents"/>
              <w:bidi w:val="0"/>
              <w:spacing w:before="0" w:after="283"/>
              <w:jc w:val="left"/>
              <w:rPr/>
            </w:pPr>
            <w:r>
              <w:rPr/>
              <w:t xml:space="preserve">Itä 139, Länsi 132 </w:t>
            </w:r>
          </w:p>
        </w:tc>
        <w:tc>
          <w:tcPr>
            <w:tcW w:w="1837" w:type="dxa"/>
            <w:tcBorders/>
            <w:vAlign w:val="center"/>
          </w:tcPr>
          <w:p>
            <w:pPr>
              <w:pStyle w:val="TableContents"/>
              <w:bidi w:val="0"/>
              <w:spacing w:before="0" w:after="283"/>
              <w:jc w:val="left"/>
              <w:rPr/>
            </w:pPr>
            <w:r>
              <w:rPr/>
              <w:t xml:space="preserve">Reunion Arena </w:t>
            </w:r>
          </w:p>
        </w:tc>
        <w:tc>
          <w:tcPr>
            <w:tcW w:w="1602" w:type="dxa"/>
            <w:tcBorders/>
            <w:vAlign w:val="center"/>
          </w:tcPr>
          <w:p>
            <w:pPr>
              <w:pStyle w:val="TableContents"/>
              <w:bidi w:val="0"/>
              <w:spacing w:before="0" w:after="283"/>
              <w:jc w:val="left"/>
              <w:rPr/>
            </w:pPr>
            <w:r>
              <w:rPr/>
              <w:t xml:space="preserve">Dallas, Texas </w:t>
            </w:r>
          </w:p>
        </w:tc>
        <w:tc>
          <w:tcPr>
            <w:tcW w:w="2371" w:type="dxa"/>
            <w:tcBorders/>
            <w:vAlign w:val="center"/>
          </w:tcPr>
          <w:p>
            <w:pPr>
              <w:pStyle w:val="TableContents"/>
              <w:bidi w:val="0"/>
              <w:spacing w:before="0" w:after="283"/>
              <w:jc w:val="left"/>
              <w:rPr/>
            </w:pPr>
            <w:r>
              <w:rPr/>
              <w:t xml:space="preserve">Isiah Thomas (2), Detroit Pistons </w:t>
            </w:r>
          </w:p>
        </w:tc>
      </w:tr>
      <w:tr>
        <w:trPr/>
        <w:tc>
          <w:tcPr>
            <w:tcW w:w="3083"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Länsi 154, Itä 149 (OT) </w:t>
            </w:r>
          </w:p>
        </w:tc>
        <w:tc>
          <w:tcPr>
            <w:tcW w:w="1837" w:type="dxa"/>
            <w:tcBorders/>
            <w:vAlign w:val="center"/>
          </w:tcPr>
          <w:p>
            <w:pPr>
              <w:pStyle w:val="TableContents"/>
              <w:bidi w:val="0"/>
              <w:spacing w:before="0" w:after="283"/>
              <w:jc w:val="left"/>
              <w:rPr/>
            </w:pPr>
            <w:r>
              <w:rPr/>
              <w:t xml:space="preserve">Kingdome </w:t>
            </w:r>
          </w:p>
        </w:tc>
        <w:tc>
          <w:tcPr>
            <w:tcW w:w="1602" w:type="dxa"/>
            <w:tcBorders/>
            <w:vAlign w:val="center"/>
          </w:tcPr>
          <w:p>
            <w:pPr>
              <w:pStyle w:val="TableContents"/>
              <w:bidi w:val="0"/>
              <w:spacing w:before="0" w:after="283"/>
              <w:jc w:val="left"/>
              <w:rPr/>
            </w:pPr>
            <w:r>
              <w:rPr/>
              <w:t xml:space="preserve">Seattle, Washington † (2) </w:t>
            </w:r>
          </w:p>
        </w:tc>
        <w:tc>
          <w:tcPr>
            <w:tcW w:w="2371" w:type="dxa"/>
            <w:tcBorders/>
            <w:vAlign w:val="center"/>
          </w:tcPr>
          <w:p>
            <w:pPr>
              <w:pStyle w:val="TableContents"/>
              <w:bidi w:val="0"/>
              <w:spacing w:before="0" w:after="283"/>
              <w:jc w:val="left"/>
              <w:rPr/>
            </w:pPr>
            <w:r>
              <w:rPr/>
              <w:t xml:space="preserve">Tom Chambers, Seattle SuperSonics </w:t>
            </w:r>
          </w:p>
        </w:tc>
      </w:tr>
      <w:tr>
        <w:trPr/>
        <w:tc>
          <w:tcPr>
            <w:tcW w:w="3083" w:type="dxa"/>
            <w:tcBorders/>
            <w:vAlign w:val="center"/>
          </w:tcPr>
          <w:p>
            <w:pPr>
              <w:pStyle w:val="TableContents"/>
              <w:bidi w:val="0"/>
              <w:spacing w:before="0" w:after="283"/>
              <w:jc w:val="left"/>
              <w:rPr/>
            </w:pPr>
            <w:r>
              <w:rPr/>
              <w:t xml:space="preserve">1988 </w:t>
            </w:r>
          </w:p>
        </w:tc>
        <w:tc>
          <w:tcPr>
            <w:tcW w:w="1312" w:type="dxa"/>
            <w:tcBorders/>
            <w:vAlign w:val="center"/>
          </w:tcPr>
          <w:p>
            <w:pPr>
              <w:pStyle w:val="TableContents"/>
              <w:bidi w:val="0"/>
              <w:spacing w:before="0" w:after="283"/>
              <w:jc w:val="left"/>
              <w:rPr/>
            </w:pPr>
            <w:r>
              <w:rPr/>
              <w:t xml:space="preserve">Itä 138, Länsi 133 </w:t>
            </w:r>
          </w:p>
        </w:tc>
        <w:tc>
          <w:tcPr>
            <w:tcW w:w="1837" w:type="dxa"/>
            <w:tcBorders/>
            <w:vAlign w:val="center"/>
          </w:tcPr>
          <w:p>
            <w:pPr>
              <w:pStyle w:val="TableContents"/>
              <w:bidi w:val="0"/>
              <w:spacing w:before="0" w:after="283"/>
              <w:jc w:val="left"/>
              <w:rPr/>
            </w:pPr>
            <w:r>
              <w:rPr/>
              <w:t xml:space="preserve">Chicagon stadion (2) </w:t>
            </w:r>
          </w:p>
        </w:tc>
        <w:tc>
          <w:tcPr>
            <w:tcW w:w="1602" w:type="dxa"/>
            <w:tcBorders/>
            <w:vAlign w:val="center"/>
          </w:tcPr>
          <w:p>
            <w:pPr>
              <w:pStyle w:val="TableContents"/>
              <w:bidi w:val="0"/>
              <w:spacing w:before="0" w:after="283"/>
              <w:jc w:val="left"/>
              <w:rPr/>
            </w:pPr>
            <w:r>
              <w:rPr/>
              <w:t xml:space="preserve">Chicago, Illinois (2) </w:t>
            </w:r>
          </w:p>
        </w:tc>
        <w:tc>
          <w:tcPr>
            <w:tcW w:w="2371" w:type="dxa"/>
            <w:tcBorders/>
            <w:vAlign w:val="center"/>
          </w:tcPr>
          <w:p>
            <w:pPr>
              <w:pStyle w:val="TableContents"/>
              <w:bidi w:val="0"/>
              <w:spacing w:before="0" w:after="283"/>
              <w:jc w:val="left"/>
              <w:rPr/>
            </w:pPr>
            <w:r>
              <w:rPr/>
              <w:t xml:space="preserve">Michael Jordan, Chicago Bulls </w:t>
            </w:r>
          </w:p>
        </w:tc>
      </w:tr>
      <w:tr>
        <w:trPr/>
        <w:tc>
          <w:tcPr>
            <w:tcW w:w="3083" w:type="dxa"/>
            <w:tcBorders/>
            <w:vAlign w:val="center"/>
          </w:tcPr>
          <w:p>
            <w:pPr>
              <w:pStyle w:val="TableContents"/>
              <w:bidi w:val="0"/>
              <w:spacing w:before="0" w:after="283"/>
              <w:jc w:val="left"/>
              <w:rPr/>
            </w:pPr>
            <w:r>
              <w:rPr/>
              <w:t xml:space="preserve">1989 </w:t>
            </w:r>
          </w:p>
        </w:tc>
        <w:tc>
          <w:tcPr>
            <w:tcW w:w="1312" w:type="dxa"/>
            <w:tcBorders/>
            <w:vAlign w:val="center"/>
          </w:tcPr>
          <w:p>
            <w:pPr>
              <w:pStyle w:val="TableContents"/>
              <w:bidi w:val="0"/>
              <w:spacing w:before="0" w:after="283"/>
              <w:jc w:val="left"/>
              <w:rPr/>
            </w:pPr>
            <w:r>
              <w:rPr/>
              <w:t xml:space="preserve">Länsi 143, Itä 134 </w:t>
            </w:r>
          </w:p>
        </w:tc>
        <w:tc>
          <w:tcPr>
            <w:tcW w:w="1837" w:type="dxa"/>
            <w:tcBorders/>
            <w:vAlign w:val="center"/>
          </w:tcPr>
          <w:p>
            <w:pPr>
              <w:pStyle w:val="TableContents"/>
              <w:bidi w:val="0"/>
              <w:spacing w:before="0" w:after="283"/>
              <w:jc w:val="left"/>
              <w:rPr/>
            </w:pPr>
            <w:r>
              <w:rPr/>
              <w:t xml:space="preserve">Astrodome </w:t>
            </w:r>
          </w:p>
        </w:tc>
        <w:tc>
          <w:tcPr>
            <w:tcW w:w="1602" w:type="dxa"/>
            <w:tcBorders/>
            <w:vAlign w:val="center"/>
          </w:tcPr>
          <w:p>
            <w:pPr>
              <w:pStyle w:val="TableContents"/>
              <w:bidi w:val="0"/>
              <w:spacing w:before="0" w:after="283"/>
              <w:jc w:val="left"/>
              <w:rPr/>
            </w:pPr>
            <w:r>
              <w:rPr/>
              <w:t xml:space="preserve">Houston, Texas † </w:t>
            </w:r>
          </w:p>
        </w:tc>
        <w:tc>
          <w:tcPr>
            <w:tcW w:w="2371" w:type="dxa"/>
            <w:tcBorders/>
            <w:vAlign w:val="center"/>
          </w:tcPr>
          <w:p>
            <w:pPr>
              <w:pStyle w:val="TableContents"/>
              <w:bidi w:val="0"/>
              <w:spacing w:before="0" w:after="283"/>
              <w:jc w:val="left"/>
              <w:rPr/>
            </w:pPr>
            <w:r>
              <w:rPr/>
              <w:t xml:space="preserve">Karl Malone, Utah Jazz </w:t>
            </w:r>
          </w:p>
        </w:tc>
      </w:tr>
      <w:tr>
        <w:trPr/>
        <w:tc>
          <w:tcPr>
            <w:tcW w:w="3083" w:type="dxa"/>
            <w:tcBorders/>
            <w:vAlign w:val="center"/>
          </w:tcPr>
          <w:p>
            <w:pPr>
              <w:pStyle w:val="TableContents"/>
              <w:bidi w:val="0"/>
              <w:spacing w:before="0" w:after="283"/>
              <w:jc w:val="left"/>
              <w:rPr/>
            </w:pPr>
            <w:r>
              <w:rPr/>
              <w:t xml:space="preserve">1990 </w:t>
            </w:r>
          </w:p>
        </w:tc>
        <w:tc>
          <w:tcPr>
            <w:tcW w:w="1312" w:type="dxa"/>
            <w:tcBorders/>
            <w:vAlign w:val="center"/>
          </w:tcPr>
          <w:p>
            <w:pPr>
              <w:pStyle w:val="TableContents"/>
              <w:bidi w:val="0"/>
              <w:spacing w:before="0" w:after="283"/>
              <w:jc w:val="left"/>
              <w:rPr/>
            </w:pPr>
            <w:r>
              <w:rPr/>
              <w:t xml:space="preserve">Itä 130, Länsi 113 </w:t>
            </w:r>
          </w:p>
        </w:tc>
        <w:tc>
          <w:tcPr>
            <w:tcW w:w="1837" w:type="dxa"/>
            <w:tcBorders/>
            <w:vAlign w:val="center"/>
          </w:tcPr>
          <w:p>
            <w:pPr>
              <w:pStyle w:val="TableContents"/>
              <w:bidi w:val="0"/>
              <w:spacing w:before="0" w:after="283"/>
              <w:jc w:val="left"/>
              <w:rPr/>
            </w:pPr>
            <w:r>
              <w:rPr/>
              <w:t xml:space="preserve">Miami Arena </w:t>
            </w:r>
          </w:p>
        </w:tc>
        <w:tc>
          <w:tcPr>
            <w:tcW w:w="1602" w:type="dxa"/>
            <w:tcBorders/>
            <w:vAlign w:val="center"/>
          </w:tcPr>
          <w:p>
            <w:pPr>
              <w:pStyle w:val="TableContents"/>
              <w:bidi w:val="0"/>
              <w:spacing w:before="0" w:after="283"/>
              <w:jc w:val="left"/>
              <w:rPr/>
            </w:pPr>
            <w:r>
              <w:rPr/>
              <w:t xml:space="preserve">Miami, Florida </w:t>
            </w:r>
          </w:p>
        </w:tc>
        <w:tc>
          <w:tcPr>
            <w:tcW w:w="2371" w:type="dxa"/>
            <w:tcBorders/>
            <w:vAlign w:val="center"/>
          </w:tcPr>
          <w:p>
            <w:pPr>
              <w:pStyle w:val="TableContents"/>
              <w:bidi w:val="0"/>
              <w:spacing w:before="0" w:after="283"/>
              <w:jc w:val="left"/>
              <w:rPr/>
            </w:pPr>
            <w:r>
              <w:rPr/>
              <w:t xml:space="preserve">Magic Johnson, Los Angeles Lakers </w:t>
            </w:r>
          </w:p>
        </w:tc>
      </w:tr>
      <w:tr>
        <w:trPr/>
        <w:tc>
          <w:tcPr>
            <w:tcW w:w="3083" w:type="dxa"/>
            <w:tcBorders/>
            <w:vAlign w:val="center"/>
          </w:tcPr>
          <w:p>
            <w:pPr>
              <w:pStyle w:val="TableContents"/>
              <w:bidi w:val="0"/>
              <w:spacing w:before="0" w:after="283"/>
              <w:jc w:val="left"/>
              <w:rPr/>
            </w:pPr>
            <w:r>
              <w:rPr/>
              <w:t xml:space="preserve">1991 </w:t>
            </w:r>
          </w:p>
        </w:tc>
        <w:tc>
          <w:tcPr>
            <w:tcW w:w="1312" w:type="dxa"/>
            <w:tcBorders/>
            <w:vAlign w:val="center"/>
          </w:tcPr>
          <w:p>
            <w:pPr>
              <w:pStyle w:val="TableContents"/>
              <w:bidi w:val="0"/>
              <w:spacing w:before="0" w:after="283"/>
              <w:jc w:val="left"/>
              <w:rPr/>
            </w:pPr>
            <w:r>
              <w:rPr/>
              <w:t xml:space="preserve">Itä 116, Länsi 114 </w:t>
            </w:r>
          </w:p>
        </w:tc>
        <w:tc>
          <w:tcPr>
            <w:tcW w:w="1837" w:type="dxa"/>
            <w:tcBorders/>
            <w:vAlign w:val="center"/>
          </w:tcPr>
          <w:p>
            <w:pPr>
              <w:pStyle w:val="TableContents"/>
              <w:bidi w:val="0"/>
              <w:spacing w:before="0" w:after="283"/>
              <w:jc w:val="left"/>
              <w:rPr/>
            </w:pPr>
            <w:r>
              <w:rPr/>
              <w:t xml:space="preserve">Charlotte Coliseum </w:t>
            </w:r>
          </w:p>
        </w:tc>
        <w:tc>
          <w:tcPr>
            <w:tcW w:w="1602" w:type="dxa"/>
            <w:tcBorders/>
            <w:vAlign w:val="center"/>
          </w:tcPr>
          <w:p>
            <w:pPr>
              <w:pStyle w:val="TableContents"/>
              <w:bidi w:val="0"/>
              <w:spacing w:before="0" w:after="283"/>
              <w:jc w:val="left"/>
              <w:rPr/>
            </w:pPr>
            <w:r>
              <w:rPr/>
              <w:t xml:space="preserve">Charlotte, Pohjois-Carolina </w:t>
            </w:r>
          </w:p>
        </w:tc>
        <w:tc>
          <w:tcPr>
            <w:tcW w:w="2371" w:type="dxa"/>
            <w:tcBorders/>
            <w:vAlign w:val="center"/>
          </w:tcPr>
          <w:p>
            <w:pPr>
              <w:pStyle w:val="TableContents"/>
              <w:bidi w:val="0"/>
              <w:spacing w:before="0" w:after="283"/>
              <w:jc w:val="left"/>
              <w:rPr/>
            </w:pPr>
            <w:r>
              <w:rPr/>
              <w:t xml:space="preserve">Charles Barkley, Philadelphia 76ers </w:t>
            </w:r>
          </w:p>
        </w:tc>
      </w:tr>
      <w:tr>
        <w:trPr/>
        <w:tc>
          <w:tcPr>
            <w:tcW w:w="3083" w:type="dxa"/>
            <w:tcBorders/>
            <w:vAlign w:val="center"/>
          </w:tcPr>
          <w:p>
            <w:pPr>
              <w:pStyle w:val="TableContents"/>
              <w:bidi w:val="0"/>
              <w:spacing w:before="0" w:after="283"/>
              <w:jc w:val="left"/>
              <w:rPr/>
            </w:pPr>
            <w:r>
              <w:rPr/>
              <w:t xml:space="preserve">1992 </w:t>
            </w:r>
          </w:p>
        </w:tc>
        <w:tc>
          <w:tcPr>
            <w:tcW w:w="1312" w:type="dxa"/>
            <w:tcBorders/>
            <w:vAlign w:val="center"/>
          </w:tcPr>
          <w:p>
            <w:pPr>
              <w:pStyle w:val="TableContents"/>
              <w:bidi w:val="0"/>
              <w:spacing w:before="0" w:after="283"/>
              <w:jc w:val="left"/>
              <w:rPr/>
            </w:pPr>
            <w:r>
              <w:rPr/>
              <w:t xml:space="preserve">Länsi 153, Itä 113 </w:t>
            </w:r>
          </w:p>
        </w:tc>
        <w:tc>
          <w:tcPr>
            <w:tcW w:w="1837" w:type="dxa"/>
            <w:tcBorders/>
            <w:vAlign w:val="center"/>
          </w:tcPr>
          <w:p>
            <w:pPr>
              <w:pStyle w:val="TableContents"/>
              <w:bidi w:val="0"/>
              <w:spacing w:before="0" w:after="283"/>
              <w:jc w:val="left"/>
              <w:rPr/>
            </w:pPr>
            <w:r>
              <w:rPr/>
              <w:t xml:space="preserve">Orlando Arena </w:t>
            </w:r>
          </w:p>
        </w:tc>
        <w:tc>
          <w:tcPr>
            <w:tcW w:w="1602" w:type="dxa"/>
            <w:tcBorders/>
            <w:vAlign w:val="center"/>
          </w:tcPr>
          <w:p>
            <w:pPr>
              <w:pStyle w:val="TableContents"/>
              <w:bidi w:val="0"/>
              <w:spacing w:before="0" w:after="283"/>
              <w:jc w:val="left"/>
              <w:rPr/>
            </w:pPr>
            <w:r>
              <w:rPr/>
              <w:t xml:space="preserve">Orlando, Florida </w:t>
            </w:r>
          </w:p>
        </w:tc>
        <w:tc>
          <w:tcPr>
            <w:tcW w:w="2371" w:type="dxa"/>
            <w:tcBorders/>
            <w:vAlign w:val="center"/>
          </w:tcPr>
          <w:p>
            <w:pPr>
              <w:pStyle w:val="TableContents"/>
              <w:bidi w:val="0"/>
              <w:spacing w:before="0" w:after="283"/>
              <w:jc w:val="left"/>
              <w:rPr/>
            </w:pPr>
            <w:r>
              <w:rPr/>
              <w:t xml:space="preserve">Magic Johnson (2), Los Angeles Lakers </w:t>
            </w:r>
          </w:p>
        </w:tc>
      </w:tr>
      <w:tr>
        <w:trPr/>
        <w:tc>
          <w:tcPr>
            <w:tcW w:w="3083" w:type="dxa"/>
            <w:tcBorders/>
            <w:vAlign w:val="center"/>
          </w:tcPr>
          <w:p>
            <w:pPr>
              <w:pStyle w:val="TableContents"/>
              <w:bidi w:val="0"/>
              <w:spacing w:before="0" w:after="283"/>
              <w:jc w:val="left"/>
              <w:rPr/>
            </w:pPr>
            <w:r>
              <w:rPr/>
              <w:t xml:space="preserve">1993 </w:t>
            </w:r>
          </w:p>
        </w:tc>
        <w:tc>
          <w:tcPr>
            <w:tcW w:w="1312" w:type="dxa"/>
            <w:tcBorders/>
            <w:vAlign w:val="center"/>
          </w:tcPr>
          <w:p>
            <w:pPr>
              <w:pStyle w:val="TableContents"/>
              <w:bidi w:val="0"/>
              <w:spacing w:before="0" w:after="283"/>
              <w:jc w:val="left"/>
              <w:rPr/>
            </w:pPr>
            <w:r>
              <w:rPr/>
              <w:t xml:space="preserve">Länsi 135, Itä 132 (OT) </w:t>
            </w:r>
          </w:p>
        </w:tc>
        <w:tc>
          <w:tcPr>
            <w:tcW w:w="1837" w:type="dxa"/>
            <w:tcBorders/>
            <w:vAlign w:val="center"/>
          </w:tcPr>
          <w:p>
            <w:pPr>
              <w:pStyle w:val="TableContents"/>
              <w:bidi w:val="0"/>
              <w:spacing w:before="0" w:after="283"/>
              <w:jc w:val="left"/>
              <w:rPr/>
            </w:pPr>
            <w:r>
              <w:rPr/>
              <w:t xml:space="preserve">Delta Center </w:t>
            </w:r>
          </w:p>
        </w:tc>
        <w:tc>
          <w:tcPr>
            <w:tcW w:w="1602" w:type="dxa"/>
            <w:tcBorders/>
            <w:vAlign w:val="center"/>
          </w:tcPr>
          <w:p>
            <w:pPr>
              <w:pStyle w:val="TableContents"/>
              <w:bidi w:val="0"/>
              <w:spacing w:before="0" w:after="283"/>
              <w:jc w:val="left"/>
              <w:rPr/>
            </w:pPr>
            <w:r>
              <w:rPr/>
              <w:t xml:space="preserve">Salt Lake City, Utah </w:t>
            </w:r>
          </w:p>
        </w:tc>
        <w:tc>
          <w:tcPr>
            <w:tcW w:w="2371" w:type="dxa"/>
            <w:tcBorders/>
            <w:vAlign w:val="center"/>
          </w:tcPr>
          <w:p>
            <w:pPr>
              <w:pStyle w:val="TableContents"/>
              <w:bidi w:val="0"/>
              <w:spacing w:before="0" w:after="283"/>
              <w:jc w:val="left"/>
              <w:rPr/>
            </w:pPr>
            <w:r>
              <w:rPr/>
              <w:t xml:space="preserve">Karl Malone (2), Utah Jazz John Stockton, Utah Jazz </w:t>
            </w:r>
          </w:p>
        </w:tc>
      </w:tr>
      <w:tr>
        <w:trPr/>
        <w:tc>
          <w:tcPr>
            <w:tcW w:w="3083" w:type="dxa"/>
            <w:tcBorders/>
            <w:vAlign w:val="center"/>
          </w:tcPr>
          <w:p>
            <w:pPr>
              <w:pStyle w:val="TableContents"/>
              <w:bidi w:val="0"/>
              <w:spacing w:before="0" w:after="283"/>
              <w:jc w:val="left"/>
              <w:rPr/>
            </w:pPr>
            <w:r>
              <w:rPr/>
              <w:t xml:space="preserve">1994 </w:t>
            </w:r>
          </w:p>
        </w:tc>
        <w:tc>
          <w:tcPr>
            <w:tcW w:w="1312" w:type="dxa"/>
            <w:tcBorders/>
            <w:vAlign w:val="center"/>
          </w:tcPr>
          <w:p>
            <w:pPr>
              <w:pStyle w:val="TableContents"/>
              <w:bidi w:val="0"/>
              <w:spacing w:before="0" w:after="283"/>
              <w:jc w:val="left"/>
              <w:rPr/>
            </w:pPr>
            <w:r>
              <w:rPr/>
              <w:t xml:space="preserve">Itä 127, Länsi 118 </w:t>
            </w:r>
          </w:p>
        </w:tc>
        <w:tc>
          <w:tcPr>
            <w:tcW w:w="1837" w:type="dxa"/>
            <w:tcBorders/>
            <w:vAlign w:val="center"/>
          </w:tcPr>
          <w:p>
            <w:pPr>
              <w:pStyle w:val="TableContents"/>
              <w:bidi w:val="0"/>
              <w:spacing w:before="0" w:after="283"/>
              <w:jc w:val="left"/>
              <w:rPr/>
            </w:pPr>
            <w:r>
              <w:rPr/>
              <w:t xml:space="preserve">Target Center </w:t>
            </w:r>
          </w:p>
        </w:tc>
        <w:tc>
          <w:tcPr>
            <w:tcW w:w="1602" w:type="dxa"/>
            <w:tcBorders/>
            <w:vAlign w:val="center"/>
          </w:tcPr>
          <w:p>
            <w:pPr>
              <w:pStyle w:val="TableContents"/>
              <w:bidi w:val="0"/>
              <w:spacing w:before="0" w:after="283"/>
              <w:jc w:val="left"/>
              <w:rPr/>
            </w:pPr>
            <w:r>
              <w:rPr/>
              <w:t xml:space="preserve">Minneapolis, Minnesota </w:t>
            </w:r>
          </w:p>
        </w:tc>
        <w:tc>
          <w:tcPr>
            <w:tcW w:w="2371" w:type="dxa"/>
            <w:tcBorders/>
            <w:vAlign w:val="center"/>
          </w:tcPr>
          <w:p>
            <w:pPr>
              <w:pStyle w:val="TableContents"/>
              <w:bidi w:val="0"/>
              <w:spacing w:before="0" w:after="283"/>
              <w:jc w:val="left"/>
              <w:rPr/>
            </w:pPr>
            <w:r>
              <w:rPr/>
              <w:t xml:space="preserve">Scottie Pippen, Chicago Bulls </w:t>
            </w:r>
          </w:p>
        </w:tc>
      </w:tr>
      <w:tr>
        <w:trPr/>
        <w:tc>
          <w:tcPr>
            <w:tcW w:w="3083" w:type="dxa"/>
            <w:tcBorders/>
            <w:vAlign w:val="center"/>
          </w:tcPr>
          <w:p>
            <w:pPr>
              <w:pStyle w:val="TableContents"/>
              <w:bidi w:val="0"/>
              <w:spacing w:before="0" w:after="283"/>
              <w:jc w:val="left"/>
              <w:rPr/>
            </w:pPr>
            <w:r>
              <w:rPr/>
              <w:t xml:space="preserve">1995 </w:t>
            </w:r>
          </w:p>
        </w:tc>
        <w:tc>
          <w:tcPr>
            <w:tcW w:w="1312" w:type="dxa"/>
            <w:tcBorders/>
            <w:vAlign w:val="center"/>
          </w:tcPr>
          <w:p>
            <w:pPr>
              <w:pStyle w:val="TableContents"/>
              <w:bidi w:val="0"/>
              <w:spacing w:before="0" w:after="283"/>
              <w:jc w:val="left"/>
              <w:rPr/>
            </w:pPr>
            <w:r>
              <w:rPr/>
              <w:t xml:space="preserve">Länsi 139, Itä 112 </w:t>
            </w:r>
          </w:p>
        </w:tc>
        <w:tc>
          <w:tcPr>
            <w:tcW w:w="1837" w:type="dxa"/>
            <w:tcBorders/>
            <w:vAlign w:val="center"/>
          </w:tcPr>
          <w:p>
            <w:pPr>
              <w:pStyle w:val="TableContents"/>
              <w:bidi w:val="0"/>
              <w:spacing w:before="0" w:after="283"/>
              <w:jc w:val="left"/>
              <w:rPr/>
            </w:pPr>
            <w:r>
              <w:rPr/>
              <w:t xml:space="preserve">America West Arena § </w:t>
            </w:r>
          </w:p>
        </w:tc>
        <w:tc>
          <w:tcPr>
            <w:tcW w:w="1602" w:type="dxa"/>
            <w:tcBorders/>
            <w:vAlign w:val="center"/>
          </w:tcPr>
          <w:p>
            <w:pPr>
              <w:pStyle w:val="TableContents"/>
              <w:bidi w:val="0"/>
              <w:spacing w:before="0" w:after="283"/>
              <w:jc w:val="left"/>
              <w:rPr/>
            </w:pPr>
            <w:r>
              <w:rPr/>
              <w:t xml:space="preserve">Phoenix, Arizona (2) </w:t>
            </w:r>
          </w:p>
        </w:tc>
        <w:tc>
          <w:tcPr>
            <w:tcW w:w="2371" w:type="dxa"/>
            <w:tcBorders/>
            <w:vAlign w:val="center"/>
          </w:tcPr>
          <w:p>
            <w:pPr>
              <w:pStyle w:val="TableContents"/>
              <w:bidi w:val="0"/>
              <w:spacing w:before="0" w:after="283"/>
              <w:jc w:val="left"/>
              <w:rPr/>
            </w:pPr>
            <w:r>
              <w:rPr/>
              <w:t xml:space="preserve">Mitch Richmond, Sacramento Kings </w:t>
            </w:r>
          </w:p>
        </w:tc>
      </w:tr>
      <w:tr>
        <w:trPr/>
        <w:tc>
          <w:tcPr>
            <w:tcW w:w="3083"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Itä 129, Länsi 118 </w:t>
            </w:r>
          </w:p>
        </w:tc>
        <w:tc>
          <w:tcPr>
            <w:tcW w:w="1837" w:type="dxa"/>
            <w:tcBorders/>
            <w:vAlign w:val="center"/>
          </w:tcPr>
          <w:p>
            <w:pPr>
              <w:pStyle w:val="TableContents"/>
              <w:bidi w:val="0"/>
              <w:spacing w:before="0" w:after="283"/>
              <w:jc w:val="left"/>
              <w:rPr/>
            </w:pPr>
            <w:r>
              <w:rPr/>
              <w:t xml:space="preserve">Alamodome </w:t>
            </w:r>
          </w:p>
        </w:tc>
        <w:tc>
          <w:tcPr>
            <w:tcW w:w="1602" w:type="dxa"/>
            <w:tcBorders/>
            <w:vAlign w:val="center"/>
          </w:tcPr>
          <w:p>
            <w:pPr>
              <w:pStyle w:val="TableContents"/>
              <w:bidi w:val="0"/>
              <w:spacing w:before="0" w:after="283"/>
              <w:jc w:val="left"/>
              <w:rPr/>
            </w:pPr>
            <w:r>
              <w:rPr/>
              <w:t xml:space="preserve">San Antonio, Texas </w:t>
            </w:r>
          </w:p>
        </w:tc>
        <w:tc>
          <w:tcPr>
            <w:tcW w:w="2371" w:type="dxa"/>
            <w:tcBorders/>
            <w:vAlign w:val="center"/>
          </w:tcPr>
          <w:p>
            <w:pPr>
              <w:pStyle w:val="TableContents"/>
              <w:bidi w:val="0"/>
              <w:spacing w:before="0" w:after="283"/>
              <w:jc w:val="left"/>
              <w:rPr/>
            </w:pPr>
            <w:r>
              <w:rPr/>
              <w:t xml:space="preserve">Michael Jordan (2), Chicago Bulls </w:t>
            </w:r>
          </w:p>
        </w:tc>
      </w:tr>
      <w:tr>
        <w:trPr/>
        <w:tc>
          <w:tcPr>
            <w:tcW w:w="3083" w:type="dxa"/>
            <w:tcBorders/>
            <w:vAlign w:val="center"/>
          </w:tcPr>
          <w:p>
            <w:pPr>
              <w:pStyle w:val="TableContents"/>
              <w:bidi w:val="0"/>
              <w:spacing w:before="0" w:after="283"/>
              <w:jc w:val="left"/>
              <w:rPr/>
            </w:pPr>
            <w:r>
              <w:rPr/>
              <w:t xml:space="preserve">1997 </w:t>
            </w:r>
          </w:p>
        </w:tc>
        <w:tc>
          <w:tcPr>
            <w:tcW w:w="1312" w:type="dxa"/>
            <w:tcBorders/>
            <w:vAlign w:val="center"/>
          </w:tcPr>
          <w:p>
            <w:pPr>
              <w:pStyle w:val="TableContents"/>
              <w:bidi w:val="0"/>
              <w:spacing w:before="0" w:after="283"/>
              <w:jc w:val="left"/>
              <w:rPr/>
            </w:pPr>
            <w:r>
              <w:rPr/>
              <w:t xml:space="preserve">Itä 132, Länsi 120 </w:t>
            </w:r>
          </w:p>
        </w:tc>
        <w:tc>
          <w:tcPr>
            <w:tcW w:w="1837" w:type="dxa"/>
            <w:tcBorders/>
            <w:vAlign w:val="center"/>
          </w:tcPr>
          <w:p>
            <w:pPr>
              <w:pStyle w:val="TableContents"/>
              <w:bidi w:val="0"/>
              <w:spacing w:before="0" w:after="283"/>
              <w:jc w:val="left"/>
              <w:rPr/>
            </w:pPr>
            <w:r>
              <w:rPr/>
              <w:t xml:space="preserve">Gund Arena </w:t>
            </w:r>
          </w:p>
        </w:tc>
        <w:tc>
          <w:tcPr>
            <w:tcW w:w="1602" w:type="dxa"/>
            <w:tcBorders/>
            <w:vAlign w:val="center"/>
          </w:tcPr>
          <w:p>
            <w:pPr>
              <w:pStyle w:val="TableContents"/>
              <w:bidi w:val="0"/>
              <w:spacing w:before="0" w:after="283"/>
              <w:jc w:val="left"/>
              <w:rPr/>
            </w:pPr>
            <w:r>
              <w:rPr/>
              <w:t xml:space="preserve">Cleveland, Ohio </w:t>
            </w:r>
          </w:p>
        </w:tc>
        <w:tc>
          <w:tcPr>
            <w:tcW w:w="2371" w:type="dxa"/>
            <w:tcBorders/>
            <w:vAlign w:val="center"/>
          </w:tcPr>
          <w:p>
            <w:pPr>
              <w:pStyle w:val="TableContents"/>
              <w:bidi w:val="0"/>
              <w:spacing w:before="0" w:after="283"/>
              <w:jc w:val="left"/>
              <w:rPr/>
            </w:pPr>
            <w:r>
              <w:rPr/>
              <w:t xml:space="preserve">Glen Rice, Charlotte Hornets </w:t>
            </w:r>
          </w:p>
        </w:tc>
      </w:tr>
      <w:tr>
        <w:trPr/>
        <w:tc>
          <w:tcPr>
            <w:tcW w:w="3083" w:type="dxa"/>
            <w:tcBorders/>
            <w:vAlign w:val="center"/>
          </w:tcPr>
          <w:p>
            <w:pPr>
              <w:pStyle w:val="TableContents"/>
              <w:bidi w:val="0"/>
              <w:spacing w:before="0" w:after="283"/>
              <w:jc w:val="left"/>
              <w:rPr/>
            </w:pPr>
            <w:r>
              <w:rPr/>
              <w:t xml:space="preserve">1998 </w:t>
            </w:r>
          </w:p>
        </w:tc>
        <w:tc>
          <w:tcPr>
            <w:tcW w:w="1312" w:type="dxa"/>
            <w:tcBorders/>
            <w:vAlign w:val="center"/>
          </w:tcPr>
          <w:p>
            <w:pPr>
              <w:pStyle w:val="TableContents"/>
              <w:bidi w:val="0"/>
              <w:spacing w:before="0" w:after="283"/>
              <w:jc w:val="left"/>
              <w:rPr/>
            </w:pPr>
            <w:r>
              <w:rPr/>
              <w:t xml:space="preserve">Itä 135, Länsi 114 </w:t>
            </w:r>
          </w:p>
        </w:tc>
        <w:tc>
          <w:tcPr>
            <w:tcW w:w="1837" w:type="dxa"/>
            <w:tcBorders/>
            <w:vAlign w:val="center"/>
          </w:tcPr>
          <w:p>
            <w:pPr>
              <w:pStyle w:val="TableContents"/>
              <w:bidi w:val="0"/>
              <w:spacing w:before="0" w:after="283"/>
              <w:jc w:val="left"/>
              <w:rPr/>
            </w:pPr>
            <w:r>
              <w:rPr/>
              <w:t xml:space="preserve">Madison Square Garden * * * * </w:t>
            </w:r>
          </w:p>
        </w:tc>
        <w:tc>
          <w:tcPr>
            <w:tcW w:w="1602" w:type="dxa"/>
            <w:tcBorders/>
            <w:vAlign w:val="center"/>
          </w:tcPr>
          <w:p>
            <w:pPr>
              <w:pStyle w:val="TableContents"/>
              <w:bidi w:val="0"/>
              <w:spacing w:before="0" w:after="283"/>
              <w:jc w:val="left"/>
              <w:rPr/>
            </w:pPr>
            <w:r>
              <w:rPr/>
              <w:t xml:space="preserve">New York City, New York (4) </w:t>
            </w:r>
          </w:p>
        </w:tc>
        <w:tc>
          <w:tcPr>
            <w:tcW w:w="2371" w:type="dxa"/>
            <w:tcBorders/>
            <w:vAlign w:val="center"/>
          </w:tcPr>
          <w:p>
            <w:pPr>
              <w:pStyle w:val="TableContents"/>
              <w:bidi w:val="0"/>
              <w:spacing w:before="0" w:after="283"/>
              <w:jc w:val="left"/>
              <w:rPr/>
            </w:pPr>
            <w:r>
              <w:rPr/>
              <w:t xml:space="preserve">Michael Jordan (3), Chicago Bulls </w:t>
            </w:r>
          </w:p>
        </w:tc>
      </w:tr>
      <w:tr>
        <w:trPr/>
        <w:tc>
          <w:tcPr>
            <w:tcW w:w="3083" w:type="dxa"/>
            <w:tcBorders/>
            <w:vAlign w:val="center"/>
          </w:tcPr>
          <w:p>
            <w:pPr>
              <w:pStyle w:val="TableContents"/>
              <w:bidi w:val="0"/>
              <w:spacing w:before="0" w:after="283"/>
              <w:jc w:val="left"/>
              <w:rPr/>
            </w:pPr>
            <w:r>
              <w:rPr/>
              <w:t xml:space="preserve">1999 Peruutettiin liigan työsulun vuoksi. Peli oli alun perin tarkoitus pelata First Union Centerissä Philadelphiassa, Pennsylvaniassa. </w:t>
            </w:r>
          </w:p>
        </w:tc>
        <w:tc>
          <w:tcPr>
            <w:tcW w:w="7122" w:type="dxa"/>
            <w:gridSpan w:val="4"/>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2000 </w:t>
            </w:r>
          </w:p>
        </w:tc>
        <w:tc>
          <w:tcPr>
            <w:tcW w:w="1312" w:type="dxa"/>
            <w:tcBorders/>
            <w:vAlign w:val="center"/>
          </w:tcPr>
          <w:p>
            <w:pPr>
              <w:pStyle w:val="TableContents"/>
              <w:bidi w:val="0"/>
              <w:spacing w:before="0" w:after="283"/>
              <w:jc w:val="left"/>
              <w:rPr/>
            </w:pPr>
            <w:r>
              <w:rPr/>
              <w:t xml:space="preserve">Länsi 137, Itä 126 </w:t>
            </w:r>
          </w:p>
        </w:tc>
        <w:tc>
          <w:tcPr>
            <w:tcW w:w="1837" w:type="dxa"/>
            <w:tcBorders/>
            <w:vAlign w:val="center"/>
          </w:tcPr>
          <w:p>
            <w:pPr>
              <w:pStyle w:val="TableContents"/>
              <w:bidi w:val="0"/>
              <w:spacing w:before="0" w:after="283"/>
              <w:jc w:val="left"/>
              <w:rPr/>
            </w:pPr>
            <w:r>
              <w:rPr/>
              <w:t xml:space="preserve">Oaklandin areena </w:t>
            </w:r>
          </w:p>
        </w:tc>
        <w:tc>
          <w:tcPr>
            <w:tcW w:w="1602" w:type="dxa"/>
            <w:tcBorders/>
            <w:vAlign w:val="center"/>
          </w:tcPr>
          <w:p>
            <w:pPr>
              <w:pStyle w:val="TableContents"/>
              <w:bidi w:val="0"/>
              <w:spacing w:before="0" w:after="283"/>
              <w:jc w:val="left"/>
              <w:rPr/>
            </w:pPr>
            <w:r>
              <w:rPr/>
              <w:t xml:space="preserve">Oakland, Kalifornia </w:t>
            </w:r>
          </w:p>
        </w:tc>
        <w:tc>
          <w:tcPr>
            <w:tcW w:w="2371" w:type="dxa"/>
            <w:tcBorders/>
            <w:vAlign w:val="center"/>
          </w:tcPr>
          <w:p>
            <w:pPr>
              <w:pStyle w:val="TableContents"/>
              <w:bidi w:val="0"/>
              <w:spacing w:before="0" w:after="283"/>
              <w:jc w:val="left"/>
              <w:rPr/>
            </w:pPr>
            <w:r>
              <w:rPr/>
              <w:t xml:space="preserve">Tim Duncan, San Antonio Spurs Shaquille O'Neal, Los Angeles Lakers </w:t>
            </w:r>
          </w:p>
        </w:tc>
      </w:tr>
      <w:tr>
        <w:trPr/>
        <w:tc>
          <w:tcPr>
            <w:tcW w:w="3083" w:type="dxa"/>
            <w:tcBorders/>
            <w:vAlign w:val="center"/>
          </w:tcPr>
          <w:p>
            <w:pPr>
              <w:pStyle w:val="TableContents"/>
              <w:bidi w:val="0"/>
              <w:spacing w:before="0" w:after="283"/>
              <w:jc w:val="left"/>
              <w:rPr/>
            </w:pPr>
            <w:r>
              <w:rPr/>
              <w:t xml:space="preserve">2001 </w:t>
            </w:r>
          </w:p>
        </w:tc>
        <w:tc>
          <w:tcPr>
            <w:tcW w:w="1312" w:type="dxa"/>
            <w:tcBorders/>
            <w:vAlign w:val="center"/>
          </w:tcPr>
          <w:p>
            <w:pPr>
              <w:pStyle w:val="TableContents"/>
              <w:bidi w:val="0"/>
              <w:spacing w:before="0" w:after="283"/>
              <w:jc w:val="left"/>
              <w:rPr/>
            </w:pPr>
            <w:r>
              <w:rPr/>
              <w:t xml:space="preserve">Itä 111, Länsi 110 </w:t>
            </w:r>
          </w:p>
        </w:tc>
        <w:tc>
          <w:tcPr>
            <w:tcW w:w="1837" w:type="dxa"/>
            <w:tcBorders/>
            <w:vAlign w:val="center"/>
          </w:tcPr>
          <w:p>
            <w:pPr>
              <w:pStyle w:val="TableContents"/>
              <w:bidi w:val="0"/>
              <w:spacing w:before="0" w:after="283"/>
              <w:jc w:val="left"/>
              <w:rPr/>
            </w:pPr>
            <w:r>
              <w:rPr/>
              <w:t xml:space="preserve">MCI-keskus </w:t>
            </w:r>
          </w:p>
        </w:tc>
        <w:tc>
          <w:tcPr>
            <w:tcW w:w="1602" w:type="dxa"/>
            <w:tcBorders/>
            <w:vAlign w:val="center"/>
          </w:tcPr>
          <w:p>
            <w:pPr>
              <w:pStyle w:val="TableContents"/>
              <w:bidi w:val="0"/>
              <w:spacing w:before="0" w:after="283"/>
              <w:jc w:val="left"/>
              <w:rPr/>
            </w:pPr>
            <w:r>
              <w:rPr/>
              <w:t xml:space="preserve">Washington, D.C. </w:t>
            </w:r>
          </w:p>
        </w:tc>
        <w:tc>
          <w:tcPr>
            <w:tcW w:w="2371" w:type="dxa"/>
            <w:tcBorders/>
            <w:vAlign w:val="center"/>
          </w:tcPr>
          <w:p>
            <w:pPr>
              <w:pStyle w:val="TableContents"/>
              <w:bidi w:val="0"/>
              <w:spacing w:before="0" w:after="283"/>
              <w:jc w:val="left"/>
              <w:rPr/>
            </w:pPr>
            <w:r>
              <w:rPr/>
              <w:t xml:space="preserve">Allen Iverson, Philadelphia 76ers </w:t>
            </w:r>
          </w:p>
        </w:tc>
      </w:tr>
      <w:tr>
        <w:trPr/>
        <w:tc>
          <w:tcPr>
            <w:tcW w:w="3083" w:type="dxa"/>
            <w:tcBorders/>
            <w:vAlign w:val="center"/>
          </w:tcPr>
          <w:p>
            <w:pPr>
              <w:pStyle w:val="TableContents"/>
              <w:bidi w:val="0"/>
              <w:spacing w:before="0" w:after="283"/>
              <w:jc w:val="left"/>
              <w:rPr/>
            </w:pPr>
            <w:r>
              <w:rPr/>
              <w:t xml:space="preserve">2002 </w:t>
            </w:r>
          </w:p>
        </w:tc>
        <w:tc>
          <w:tcPr>
            <w:tcW w:w="1312" w:type="dxa"/>
            <w:tcBorders/>
            <w:vAlign w:val="center"/>
          </w:tcPr>
          <w:p>
            <w:pPr>
              <w:pStyle w:val="TableContents"/>
              <w:bidi w:val="0"/>
              <w:spacing w:before="0" w:after="283"/>
              <w:jc w:val="left"/>
              <w:rPr/>
            </w:pPr>
            <w:r>
              <w:rPr/>
              <w:t xml:space="preserve">Länsi 135, Itä 120 </w:t>
            </w:r>
          </w:p>
        </w:tc>
        <w:tc>
          <w:tcPr>
            <w:tcW w:w="1837" w:type="dxa"/>
            <w:tcBorders/>
            <w:vAlign w:val="center"/>
          </w:tcPr>
          <w:p>
            <w:pPr>
              <w:pStyle w:val="TableContents"/>
              <w:bidi w:val="0"/>
              <w:spacing w:before="0" w:after="283"/>
              <w:jc w:val="left"/>
              <w:rPr/>
            </w:pPr>
            <w:r>
              <w:rPr/>
              <w:t xml:space="preserve">First Union Center </w:t>
            </w:r>
          </w:p>
        </w:tc>
        <w:tc>
          <w:tcPr>
            <w:tcW w:w="1602" w:type="dxa"/>
            <w:tcBorders/>
            <w:vAlign w:val="center"/>
          </w:tcPr>
          <w:p>
            <w:pPr>
              <w:pStyle w:val="TableContents"/>
              <w:bidi w:val="0"/>
              <w:spacing w:before="0" w:after="283"/>
              <w:jc w:val="left"/>
              <w:rPr/>
            </w:pPr>
            <w:r>
              <w:rPr/>
              <w:t xml:space="preserve">Philadelphia, Pennsylvania (4) </w:t>
            </w:r>
          </w:p>
        </w:tc>
        <w:tc>
          <w:tcPr>
            <w:tcW w:w="2371" w:type="dxa"/>
            <w:tcBorders/>
            <w:vAlign w:val="center"/>
          </w:tcPr>
          <w:p>
            <w:pPr>
              <w:pStyle w:val="TableContents"/>
              <w:bidi w:val="0"/>
              <w:spacing w:before="0" w:after="283"/>
              <w:jc w:val="left"/>
              <w:rPr/>
            </w:pPr>
            <w:r>
              <w:rPr/>
              <w:t xml:space="preserve">Kobe Bryant, Los Angeles Lakers </w:t>
            </w:r>
          </w:p>
        </w:tc>
      </w:tr>
      <w:tr>
        <w:trPr/>
        <w:tc>
          <w:tcPr>
            <w:tcW w:w="3083" w:type="dxa"/>
            <w:tcBorders/>
            <w:vAlign w:val="center"/>
          </w:tcPr>
          <w:p>
            <w:pPr>
              <w:pStyle w:val="TableContents"/>
              <w:bidi w:val="0"/>
              <w:spacing w:before="0" w:after="283"/>
              <w:jc w:val="left"/>
              <w:rPr/>
            </w:pPr>
            <w:r>
              <w:rPr/>
              <w:t xml:space="preserve">2003 </w:t>
            </w:r>
          </w:p>
        </w:tc>
        <w:tc>
          <w:tcPr>
            <w:tcW w:w="1312" w:type="dxa"/>
            <w:tcBorders/>
            <w:vAlign w:val="center"/>
          </w:tcPr>
          <w:p>
            <w:pPr>
              <w:pStyle w:val="TableContents"/>
              <w:bidi w:val="0"/>
              <w:spacing w:before="0" w:after="283"/>
              <w:jc w:val="left"/>
              <w:rPr/>
            </w:pPr>
            <w:r>
              <w:rPr/>
              <w:t xml:space="preserve">Länsi 155, Itä 145 (2 OT) </w:t>
            </w:r>
          </w:p>
        </w:tc>
        <w:tc>
          <w:tcPr>
            <w:tcW w:w="1837" w:type="dxa"/>
            <w:tcBorders/>
            <w:vAlign w:val="center"/>
          </w:tcPr>
          <w:p>
            <w:pPr>
              <w:pStyle w:val="TableContents"/>
              <w:bidi w:val="0"/>
              <w:spacing w:before="0" w:after="283"/>
              <w:jc w:val="left"/>
              <w:rPr/>
            </w:pPr>
            <w:r>
              <w:rPr/>
              <w:t xml:space="preserve">Philips Arena </w:t>
            </w:r>
          </w:p>
        </w:tc>
        <w:tc>
          <w:tcPr>
            <w:tcW w:w="1602" w:type="dxa"/>
            <w:tcBorders/>
            <w:vAlign w:val="center"/>
          </w:tcPr>
          <w:p>
            <w:pPr>
              <w:pStyle w:val="TableContents"/>
              <w:bidi w:val="0"/>
              <w:spacing w:before="0" w:after="283"/>
              <w:jc w:val="left"/>
              <w:rPr/>
            </w:pPr>
            <w:r>
              <w:rPr/>
              <w:t xml:space="preserve">Atlanta, Georgia (2) </w:t>
            </w:r>
          </w:p>
        </w:tc>
        <w:tc>
          <w:tcPr>
            <w:tcW w:w="2371" w:type="dxa"/>
            <w:tcBorders/>
            <w:vAlign w:val="center"/>
          </w:tcPr>
          <w:p>
            <w:pPr>
              <w:pStyle w:val="TableContents"/>
              <w:bidi w:val="0"/>
              <w:spacing w:before="0" w:after="283"/>
              <w:jc w:val="left"/>
              <w:rPr/>
            </w:pPr>
            <w:r>
              <w:rPr/>
              <w:t xml:space="preserve">Kevin Garnett, Minnesota Timberwolves </w:t>
            </w:r>
          </w:p>
        </w:tc>
      </w:tr>
      <w:tr>
        <w:trPr/>
        <w:tc>
          <w:tcPr>
            <w:tcW w:w="3083"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Länsi 136, Itä 132 </w:t>
            </w:r>
          </w:p>
        </w:tc>
        <w:tc>
          <w:tcPr>
            <w:tcW w:w="1837" w:type="dxa"/>
            <w:tcBorders/>
            <w:vAlign w:val="center"/>
          </w:tcPr>
          <w:p>
            <w:pPr>
              <w:pStyle w:val="TableContents"/>
              <w:bidi w:val="0"/>
              <w:spacing w:before="0" w:after="283"/>
              <w:jc w:val="left"/>
              <w:rPr/>
            </w:pPr>
            <w:r>
              <w:rPr/>
              <w:t xml:space="preserve">Staples Center </w:t>
            </w:r>
          </w:p>
        </w:tc>
        <w:tc>
          <w:tcPr>
            <w:tcW w:w="1602" w:type="dxa"/>
            <w:tcBorders/>
            <w:vAlign w:val="center"/>
          </w:tcPr>
          <w:p>
            <w:pPr>
              <w:pStyle w:val="TableContents"/>
              <w:bidi w:val="0"/>
              <w:spacing w:before="0" w:after="283"/>
              <w:jc w:val="left"/>
              <w:rPr/>
            </w:pPr>
            <w:r>
              <w:rPr/>
              <w:t xml:space="preserve">Los Angeles, Kalifornia (2) </w:t>
            </w:r>
          </w:p>
        </w:tc>
        <w:tc>
          <w:tcPr>
            <w:tcW w:w="2371" w:type="dxa"/>
            <w:tcBorders/>
            <w:vAlign w:val="center"/>
          </w:tcPr>
          <w:p>
            <w:pPr>
              <w:pStyle w:val="TableContents"/>
              <w:bidi w:val="0"/>
              <w:spacing w:before="0" w:after="283"/>
              <w:jc w:val="left"/>
              <w:rPr/>
            </w:pPr>
            <w:r>
              <w:rPr/>
              <w:t xml:space="preserve">Shaquille O'Neal (2), Los Angeles Lakers </w:t>
            </w:r>
          </w:p>
        </w:tc>
      </w:tr>
      <w:tr>
        <w:trPr/>
        <w:tc>
          <w:tcPr>
            <w:tcW w:w="3083" w:type="dxa"/>
            <w:tcBorders/>
            <w:vAlign w:val="center"/>
          </w:tcPr>
          <w:p>
            <w:pPr>
              <w:pStyle w:val="TableContents"/>
              <w:bidi w:val="0"/>
              <w:spacing w:before="0" w:after="283"/>
              <w:jc w:val="left"/>
              <w:rPr/>
            </w:pPr>
            <w:r>
              <w:rPr/>
              <w:t xml:space="preserve">2005 </w:t>
            </w:r>
          </w:p>
        </w:tc>
        <w:tc>
          <w:tcPr>
            <w:tcW w:w="1312" w:type="dxa"/>
            <w:tcBorders/>
            <w:vAlign w:val="center"/>
          </w:tcPr>
          <w:p>
            <w:pPr>
              <w:pStyle w:val="TableContents"/>
              <w:bidi w:val="0"/>
              <w:spacing w:before="0" w:after="283"/>
              <w:jc w:val="left"/>
              <w:rPr/>
            </w:pPr>
            <w:r>
              <w:rPr/>
              <w:t xml:space="preserve">Itä 125, Länsi 115 </w:t>
            </w:r>
          </w:p>
        </w:tc>
        <w:tc>
          <w:tcPr>
            <w:tcW w:w="1837" w:type="dxa"/>
            <w:tcBorders/>
            <w:vAlign w:val="center"/>
          </w:tcPr>
          <w:p>
            <w:pPr>
              <w:pStyle w:val="TableContents"/>
              <w:bidi w:val="0"/>
              <w:spacing w:before="0" w:after="283"/>
              <w:jc w:val="left"/>
              <w:rPr/>
            </w:pPr>
            <w:r>
              <w:rPr/>
              <w:t xml:space="preserve">Pepsi Center </w:t>
            </w:r>
          </w:p>
        </w:tc>
        <w:tc>
          <w:tcPr>
            <w:tcW w:w="1602" w:type="dxa"/>
            <w:tcBorders/>
            <w:vAlign w:val="center"/>
          </w:tcPr>
          <w:p>
            <w:pPr>
              <w:pStyle w:val="TableContents"/>
              <w:bidi w:val="0"/>
              <w:spacing w:before="0" w:after="283"/>
              <w:jc w:val="left"/>
              <w:rPr/>
            </w:pPr>
            <w:r>
              <w:rPr/>
              <w:t xml:space="preserve">Denver, Colorado (2) </w:t>
            </w:r>
          </w:p>
        </w:tc>
        <w:tc>
          <w:tcPr>
            <w:tcW w:w="2371" w:type="dxa"/>
            <w:tcBorders/>
            <w:vAlign w:val="center"/>
          </w:tcPr>
          <w:p>
            <w:pPr>
              <w:pStyle w:val="TableContents"/>
              <w:bidi w:val="0"/>
              <w:spacing w:before="0" w:after="283"/>
              <w:jc w:val="left"/>
              <w:rPr/>
            </w:pPr>
            <w:r>
              <w:rPr/>
              <w:t xml:space="preserve">Allen Iverson (2), Philadelphia 76ers </w:t>
            </w:r>
          </w:p>
        </w:tc>
      </w:tr>
      <w:tr>
        <w:trPr/>
        <w:tc>
          <w:tcPr>
            <w:tcW w:w="3083" w:type="dxa"/>
            <w:tcBorders/>
            <w:vAlign w:val="center"/>
          </w:tcPr>
          <w:p>
            <w:pPr>
              <w:pStyle w:val="TableContents"/>
              <w:bidi w:val="0"/>
              <w:spacing w:before="0" w:after="283"/>
              <w:jc w:val="left"/>
              <w:rPr/>
            </w:pPr>
            <w:r>
              <w:rPr/>
              <w:t xml:space="preserve">2006 </w:t>
            </w:r>
          </w:p>
        </w:tc>
        <w:tc>
          <w:tcPr>
            <w:tcW w:w="1312" w:type="dxa"/>
            <w:tcBorders/>
            <w:vAlign w:val="center"/>
          </w:tcPr>
          <w:p>
            <w:pPr>
              <w:pStyle w:val="TableContents"/>
              <w:bidi w:val="0"/>
              <w:spacing w:before="0" w:after="283"/>
              <w:jc w:val="left"/>
              <w:rPr/>
            </w:pPr>
            <w:r>
              <w:rPr/>
              <w:t xml:space="preserve">Itä 122, Länsi 120 </w:t>
            </w:r>
          </w:p>
        </w:tc>
        <w:tc>
          <w:tcPr>
            <w:tcW w:w="1837" w:type="dxa"/>
            <w:tcBorders/>
            <w:vAlign w:val="center"/>
          </w:tcPr>
          <w:p>
            <w:pPr>
              <w:pStyle w:val="TableContents"/>
              <w:bidi w:val="0"/>
              <w:spacing w:before="0" w:after="283"/>
              <w:jc w:val="left"/>
              <w:rPr/>
            </w:pPr>
            <w:r>
              <w:rPr/>
              <w:t xml:space="preserve">Toyota Center </w:t>
            </w:r>
          </w:p>
        </w:tc>
        <w:tc>
          <w:tcPr>
            <w:tcW w:w="1602" w:type="dxa"/>
            <w:tcBorders/>
            <w:vAlign w:val="center"/>
          </w:tcPr>
          <w:p>
            <w:pPr>
              <w:pStyle w:val="TableContents"/>
              <w:bidi w:val="0"/>
              <w:spacing w:before="0" w:after="283"/>
              <w:jc w:val="left"/>
              <w:rPr/>
            </w:pPr>
            <w:r>
              <w:rPr/>
              <w:t xml:space="preserve">Houston, Texas (2) </w:t>
            </w:r>
          </w:p>
        </w:tc>
        <w:tc>
          <w:tcPr>
            <w:tcW w:w="2371" w:type="dxa"/>
            <w:tcBorders/>
            <w:vAlign w:val="center"/>
          </w:tcPr>
          <w:p>
            <w:pPr>
              <w:pStyle w:val="TableContents"/>
              <w:bidi w:val="0"/>
              <w:spacing w:before="0" w:after="283"/>
              <w:jc w:val="left"/>
              <w:rPr/>
            </w:pPr>
            <w:r>
              <w:rPr/>
              <w:t xml:space="preserve">LeBron James, Cleveland Cavaliers </w:t>
            </w:r>
          </w:p>
        </w:tc>
      </w:tr>
      <w:tr>
        <w:trPr/>
        <w:tc>
          <w:tcPr>
            <w:tcW w:w="3083" w:type="dxa"/>
            <w:tcBorders/>
            <w:vAlign w:val="center"/>
          </w:tcPr>
          <w:p>
            <w:pPr>
              <w:pStyle w:val="TableContents"/>
              <w:bidi w:val="0"/>
              <w:spacing w:before="0" w:after="283"/>
              <w:jc w:val="left"/>
              <w:rPr/>
            </w:pPr>
            <w:r>
              <w:rPr/>
              <w:t xml:space="preserve">2007 </w:t>
            </w:r>
          </w:p>
        </w:tc>
        <w:tc>
          <w:tcPr>
            <w:tcW w:w="1312" w:type="dxa"/>
            <w:tcBorders/>
            <w:vAlign w:val="center"/>
          </w:tcPr>
          <w:p>
            <w:pPr>
              <w:pStyle w:val="TableContents"/>
              <w:bidi w:val="0"/>
              <w:spacing w:before="0" w:after="283"/>
              <w:jc w:val="left"/>
              <w:rPr/>
            </w:pPr>
            <w:r>
              <w:rPr/>
              <w:t xml:space="preserve">Länsi 153, Itä 132 </w:t>
            </w:r>
          </w:p>
        </w:tc>
        <w:tc>
          <w:tcPr>
            <w:tcW w:w="1837" w:type="dxa"/>
            <w:tcBorders/>
            <w:vAlign w:val="center"/>
          </w:tcPr>
          <w:p>
            <w:pPr>
              <w:pStyle w:val="TableContents"/>
              <w:bidi w:val="0"/>
              <w:spacing w:before="0" w:after="283"/>
              <w:jc w:val="left"/>
              <w:rPr/>
            </w:pPr>
            <w:r>
              <w:rPr/>
              <w:t xml:space="preserve">Thomas &amp; Mack Center </w:t>
            </w:r>
          </w:p>
        </w:tc>
        <w:tc>
          <w:tcPr>
            <w:tcW w:w="1602" w:type="dxa"/>
            <w:tcBorders/>
            <w:vAlign w:val="center"/>
          </w:tcPr>
          <w:p>
            <w:pPr>
              <w:pStyle w:val="TableContents"/>
              <w:bidi w:val="0"/>
              <w:spacing w:before="0" w:after="283"/>
              <w:jc w:val="left"/>
              <w:rPr/>
            </w:pPr>
            <w:r>
              <w:rPr/>
              <w:t xml:space="preserve">Las Vegas, Nevada * </w:t>
            </w:r>
          </w:p>
        </w:tc>
        <w:tc>
          <w:tcPr>
            <w:tcW w:w="2371" w:type="dxa"/>
            <w:tcBorders/>
            <w:vAlign w:val="center"/>
          </w:tcPr>
          <w:p>
            <w:pPr>
              <w:pStyle w:val="TableContents"/>
              <w:bidi w:val="0"/>
              <w:spacing w:before="0" w:after="283"/>
              <w:jc w:val="left"/>
              <w:rPr/>
            </w:pPr>
            <w:r>
              <w:rPr/>
              <w:t xml:space="preserve">Kobe Bryant (2), Los Angeles Lakers </w:t>
            </w:r>
          </w:p>
        </w:tc>
      </w:tr>
      <w:tr>
        <w:trPr/>
        <w:tc>
          <w:tcPr>
            <w:tcW w:w="3083" w:type="dxa"/>
            <w:tcBorders/>
            <w:vAlign w:val="center"/>
          </w:tcPr>
          <w:p>
            <w:pPr>
              <w:pStyle w:val="TableContents"/>
              <w:bidi w:val="0"/>
              <w:spacing w:before="0" w:after="283"/>
              <w:jc w:val="left"/>
              <w:rPr/>
            </w:pPr>
            <w:r>
              <w:rPr/>
              <w:t xml:space="preserve">2008 </w:t>
            </w:r>
          </w:p>
        </w:tc>
        <w:tc>
          <w:tcPr>
            <w:tcW w:w="1312" w:type="dxa"/>
            <w:tcBorders/>
            <w:vAlign w:val="center"/>
          </w:tcPr>
          <w:p>
            <w:pPr>
              <w:pStyle w:val="TableContents"/>
              <w:bidi w:val="0"/>
              <w:spacing w:before="0" w:after="283"/>
              <w:jc w:val="left"/>
              <w:rPr/>
            </w:pPr>
            <w:r>
              <w:rPr/>
              <w:t xml:space="preserve">Itä 134, Länsi 128 </w:t>
            </w:r>
          </w:p>
        </w:tc>
        <w:tc>
          <w:tcPr>
            <w:tcW w:w="1837" w:type="dxa"/>
            <w:tcBorders/>
            <w:vAlign w:val="center"/>
          </w:tcPr>
          <w:p>
            <w:pPr>
              <w:pStyle w:val="TableContents"/>
              <w:bidi w:val="0"/>
              <w:spacing w:before="0" w:after="283"/>
              <w:jc w:val="left"/>
              <w:rPr/>
            </w:pPr>
            <w:r>
              <w:rPr/>
              <w:t xml:space="preserve">New Orleans Arena § </w:t>
            </w:r>
          </w:p>
        </w:tc>
        <w:tc>
          <w:tcPr>
            <w:tcW w:w="1602" w:type="dxa"/>
            <w:tcBorders/>
            <w:vAlign w:val="center"/>
          </w:tcPr>
          <w:p>
            <w:pPr>
              <w:pStyle w:val="TableContents"/>
              <w:bidi w:val="0"/>
              <w:spacing w:before="0" w:after="283"/>
              <w:jc w:val="left"/>
              <w:rPr/>
            </w:pPr>
            <w:r>
              <w:rPr/>
              <w:t xml:space="preserve">New Orleans, Louisiana </w:t>
            </w:r>
          </w:p>
        </w:tc>
        <w:tc>
          <w:tcPr>
            <w:tcW w:w="2371" w:type="dxa"/>
            <w:tcBorders/>
            <w:vAlign w:val="center"/>
          </w:tcPr>
          <w:p>
            <w:pPr>
              <w:pStyle w:val="TableContents"/>
              <w:bidi w:val="0"/>
              <w:spacing w:before="0" w:after="283"/>
              <w:jc w:val="left"/>
              <w:rPr/>
            </w:pPr>
            <w:r>
              <w:rPr/>
              <w:t xml:space="preserve">LeBron James (2), Cleveland Cavaliers </w:t>
            </w:r>
          </w:p>
        </w:tc>
      </w:tr>
      <w:tr>
        <w:trPr/>
        <w:tc>
          <w:tcPr>
            <w:tcW w:w="3083" w:type="dxa"/>
            <w:tcBorders/>
            <w:vAlign w:val="center"/>
          </w:tcPr>
          <w:p>
            <w:pPr>
              <w:pStyle w:val="TableContents"/>
              <w:bidi w:val="0"/>
              <w:spacing w:before="0" w:after="283"/>
              <w:jc w:val="left"/>
              <w:rPr/>
            </w:pPr>
            <w:r>
              <w:rPr/>
              <w:t xml:space="preserve">2009 </w:t>
            </w:r>
          </w:p>
        </w:tc>
        <w:tc>
          <w:tcPr>
            <w:tcW w:w="1312" w:type="dxa"/>
            <w:tcBorders/>
            <w:vAlign w:val="center"/>
          </w:tcPr>
          <w:p>
            <w:pPr>
              <w:pStyle w:val="TableContents"/>
              <w:bidi w:val="0"/>
              <w:spacing w:before="0" w:after="283"/>
              <w:jc w:val="left"/>
              <w:rPr/>
            </w:pPr>
            <w:r>
              <w:rPr/>
              <w:t xml:space="preserve">Länsi 146, Itä 119 </w:t>
            </w:r>
          </w:p>
        </w:tc>
        <w:tc>
          <w:tcPr>
            <w:tcW w:w="1837" w:type="dxa"/>
            <w:tcBorders/>
            <w:vAlign w:val="center"/>
          </w:tcPr>
          <w:p>
            <w:pPr>
              <w:pStyle w:val="TableContents"/>
              <w:bidi w:val="0"/>
              <w:spacing w:before="0" w:after="283"/>
              <w:jc w:val="left"/>
              <w:rPr/>
            </w:pPr>
            <w:r>
              <w:rPr/>
              <w:t xml:space="preserve">US Airways Center (2) </w:t>
            </w:r>
          </w:p>
        </w:tc>
        <w:tc>
          <w:tcPr>
            <w:tcW w:w="1602" w:type="dxa"/>
            <w:tcBorders/>
            <w:vAlign w:val="center"/>
          </w:tcPr>
          <w:p>
            <w:pPr>
              <w:pStyle w:val="TableContents"/>
              <w:bidi w:val="0"/>
              <w:spacing w:before="0" w:after="283"/>
              <w:jc w:val="left"/>
              <w:rPr/>
            </w:pPr>
            <w:r>
              <w:rPr/>
              <w:t xml:space="preserve">Phoenix, Arizona (3) </w:t>
            </w:r>
          </w:p>
        </w:tc>
        <w:tc>
          <w:tcPr>
            <w:tcW w:w="2371" w:type="dxa"/>
            <w:tcBorders/>
            <w:vAlign w:val="center"/>
          </w:tcPr>
          <w:p>
            <w:pPr>
              <w:pStyle w:val="TableContents"/>
              <w:bidi w:val="0"/>
              <w:spacing w:before="0" w:after="283"/>
              <w:jc w:val="left"/>
              <w:rPr/>
            </w:pPr>
            <w:r>
              <w:rPr/>
              <w:t xml:space="preserve">Kobe Bryant (3), Los Angeles Lakers Shaquille O'Neal (3), Phoenix Suns </w:t>
            </w:r>
          </w:p>
        </w:tc>
      </w:tr>
      <w:tr>
        <w:trPr/>
        <w:tc>
          <w:tcPr>
            <w:tcW w:w="3083"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Itä 141, Länsi 139 </w:t>
            </w:r>
          </w:p>
        </w:tc>
        <w:tc>
          <w:tcPr>
            <w:tcW w:w="1837" w:type="dxa"/>
            <w:tcBorders/>
            <w:vAlign w:val="center"/>
          </w:tcPr>
          <w:p>
            <w:pPr>
              <w:pStyle w:val="TableContents"/>
              <w:bidi w:val="0"/>
              <w:spacing w:before="0" w:after="283"/>
              <w:jc w:val="left"/>
              <w:rPr/>
            </w:pPr>
            <w:r>
              <w:rPr/>
              <w:t xml:space="preserve">Cowboys Stadium </w:t>
            </w:r>
          </w:p>
        </w:tc>
        <w:tc>
          <w:tcPr>
            <w:tcW w:w="1602" w:type="dxa"/>
            <w:tcBorders/>
            <w:vAlign w:val="center"/>
          </w:tcPr>
          <w:p>
            <w:pPr>
              <w:pStyle w:val="TableContents"/>
              <w:bidi w:val="0"/>
              <w:spacing w:before="0" w:after="283"/>
              <w:jc w:val="left"/>
              <w:rPr/>
            </w:pPr>
            <w:r>
              <w:rPr/>
              <w:t xml:space="preserve">Arlington, Texas # † </w:t>
            </w:r>
          </w:p>
        </w:tc>
        <w:tc>
          <w:tcPr>
            <w:tcW w:w="2371" w:type="dxa"/>
            <w:tcBorders/>
            <w:vAlign w:val="center"/>
          </w:tcPr>
          <w:p>
            <w:pPr>
              <w:pStyle w:val="TableContents"/>
              <w:bidi w:val="0"/>
              <w:spacing w:before="0" w:after="283"/>
              <w:jc w:val="left"/>
              <w:rPr/>
            </w:pPr>
            <w:r>
              <w:rPr/>
              <w:t xml:space="preserve">Dwyane Wade, Miami Heat </w:t>
            </w:r>
          </w:p>
        </w:tc>
      </w:tr>
      <w:tr>
        <w:trPr/>
        <w:tc>
          <w:tcPr>
            <w:tcW w:w="3083" w:type="dxa"/>
            <w:tcBorders/>
            <w:vAlign w:val="center"/>
          </w:tcPr>
          <w:p>
            <w:pPr>
              <w:pStyle w:val="TableContents"/>
              <w:bidi w:val="0"/>
              <w:spacing w:before="0" w:after="283"/>
              <w:jc w:val="left"/>
              <w:rPr/>
            </w:pPr>
            <w:r>
              <w:rPr/>
              <w:t xml:space="preserve">2011 </w:t>
            </w:r>
          </w:p>
        </w:tc>
        <w:tc>
          <w:tcPr>
            <w:tcW w:w="1312" w:type="dxa"/>
            <w:tcBorders/>
            <w:vAlign w:val="center"/>
          </w:tcPr>
          <w:p>
            <w:pPr>
              <w:pStyle w:val="TableContents"/>
              <w:bidi w:val="0"/>
              <w:spacing w:before="0" w:after="283"/>
              <w:jc w:val="left"/>
              <w:rPr/>
            </w:pPr>
            <w:r>
              <w:rPr/>
              <w:t xml:space="preserve">Länsi 148, Itä 143 </w:t>
            </w:r>
          </w:p>
        </w:tc>
        <w:tc>
          <w:tcPr>
            <w:tcW w:w="1837" w:type="dxa"/>
            <w:tcBorders/>
            <w:vAlign w:val="center"/>
          </w:tcPr>
          <w:p>
            <w:pPr>
              <w:pStyle w:val="TableContents"/>
              <w:bidi w:val="0"/>
              <w:spacing w:before="0" w:after="283"/>
              <w:jc w:val="left"/>
              <w:rPr/>
            </w:pPr>
            <w:r>
              <w:rPr/>
              <w:t xml:space="preserve">Staples Center (2) </w:t>
            </w:r>
          </w:p>
        </w:tc>
        <w:tc>
          <w:tcPr>
            <w:tcW w:w="1602" w:type="dxa"/>
            <w:tcBorders/>
            <w:vAlign w:val="center"/>
          </w:tcPr>
          <w:p>
            <w:pPr>
              <w:pStyle w:val="TableContents"/>
              <w:bidi w:val="0"/>
              <w:spacing w:before="0" w:after="283"/>
              <w:jc w:val="left"/>
              <w:rPr/>
            </w:pPr>
            <w:r>
              <w:rPr/>
              <w:t xml:space="preserve">Los Angeles, Kalifornia (3) </w:t>
            </w:r>
          </w:p>
        </w:tc>
        <w:tc>
          <w:tcPr>
            <w:tcW w:w="2371" w:type="dxa"/>
            <w:tcBorders/>
            <w:vAlign w:val="center"/>
          </w:tcPr>
          <w:p>
            <w:pPr>
              <w:pStyle w:val="TableContents"/>
              <w:bidi w:val="0"/>
              <w:spacing w:before="0" w:after="283"/>
              <w:jc w:val="left"/>
              <w:rPr/>
            </w:pPr>
            <w:r>
              <w:rPr/>
              <w:t xml:space="preserve">Kobe Bryant (4), Los Angeles Lakers </w:t>
            </w:r>
          </w:p>
        </w:tc>
      </w:tr>
      <w:tr>
        <w:trPr/>
        <w:tc>
          <w:tcPr>
            <w:tcW w:w="3083" w:type="dxa"/>
            <w:tcBorders/>
            <w:vAlign w:val="center"/>
          </w:tcPr>
          <w:p>
            <w:pPr>
              <w:pStyle w:val="TableContents"/>
              <w:bidi w:val="0"/>
              <w:spacing w:before="0" w:after="283"/>
              <w:jc w:val="left"/>
              <w:rPr/>
            </w:pPr>
            <w:r>
              <w:rPr/>
              <w:t xml:space="preserve">2012 </w:t>
            </w:r>
          </w:p>
        </w:tc>
        <w:tc>
          <w:tcPr>
            <w:tcW w:w="1312" w:type="dxa"/>
            <w:tcBorders/>
            <w:vAlign w:val="center"/>
          </w:tcPr>
          <w:p>
            <w:pPr>
              <w:pStyle w:val="TableContents"/>
              <w:bidi w:val="0"/>
              <w:spacing w:before="0" w:after="283"/>
              <w:jc w:val="left"/>
              <w:rPr/>
            </w:pPr>
            <w:r>
              <w:rPr/>
              <w:t xml:space="preserve">Länsi 152, Itä 149 </w:t>
            </w:r>
          </w:p>
        </w:tc>
        <w:tc>
          <w:tcPr>
            <w:tcW w:w="1837" w:type="dxa"/>
            <w:tcBorders/>
            <w:vAlign w:val="center"/>
          </w:tcPr>
          <w:p>
            <w:pPr>
              <w:pStyle w:val="TableContents"/>
              <w:bidi w:val="0"/>
              <w:spacing w:before="0" w:after="283"/>
              <w:jc w:val="left"/>
              <w:rPr/>
            </w:pPr>
            <w:r>
              <w:rPr/>
              <w:t xml:space="preserve">Amway Center </w:t>
            </w:r>
          </w:p>
        </w:tc>
        <w:tc>
          <w:tcPr>
            <w:tcW w:w="1602" w:type="dxa"/>
            <w:tcBorders/>
            <w:vAlign w:val="center"/>
          </w:tcPr>
          <w:p>
            <w:pPr>
              <w:pStyle w:val="TableContents"/>
              <w:bidi w:val="0"/>
              <w:spacing w:before="0" w:after="283"/>
              <w:jc w:val="left"/>
              <w:rPr/>
            </w:pPr>
            <w:r>
              <w:rPr/>
              <w:t xml:space="preserve">Orlando, Florida (2) </w:t>
            </w:r>
          </w:p>
        </w:tc>
        <w:tc>
          <w:tcPr>
            <w:tcW w:w="2371" w:type="dxa"/>
            <w:tcBorders/>
            <w:vAlign w:val="center"/>
          </w:tcPr>
          <w:p>
            <w:pPr>
              <w:pStyle w:val="TableContents"/>
              <w:bidi w:val="0"/>
              <w:spacing w:before="0" w:after="283"/>
              <w:jc w:val="left"/>
              <w:rPr/>
            </w:pPr>
            <w:r>
              <w:rPr/>
              <w:t xml:space="preserve">Kevin Durant, Oklahoma City Thunder </w:t>
            </w:r>
          </w:p>
        </w:tc>
      </w:tr>
      <w:tr>
        <w:trPr/>
        <w:tc>
          <w:tcPr>
            <w:tcW w:w="3083" w:type="dxa"/>
            <w:tcBorders/>
            <w:vAlign w:val="center"/>
          </w:tcPr>
          <w:p>
            <w:pPr>
              <w:pStyle w:val="TableContents"/>
              <w:bidi w:val="0"/>
              <w:spacing w:before="0" w:after="283"/>
              <w:jc w:val="left"/>
              <w:rPr/>
            </w:pPr>
            <w:r>
              <w:rPr/>
              <w:t xml:space="preserve">2013 </w:t>
            </w:r>
          </w:p>
        </w:tc>
        <w:tc>
          <w:tcPr>
            <w:tcW w:w="1312" w:type="dxa"/>
            <w:tcBorders/>
            <w:vAlign w:val="center"/>
          </w:tcPr>
          <w:p>
            <w:pPr>
              <w:pStyle w:val="TableContents"/>
              <w:bidi w:val="0"/>
              <w:spacing w:before="0" w:after="283"/>
              <w:jc w:val="left"/>
              <w:rPr/>
            </w:pPr>
            <w:r>
              <w:rPr/>
              <w:t xml:space="preserve">Länsi 143, Itä 138 </w:t>
            </w:r>
          </w:p>
        </w:tc>
        <w:tc>
          <w:tcPr>
            <w:tcW w:w="1837" w:type="dxa"/>
            <w:tcBorders/>
            <w:vAlign w:val="center"/>
          </w:tcPr>
          <w:p>
            <w:pPr>
              <w:pStyle w:val="TableContents"/>
              <w:bidi w:val="0"/>
              <w:spacing w:before="0" w:after="283"/>
              <w:jc w:val="left"/>
              <w:rPr/>
            </w:pPr>
            <w:r>
              <w:rPr/>
              <w:t xml:space="preserve">Toyota Center (2) </w:t>
            </w:r>
          </w:p>
        </w:tc>
        <w:tc>
          <w:tcPr>
            <w:tcW w:w="1602" w:type="dxa"/>
            <w:tcBorders/>
            <w:vAlign w:val="center"/>
          </w:tcPr>
          <w:p>
            <w:pPr>
              <w:pStyle w:val="TableContents"/>
              <w:bidi w:val="0"/>
              <w:spacing w:before="0" w:after="283"/>
              <w:jc w:val="left"/>
              <w:rPr/>
            </w:pPr>
            <w:r>
              <w:rPr/>
              <w:t xml:space="preserve">Houston, Texas (3) </w:t>
            </w:r>
          </w:p>
        </w:tc>
        <w:tc>
          <w:tcPr>
            <w:tcW w:w="2371" w:type="dxa"/>
            <w:tcBorders/>
            <w:vAlign w:val="center"/>
          </w:tcPr>
          <w:p>
            <w:pPr>
              <w:pStyle w:val="TableContents"/>
              <w:bidi w:val="0"/>
              <w:spacing w:before="0" w:after="283"/>
              <w:jc w:val="left"/>
              <w:rPr/>
            </w:pPr>
            <w:r>
              <w:rPr/>
              <w:t xml:space="preserve">Chris Paul, Los Angeles Clippers </w:t>
            </w:r>
          </w:p>
        </w:tc>
      </w:tr>
      <w:tr>
        <w:trPr/>
        <w:tc>
          <w:tcPr>
            <w:tcW w:w="3083" w:type="dxa"/>
            <w:tcBorders/>
            <w:vAlign w:val="center"/>
          </w:tcPr>
          <w:p>
            <w:pPr>
              <w:pStyle w:val="TableContents"/>
              <w:bidi w:val="0"/>
              <w:spacing w:before="0" w:after="283"/>
              <w:jc w:val="left"/>
              <w:rPr/>
            </w:pPr>
            <w:r>
              <w:rPr/>
              <w:t xml:space="preserve">2014 </w:t>
            </w:r>
          </w:p>
        </w:tc>
        <w:tc>
          <w:tcPr>
            <w:tcW w:w="1312" w:type="dxa"/>
            <w:tcBorders/>
            <w:vAlign w:val="center"/>
          </w:tcPr>
          <w:p>
            <w:pPr>
              <w:pStyle w:val="TableContents"/>
              <w:bidi w:val="0"/>
              <w:spacing w:before="0" w:after="283"/>
              <w:jc w:val="left"/>
              <w:rPr/>
            </w:pPr>
            <w:r>
              <w:rPr/>
              <w:t xml:space="preserve">Itä 163, Länsi 155 </w:t>
            </w:r>
          </w:p>
        </w:tc>
        <w:tc>
          <w:tcPr>
            <w:tcW w:w="1837" w:type="dxa"/>
            <w:tcBorders/>
            <w:vAlign w:val="center"/>
          </w:tcPr>
          <w:p>
            <w:pPr>
              <w:pStyle w:val="TableContents"/>
              <w:bidi w:val="0"/>
              <w:spacing w:before="0" w:after="283"/>
              <w:jc w:val="left"/>
              <w:rPr/>
            </w:pPr>
            <w:r>
              <w:rPr/>
              <w:t xml:space="preserve">Smoothie King Center (2) </w:t>
            </w:r>
          </w:p>
        </w:tc>
        <w:tc>
          <w:tcPr>
            <w:tcW w:w="1602" w:type="dxa"/>
            <w:tcBorders/>
            <w:vAlign w:val="center"/>
          </w:tcPr>
          <w:p>
            <w:pPr>
              <w:pStyle w:val="TableContents"/>
              <w:bidi w:val="0"/>
              <w:spacing w:before="0" w:after="283"/>
              <w:jc w:val="left"/>
              <w:rPr/>
            </w:pPr>
            <w:r>
              <w:rPr/>
              <w:t xml:space="preserve">New Orleans, Louisiana (2) </w:t>
            </w:r>
          </w:p>
        </w:tc>
        <w:tc>
          <w:tcPr>
            <w:tcW w:w="2371" w:type="dxa"/>
            <w:tcBorders/>
            <w:vAlign w:val="center"/>
          </w:tcPr>
          <w:p>
            <w:pPr>
              <w:pStyle w:val="TableContents"/>
              <w:bidi w:val="0"/>
              <w:spacing w:before="0" w:after="283"/>
              <w:jc w:val="left"/>
              <w:rPr/>
            </w:pPr>
            <w:r>
              <w:rPr/>
              <w:t xml:space="preserve">Kyrie Irving, Cleveland Cavaliers </w:t>
            </w:r>
          </w:p>
        </w:tc>
      </w:tr>
      <w:tr>
        <w:trPr/>
        <w:tc>
          <w:tcPr>
            <w:tcW w:w="3083" w:type="dxa"/>
            <w:tcBorders/>
            <w:vAlign w:val="center"/>
          </w:tcPr>
          <w:p>
            <w:pPr>
              <w:pStyle w:val="TableContents"/>
              <w:bidi w:val="0"/>
              <w:spacing w:before="0" w:after="283"/>
              <w:jc w:val="left"/>
              <w:rPr/>
            </w:pPr>
            <w:r>
              <w:rPr/>
              <w:t xml:space="preserve">2015 </w:t>
            </w:r>
          </w:p>
        </w:tc>
        <w:tc>
          <w:tcPr>
            <w:tcW w:w="1312" w:type="dxa"/>
            <w:tcBorders/>
            <w:vAlign w:val="center"/>
          </w:tcPr>
          <w:p>
            <w:pPr>
              <w:pStyle w:val="TableContents"/>
              <w:bidi w:val="0"/>
              <w:spacing w:before="0" w:after="283"/>
              <w:jc w:val="left"/>
              <w:rPr/>
            </w:pPr>
            <w:r>
              <w:rPr/>
              <w:t xml:space="preserve">Länsi 163, Itä 158 </w:t>
            </w:r>
          </w:p>
        </w:tc>
        <w:tc>
          <w:tcPr>
            <w:tcW w:w="1837" w:type="dxa"/>
            <w:tcBorders/>
            <w:vAlign w:val="center"/>
          </w:tcPr>
          <w:p>
            <w:pPr>
              <w:pStyle w:val="TableContents"/>
              <w:bidi w:val="0"/>
              <w:spacing w:before="0" w:after="283"/>
              <w:jc w:val="left"/>
              <w:rPr/>
            </w:pPr>
            <w:r>
              <w:rPr/>
              <w:t xml:space="preserve">Madison Square Garden (2) * * * * / Barclays Center </w:t>
            </w:r>
          </w:p>
        </w:tc>
        <w:tc>
          <w:tcPr>
            <w:tcW w:w="1602" w:type="dxa"/>
            <w:tcBorders/>
            <w:vAlign w:val="center"/>
          </w:tcPr>
          <w:p>
            <w:pPr>
              <w:pStyle w:val="TableContents"/>
              <w:bidi w:val="0"/>
              <w:spacing w:before="0" w:after="283"/>
              <w:jc w:val="left"/>
              <w:rPr/>
            </w:pPr>
            <w:r>
              <w:rPr/>
              <w:t xml:space="preserve">New York City, New York (5) </w:t>
            </w:r>
          </w:p>
        </w:tc>
        <w:tc>
          <w:tcPr>
            <w:tcW w:w="2371" w:type="dxa"/>
            <w:tcBorders/>
            <w:vAlign w:val="center"/>
          </w:tcPr>
          <w:p>
            <w:pPr>
              <w:pStyle w:val="TableContents"/>
              <w:bidi w:val="0"/>
              <w:spacing w:before="0" w:after="283"/>
              <w:jc w:val="left"/>
              <w:rPr/>
            </w:pPr>
            <w:r>
              <w:rPr/>
              <w:t xml:space="preserve">Russell Westbrook, Oklahoma City Thunder </w:t>
            </w:r>
          </w:p>
        </w:tc>
      </w:tr>
      <w:tr>
        <w:trPr/>
        <w:tc>
          <w:tcPr>
            <w:tcW w:w="3083" w:type="dxa"/>
            <w:tcBorders/>
            <w:vAlign w:val="center"/>
          </w:tcPr>
          <w:p>
            <w:pPr>
              <w:pStyle w:val="TableContents"/>
              <w:bidi w:val="0"/>
              <w:spacing w:before="0" w:after="283"/>
              <w:jc w:val="left"/>
              <w:rPr/>
            </w:pPr>
            <w:r>
              <w:rPr/>
              <w:t xml:space="preserve">2016 </w:t>
            </w:r>
          </w:p>
        </w:tc>
        <w:tc>
          <w:tcPr>
            <w:tcW w:w="1312" w:type="dxa"/>
            <w:tcBorders/>
            <w:vAlign w:val="center"/>
          </w:tcPr>
          <w:p>
            <w:pPr>
              <w:pStyle w:val="TableContents"/>
              <w:bidi w:val="0"/>
              <w:spacing w:before="0" w:after="283"/>
              <w:jc w:val="left"/>
              <w:rPr/>
            </w:pPr>
            <w:r>
              <w:rPr/>
              <w:t xml:space="preserve">Länsi 196, Itä 173 </w:t>
            </w:r>
          </w:p>
        </w:tc>
        <w:tc>
          <w:tcPr>
            <w:tcW w:w="1837" w:type="dxa"/>
            <w:tcBorders/>
            <w:vAlign w:val="center"/>
          </w:tcPr>
          <w:p>
            <w:pPr>
              <w:pStyle w:val="TableContents"/>
              <w:bidi w:val="0"/>
              <w:spacing w:before="0" w:after="283"/>
              <w:jc w:val="left"/>
              <w:rPr/>
            </w:pPr>
            <w:r>
              <w:rPr/>
              <w:t xml:space="preserve">Air Canada Centre </w:t>
            </w:r>
          </w:p>
        </w:tc>
        <w:tc>
          <w:tcPr>
            <w:tcW w:w="1602" w:type="dxa"/>
            <w:tcBorders/>
            <w:vAlign w:val="center"/>
          </w:tcPr>
          <w:p>
            <w:pPr>
              <w:pStyle w:val="TableContents"/>
              <w:bidi w:val="0"/>
              <w:spacing w:before="0" w:after="283"/>
              <w:jc w:val="left"/>
              <w:rPr/>
            </w:pPr>
            <w:r>
              <w:rPr/>
              <w:t xml:space="preserve">Toronto, Ontario </w:t>
            </w:r>
          </w:p>
        </w:tc>
        <w:tc>
          <w:tcPr>
            <w:tcW w:w="2371" w:type="dxa"/>
            <w:tcBorders/>
            <w:vAlign w:val="center"/>
          </w:tcPr>
          <w:p>
            <w:pPr>
              <w:pStyle w:val="TableContents"/>
              <w:bidi w:val="0"/>
              <w:spacing w:before="0" w:after="283"/>
              <w:jc w:val="left"/>
              <w:rPr/>
            </w:pPr>
            <w:r>
              <w:rPr/>
              <w:t xml:space="preserve">Russell Westbrook (2), Oklahoma City Thunder </w:t>
            </w:r>
          </w:p>
        </w:tc>
      </w:tr>
      <w:tr>
        <w:trPr/>
        <w:tc>
          <w:tcPr>
            <w:tcW w:w="3083" w:type="dxa"/>
            <w:tcBorders/>
            <w:vAlign w:val="center"/>
          </w:tcPr>
          <w:p>
            <w:pPr>
              <w:pStyle w:val="TableContents"/>
              <w:bidi w:val="0"/>
              <w:spacing w:before="0" w:after="283"/>
              <w:jc w:val="left"/>
              <w:rPr/>
            </w:pPr>
            <w:r>
              <w:rPr/>
              <w:t xml:space="preserve">2017 </w:t>
            </w:r>
          </w:p>
        </w:tc>
        <w:tc>
          <w:tcPr>
            <w:tcW w:w="1312" w:type="dxa"/>
            <w:tcBorders/>
            <w:vAlign w:val="center"/>
          </w:tcPr>
          <w:p>
            <w:pPr>
              <w:pStyle w:val="TableContents"/>
              <w:bidi w:val="0"/>
              <w:spacing w:before="0" w:after="283"/>
              <w:jc w:val="left"/>
              <w:rPr/>
            </w:pPr>
            <w:r>
              <w:rPr/>
              <w:t xml:space="preserve">Länsi 192, Itä 182 </w:t>
            </w:r>
          </w:p>
        </w:tc>
        <w:tc>
          <w:tcPr>
            <w:tcW w:w="1837" w:type="dxa"/>
            <w:tcBorders/>
            <w:vAlign w:val="center"/>
          </w:tcPr>
          <w:p>
            <w:pPr>
              <w:pStyle w:val="TableContents"/>
              <w:bidi w:val="0"/>
              <w:spacing w:before="0" w:after="283"/>
              <w:jc w:val="left"/>
              <w:rPr/>
            </w:pPr>
            <w:r>
              <w:rPr/>
              <w:t xml:space="preserve">Smoothie King Center (3) </w:t>
            </w:r>
          </w:p>
        </w:tc>
        <w:tc>
          <w:tcPr>
            <w:tcW w:w="1602" w:type="dxa"/>
            <w:tcBorders/>
            <w:vAlign w:val="center"/>
          </w:tcPr>
          <w:p>
            <w:pPr>
              <w:pStyle w:val="TableContents"/>
              <w:bidi w:val="0"/>
              <w:spacing w:before="0" w:after="283"/>
              <w:jc w:val="left"/>
              <w:rPr/>
            </w:pPr>
            <w:r>
              <w:rPr/>
              <w:t xml:space="preserve">New Orleans, Louisiana (3) </w:t>
            </w:r>
          </w:p>
        </w:tc>
        <w:tc>
          <w:tcPr>
            <w:tcW w:w="2371" w:type="dxa"/>
            <w:tcBorders/>
            <w:vAlign w:val="center"/>
          </w:tcPr>
          <w:p>
            <w:pPr>
              <w:pStyle w:val="TableContents"/>
              <w:bidi w:val="0"/>
              <w:spacing w:before="0" w:after="283"/>
              <w:jc w:val="left"/>
              <w:rPr/>
            </w:pPr>
            <w:r>
              <w:rPr/>
              <w:t xml:space="preserve">Anthony Davis, </w:t>
            </w:r>
            <w:r>
              <w:rPr>
                <w:color w:val="DCDCDC"/>
              </w:rPr>
              <w:t xml:space="preserve">New Orleans Pelicans </w:t>
            </w:r>
          </w:p>
        </w:tc>
      </w:tr>
      <w:tr>
        <w:trPr/>
        <w:tc>
          <w:tcPr>
            <w:tcW w:w="3083" w:type="dxa"/>
            <w:tcBorders/>
            <w:vAlign w:val="center"/>
          </w:tcPr>
          <w:p>
            <w:pPr>
              <w:pStyle w:val="TableContents"/>
              <w:bidi w:val="0"/>
              <w:spacing w:before="0" w:after="283"/>
              <w:jc w:val="left"/>
              <w:rPr/>
            </w:pPr>
            <w:r>
              <w:rPr/>
              <w:t xml:space="preserve">2018 </w:t>
            </w:r>
          </w:p>
        </w:tc>
        <w:tc>
          <w:tcPr>
            <w:tcW w:w="1312" w:type="dxa"/>
            <w:tcBorders/>
            <w:vAlign w:val="center"/>
          </w:tcPr>
          <w:p>
            <w:pPr>
              <w:pStyle w:val="TableContents"/>
              <w:bidi w:val="0"/>
              <w:spacing w:before="0" w:after="283"/>
              <w:jc w:val="left"/>
              <w:rPr/>
            </w:pPr>
            <w:r>
              <w:rPr/>
              <w:t xml:space="preserve">Joukkue LeBron 148, joukkue Stephen 145 </w:t>
            </w:r>
          </w:p>
        </w:tc>
        <w:tc>
          <w:tcPr>
            <w:tcW w:w="1837" w:type="dxa"/>
            <w:tcBorders/>
            <w:vAlign w:val="center"/>
          </w:tcPr>
          <w:p>
            <w:pPr>
              <w:pStyle w:val="TableContents"/>
              <w:bidi w:val="0"/>
              <w:spacing w:before="0" w:after="283"/>
              <w:jc w:val="left"/>
              <w:rPr/>
            </w:pPr>
            <w:r>
              <w:rPr/>
              <w:t xml:space="preserve">Staples Center (3) </w:t>
            </w:r>
          </w:p>
        </w:tc>
        <w:tc>
          <w:tcPr>
            <w:tcW w:w="1602" w:type="dxa"/>
            <w:tcBorders/>
            <w:vAlign w:val="center"/>
          </w:tcPr>
          <w:p>
            <w:pPr>
              <w:pStyle w:val="TableContents"/>
              <w:bidi w:val="0"/>
              <w:spacing w:before="0" w:after="283"/>
              <w:jc w:val="left"/>
              <w:rPr/>
            </w:pPr>
            <w:r>
              <w:rPr/>
              <w:t xml:space="preserve">Los Angeles, Kalifornia (4) </w:t>
            </w:r>
          </w:p>
        </w:tc>
        <w:tc>
          <w:tcPr>
            <w:tcW w:w="2371" w:type="dxa"/>
            <w:tcBorders/>
            <w:vAlign w:val="center"/>
          </w:tcPr>
          <w:p>
            <w:pPr>
              <w:pStyle w:val="TableContents"/>
              <w:bidi w:val="0"/>
              <w:spacing w:before="0" w:after="283"/>
              <w:jc w:val="left"/>
              <w:rPr/>
            </w:pPr>
            <w:r>
              <w:rPr/>
              <w:t xml:space="preserve">LeBron James (3), Cleveland Cavaliers </w:t>
            </w:r>
          </w:p>
        </w:tc>
      </w:tr>
      <w:tr>
        <w:trPr/>
        <w:tc>
          <w:tcPr>
            <w:tcW w:w="3083" w:type="dxa"/>
            <w:tcBorders/>
            <w:vAlign w:val="center"/>
          </w:tcPr>
          <w:p>
            <w:pPr>
              <w:pStyle w:val="TableContents"/>
              <w:bidi w:val="0"/>
              <w:spacing w:before="0" w:after="283"/>
              <w:jc w:val="left"/>
              <w:rPr/>
            </w:pPr>
            <w:r>
              <w:rPr/>
              <w:t xml:space="preserve">2019 </w:t>
            </w:r>
          </w:p>
        </w:tc>
        <w:tc>
          <w:tcPr>
            <w:tcW w:w="1312" w:type="dxa"/>
            <w:tcBorders/>
            <w:vAlign w:val="center"/>
          </w:tcPr>
          <w:p>
            <w:pPr>
              <w:pStyle w:val="TableContents"/>
              <w:bidi w:val="0"/>
              <w:spacing w:before="0" w:after="283"/>
              <w:jc w:val="left"/>
              <w:rPr/>
            </w:pPr>
            <w:r>
              <w:rPr/>
              <w:t xml:space="preserve">TBA vs. TBA </w:t>
            </w:r>
          </w:p>
        </w:tc>
        <w:tc>
          <w:tcPr>
            <w:tcW w:w="1837" w:type="dxa"/>
            <w:tcBorders/>
            <w:vAlign w:val="center"/>
          </w:tcPr>
          <w:p>
            <w:pPr>
              <w:pStyle w:val="TableContents"/>
              <w:bidi w:val="0"/>
              <w:spacing w:before="0" w:after="283"/>
              <w:jc w:val="left"/>
              <w:rPr/>
            </w:pPr>
            <w:r>
              <w:rPr/>
              <w:t xml:space="preserve">Spectrum Center </w:t>
            </w:r>
          </w:p>
        </w:tc>
        <w:tc>
          <w:tcPr>
            <w:tcW w:w="1602" w:type="dxa"/>
            <w:tcBorders/>
            <w:vAlign w:val="center"/>
          </w:tcPr>
          <w:p>
            <w:pPr>
              <w:pStyle w:val="TableContents"/>
              <w:bidi w:val="0"/>
              <w:spacing w:before="0" w:after="283"/>
              <w:jc w:val="left"/>
              <w:rPr/>
            </w:pPr>
            <w:r>
              <w:rPr/>
              <w:t xml:space="preserve">Charlotte, Pohjois-Carolina (2) </w:t>
            </w:r>
          </w:p>
        </w:tc>
        <w:tc>
          <w:tcPr>
            <w:tcW w:w="2371"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2020 </w:t>
            </w:r>
          </w:p>
        </w:tc>
        <w:tc>
          <w:tcPr>
            <w:tcW w:w="1312" w:type="dxa"/>
            <w:tcBorders/>
            <w:vAlign w:val="center"/>
          </w:tcPr>
          <w:p>
            <w:pPr>
              <w:pStyle w:val="TableContents"/>
              <w:bidi w:val="0"/>
              <w:spacing w:before="0" w:after="283"/>
              <w:jc w:val="left"/>
              <w:rPr/>
            </w:pPr>
            <w:r>
              <w:rPr/>
              <w:t xml:space="preserve">TBA vs. TBA </w:t>
            </w:r>
          </w:p>
        </w:tc>
        <w:tc>
          <w:tcPr>
            <w:tcW w:w="1837" w:type="dxa"/>
            <w:tcBorders/>
            <w:vAlign w:val="center"/>
          </w:tcPr>
          <w:p>
            <w:pPr>
              <w:pStyle w:val="TableContents"/>
              <w:bidi w:val="0"/>
              <w:spacing w:before="0" w:after="283"/>
              <w:jc w:val="left"/>
              <w:rPr/>
            </w:pPr>
            <w:r>
              <w:rPr/>
              <w:t xml:space="preserve">United Center </w:t>
            </w:r>
          </w:p>
        </w:tc>
        <w:tc>
          <w:tcPr>
            <w:tcW w:w="1602" w:type="dxa"/>
            <w:tcBorders/>
            <w:vAlign w:val="center"/>
          </w:tcPr>
          <w:p>
            <w:pPr>
              <w:pStyle w:val="TableContents"/>
              <w:bidi w:val="0"/>
              <w:spacing w:before="0" w:after="283"/>
              <w:jc w:val="left"/>
              <w:rPr/>
            </w:pPr>
            <w:r>
              <w:rPr/>
              <w:t xml:space="preserve">Chicago, Illinois (3) </w:t>
            </w:r>
          </w:p>
        </w:tc>
        <w:tc>
          <w:tcPr>
            <w:tcW w:w="2371" w:type="dxa"/>
            <w:tcBorders/>
            <w:vAlign w:val="center"/>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2021 </w:t>
            </w:r>
          </w:p>
        </w:tc>
        <w:tc>
          <w:tcPr>
            <w:tcW w:w="1312" w:type="dxa"/>
            <w:tcBorders/>
            <w:vAlign w:val="center"/>
          </w:tcPr>
          <w:p>
            <w:pPr>
              <w:pStyle w:val="TableContents"/>
              <w:bidi w:val="0"/>
              <w:spacing w:before="0" w:after="283"/>
              <w:jc w:val="left"/>
              <w:rPr/>
            </w:pPr>
            <w:r>
              <w:rPr/>
              <w:t xml:space="preserve">TBA vs. TBA </w:t>
            </w:r>
          </w:p>
        </w:tc>
        <w:tc>
          <w:tcPr>
            <w:tcW w:w="1837" w:type="dxa"/>
            <w:tcBorders/>
            <w:vAlign w:val="center"/>
          </w:tcPr>
          <w:p>
            <w:pPr>
              <w:pStyle w:val="TableContents"/>
              <w:bidi w:val="0"/>
              <w:spacing w:before="0" w:after="283"/>
              <w:jc w:val="left"/>
              <w:rPr/>
            </w:pPr>
            <w:r>
              <w:rPr/>
              <w:t xml:space="preserve">Bankers Life Fieldhouse </w:t>
            </w:r>
          </w:p>
        </w:tc>
        <w:tc>
          <w:tcPr>
            <w:tcW w:w="1602" w:type="dxa"/>
            <w:tcBorders/>
            <w:vAlign w:val="center"/>
          </w:tcPr>
          <w:p>
            <w:pPr>
              <w:pStyle w:val="TableContents"/>
              <w:bidi w:val="0"/>
              <w:spacing w:before="0" w:after="283"/>
              <w:jc w:val="left"/>
              <w:rPr/>
            </w:pPr>
            <w:r>
              <w:rPr/>
              <w:t xml:space="preserve">Indianapolis, Indiana (2) </w:t>
            </w:r>
          </w:p>
        </w:tc>
        <w:tc>
          <w:tcPr>
            <w:tcW w:w="23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 vuoden nba all star -ottelun?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Viimeksi kun itä voitti NBA all star -ottelun</w:t>
      </w:r>
    </w:p>
    <w:p>
      <w:pPr>
        <w:pStyle w:val="TextBody"/>
        <w:bidi w:val="0"/>
        <w:jc w:val="left"/>
        <w:rPr>
          <w:b/>
          <w:u w:val="single"/>
          <w:shd w:val="clear" w:fill="FFFF00"/>
        </w:rPr>
      </w:pPr>
      <w:r>
        <w:rPr>
          <w:b/>
          <w:u w:val="single"/>
          <w:shd w:val="clear" w:fill="FFFF00"/>
        </w:rPr>
        <w:t xml:space="preserve">Asiakirjan numero 17727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Tukholman oireyhtymä </w:t>
      </w:r>
      <w:r>
        <w:rPr/>
        <w:t xml:space="preserve">sai virallisen nimensä vuonna 1973, kun neljä panttivankia otettiin </w:t>
      </w:r>
      <w:r>
        <w:rPr>
          <w:color w:val="A9A9A9"/>
        </w:rPr>
        <w:t xml:space="preserve">pankkiryöstön aikana Tukholmassa, Ruotsissa. </w:t>
      </w:r>
      <w:r>
        <w:rPr/>
        <w:t xml:space="preserve">Se tunnetaan yleisesti myös nimellä "sieppausoireyhtymä". Syndrooma sai nimensä, kun Tukholman pankkiryöstön uhrit puolustivat vangitsijoitaan vapautumisen jälkeen eivätkä suostuneet todistamaan oikeudessa heitä vastaan. Tukholman oireyhtymän merkitys johtuu siitä, että se perustuu paradoksiin, sillä vangittujen tunteet vangitsijoitaan kohtaan ovat päinvastaisia kuin se pelko ja halveksunta, joita katsoja voi odottaa näkevänsä trauman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Stockholmin syndrooma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nimettiin virallisesti vuonna </w:t>
      </w:r>
      <w:r>
        <w:rPr>
          <w:color w:val="A9A9A9"/>
        </w:rPr>
        <w:t xml:space="preserve">1973, kun Tukholmassa, Ruotsissa, otettiin neljä panttivankia pankkiryöstön aikana</w:t>
      </w:r>
      <w:r>
        <w:rPr/>
        <w:t xml:space="preserve">. Vapauduttuaan panttivangit puolustivat vangitsijoitaan eivätkä suostuneet todistamaan oikeudessa heitä vastaan. Tukholman oireyhtymä on näennäisesti paradoksaalinen, koska vankeusvankien sympaattiset tunteet vangitsijoita kohtaan ovat vastakohta sille pelolle ja halveksunnalle, jota sivustakatsoja voi tuntea vangitsijoita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Tukholman syndrooma tulee?</w:t>
      </w:r>
    </w:p>
    <w:p>
      <w:pPr>
        <w:pStyle w:val="TextBody"/>
        <w:bidi w:val="0"/>
        <w:jc w:val="left"/>
        <w:rPr>
          <w:b/>
          <w:u w:val="single"/>
          <w:shd w:val="clear" w:fill="FFFF00"/>
        </w:rPr>
      </w:pPr>
      <w:r>
        <w:rPr>
          <w:b/>
          <w:u w:val="single"/>
          <w:shd w:val="clear" w:fill="FFFF00"/>
        </w:rPr>
        <w:t xml:space="preserve">Asiakirjan numero 17728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III artiklassa todetaan, että kaikissa oikeudenkäynneissä on oltava valamiehistö. Tätä oikeutta laajennettiin </w:t>
      </w:r>
      <w:r>
        <w:rPr/>
        <w:t xml:space="preserve">Yhdysvaltojen perustuslain </w:t>
      </w:r>
      <w:r>
        <w:rPr>
          <w:color w:val="A9A9A9"/>
        </w:rPr>
        <w:t xml:space="preserve">kuudennella lisäyksellä</w:t>
      </w:r>
      <w:r>
        <w:rPr/>
        <w:t xml:space="preserve">, jossa todetaan osittain, että "kaikissa rikosoikeudellisissa syytetoimissa syytetyllä on oikeus nopeaan ja julkiseen oikeudenkäyntiin sen osavaltion ja sen piirin puolueettomassa valamiehistössä, jossa rikos on tehty", ja </w:t>
      </w:r>
      <w:r>
        <w:rPr/>
        <w:t xml:space="preserve">Yhdysvaltojen perustuslain </w:t>
      </w:r>
      <w:r>
        <w:rPr>
          <w:color w:val="DCDCDC"/>
        </w:rPr>
        <w:t xml:space="preserve">seitsemännellä lisäyksellä, </w:t>
      </w:r>
      <w:r>
        <w:rPr/>
        <w:t xml:space="preserve">joka takaa valamiesoikeudenkäynnin siviiliasioissa.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Oikeus valamiesoikeudenkäyntiin sisältyy Yhdysvaltojen perustuslain mihin muutokseen.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on kolmenlaisia valamiehistöjä: </w:t>
      </w:r>
      <w:r>
        <w:rPr>
          <w:color w:val="A9A9A9"/>
        </w:rPr>
        <w:t xml:space="preserve">rikosoikeudellisia valamiehistöjä</w:t>
      </w:r>
      <w:r>
        <w:rPr/>
        <w:t xml:space="preserve">, </w:t>
      </w:r>
      <w:r>
        <w:rPr>
          <w:color w:val="DCDCDC"/>
        </w:rPr>
        <w:t xml:space="preserve">rikosoikeudellisia valamiehistöjä </w:t>
      </w:r>
      <w:r>
        <w:rPr/>
        <w:t xml:space="preserve">ja </w:t>
      </w:r>
      <w:r>
        <w:rPr>
          <w:color w:val="2F4F4F"/>
        </w:rPr>
        <w:t xml:space="preserve">siviilioikeudellisia valamiehistöjä</w:t>
      </w:r>
      <w:r>
        <w:rPr/>
        <w:t xml:space="preserve">. Yhdysvaltojen perustuslaissa valamiehistöt mainitaan kolmannessa artiklassa sekä viidennessä, kuudennessa ja seitsemännessä lisäyksessä. Valamiehiä ei ole käytettävissä Amerikan Samoan tuomioistuimissa, jotka on perustettu Amerikan Samoan perustuslain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erilaisia valamiehistötyyppejä Yhdysvalloissa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Petit jury, joka tunnetaan myös nimellä trial jury, on Yhdysvalloissa rikosoikeudenkäynneissä käytettävä tavanomainen valamiehistötyyppi. Petit-juryn tehtävänä on päättää, onko vastaaja syyllistynyt lain rikkomiseen tietyssä tapauksessa. Ne koostuvat </w:t>
      </w:r>
      <w:r>
        <w:rPr>
          <w:color w:val="A9A9A9"/>
        </w:rPr>
        <w:t xml:space="preserve">6-12 henkilöstä, </w:t>
      </w:r>
      <w:r>
        <w:rPr/>
        <w:t xml:space="preserve">ja niiden neuvottelut ovat yksityisiä. Heidän päätöstään kutsutaan tuomioksi, ja siinä päätetään, onko henkilö syyllinen vai syytön.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valamiehistön jäsentä rikosasiassa on ny:ssä?</w:t>
      </w:r>
    </w:p>
    <w:p>
      <w:pPr>
        <w:pStyle w:val="TextBody"/>
        <w:bidi w:val="0"/>
        <w:jc w:val="left"/>
        <w:rPr>
          <w:b/>
          <w:u w:val="single"/>
          <w:shd w:val="clear" w:fill="FFFF00"/>
        </w:rPr>
      </w:pPr>
      <w:r>
        <w:rPr>
          <w:b/>
          <w:u w:val="single"/>
          <w:shd w:val="clear" w:fill="FFFF00"/>
        </w:rPr>
        <w:t xml:space="preserve">Asiakirjan numero 17729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Yhteisön oletetaan jatkavan toimintaansa, ellei ole merkittävää informaatiota päinvastaisesta. Esimerkki tällaisesta päinvastaisesta informaatiosta on yhteisön </w:t>
      </w:r>
      <w:r>
        <w:rPr>
          <w:color w:val="A9A9A9"/>
        </w:rPr>
        <w:t xml:space="preserve">kyvyttömyys täyttää velvoitteitaan niiden erääntyessä ilman merkittävää omaisuuserien myyntiä tai velkojen uudelleenjärjestelyä</w:t>
      </w:r>
      <w:r>
        <w:rPr/>
        <w:t xml:space="preserve">. Jos näin ei olisi, yhteisö lähinnä hankkisi omaisuuseriä tarkoituksenaan lopettaa toimintansa ja myydä omaisuuserät edelleen toiselle osapuolelle.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indikaattorit siitä, että yritys ei ole toimintakykyinen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Toiminnan jatkuvuus on yritys, joka </w:t>
      </w:r>
      <w:r>
        <w:rPr>
          <w:color w:val="A9A9A9"/>
        </w:rPr>
        <w:t xml:space="preserve">toimii ilman selvitystilan uhkaa lähitulevaisuudessa, yleensä vähintään 12 kuukauden kuluessa</w:t>
      </w:r>
      <w:r>
        <w:rPr/>
        <w:t xml:space="preserve">. Se edellyttää, että yritys ilmoittaa aikovansa jatkaa toimintaansa ainakin seuraavan vuoden ajan, mikä on perusolettamus tilinpäätöksen laatimiselle IFRS-standardien käsitteellisen viitekehyksen mukaisesti. Näin ollen toiminnan jatkuvuuden ilmoittaminen tarkoittaa, että yhteisöllä ei ole aikomusta eikä tarvetta lopettaa toimintaansa tai supistaa sitä olennaisesti.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toiminnan jatkuvuuden periaate edellyttää, että liiketoiminta</w:t>
      </w:r>
    </w:p>
    <w:p>
      <w:pPr>
        <w:pStyle w:val="TextBody"/>
        <w:bidi w:val="0"/>
        <w:jc w:val="left"/>
        <w:rPr>
          <w:b/>
          <w:u w:val="single"/>
          <w:shd w:val="clear" w:fill="FFFF00"/>
        </w:rPr>
      </w:pPr>
      <w:r>
        <w:rPr>
          <w:b/>
          <w:u w:val="single"/>
          <w:shd w:val="clear" w:fill="FFFF00"/>
        </w:rPr>
        <w:t xml:space="preserve">Asiakirjan numero 17730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DVD-soittimen loi japanilainen Sony Corporation yhteistyössä yhdysvaltalaisen Pacific Digital Companyn kanssa vuonna 1997. Jotkut valmistajat ilmoittivat alun perin, että DVD-soittimet olisivat saatavilla jo vuoden 1996 puolivälissä. Nämä ennusteet olivat liian optimistisia. Toimitusta lykkäsivät aluksi elokuvastudioiden vaatiman kopiosuojauksen "poliittiset" syyt, mutta myöhemmin toimitusta viivästytti elokuvanimikkeiden puute. Ensimmäiset soittimet tulivat Japaniin 1. marraskuuta 1996 ja Yhdysvaltoihin </w:t>
      </w:r>
      <w:r>
        <w:rPr>
          <w:color w:val="A9A9A9"/>
        </w:rPr>
        <w:t xml:space="preserve">26. maaliskuuta 1997, ja </w:t>
      </w:r>
      <w:r>
        <w:rPr/>
        <w:t xml:space="preserve">ensimmäisten kuuden kuukauden aikana niitä myytiin vain seitsemässä suurkaupungissa.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dvd-soittimet tulivat markkinoille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dvd:t tulivat markkinoille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DVD-soittimen loi taiwanilainen Sony Corporation yhteistyössä yhdysvaltalaisen Pacific Digital Companyn kanssa vuonna 1997. Jotkut valmistajat ilmoittivat alun perin, että DVD-soittimet olisivat saatavilla jo vuoden 1996 puolivälissä. Nämä ennusteet olivat liian optimistisia. Toimitusta lykkäsivät aluksi elokuvastudioiden vaatiman kopiosuojauksen "poliittiset" syyt, mutta myöhemmin toimitusta viivästytti elokuvanimikkeiden puute. Ensimmäiset soittimet tulivat Japaniin </w:t>
      </w:r>
      <w:r>
        <w:rPr>
          <w:color w:val="A9A9A9"/>
        </w:rPr>
        <w:t xml:space="preserve">1. marraskuuta 1996</w:t>
      </w:r>
      <w:r>
        <w:rPr/>
        <w:t xml:space="preserve">, ja 26. maaliskuuta 1997 niitä alettiin myydä Yhdysvalloissa, ja ensimmäisten kuuden kuukauden aikana niitä myytiin vain seitsemässä suurkaupungissa.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dvd-soitin tuli markkinoille</w:t>
      </w:r>
    </w:p>
    <w:p>
      <w:pPr>
        <w:pStyle w:val="TextBody"/>
        <w:bidi w:val="0"/>
        <w:jc w:val="left"/>
        <w:rPr>
          <w:b/>
          <w:u w:val="single"/>
          <w:shd w:val="clear" w:fill="FFFF00"/>
        </w:rPr>
      </w:pPr>
      <w:r>
        <w:rPr>
          <w:b/>
          <w:u w:val="single"/>
          <w:shd w:val="clear" w:fill="FFFF00"/>
        </w:rPr>
        <w:t xml:space="preserve">Asiakirjan numero 17731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Pariisin sopimus (ranskaksi Accord de Paris), Pariisin ilmastosopimus tai Pariisin ilmastosopimus on ilmastonmuutosta koskevan Yhdistyneiden kansakuntien puitesopimuksen (UNFCCC) puitteissa tehty sopimus, joka koskee kasvihuonekaasupäästöjen vähentämistä, sopeutumista ja rahoitusta vuodesta 2020 alkaen. Sopimuksen kieliasusta neuvottelivat 196 osapuolen edustajat Pariisissa pidetyssä YK:n ilmastosopimuksen 21. osapuolikokouksessa, ja se hyväksyttiin yksimielisesti 12. joulukuuta 2015. Marraskuuhun 2017 mennessä </w:t>
      </w:r>
      <w:r>
        <w:rPr>
          <w:color w:val="A9A9A9"/>
        </w:rPr>
        <w:t xml:space="preserve">195 UNFCCC:n jäsentä </w:t>
      </w:r>
      <w:r>
        <w:rPr/>
        <w:t xml:space="preserve">on allekirjoittanut sopimuksen, ja 172 on liittynyt siihen.</w:t>
      </w:r>
      <w:r>
        <w:rPr/>
        <w:t xml:space="preserve"> Sopimuksen tavoitteena on vastata maailmanlaajuiseen ilmastonmuutoksen uhkaan pitämällä maapallon lämpötilan nousu tällä vuosisadalla selvästi alle 2 celsiusasteen esiteollisesta tasosta ja jatkamalla toimia lämpötilan nousun rajoittamiseksi vielä 1,5 celsiusasteeseen.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mukana Pariisin sopimuksessa?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Pariisin sopimus (ranskaksi Accord de Paris), Pariisin ilmastosopimus tai Pariisin ilmastosopimus on ilmastonmuutosta koskevan Yhdistyneiden kansakuntien puitesopimuksen (UNFCCC) puitteissa tehty sopimus, joka koskee kasvihuonekaasupäästöjen vähentämistä, sopeutumista ja rahoitusta vuodesta 2020 alkaen. Sopimuksen kieliasusta neuvottelivat 196 osapuolen edustajat Pariisissa pidetyssä YK:n ilmastosopimuksen 21. osapuolikokouksessa, ja se hyväksyttiin yksimielisesti 12. joulukuuta 2015. Lokakuuhun 2017 mennessä </w:t>
      </w:r>
      <w:r>
        <w:rPr>
          <w:color w:val="A9A9A9"/>
        </w:rPr>
        <w:t xml:space="preserve">195 </w:t>
      </w:r>
      <w:r>
        <w:rPr/>
        <w:t xml:space="preserve">UNFCCC:n jäsentä on allekirjoittanut sopimuksen, ja 169 on liittynyt siihen.</w:t>
      </w:r>
      <w:r>
        <w:rPr/>
        <w:t xml:space="preserve"> Sopimuksen tavoitteena on vastata maailmanlaajuiseen ilmastonmuutoksen uhkaan pitämällä maapallon lämpötilan nousu tällä vuosisadalla selvästi alle kahdessa celsiusasteessa esiteolliseen aikaan verrattuna ja jatkamalla pyrkimyksiä lämpötilan nousun rajoittamiseksi edelleen 1,5 celsiusasteeseen.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allekirjoittanut Pariisin ilmastosopimuksen?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Pariisin sopimus (ranskaksi Accord de Paris), Pariisin ilmastosopimus tai Pariisin ilmastosopimus on ilmastonmuutosta koskevan Yhdistyneiden kansakuntien puitesopimuksen (UNFCCC) puitteissa tehty sopimus, joka koskee kasvihuonekaasupäästöjen vähentämistä, sopeutumista ja rahoitusta vuodesta 2020 alkaen. Sopimuksen kieliasusta neuvottelivat 196 osapuolen edustajat Pariisissa pidetyssä YK:n ilmastosopimuksen 21. osapuolikokouksessa, ja se hyväksyttiin yksimielisesti 12. joulukuuta 2015. Elokuuhun 2017 mennessä 195 UNFCCC:n jäsentä on allekirjoittanut sopimuksen, </w:t>
      </w:r>
      <w:r>
        <w:rPr/>
        <w:t xml:space="preserve">joista </w:t>
      </w:r>
      <w:r>
        <w:rPr>
          <w:color w:val="A9A9A9"/>
        </w:rPr>
        <w:t xml:space="preserve">160 </w:t>
      </w:r>
      <w:r>
        <w:rPr/>
        <w:t xml:space="preserve">on ratifioinut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liittynyt Pariisin sopimukseen</w:t>
      </w:r>
    </w:p>
    <w:p>
      <w:pPr>
        <w:pStyle w:val="TextBody"/>
        <w:bidi w:val="0"/>
        <w:jc w:val="left"/>
        <w:rPr>
          <w:b/>
          <w:u w:val="single"/>
          <w:shd w:val="clear" w:fill="FFFF00"/>
        </w:rPr>
      </w:pPr>
      <w:r>
        <w:rPr>
          <w:b/>
          <w:u w:val="single"/>
          <w:shd w:val="clear" w:fill="FFFF00"/>
        </w:rPr>
        <w:t xml:space="preserve">Asiakirjan numero 17732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ja Aasian merireitti, joka tunnetaan myös nimellä Intian merireitti tai Kap-reitti, on laivareitti Atlantin valtameren Euroopan rannikolta Intian valtameren Aasian rannikolle, joka kulkee Afrikan eteläreunalla sijaitsevien Hyvän toivon niemimaan ja Agulhasin niemimaan ohi. Ensimmäisen kerran reitin toteutti portugalilainen tutkimusmatkailija </w:t>
      </w:r>
      <w:r>
        <w:rPr>
          <w:color w:val="A9A9A9"/>
        </w:rPr>
        <w:t xml:space="preserve">Vasco da Gama </w:t>
      </w:r>
      <w:r>
        <w:rPr/>
        <w:t xml:space="preserve">vuonna 1498</w:t>
      </w:r>
      <w:r>
        <w:rPr/>
        <w:t xml:space="preserve">. Reitti oli tärkeä purjehduskaudella, mutta se kävi osittain tarpeettomaksi, kun Suezin kanava avattiin vuonna 1869.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avasi reitin Intiaan purjehtimalla Afrikan etelärannikon ympäri.</w:t>
      </w:r>
    </w:p>
    <w:p>
      <w:pPr>
        <w:pStyle w:val="TextBody"/>
        <w:bidi w:val="0"/>
        <w:jc w:val="left"/>
        <w:rPr>
          <w:b/>
          <w:u w:val="single"/>
          <w:shd w:val="clear" w:fill="FFFF00"/>
        </w:rPr>
      </w:pPr>
      <w:r>
        <w:rPr>
          <w:b/>
          <w:u w:val="single"/>
          <w:shd w:val="clear" w:fill="FFFF00"/>
        </w:rPr>
        <w:t xml:space="preserve">Asiakirjan numero 17733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Sauvignon blanc Viinirypäle (Vitis) Kypsät Sauvignon blanc -rypäleet. </w:t>
      </w:r>
    </w:p>
    <w:tbl>
      <w:tblPr>
        <w:tblW w:w="10205" w:type="dxa"/>
        <w:jc w:val="left"/>
        <w:tblInd w:w="0" w:type="dxa"/>
        <w:tblLayout w:type="fixed"/>
        <w:tblCellMar>
          <w:top w:w="28" w:type="dxa"/>
          <w:left w:w="28" w:type="dxa"/>
          <w:bottom w:w="28" w:type="dxa"/>
          <w:right w:w="28" w:type="dxa"/>
        </w:tblCellMar>
      </w:tblPr>
      <w:tblGrid>
        <w:gridCol w:w="1807"/>
        <w:gridCol w:w="8398"/>
      </w:tblGrid>
      <w:tr>
        <w:trPr/>
        <w:tc>
          <w:tcPr>
            <w:tcW w:w="1807" w:type="dxa"/>
            <w:tcBorders/>
            <w:vAlign w:val="center"/>
          </w:tcPr>
          <w:p>
            <w:pPr>
              <w:pStyle w:val="TableHeading"/>
              <w:suppressLineNumbers/>
              <w:bidi w:val="0"/>
              <w:spacing w:before="0" w:after="283"/>
              <w:jc w:val="center"/>
              <w:rPr/>
            </w:pPr>
            <w:r>
              <w:rPr/>
              <w:t xml:space="preserve">Marjan kuoren väri </w:t>
            </w:r>
          </w:p>
        </w:tc>
        <w:tc>
          <w:tcPr>
            <w:tcW w:w="8398" w:type="dxa"/>
            <w:tcBorders/>
            <w:vAlign w:val="center"/>
          </w:tcPr>
          <w:p>
            <w:pPr>
              <w:pStyle w:val="TableContents"/>
              <w:bidi w:val="0"/>
              <w:spacing w:before="0" w:after="283"/>
              <w:jc w:val="left"/>
              <w:rPr/>
            </w:pPr>
            <w:r>
              <w:rPr/>
              <w:t xml:space="preserve">Blanc </w:t>
            </w:r>
          </w:p>
        </w:tc>
      </w:tr>
      <w:tr>
        <w:trPr/>
        <w:tc>
          <w:tcPr>
            <w:tcW w:w="1807" w:type="dxa"/>
            <w:tcBorders/>
            <w:vAlign w:val="center"/>
          </w:tcPr>
          <w:p>
            <w:pPr>
              <w:pStyle w:val="TableHeading"/>
              <w:suppressLineNumbers/>
              <w:bidi w:val="0"/>
              <w:spacing w:before="0" w:after="283"/>
              <w:jc w:val="center"/>
              <w:rPr/>
            </w:pPr>
            <w:r>
              <w:rPr/>
              <w:t xml:space="preserve">Laji </w:t>
            </w:r>
          </w:p>
        </w:tc>
        <w:tc>
          <w:tcPr>
            <w:tcW w:w="8398" w:type="dxa"/>
            <w:tcBorders/>
            <w:vAlign w:val="center"/>
          </w:tcPr>
          <w:p>
            <w:pPr>
              <w:pStyle w:val="TableContents"/>
              <w:bidi w:val="0"/>
              <w:spacing w:before="0" w:after="283"/>
              <w:jc w:val="left"/>
              <w:rPr/>
            </w:pPr>
            <w:r>
              <w:rPr/>
              <w:t xml:space="preserve">Vitis vinifera </w:t>
            </w:r>
          </w:p>
        </w:tc>
      </w:tr>
      <w:tr>
        <w:trPr/>
        <w:tc>
          <w:tcPr>
            <w:tcW w:w="1807" w:type="dxa"/>
            <w:tcBorders/>
            <w:vAlign w:val="center"/>
          </w:tcPr>
          <w:p>
            <w:pPr>
              <w:pStyle w:val="TableHeading"/>
              <w:suppressLineNumbers/>
              <w:bidi w:val="0"/>
              <w:spacing w:before="0" w:after="283"/>
              <w:jc w:val="center"/>
              <w:rPr/>
            </w:pPr>
            <w:r>
              <w:rPr/>
              <w:t xml:space="preserve">Kutsutaan myös nimellä </w:t>
            </w:r>
          </w:p>
        </w:tc>
        <w:tc>
          <w:tcPr>
            <w:tcW w:w="8398" w:type="dxa"/>
            <w:tcBorders/>
            <w:vAlign w:val="center"/>
          </w:tcPr>
          <w:p>
            <w:pPr>
              <w:pStyle w:val="TableContents"/>
              <w:bidi w:val="0"/>
              <w:spacing w:before="0" w:after="283"/>
              <w:jc w:val="left"/>
              <w:rPr/>
            </w:pPr>
            <w:r>
              <w:rPr/>
              <w:t xml:space="preserve">Sauvignon jaune, Blanc Fume (Ranska), Muskat-Silvaner (Saksa ja Itävalta), Fume blanc ja muut synonyymit. </w:t>
            </w:r>
          </w:p>
        </w:tc>
      </w:tr>
      <w:tr>
        <w:trPr/>
        <w:tc>
          <w:tcPr>
            <w:tcW w:w="1807" w:type="dxa"/>
            <w:tcBorders/>
            <w:vAlign w:val="center"/>
          </w:tcPr>
          <w:p>
            <w:pPr>
              <w:pStyle w:val="TableHeading"/>
              <w:suppressLineNumbers/>
              <w:bidi w:val="0"/>
              <w:spacing w:before="0" w:after="283"/>
              <w:jc w:val="center"/>
              <w:rPr/>
            </w:pPr>
            <w:r>
              <w:rPr/>
              <w:t xml:space="preserve">Alkuperä </w:t>
            </w:r>
          </w:p>
        </w:tc>
        <w:tc>
          <w:tcPr>
            <w:tcW w:w="8398" w:type="dxa"/>
            <w:tcBorders/>
            <w:vAlign w:val="center"/>
          </w:tcPr>
          <w:p>
            <w:pPr>
              <w:pStyle w:val="TableContents"/>
              <w:bidi w:val="0"/>
              <w:spacing w:before="0" w:after="283"/>
              <w:jc w:val="left"/>
              <w:rPr/>
            </w:pPr>
            <w:r>
              <w:rPr/>
              <w:t xml:space="preserve">Ranska </w:t>
            </w:r>
          </w:p>
        </w:tc>
      </w:tr>
      <w:tr>
        <w:trPr/>
        <w:tc>
          <w:tcPr>
            <w:tcW w:w="1807" w:type="dxa"/>
            <w:tcBorders/>
            <w:vAlign w:val="center"/>
          </w:tcPr>
          <w:p>
            <w:pPr>
              <w:pStyle w:val="TableHeading"/>
              <w:suppressLineNumbers/>
              <w:bidi w:val="0"/>
              <w:spacing w:before="0" w:after="283"/>
              <w:jc w:val="center"/>
              <w:rPr/>
            </w:pPr>
            <w:r>
              <w:rPr/>
              <w:t xml:space="preserve">Merkittävät alueet </w:t>
            </w:r>
          </w:p>
        </w:tc>
        <w:tc>
          <w:tcPr>
            <w:tcW w:w="8398" w:type="dxa"/>
            <w:tcBorders/>
            <w:vAlign w:val="center"/>
          </w:tcPr>
          <w:p>
            <w:pPr>
              <w:pStyle w:val="TableContents"/>
              <w:bidi w:val="0"/>
              <w:spacing w:before="0" w:after="283"/>
              <w:jc w:val="left"/>
              <w:rPr/>
            </w:pPr>
            <w:r>
              <w:rPr>
                <w:color w:val="A9A9A9"/>
              </w:rPr>
              <w:t xml:space="preserve">Etelä-Afrikka</w:t>
            </w:r>
            <w:r>
              <w:rPr/>
              <w:t xml:space="preserve">, </w:t>
            </w:r>
            <w:r>
              <w:rPr>
                <w:color w:val="DCDCDC"/>
              </w:rPr>
              <w:t xml:space="preserve">Chile</w:t>
            </w:r>
            <w:r>
              <w:rPr/>
              <w:t xml:space="preserve">, </w:t>
            </w:r>
            <w:r>
              <w:rPr>
                <w:color w:val="2F4F4F"/>
              </w:rPr>
              <w:t xml:space="preserve">Uusi-Seelanti</w:t>
            </w:r>
            <w:r>
              <w:rPr/>
              <w:t xml:space="preserve">, </w:t>
            </w:r>
            <w:r>
              <w:rPr>
                <w:color w:val="556B2F"/>
              </w:rPr>
              <w:t xml:space="preserve">Kalifornia</w:t>
            </w:r>
            <w:r>
              <w:rPr/>
              <w:t xml:space="preserve">, </w:t>
            </w:r>
            <w:r>
              <w:rPr>
                <w:color w:val="6B8E23"/>
              </w:rPr>
              <w:t xml:space="preserve">Loiren laakso</w:t>
            </w:r>
            <w:r>
              <w:rPr/>
              <w:t xml:space="preserve">, </w:t>
            </w:r>
            <w:r>
              <w:rPr>
                <w:color w:val="A0522D"/>
              </w:rPr>
              <w:t xml:space="preserve">Bordeaux</w:t>
            </w:r>
            <w:r>
              <w:rPr/>
              <w:t xml:space="preserve">, </w:t>
            </w:r>
            <w:r>
              <w:rPr/>
              <w:t xml:space="preserve">Ukraina. </w:t>
            </w:r>
          </w:p>
        </w:tc>
      </w:tr>
      <w:tr>
        <w:trPr/>
        <w:tc>
          <w:tcPr>
            <w:tcW w:w="1807" w:type="dxa"/>
            <w:tcBorders/>
            <w:vAlign w:val="center"/>
          </w:tcPr>
          <w:p>
            <w:pPr>
              <w:pStyle w:val="TableHeading"/>
              <w:suppressLineNumbers/>
              <w:bidi w:val="0"/>
              <w:spacing w:before="0" w:after="283"/>
              <w:jc w:val="center"/>
              <w:rPr/>
            </w:pPr>
            <w:r>
              <w:rPr/>
              <w:t xml:space="preserve">Merkittävät viinit </w:t>
            </w:r>
          </w:p>
        </w:tc>
        <w:tc>
          <w:tcPr>
            <w:tcW w:w="8398" w:type="dxa"/>
            <w:tcBorders/>
            <w:vAlign w:val="center"/>
          </w:tcPr>
          <w:p>
            <w:pPr>
              <w:pStyle w:val="TableContents"/>
              <w:bidi w:val="0"/>
              <w:spacing w:before="0" w:after="283"/>
              <w:jc w:val="left"/>
              <w:rPr/>
            </w:pPr>
            <w:r>
              <w:rPr/>
              <w:t xml:space="preserve">Sauternes, Sancerre </w:t>
            </w:r>
          </w:p>
        </w:tc>
      </w:tr>
      <w:tr>
        <w:trPr/>
        <w:tc>
          <w:tcPr>
            <w:tcW w:w="1807" w:type="dxa"/>
            <w:tcBorders/>
            <w:vAlign w:val="center"/>
          </w:tcPr>
          <w:p>
            <w:pPr>
              <w:pStyle w:val="TableHeading"/>
              <w:suppressLineNumbers/>
              <w:bidi w:val="0"/>
              <w:spacing w:before="0" w:after="283"/>
              <w:jc w:val="center"/>
              <w:rPr/>
            </w:pPr>
            <w:r>
              <w:rPr/>
              <w:t xml:space="preserve">Vaarat </w:t>
            </w:r>
          </w:p>
        </w:tc>
        <w:tc>
          <w:tcPr>
            <w:tcW w:w="8398" w:type="dxa"/>
            <w:tcBorders/>
            <w:vAlign w:val="center"/>
          </w:tcPr>
          <w:p>
            <w:pPr>
              <w:pStyle w:val="TableContents"/>
              <w:bidi w:val="0"/>
              <w:spacing w:before="0" w:after="283"/>
              <w:jc w:val="left"/>
              <w:rPr/>
            </w:pPr>
            <w:r>
              <w:rPr/>
              <w:t xml:space="preserve">Härmä, oidium, mustamätä ja Botrytis cinerea.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tulevat parhaat sauvignon blanc -viinit?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Sauvignon blanc on vihreäkuorinen rypälelajike</w:t>
      </w:r>
      <w:r>
        <w:rPr/>
        <w:t xml:space="preserve">,</w:t>
      </w:r>
      <w:r>
        <w:rPr/>
        <w:t xml:space="preserve"> joka on peräisin </w:t>
      </w:r>
      <w:r>
        <w:rPr>
          <w:color w:val="A9A9A9"/>
        </w:rPr>
        <w:t xml:space="preserve">Bordeaux'n alueelta Ranskasta.</w:t>
      </w:r>
      <w:r>
        <w:rPr/>
        <w:t xml:space="preserve"> Rypälelajike on todennäköisesti saanut nimensä ranskankielisistä sanoista sauvage (villi) ja blanc (valkoinen), koska se on syntynyt varhain Lounais-Ranskassa alkuperäisenä rypälelajikkeena. Se on mahdollisesti Savagninin jälkeläinen. Sauvignon blanc -lajiketta viljellään monilla maailman viinialueilla, ja se tuottaa raikasta, kuivaa ja virkistävää valkoviiniä. Rypälettä käytetään myös Sauternesin ja Barsacin kuuluisissa jälkiruokaviineissä. Sauvignon blancia viljellään laajalti Ranskassa, Chilessä, Kanadassa, Australiassa, Uudessa-Seelannissa, Etelä-Afrikassa sekä Washingtonin ja Kalifornian osavaltioissa Yhdysvalloissa. Joitakin Uuden maailman sauvignon blanc -viinejä, erityisesti Kaliforniasta, voidaan kutsua myös nimellä ``Fume Blanc''.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paras sauvignon blanc tulee?</w:t>
      </w:r>
    </w:p>
    <w:p>
      <w:pPr>
        <w:pStyle w:val="TextBody"/>
        <w:bidi w:val="0"/>
        <w:jc w:val="left"/>
        <w:rPr>
          <w:b/>
          <w:u w:val="single"/>
          <w:shd w:val="clear" w:fill="FFFF00"/>
        </w:rPr>
      </w:pPr>
      <w:r>
        <w:rPr>
          <w:b/>
          <w:u w:val="single"/>
          <w:shd w:val="clear" w:fill="FFFF00"/>
        </w:rPr>
        <w:t xml:space="preserve">Asiakirjan numero 17734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kulttuuri on </w:t>
      </w:r>
      <w:r>
        <w:rPr>
          <w:color w:val="A9A9A9"/>
        </w:rPr>
        <w:t xml:space="preserve">länsimainen kulttuuri, joka on peräisin pääasiassa Isosta-Britanniasta</w:t>
      </w:r>
      <w:r>
        <w:rPr/>
        <w:t xml:space="preserve">, mutta johon ovat vaikuttaneet myös Australian ainutlaatuinen maantiede sekä aboriginaalien, Torres Strait -saarelaisten ja muiden australialaisten kulttuuripiirteet. Australian brittiläinen kolonisaatio alkoi vuonna 1788, ja sitä seurasivat monikansallisen siirtolaisuuden aallot. Merkittävään anglo-keltiläiseen perintöön viittaavat muun muassa englannin kielen yleisyys, demokraattinen hallintojärjestelmä, joka perustuu brittiläisiin Westminsterin hallituksen, parlamentarismin ja perustuslaillisen monarkian perinteisiin, amerikkalaisiin perustuslaillisiin ja federalistisiin perinteisiin, kristinusko hallitsevana uskontona ja Brittein saarilta peräisin olevien (tai niiden vaikutuksesta syntyneiden) urheilulajien suosio. Australian kulttuuri on poikennut huomattavasti brittiläisen siirtokunnan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kulttuuri Australiassa?</w:t>
      </w:r>
    </w:p>
    <w:p>
      <w:pPr>
        <w:pStyle w:val="TextBody"/>
        <w:bidi w:val="0"/>
        <w:jc w:val="left"/>
        <w:rPr>
          <w:b/>
          <w:u w:val="single"/>
          <w:shd w:val="clear" w:fill="FFFF00"/>
        </w:rPr>
      </w:pPr>
      <w:r>
        <w:rPr>
          <w:b/>
          <w:u w:val="single"/>
          <w:shd w:val="clear" w:fill="FFFF00"/>
        </w:rPr>
        <w:t xml:space="preserve">Asiakirjan numero 17735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Grumman F-14 Tomcat on palvellut Yhdysvaltain laivastossa ja Iranin islamilaisen tasavallan ilmavoimissa (IRIAF). Se toimi Yhdysvaltain lentotukialuksilla vuosina </w:t>
      </w:r>
      <w:r>
        <w:rPr>
          <w:color w:val="A9A9A9"/>
        </w:rPr>
        <w:t xml:space="preserve">1974-2006</w:t>
      </w:r>
      <w:r>
        <w:rPr/>
        <w:t xml:space="preserve">, ja se on edelleen Iranin palveluksessa.</w:t>
      </w:r>
      <w:r>
        <w:rPr/>
        <w:t xml:space="preserve"> Syvällistä tietoa sen palveluksesta Iranissa on suhteellisen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f14 poistui käytöstä</w:t>
      </w:r>
    </w:p>
    <w:p>
      <w:pPr>
        <w:pStyle w:val="TextBody"/>
        <w:bidi w:val="0"/>
        <w:jc w:val="left"/>
        <w:rPr>
          <w:b/>
          <w:u w:val="single"/>
          <w:shd w:val="clear" w:fill="FFFF00"/>
        </w:rPr>
      </w:pPr>
      <w:r>
        <w:rPr>
          <w:b/>
          <w:u w:val="single"/>
          <w:shd w:val="clear" w:fill="FFFF00"/>
        </w:rPr>
        <w:t xml:space="preserve">Asiakirjan numero 17736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``Telstar'' on Joe Meekin vuonna 1962 säveltämä ja tuottama instrumentaali </w:t>
      </w:r>
      <w:r>
        <w:rPr>
          <w:color w:val="A9A9A9"/>
        </w:rPr>
        <w:t xml:space="preserve">englantilaiselle The Tornados -yhtyeelle</w:t>
      </w:r>
      <w:r>
        <w:rPr/>
        <w:t xml:space="preserve">. Kappale nousi Yhdysvaltain Billboard Hot 100 -listan ykköseksi joulukuussa 1962 (toinen brittiläinen äänite, joka nousi listan ykköseksi samana vuonna toukokuussa ilmestyneen ``Stranger on the Shore'' jälkeen), ja se oli myös Yhdistyneen kuningaskunnan singlelistan ykköshitti. Se oli toinen instrumentaalisingle, joka oli vuonna 1962 listaykkösenä sekä Yhdysvaltojen että Yhdistyneen kuningaskunnan viikkolistoilla.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telstar oli instrumentaalihitti mille yhtyeelle</w:t>
      </w:r>
    </w:p>
    <w:p>
      <w:pPr>
        <w:pStyle w:val="TextBody"/>
        <w:bidi w:val="0"/>
        <w:jc w:val="left"/>
        <w:rPr>
          <w:b/>
          <w:u w:val="single"/>
          <w:shd w:val="clear" w:fill="FFFF00"/>
        </w:rPr>
      </w:pPr>
      <w:r>
        <w:rPr>
          <w:b/>
          <w:u w:val="single"/>
          <w:shd w:val="clear" w:fill="FFFF00"/>
        </w:rPr>
        <w:t xml:space="preserve">Asiakirjan numero 17737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Adventures of Priscilla, Queen of the Desert on </w:t>
      </w:r>
      <w:r>
        <w:rPr/>
        <w:t xml:space="preserve">Stephan Elliottin kirjoittama ja ohjaama australialainen draamakomedia </w:t>
      </w:r>
      <w:r>
        <w:rPr>
          <w:color w:val="A9A9A9"/>
        </w:rPr>
        <w:t xml:space="preserve">vuodelta 1994. Elokuvan </w:t>
      </w:r>
      <w:r>
        <w:rPr/>
        <w:t xml:space="preserve">juoni seuraa kahta Hugo Weavingin ja Guy Pearcen näyttelemää drag queenia ja Terence Stampin näyttelemää transsukupuolista naista, jotka matkustavat Australian takamaastossa Sydneystä Alice Springsiin </w:t>
      </w:r>
      <w:r>
        <w:rPr>
          <w:color w:val="DCDCDC"/>
        </w:rPr>
        <w:t xml:space="preserve">kiertuebussilla</w:t>
      </w:r>
      <w:r>
        <w:rPr/>
        <w:t xml:space="preserve">, jonka he ovat nimenneet ``Priscillaksi'', ja kohtaavat matkan varrella erilaisia ryhmiä ja yksilöitä. Elokuvan nimi viittaa slangitermiin ``queen'', jolla tarkoitetaan drag queeniä tai naisimitaattoria.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Priscilla aavikon kuningatar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Priscilla elokuvassa Priscilla, erämaan kuningatar?</w:t>
      </w:r>
    </w:p>
    <w:p>
      <w:pPr>
        <w:pStyle w:val="TextBody"/>
        <w:bidi w:val="0"/>
        <w:jc w:val="left"/>
        <w:rPr>
          <w:b/>
          <w:u w:val="single"/>
          <w:shd w:val="clear" w:fill="FFFF00"/>
        </w:rPr>
      </w:pPr>
      <w:r>
        <w:rPr>
          <w:b/>
          <w:u w:val="single"/>
          <w:shd w:val="clear" w:fill="FFFF00"/>
        </w:rPr>
        <w:t xml:space="preserve">Asiakirjan numero 17738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Amy Mitchell (Mila Kunis) on Chicagon esikaupunkialueella asuva naimisissa oleva nainen, jolla on kaksi lasta, Jane (</w:t>
      </w:r>
      <w:r>
        <w:rPr>
          <w:color w:val="A9A9A9"/>
        </w:rPr>
        <w:t xml:space="preserve">Oona Laurence</w:t>
      </w:r>
      <w:r>
        <w:rPr/>
        <w:t xml:space="preserve">) ja Dylan (Emjay Anthony), ja joka tuntee olevansa ylityöllistetty ja ylisitoutunut. Hän työskentelee myyntiedustajana ``hip'' -kahvifirmassa, valmistaa terveellisiä, käsin pakattuja lounaita lapsilleen, tekee suurimman osan lasten kotitehtävistä, käy kaikissa lasten koulun ulkopuolisissa aktiviteeteissa ja on aktiivinen koulunsa vanhempainyhdistyksessä, jota johtavat dominoiva Gwendolyn James (Christina Applegate) ja hänen kaverinsa Stacy (Jada Pinkett Smith) ja Vicky (Annie Mumolo). Kun Amy saa kiinni miehensä Miken (David Walton) pettämisestä camgirlin kanssa, hän heittää miehen ulos ja yrittää pitää kaiken kasassa.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Mila Kunin tytärtä Bad Momsissa...</w:t>
      </w:r>
    </w:p>
    <w:p>
      <w:pPr>
        <w:pStyle w:val="TextBody"/>
        <w:bidi w:val="0"/>
        <w:jc w:val="left"/>
        <w:rPr>
          <w:b/>
          <w:shd w:val="clear" w:fill="FFFF00"/>
        </w:rPr>
      </w:pPr>
      <w:r>
        <w:rPr>
          <w:b/>
          <w:shd w:val="clear" w:fill="FFFF00"/>
        </w:rPr>
        <w:t xml:space="preserve">Teksti numero 1</w:t>
      </w:r>
    </w:p>
    <w:p>
      <w:pPr>
        <w:pStyle w:val="TextBody"/>
        <w:numPr>
          <w:ilvl w:val="0"/>
          <w:numId w:val="34"/>
        </w:numPr>
        <w:tabs>
          <w:tab w:val="clear" w:pos="1134"/>
          <w:tab w:val="left" w:leader="none" w:pos="720"/>
        </w:tabs>
        <w:bidi w:val="0"/>
        <w:ind w:start="720" w:hanging="283"/>
        <w:jc w:val="left"/>
        <w:rPr/>
      </w:pPr>
      <w:r>
        <w:rPr>
          <w:color w:val="A9A9A9"/>
        </w:rPr>
        <w:t xml:space="preserve">J.J. Watt </w:t>
      </w:r>
      <w:r>
        <w:rPr/>
        <w:t xml:space="preserve">valmentajana Craig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jalkapallovalmentajaa Bad Momsissa...</w:t>
      </w:r>
    </w:p>
    <w:p>
      <w:pPr>
        <w:pStyle w:val="TextBody"/>
        <w:bidi w:val="0"/>
        <w:jc w:val="left"/>
        <w:rPr>
          <w:b/>
          <w:u w:val="single"/>
          <w:shd w:val="clear" w:fill="FFFF00"/>
        </w:rPr>
      </w:pPr>
      <w:r>
        <w:rPr>
          <w:b/>
          <w:u w:val="single"/>
          <w:shd w:val="clear" w:fill="FFFF00"/>
        </w:rPr>
        <w:t xml:space="preserve">Asiakirjan numero 17739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Ted Breitenstein heitti Cardinalsin historian ensimmäisen no-hitterin ensimmäisellä major league -ottelullaan 4. lokakuuta 1891, kun joukkue tunnettiin nimellä "St. Louis Browns"; viimeisimmän no-hitterin heitti </w:t>
      </w:r>
      <w:r>
        <w:rPr>
          <w:color w:val="A9A9A9"/>
        </w:rPr>
        <w:t xml:space="preserve">Bud Smith </w:t>
      </w:r>
      <w:r>
        <w:rPr/>
        <w:t xml:space="preserve">3. syyskuuta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cardinals syöttäjä heittää ei lyöjä</w:t>
      </w:r>
    </w:p>
    <w:p>
      <w:pPr>
        <w:pStyle w:val="TextBody"/>
        <w:bidi w:val="0"/>
        <w:jc w:val="left"/>
        <w:rPr>
          <w:b/>
          <w:u w:val="single"/>
          <w:shd w:val="clear" w:fill="FFFF00"/>
        </w:rPr>
      </w:pPr>
      <w:r>
        <w:rPr>
          <w:b/>
          <w:u w:val="single"/>
          <w:shd w:val="clear" w:fill="FFFF00"/>
        </w:rPr>
        <w:t xml:space="preserve">Asiakirjan numero 17740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Mediaani on </w:t>
      </w:r>
      <w:r>
        <w:rPr>
          <w:color w:val="A9A9A9"/>
        </w:rPr>
        <w:t xml:space="preserve">arvo, joka erottaa datanäytteen, populaation tai todennäköisyysjakauman ylemmän puoliskon alemmasta puoliskosta</w:t>
      </w:r>
      <w:r>
        <w:rPr/>
        <w:t xml:space="preserve">. Tietoaineiston osalta sitä voidaan pitää "keskimmäisenä" arvona. Esimerkiksi aineistossa (1, 3, 3, 6, 7, 8, 9) mediaani on 6, joka on otoksen neljänneksi suurin ja myös neljänneksi pienin luku. Jatkuvassa todennäköisyysjakaumassa mediaani on sellainen arvo, jonka ylä- tai alapuolelle luku osuu yhtä todennäköisesti.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mediaanin tarkoitus tilastoissa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Mediaani on yksi monista </w:t>
      </w:r>
      <w:r>
        <w:rPr/>
        <w:t xml:space="preserve">tavoista tiivistää tilastollisen perusjoukon jäsenille tyypilliset arvot, joten se on mahdollinen sijaintiparametri. Mediaani on 2. kvartiili, 5. desiili ja 50. persentiili. Koska mediaani on sama kuin toinen kvartiili, sen laskemista havainnollistetaan kvartiileja käsittelevässä artikkelissa. Mediaani voidaan laskea järjestysluokille, mutta ei numeerisille luokille (esim. mediaaniarvosanan laskeminen, kun oppilaat arvostellaan A:sta F:ään), vaikka tulos voi olla arvosanojen puolivälissä, jos tapauksia on parillinen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50. prosenttipiste keskiarvo vai mediaani?</w:t>
      </w:r>
    </w:p>
    <w:p>
      <w:pPr>
        <w:pStyle w:val="TextBody"/>
        <w:bidi w:val="0"/>
        <w:jc w:val="left"/>
        <w:rPr>
          <w:b/>
          <w:u w:val="single"/>
          <w:shd w:val="clear" w:fill="FFFF00"/>
        </w:rPr>
      </w:pPr>
      <w:r>
        <w:rPr>
          <w:b/>
          <w:u w:val="single"/>
          <w:shd w:val="clear" w:fill="FFFF00"/>
        </w:rPr>
        <w:t xml:space="preserve">Asiakirjan numero 17741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Eräässä tarinassa Br'er Fox rakentaa nuken tervakimpaleesta ja pukee sen vaatteisiin. Kun Br'er Rabbit tulee paikalle, </w:t>
      </w:r>
      <w:r>
        <w:rPr>
          <w:color w:val="A9A9A9"/>
        </w:rPr>
        <w:t xml:space="preserve">hän puhuttelee tervavauvaa ystävällisesti, </w:t>
      </w:r>
      <w:r>
        <w:rPr/>
        <w:t xml:space="preserve">mutta ei saa vastausta. Br'er Rabbit loukkaantuu tervavauvaisen käytöstapojen puutteesta, lyö sitä ja jää näin jumiin. Mitä enemmän Br'er Rabbit raivosta lyö ja potkii tervavauvaa, sitä pahemmin se juuttuu.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Brer Rabbitin ensireaktio, kun hän kohtaa tervalapsen.</w:t>
      </w:r>
    </w:p>
    <w:p>
      <w:pPr>
        <w:pStyle w:val="TextBody"/>
        <w:bidi w:val="0"/>
        <w:jc w:val="left"/>
        <w:rPr>
          <w:b/>
          <w:u w:val="single"/>
          <w:shd w:val="clear" w:fill="FFFF00"/>
        </w:rPr>
      </w:pPr>
      <w:r>
        <w:rPr>
          <w:b/>
          <w:u w:val="single"/>
          <w:shd w:val="clear" w:fill="FFFF00"/>
        </w:rPr>
        <w:t xml:space="preserve">Asiakirjan numero 17742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Cervino, (ˈtʃerˈviːno); ransk: Le Cervin, (mɔ̃ sɛʁvɛ̃)) on </w:t>
      </w:r>
      <w:r>
        <w:rPr>
          <w:color w:val="A9A9A9"/>
        </w:rPr>
        <w:t xml:space="preserve">Alppien </w:t>
      </w:r>
      <w:r>
        <w:rPr/>
        <w:t xml:space="preserve">vuori</w:t>
      </w:r>
      <w:r>
        <w:rPr/>
        <w:t xml:space="preserve">, joka sijaitsee Sveitsin ja Italian tärkeimmällä vedenjakajalla ja rajalla. Se on suuri, lähes symmetrinen pyramidinmuotoinen huippu Pennin Alppien laajennetulla Monte Rosan alueella, jonka huippu on 4 478 metriä korkea, mikä tekee siitä yhden Alppien ja Euroopan korkeimmista huipuista. Ympäröivien jäätiköiden yläpuolelle kohoavat neljä jyrkkää vuorenrinnettä osoittavat neljään kompassin suuntaan, ja niitä halkovat Hörnlin, Furggenin, Leonen ja Zmuttin harjanteet. Vuorelta avautuu näkymä Sveitsin Zermattin kaupunkiin Valais'n kantonissa koilliseen ja Italian Breuil-Cervinian kaupunkiin Aostanlaaksossa etelään. Aivan Matterhornin itäpuolella on Theodulin sola, joka on tärkein kulkuväylä sen pohjois- ja eteläpuolella sijaitsevien kahden laakson välillä ja joka on ollut kauppareitti jo roomalaisten ajoista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vuoristoalueella matterhorn sijaitsee?</w:t>
      </w:r>
    </w:p>
    <w:p>
      <w:pPr>
        <w:pStyle w:val="TextBody"/>
        <w:bidi w:val="0"/>
        <w:jc w:val="left"/>
        <w:rPr>
          <w:b/>
          <w:u w:val="single"/>
          <w:shd w:val="clear" w:fill="FFFF00"/>
        </w:rPr>
      </w:pPr>
      <w:r>
        <w:rPr>
          <w:b/>
          <w:u w:val="single"/>
          <w:shd w:val="clear" w:fill="FFFF00"/>
        </w:rPr>
        <w:t xml:space="preserve">Asiakirjan numero 17743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Annuit cœptis (/ ˈænjuːɪt ˈsɛptɪs /; klassisen latinan kielellä: (ˈannuɪt ˈkoe̯ptiːs)) on yksi kahdesta mottosta Yhdysvaltojen suuren sinetin kääntöpuolella. (Toinen tunnuslause on Novus ordo seclorum; toinen tunnuslause on suuren sinetin etupuolella (etupuolella): E pluribus unum.) Se muodostuu latinankielisistä sanoista annuo (kolmannen persoonan yksikön preesens tai imperfekti annuit), ``nuolaista'' tai ``hyväksyä'', ja coeptum (monikko coepta), ``aloittaminen, yritys'', ja se käännetään kirjaimellisesti seuraavasti: ``</w:t>
      </w:r>
      <w:r>
        <w:rPr>
          <w:color w:val="A9A9A9"/>
        </w:rPr>
        <w:t xml:space="preserve">(hän) suosii yrityksiämme'' </w:t>
      </w:r>
      <w:r>
        <w:rPr/>
        <w:t xml:space="preserve">tai ``</w:t>
      </w:r>
      <w:r>
        <w:rPr>
          <w:color w:val="DCDCDC"/>
        </w:rPr>
        <w:t xml:space="preserve">(hän) on suosinut yrityksiämme'' </w:t>
      </w:r>
      <w:r>
        <w:rPr/>
        <w:t xml:space="preserve">(annuit voi olla joko preesensissä tai imperfektissä).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annuit coeptis on dollarin laskussa?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Richard S. Pattersonin ja Richardson Dougallin mukaan tunnuslause </w:t>
      </w:r>
      <w:r>
        <w:rPr>
          <w:color w:val="A9A9A9"/>
        </w:rPr>
        <w:t xml:space="preserve">Annuit coeptis (joka tarkoittaa "suosi yrityksiämme") </w:t>
      </w:r>
      <w:r>
        <w:rPr/>
        <w:t xml:space="preserve">ja suuri sinetin kääntöpuolella oleva toinen tunnuslause </w:t>
      </w:r>
      <w:r>
        <w:rPr>
          <w:color w:val="DCDCDC"/>
        </w:rPr>
        <w:t xml:space="preserve">Novus ordo seclorum (joka tarkoittaa "aikojen uutta järjestystä") </w:t>
      </w:r>
      <w:r>
        <w:rPr/>
        <w:t xml:space="preserve">juontavat juurensa roomalaisen runoilijan Vergiliuksen repliikkeihin. Annuit cœptis on peräisin Aeneiksen kirjan IX riviltä 625, joka kuuluu seuraavasti: Iuppiter omnipotens, audacibus adnue coeptis. Kyseessä on tarinan sankarin, Aeneaksen pojan Ascaniuksen rukous, joka on suomennettuna: "Kaikkivaltias Jupiter, suosi (minun) rohkeita yrityksiäni", juuri ennen vihollisen soturin, Numanuksen, surmaamista.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annuit coeptis novus ordo seclorum?</w:t>
      </w:r>
    </w:p>
    <w:p>
      <w:pPr>
        <w:pStyle w:val="TextBody"/>
        <w:bidi w:val="0"/>
        <w:jc w:val="left"/>
        <w:rPr>
          <w:b/>
          <w:u w:val="single"/>
          <w:shd w:val="clear" w:fill="FFFF00"/>
        </w:rPr>
      </w:pPr>
      <w:r>
        <w:rPr>
          <w:b/>
          <w:u w:val="single"/>
          <w:shd w:val="clear" w:fill="FFFF00"/>
        </w:rPr>
        <w:t xml:space="preserve">Asiakirjan numero 17744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Benedick ja Beatrice huijataan </w:t>
      </w:r>
      <w:r>
        <w:rPr>
          <w:color w:val="A9A9A9"/>
        </w:rPr>
        <w:t xml:space="preserve">"notingin" </w:t>
      </w:r>
      <w:r>
        <w:rPr>
          <w:color w:val="A9A9A9"/>
        </w:rPr>
        <w:t xml:space="preserve">(joka Shakespearen aikana kuulosti samankaltaiselta kuin näytelmän otsikossa mainittu "ei mitään" ja joka tarkoittaa juoruja, huhuja ja kuuntelemista) avulla </w:t>
      </w:r>
      <w:r>
        <w:rPr/>
        <w:t xml:space="preserve">tunnustamaan rakkautensa toisilleen, ja Claudio huijataan hylkäämään Hero alttarilla siinä virheellisessä uskossa, että tämä on ollut uskoton. Lopulta Benedick ja Beatrice yhdistävät voimansa ja korjaavat asiat, ja muut osallistuvat tanssiin, jossa juhlitaan parien avioliittoa.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"ei mitään" sanassa "paljon puhetta tyhjästä".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Paljon puhetta tyhjästä -teoksessa on monia esimerkkejä petoksesta ja itsepetoksesta. Ihmisillä käytävillä peleillä ja tempauksilla on usein parhaat tarkoitusperät - saada ihmiset rakastumaan, auttaa jotakuta saamaan haluamansa tai saada joku huomaamaan virheensä. Kaikkia ei kuitenkaan tarkoiteta hyvällä, kuten esimerkiksi kun Don John vakuuttaa Claudion siitä, että Don Pedro haluaa Heron itselleen, tai kun Borachio tapaa "Heron" (joka on itse asiassa </w:t>
      </w:r>
      <w:r>
        <w:rPr>
          <w:color w:val="A9A9A9"/>
        </w:rPr>
        <w:t xml:space="preserve">Margaret</w:t>
      </w:r>
      <w:r>
        <w:rPr/>
        <w:t xml:space="preserve">, joka teeskentelee olevansa Hero) Heron makuuhuoneen ikkunassa. Nämä petoksen tavat liittyvät täydentävään teemaan, joka koskee tunteiden manipulointia ja sitä, miten helposti hahmojen tunteita ohjataan uudelleen ja heidän taipumuksiaan käytetään hyväksi keinona päämäärän saavuttamiseksi. Hahmojen tunteita toisiaan kohtaan pidetään pikemminkin välineinä, joiden avulla päästään lopulliseen päämäärään, eikä niinkään päämääränä sinänsä.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teeskentelee olevansa sankari "paljon melua tyhjästä" -elokuvassa.</w:t>
      </w:r>
    </w:p>
    <w:p>
      <w:pPr>
        <w:pStyle w:val="TextBody"/>
        <w:bidi w:val="0"/>
        <w:jc w:val="left"/>
        <w:rPr>
          <w:b/>
          <w:u w:val="single"/>
          <w:shd w:val="clear" w:fill="FFFF00"/>
        </w:rPr>
      </w:pPr>
      <w:r>
        <w:rPr>
          <w:b/>
          <w:u w:val="single"/>
          <w:shd w:val="clear" w:fill="FFFF00"/>
        </w:rPr>
        <w:t xml:space="preserve">Asiakirjan numero 17745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You Wish Upon a Star'' on </w:t>
      </w:r>
      <w:r>
        <w:rPr>
          <w:color w:val="A9A9A9"/>
        </w:rPr>
        <w:t xml:space="preserve">Leigh Harlinen ja Ned Washingtonin kirjoittama </w:t>
      </w:r>
      <w:r>
        <w:rPr/>
        <w:t xml:space="preserve">laulu </w:t>
      </w:r>
      <w:r>
        <w:rPr>
          <w:color w:val="A9A9A9"/>
        </w:rPr>
        <w:t xml:space="preserve">Walt Disneyn vuonna 1940 julkaistuun Pinocchio-elokuvaan</w:t>
      </w:r>
      <w:r>
        <w:rPr/>
        <w:t xml:space="preserve">. </w:t>
      </w:r>
      <w:r>
        <w:rPr/>
        <w:t xml:space="preserve">Alkuperäisen version lauloi </w:t>
      </w:r>
      <w:r>
        <w:rPr>
          <w:color w:val="DCDCDC"/>
        </w:rPr>
        <w:t xml:space="preserve">Cliff Edwards </w:t>
      </w:r>
      <w:r>
        <w:rPr>
          <w:color w:val="2F4F4F"/>
        </w:rPr>
        <w:t xml:space="preserve">Jiminy Cricketin roolissa</w:t>
      </w:r>
      <w:r>
        <w:rPr/>
        <w:t xml:space="preserve">, ja se kuullaan elokuvan alkuteksteissä ja loppukohtauksessa. Laulusta on sittemmin tullut The Walt Disney Companyn edustuslaulu. Cliff Edwardsin ja kuoron tekemän äänitteen julkaisi Victor Records luettelonumeroin 261546 ja 26477A (Yhdysvalloissa) ja EMI His Master's Voice -levyllä luettelonumerolla BD 821.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laulu Kun toivot tähteä,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Kun toivot tähteä,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Wish upon a star Pinocchiossa...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``When You Wish Upon a Star'' Cliff Edwardsin single albumilta Pinocchio (Original Motion Picture Soundtrack). </w:t>
      </w:r>
    </w:p>
    <w:tbl>
      <w:tblPr>
        <w:tblW w:w="4877" w:type="dxa"/>
        <w:jc w:val="left"/>
        <w:tblInd w:w="0" w:type="dxa"/>
        <w:tblLayout w:type="fixed"/>
        <w:tblCellMar>
          <w:top w:w="28" w:type="dxa"/>
          <w:left w:w="28" w:type="dxa"/>
          <w:bottom w:w="28" w:type="dxa"/>
          <w:right w:w="28" w:type="dxa"/>
        </w:tblCellMar>
      </w:tblPr>
      <w:tblGrid>
        <w:gridCol w:w="1621"/>
        <w:gridCol w:w="3256"/>
      </w:tblGrid>
      <w:tr>
        <w:trPr/>
        <w:tc>
          <w:tcPr>
            <w:tcW w:w="1621" w:type="dxa"/>
            <w:tcBorders/>
            <w:vAlign w:val="center"/>
          </w:tcPr>
          <w:p>
            <w:pPr>
              <w:pStyle w:val="TableHeading"/>
              <w:suppressLineNumbers/>
              <w:bidi w:val="0"/>
              <w:spacing w:before="0" w:after="283"/>
              <w:jc w:val="center"/>
              <w:rPr/>
            </w:pPr>
            <w:r>
              <w:rPr/>
              <w:t xml:space="preserve">Julkaistu </w:t>
            </w:r>
          </w:p>
        </w:tc>
        <w:tc>
          <w:tcPr>
            <w:tcW w:w="3256" w:type="dxa"/>
            <w:tcBorders/>
            <w:vAlign w:val="center"/>
          </w:tcPr>
          <w:p>
            <w:pPr>
              <w:pStyle w:val="TableContents"/>
              <w:bidi w:val="0"/>
              <w:spacing w:before="0" w:after="283"/>
              <w:jc w:val="left"/>
              <w:rPr/>
            </w:pPr>
            <w:r>
              <w:rPr/>
              <w:t xml:space="preserve">1940 (1940)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256" w:type="dxa"/>
            <w:tcBorders/>
            <w:vAlign w:val="center"/>
          </w:tcPr>
          <w:p>
            <w:pPr>
              <w:pStyle w:val="TableContents"/>
              <w:bidi w:val="0"/>
              <w:spacing w:before="0" w:after="283"/>
              <w:jc w:val="left"/>
              <w:rPr/>
            </w:pPr>
            <w:r>
              <w:rPr/>
              <w:t xml:space="preserve">1939 </w:t>
            </w:r>
          </w:p>
        </w:tc>
      </w:tr>
      <w:tr>
        <w:trPr/>
        <w:tc>
          <w:tcPr>
            <w:tcW w:w="1621" w:type="dxa"/>
            <w:tcBorders/>
            <w:vAlign w:val="center"/>
          </w:tcPr>
          <w:p>
            <w:pPr>
              <w:pStyle w:val="TableHeading"/>
              <w:suppressLineNumbers/>
              <w:bidi w:val="0"/>
              <w:spacing w:before="0" w:after="283"/>
              <w:jc w:val="center"/>
              <w:rPr/>
            </w:pPr>
            <w:r>
              <w:rPr/>
              <w:t xml:space="preserve">Genre </w:t>
            </w:r>
          </w:p>
        </w:tc>
        <w:tc>
          <w:tcPr>
            <w:tcW w:w="3256" w:type="dxa"/>
            <w:tcBorders/>
            <w:vAlign w:val="center"/>
          </w:tcPr>
          <w:p>
            <w:pPr>
              <w:pStyle w:val="TableContents"/>
              <w:bidi w:val="0"/>
              <w:spacing w:before="0" w:after="283"/>
              <w:jc w:val="left"/>
              <w:rPr/>
            </w:pPr>
            <w:r>
              <w:rPr/>
              <w:t xml:space="preserve">Soundtrack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3256" w:type="dxa"/>
            <w:tcBorders/>
            <w:vAlign w:val="center"/>
          </w:tcPr>
          <w:p>
            <w:pPr>
              <w:pStyle w:val="TableContents"/>
              <w:bidi w:val="0"/>
              <w:spacing w:before="0" w:after="283"/>
              <w:jc w:val="left"/>
              <w:rPr/>
            </w:pPr>
            <w:r>
              <w:rPr/>
              <w:t xml:space="preserve">3: 17 </w:t>
            </w:r>
          </w:p>
        </w:tc>
      </w:tr>
      <w:tr>
        <w:trPr/>
        <w:tc>
          <w:tcPr>
            <w:tcW w:w="1621" w:type="dxa"/>
            <w:tcBorders/>
            <w:vAlign w:val="center"/>
          </w:tcPr>
          <w:p>
            <w:pPr>
              <w:pStyle w:val="TableHeading"/>
              <w:suppressLineNumbers/>
              <w:bidi w:val="0"/>
              <w:spacing w:before="0" w:after="283"/>
              <w:jc w:val="center"/>
              <w:rPr/>
            </w:pPr>
            <w:r>
              <w:rPr/>
              <w:t xml:space="preserve">Tarra </w:t>
            </w:r>
          </w:p>
        </w:tc>
        <w:tc>
          <w:tcPr>
            <w:tcW w:w="3256" w:type="dxa"/>
            <w:tcBorders/>
            <w:vAlign w:val="center"/>
          </w:tcPr>
          <w:p>
            <w:pPr>
              <w:pStyle w:val="TableContents"/>
              <w:bidi w:val="0"/>
              <w:spacing w:before="0" w:after="283"/>
              <w:jc w:val="left"/>
              <w:rPr/>
            </w:pPr>
            <w:r>
              <w:rPr/>
              <w:t xml:space="preserve">Victor, EMI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256" w:type="dxa"/>
            <w:tcBorders/>
            <w:vAlign w:val="center"/>
          </w:tcPr>
          <w:p>
            <w:pPr>
              <w:pStyle w:val="TableContents"/>
              <w:bidi w:val="0"/>
              <w:spacing w:before="0" w:after="283"/>
              <w:jc w:val="left"/>
              <w:rPr/>
            </w:pPr>
            <w:r>
              <w:rPr>
                <w:color w:val="A9A9A9"/>
              </w:rPr>
              <w:t xml:space="preserve">Leigh Harline</w:t>
            </w:r>
            <w:r>
              <w:rPr/>
              <w:t xml:space="preserve">, </w:t>
            </w:r>
            <w:r>
              <w:rPr>
                <w:color w:val="DCDCDC"/>
              </w:rPr>
              <w:t xml:space="preserve">Ned </w:t>
            </w:r>
            <w:r>
              <w:rPr/>
              <w:t xml:space="preserve">Washington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 toivot tähteä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``When You Wish Upon a Star'' </w:t>
      </w:r>
      <w:r>
        <w:rPr>
          <w:color w:val="A9A9A9"/>
        </w:rPr>
        <w:t xml:space="preserve">Cliff Edwardsin</w:t>
      </w:r>
      <w:r>
        <w:rPr/>
        <w:t xml:space="preserve"> single </w:t>
      </w:r>
      <w:r>
        <w:rPr/>
        <w:t xml:space="preserve">albumilta Pinocchio (Original Motion Picture Soundtrack). </w:t>
      </w:r>
    </w:p>
    <w:tbl>
      <w:tblPr>
        <w:tblW w:w="4877" w:type="dxa"/>
        <w:jc w:val="left"/>
        <w:tblInd w:w="0" w:type="dxa"/>
        <w:tblLayout w:type="fixed"/>
        <w:tblCellMar>
          <w:top w:w="28" w:type="dxa"/>
          <w:left w:w="28" w:type="dxa"/>
          <w:bottom w:w="28" w:type="dxa"/>
          <w:right w:w="28" w:type="dxa"/>
        </w:tblCellMar>
      </w:tblPr>
      <w:tblGrid>
        <w:gridCol w:w="1621"/>
        <w:gridCol w:w="3256"/>
      </w:tblGrid>
      <w:tr>
        <w:trPr/>
        <w:tc>
          <w:tcPr>
            <w:tcW w:w="1621" w:type="dxa"/>
            <w:tcBorders/>
            <w:vAlign w:val="center"/>
          </w:tcPr>
          <w:p>
            <w:pPr>
              <w:pStyle w:val="TableHeading"/>
              <w:suppressLineNumbers/>
              <w:bidi w:val="0"/>
              <w:spacing w:before="0" w:after="283"/>
              <w:jc w:val="center"/>
              <w:rPr/>
            </w:pPr>
            <w:r>
              <w:rPr/>
              <w:t xml:space="preserve">Julkaistu </w:t>
            </w:r>
          </w:p>
        </w:tc>
        <w:tc>
          <w:tcPr>
            <w:tcW w:w="3256" w:type="dxa"/>
            <w:tcBorders/>
            <w:vAlign w:val="center"/>
          </w:tcPr>
          <w:p>
            <w:pPr>
              <w:pStyle w:val="TableContents"/>
              <w:bidi w:val="0"/>
              <w:spacing w:before="0" w:after="283"/>
              <w:jc w:val="left"/>
              <w:rPr/>
            </w:pPr>
            <w:r>
              <w:rPr/>
              <w:t xml:space="preserve">1940 (1940)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256" w:type="dxa"/>
            <w:tcBorders/>
            <w:vAlign w:val="center"/>
          </w:tcPr>
          <w:p>
            <w:pPr>
              <w:pStyle w:val="TableContents"/>
              <w:bidi w:val="0"/>
              <w:spacing w:before="0" w:after="283"/>
              <w:jc w:val="left"/>
              <w:rPr/>
            </w:pPr>
            <w:r>
              <w:rPr/>
              <w:t xml:space="preserve">1939 </w:t>
            </w:r>
          </w:p>
        </w:tc>
      </w:tr>
      <w:tr>
        <w:trPr/>
        <w:tc>
          <w:tcPr>
            <w:tcW w:w="1621" w:type="dxa"/>
            <w:tcBorders/>
            <w:vAlign w:val="center"/>
          </w:tcPr>
          <w:p>
            <w:pPr>
              <w:pStyle w:val="TableHeading"/>
              <w:suppressLineNumbers/>
              <w:bidi w:val="0"/>
              <w:spacing w:before="0" w:after="283"/>
              <w:jc w:val="center"/>
              <w:rPr/>
            </w:pPr>
            <w:r>
              <w:rPr/>
              <w:t xml:space="preserve">Genre </w:t>
            </w:r>
          </w:p>
        </w:tc>
        <w:tc>
          <w:tcPr>
            <w:tcW w:w="3256" w:type="dxa"/>
            <w:tcBorders/>
            <w:vAlign w:val="center"/>
          </w:tcPr>
          <w:p>
            <w:pPr>
              <w:pStyle w:val="TableContents"/>
              <w:bidi w:val="0"/>
              <w:spacing w:before="0" w:after="283"/>
              <w:jc w:val="left"/>
              <w:rPr/>
            </w:pPr>
            <w:r>
              <w:rPr/>
              <w:t xml:space="preserve">Jazz </w:t>
            </w:r>
          </w:p>
        </w:tc>
      </w:tr>
      <w:tr>
        <w:trPr/>
        <w:tc>
          <w:tcPr>
            <w:tcW w:w="1621" w:type="dxa"/>
            <w:tcBorders/>
            <w:vAlign w:val="center"/>
          </w:tcPr>
          <w:p>
            <w:pPr>
              <w:pStyle w:val="TableHeading"/>
              <w:suppressLineNumbers/>
              <w:bidi w:val="0"/>
              <w:spacing w:before="0" w:after="283"/>
              <w:jc w:val="center"/>
              <w:rPr/>
            </w:pPr>
            <w:r>
              <w:rPr/>
              <w:t xml:space="preserve">Pituus </w:t>
            </w:r>
          </w:p>
        </w:tc>
        <w:tc>
          <w:tcPr>
            <w:tcW w:w="3256" w:type="dxa"/>
            <w:tcBorders/>
            <w:vAlign w:val="center"/>
          </w:tcPr>
          <w:p>
            <w:pPr>
              <w:pStyle w:val="TableContents"/>
              <w:bidi w:val="0"/>
              <w:spacing w:before="0" w:after="283"/>
              <w:jc w:val="left"/>
              <w:rPr/>
            </w:pPr>
            <w:r>
              <w:rPr/>
              <w:t xml:space="preserve">3: 17 </w:t>
            </w:r>
          </w:p>
        </w:tc>
      </w:tr>
      <w:tr>
        <w:trPr/>
        <w:tc>
          <w:tcPr>
            <w:tcW w:w="1621" w:type="dxa"/>
            <w:tcBorders/>
            <w:vAlign w:val="center"/>
          </w:tcPr>
          <w:p>
            <w:pPr>
              <w:pStyle w:val="TableHeading"/>
              <w:suppressLineNumbers/>
              <w:bidi w:val="0"/>
              <w:spacing w:before="0" w:after="283"/>
              <w:jc w:val="center"/>
              <w:rPr/>
            </w:pPr>
            <w:r>
              <w:rPr/>
              <w:t xml:space="preserve">Tarra </w:t>
            </w:r>
          </w:p>
        </w:tc>
        <w:tc>
          <w:tcPr>
            <w:tcW w:w="3256" w:type="dxa"/>
            <w:tcBorders/>
            <w:vAlign w:val="center"/>
          </w:tcPr>
          <w:p>
            <w:pPr>
              <w:pStyle w:val="TableContents"/>
              <w:bidi w:val="0"/>
              <w:spacing w:before="0" w:after="283"/>
              <w:jc w:val="left"/>
              <w:rPr/>
            </w:pPr>
            <w:r>
              <w:rPr/>
              <w:t xml:space="preserve">Victor, EMI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256" w:type="dxa"/>
            <w:tcBorders/>
            <w:vAlign w:val="center"/>
          </w:tcPr>
          <w:p>
            <w:pPr>
              <w:pStyle w:val="TableContents"/>
              <w:bidi w:val="0"/>
              <w:spacing w:before="0" w:after="283"/>
              <w:jc w:val="left"/>
              <w:rPr/>
            </w:pPr>
            <w:r>
              <w:rPr/>
              <w:t xml:space="preserve">Leigh Harline, Ned Washington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alkuperäisen When You Wish Upon A Star -kappaleen laulaja...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Kappaleen oikeuksien omistaja </w:t>
      </w:r>
      <w:r>
        <w:rPr>
          <w:color w:val="A9A9A9"/>
        </w:rPr>
        <w:t xml:space="preserve">Bourne Co. Music Publishers</w:t>
      </w:r>
      <w:r>
        <w:rPr/>
        <w:t xml:space="preserve">, haastoi Twentieth Century Fox Film Corp.:n, Fox Broadcasting Companyn, Fuzzy Door Productionsin, Cartoon Networkin, Walter Murphyn ja Seth MacFarlanen oikeuteen yrittäessään estää Family Guyn vuonna 2003 julkaistun jakson "When You Wish Upon a Weinstein" levittämisen, joka parodioi kappaletta versiossa "I Need a Jew".</w:t>
      </w:r>
      <w:r>
        <w:rPr/>
        <w:t xml:space="preserve"> Liittovaltion tuomari tuomitsi Bourne Co:n ja totesi, että kappaleen parodia ei loukannut yhtiön tekijänoikeuksia.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"Kun toivot tähteä" -elokuvaan.</w:t>
      </w:r>
    </w:p>
    <w:p>
      <w:pPr>
        <w:pStyle w:val="TextBody"/>
        <w:bidi w:val="0"/>
        <w:jc w:val="left"/>
        <w:rPr>
          <w:b/>
          <w:u w:val="single"/>
          <w:shd w:val="clear" w:fill="FFFF00"/>
        </w:rPr>
      </w:pPr>
      <w:r>
        <w:rPr>
          <w:b/>
          <w:u w:val="single"/>
          <w:shd w:val="clear" w:fill="FFFF00"/>
        </w:rPr>
        <w:t xml:space="preserve">Asiakirjan numero 17746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George Pataki </w:t>
      </w:r>
      <w:r>
        <w:rPr/>
        <w:t xml:space="preserve">New Yorkin 53. kuvernööri Virassa 1. tammikuuta 1995 -- 31. joulukuuta 2006 </w:t>
      </w:r>
    </w:p>
    <w:tbl>
      <w:tblPr>
        <w:tblW w:w="10205" w:type="dxa"/>
        <w:jc w:val="left"/>
        <w:tblInd w:w="0" w:type="dxa"/>
        <w:tblLayout w:type="fixed"/>
        <w:tblCellMar>
          <w:top w:w="28" w:type="dxa"/>
          <w:left w:w="28" w:type="dxa"/>
          <w:bottom w:w="28" w:type="dxa"/>
          <w:right w:w="28" w:type="dxa"/>
        </w:tblCellMar>
      </w:tblPr>
      <w:tblGrid>
        <w:gridCol w:w="1483"/>
        <w:gridCol w:w="8722"/>
      </w:tblGrid>
      <w:tr>
        <w:trPr/>
        <w:tc>
          <w:tcPr>
            <w:tcW w:w="1483" w:type="dxa"/>
            <w:tcBorders/>
            <w:vAlign w:val="center"/>
          </w:tcPr>
          <w:p>
            <w:pPr>
              <w:pStyle w:val="TableHeading"/>
              <w:suppressLineNumbers/>
              <w:bidi w:val="0"/>
              <w:spacing w:before="0" w:after="283"/>
              <w:jc w:val="center"/>
              <w:rPr/>
            </w:pPr>
            <w:r>
              <w:rPr/>
              <w:t xml:space="preserve">Luutnantti </w:t>
            </w:r>
          </w:p>
        </w:tc>
        <w:tc>
          <w:tcPr>
            <w:tcW w:w="8722" w:type="dxa"/>
            <w:tcBorders/>
            <w:vAlign w:val="center"/>
          </w:tcPr>
          <w:p>
            <w:pPr>
              <w:pStyle w:val="TableContents"/>
              <w:bidi w:val="0"/>
              <w:spacing w:before="0" w:after="283"/>
              <w:jc w:val="left"/>
              <w:rPr/>
            </w:pPr>
            <w:r>
              <w:rPr/>
              <w:t xml:space="preserve">Betsy McCaughey Mary Donohue </w:t>
            </w:r>
          </w:p>
        </w:tc>
      </w:tr>
      <w:tr>
        <w:trPr/>
        <w:tc>
          <w:tcPr>
            <w:tcW w:w="1483" w:type="dxa"/>
            <w:tcBorders/>
            <w:vAlign w:val="center"/>
          </w:tcPr>
          <w:p>
            <w:pPr>
              <w:pStyle w:val="TableHeading"/>
              <w:suppressLineNumbers/>
              <w:bidi w:val="0"/>
              <w:spacing w:before="0" w:after="283"/>
              <w:jc w:val="center"/>
              <w:rPr/>
            </w:pPr>
            <w:r>
              <w:rPr/>
              <w:t xml:space="preserve">Edeltäjänä </w:t>
            </w:r>
          </w:p>
        </w:tc>
        <w:tc>
          <w:tcPr>
            <w:tcW w:w="8722" w:type="dxa"/>
            <w:tcBorders/>
            <w:vAlign w:val="center"/>
          </w:tcPr>
          <w:p>
            <w:pPr>
              <w:pStyle w:val="TableContents"/>
              <w:bidi w:val="0"/>
              <w:spacing w:before="0" w:after="283"/>
              <w:jc w:val="left"/>
              <w:rPr/>
            </w:pPr>
            <w:r>
              <w:rPr/>
              <w:t xml:space="preserve">Mario Cuomo </w:t>
            </w:r>
          </w:p>
        </w:tc>
      </w:tr>
      <w:tr>
        <w:trPr/>
        <w:tc>
          <w:tcPr>
            <w:tcW w:w="1483" w:type="dxa"/>
            <w:tcBorders/>
            <w:vAlign w:val="center"/>
          </w:tcPr>
          <w:p>
            <w:pPr>
              <w:pStyle w:val="TableHeading"/>
              <w:suppressLineNumbers/>
              <w:bidi w:val="0"/>
              <w:spacing w:before="0" w:after="283"/>
              <w:jc w:val="center"/>
              <w:rPr/>
            </w:pPr>
            <w:r>
              <w:rPr/>
              <w:t xml:space="preserve">Seuraavat jäsenet </w:t>
            </w:r>
          </w:p>
        </w:tc>
        <w:tc>
          <w:tcPr>
            <w:tcW w:w="8722" w:type="dxa"/>
            <w:tcBorders/>
            <w:vAlign w:val="center"/>
          </w:tcPr>
          <w:p>
            <w:pPr>
              <w:pStyle w:val="TableContents"/>
              <w:bidi w:val="0"/>
              <w:spacing w:before="0" w:after="283"/>
              <w:jc w:val="left"/>
              <w:rPr/>
            </w:pPr>
            <w:r>
              <w:rPr/>
              <w:t xml:space="preserve">Eliot Spitzer New Yorkin senaatin jäsen 37. vaalipiiristä Toimi 1. tammikuuta 1993 -- 31. joulukuuta 1994. </w:t>
            </w:r>
          </w:p>
        </w:tc>
      </w:tr>
      <w:tr>
        <w:trPr/>
        <w:tc>
          <w:tcPr>
            <w:tcW w:w="1483" w:type="dxa"/>
            <w:tcBorders/>
            <w:vAlign w:val="center"/>
          </w:tcPr>
          <w:p>
            <w:pPr>
              <w:pStyle w:val="TableHeading"/>
              <w:suppressLineNumbers/>
              <w:bidi w:val="0"/>
              <w:spacing w:before="0" w:after="283"/>
              <w:jc w:val="center"/>
              <w:rPr/>
            </w:pPr>
            <w:r>
              <w:rPr/>
              <w:t xml:space="preserve">Edeltäjänä </w:t>
            </w:r>
          </w:p>
        </w:tc>
        <w:tc>
          <w:tcPr>
            <w:tcW w:w="8722" w:type="dxa"/>
            <w:tcBorders/>
            <w:vAlign w:val="center"/>
          </w:tcPr>
          <w:p>
            <w:pPr>
              <w:pStyle w:val="TableContents"/>
              <w:bidi w:val="0"/>
              <w:spacing w:before="0" w:after="283"/>
              <w:jc w:val="left"/>
              <w:rPr/>
            </w:pPr>
            <w:r>
              <w:rPr/>
              <w:t xml:space="preserve">Mary B. Goodhue </w:t>
            </w:r>
          </w:p>
        </w:tc>
      </w:tr>
      <w:tr>
        <w:trPr/>
        <w:tc>
          <w:tcPr>
            <w:tcW w:w="1483" w:type="dxa"/>
            <w:tcBorders/>
            <w:vAlign w:val="center"/>
          </w:tcPr>
          <w:p>
            <w:pPr>
              <w:pStyle w:val="TableHeading"/>
              <w:suppressLineNumbers/>
              <w:bidi w:val="0"/>
              <w:spacing w:before="0" w:after="283"/>
              <w:jc w:val="center"/>
              <w:rPr/>
            </w:pPr>
            <w:r>
              <w:rPr/>
              <w:t xml:space="preserve">Seuraavat jäsenet </w:t>
            </w:r>
          </w:p>
        </w:tc>
        <w:tc>
          <w:tcPr>
            <w:tcW w:w="8722" w:type="dxa"/>
            <w:tcBorders/>
            <w:vAlign w:val="center"/>
          </w:tcPr>
          <w:p>
            <w:pPr>
              <w:pStyle w:val="TableContents"/>
              <w:bidi w:val="0"/>
              <w:spacing w:before="0" w:after="283"/>
              <w:jc w:val="left"/>
              <w:rPr/>
            </w:pPr>
            <w:r>
              <w:rPr/>
              <w:t xml:space="preserve">Vincent Leibell New Yorkin osavaltion edustajainhuoneen jäsen 91. vaalipiiristä Toimi 1. tammikuuta 1985 -- 31. joulukuuta 1992. </w:t>
            </w:r>
          </w:p>
        </w:tc>
      </w:tr>
      <w:tr>
        <w:trPr/>
        <w:tc>
          <w:tcPr>
            <w:tcW w:w="1483" w:type="dxa"/>
            <w:tcBorders/>
            <w:vAlign w:val="center"/>
          </w:tcPr>
          <w:p>
            <w:pPr>
              <w:pStyle w:val="TableHeading"/>
              <w:suppressLineNumbers/>
              <w:bidi w:val="0"/>
              <w:spacing w:before="0" w:after="283"/>
              <w:jc w:val="center"/>
              <w:rPr/>
            </w:pPr>
            <w:r>
              <w:rPr/>
              <w:t xml:space="preserve">Edeltäjänä </w:t>
            </w:r>
          </w:p>
        </w:tc>
        <w:tc>
          <w:tcPr>
            <w:tcW w:w="8722" w:type="dxa"/>
            <w:tcBorders/>
            <w:vAlign w:val="center"/>
          </w:tcPr>
          <w:p>
            <w:pPr>
              <w:pStyle w:val="TableContents"/>
              <w:bidi w:val="0"/>
              <w:spacing w:before="0" w:after="283"/>
              <w:jc w:val="left"/>
              <w:rPr/>
            </w:pPr>
            <w:r>
              <w:rPr/>
              <w:t xml:space="preserve">William J. Ryan </w:t>
            </w:r>
          </w:p>
        </w:tc>
      </w:tr>
      <w:tr>
        <w:trPr/>
        <w:tc>
          <w:tcPr>
            <w:tcW w:w="1483" w:type="dxa"/>
            <w:tcBorders/>
            <w:vAlign w:val="center"/>
          </w:tcPr>
          <w:p>
            <w:pPr>
              <w:pStyle w:val="TableHeading"/>
              <w:suppressLineNumbers/>
              <w:bidi w:val="0"/>
              <w:spacing w:before="0" w:after="283"/>
              <w:jc w:val="center"/>
              <w:rPr/>
            </w:pPr>
            <w:r>
              <w:rPr/>
              <w:t xml:space="preserve">Seuraavat jäsenet </w:t>
            </w:r>
          </w:p>
        </w:tc>
        <w:tc>
          <w:tcPr>
            <w:tcW w:w="8722" w:type="dxa"/>
            <w:tcBorders/>
            <w:vAlign w:val="center"/>
          </w:tcPr>
          <w:p>
            <w:pPr>
              <w:pStyle w:val="TableContents"/>
              <w:bidi w:val="0"/>
              <w:spacing w:before="0" w:after="283"/>
              <w:jc w:val="left"/>
              <w:rPr/>
            </w:pPr>
            <w:r>
              <w:rPr/>
              <w:t xml:space="preserve">Vincent Leibell Peekskillin pormestari Virassa 1. tammikuuta 1981 -- 31. joulukuuta 1984. </w:t>
            </w:r>
          </w:p>
        </w:tc>
      </w:tr>
      <w:tr>
        <w:trPr/>
        <w:tc>
          <w:tcPr>
            <w:tcW w:w="1483" w:type="dxa"/>
            <w:tcBorders/>
            <w:vAlign w:val="center"/>
          </w:tcPr>
          <w:p>
            <w:pPr>
              <w:pStyle w:val="TableHeading"/>
              <w:suppressLineNumbers/>
              <w:bidi w:val="0"/>
              <w:spacing w:before="0" w:after="283"/>
              <w:jc w:val="center"/>
              <w:rPr/>
            </w:pPr>
            <w:r>
              <w:rPr/>
              <w:t xml:space="preserve">Edeltäjänä </w:t>
            </w:r>
          </w:p>
        </w:tc>
        <w:tc>
          <w:tcPr>
            <w:tcW w:w="8722" w:type="dxa"/>
            <w:tcBorders/>
            <w:vAlign w:val="center"/>
          </w:tcPr>
          <w:p>
            <w:pPr>
              <w:pStyle w:val="TableContents"/>
              <w:bidi w:val="0"/>
              <w:spacing w:before="0" w:after="283"/>
              <w:jc w:val="left"/>
              <w:rPr/>
            </w:pPr>
            <w:r>
              <w:rPr/>
              <w:t xml:space="preserve">Fred Bianco </w:t>
            </w:r>
          </w:p>
        </w:tc>
      </w:tr>
      <w:tr>
        <w:trPr/>
        <w:tc>
          <w:tcPr>
            <w:tcW w:w="1483" w:type="dxa"/>
            <w:tcBorders/>
            <w:vAlign w:val="center"/>
          </w:tcPr>
          <w:p>
            <w:pPr>
              <w:pStyle w:val="TableHeading"/>
              <w:suppressLineNumbers/>
              <w:bidi w:val="0"/>
              <w:spacing w:before="0" w:after="283"/>
              <w:jc w:val="center"/>
              <w:rPr/>
            </w:pPr>
            <w:r>
              <w:rPr/>
              <w:t xml:space="preserve">Seuraavat jäsenet </w:t>
            </w:r>
          </w:p>
        </w:tc>
        <w:tc>
          <w:tcPr>
            <w:tcW w:w="8722" w:type="dxa"/>
            <w:tcBorders/>
            <w:vAlign w:val="center"/>
          </w:tcPr>
          <w:p>
            <w:pPr>
              <w:pStyle w:val="TableContents"/>
              <w:bidi w:val="0"/>
              <w:spacing w:before="0" w:after="283"/>
              <w:jc w:val="left"/>
              <w:rPr/>
            </w:pPr>
            <w:r>
              <w:rPr/>
              <w:t xml:space="preserve">Richard E. Jackson Henkilökohtaiset tiedot </w:t>
            </w:r>
          </w:p>
        </w:tc>
      </w:tr>
      <w:tr>
        <w:trPr/>
        <w:tc>
          <w:tcPr>
            <w:tcW w:w="1483" w:type="dxa"/>
            <w:tcBorders/>
            <w:vAlign w:val="center"/>
          </w:tcPr>
          <w:p>
            <w:pPr>
              <w:pStyle w:val="TableHeading"/>
              <w:bidi w:val="0"/>
              <w:spacing w:before="0" w:after="283"/>
              <w:rPr>
                <w:sz w:val="4"/>
                <w:szCs w:val="4"/>
              </w:rPr>
            </w:pPr>
            <w:r>
              <w:rPr>
                <w:sz w:val="4"/>
                <w:szCs w:val="4"/>
              </w:rPr>
            </w:r>
          </w:p>
        </w:tc>
        <w:tc>
          <w:tcPr>
            <w:tcW w:w="8722" w:type="dxa"/>
            <w:tcBorders/>
            <w:vAlign w:val="center"/>
          </w:tcPr>
          <w:p>
            <w:pPr>
              <w:pStyle w:val="TableContents"/>
              <w:bidi w:val="0"/>
              <w:spacing w:before="0" w:after="283"/>
              <w:jc w:val="left"/>
              <w:rPr/>
            </w:pPr>
            <w:r>
              <w:rPr/>
              <w:t xml:space="preserve">George Elmer Pataki (1945-06-24) 24. kesäkuuta 1945 (73-vuotias) Peekskill, New York, Yhdysvallat. </w:t>
            </w:r>
          </w:p>
        </w:tc>
      </w:tr>
      <w:tr>
        <w:trPr/>
        <w:tc>
          <w:tcPr>
            <w:tcW w:w="1483" w:type="dxa"/>
            <w:tcBorders/>
            <w:vAlign w:val="center"/>
          </w:tcPr>
          <w:p>
            <w:pPr>
              <w:pStyle w:val="TableHeading"/>
              <w:suppressLineNumbers/>
              <w:bidi w:val="0"/>
              <w:spacing w:before="0" w:after="283"/>
              <w:jc w:val="center"/>
              <w:rPr/>
            </w:pPr>
            <w:r>
              <w:rPr/>
              <w:t xml:space="preserve">Poliittinen puolue </w:t>
            </w:r>
          </w:p>
        </w:tc>
        <w:tc>
          <w:tcPr>
            <w:tcW w:w="8722" w:type="dxa"/>
            <w:tcBorders/>
            <w:vAlign w:val="center"/>
          </w:tcPr>
          <w:p>
            <w:pPr>
              <w:pStyle w:val="TableContents"/>
              <w:bidi w:val="0"/>
              <w:spacing w:before="0" w:after="283"/>
              <w:jc w:val="left"/>
              <w:rPr/>
            </w:pPr>
            <w:r>
              <w:rPr/>
              <w:t xml:space="preserve">Tasavaltalainen </w:t>
            </w:r>
          </w:p>
        </w:tc>
      </w:tr>
      <w:tr>
        <w:trPr/>
        <w:tc>
          <w:tcPr>
            <w:tcW w:w="1483" w:type="dxa"/>
            <w:tcBorders/>
            <w:vAlign w:val="center"/>
          </w:tcPr>
          <w:p>
            <w:pPr>
              <w:pStyle w:val="TableHeading"/>
              <w:suppressLineNumbers/>
              <w:bidi w:val="0"/>
              <w:spacing w:before="0" w:after="283"/>
              <w:jc w:val="center"/>
              <w:rPr/>
            </w:pPr>
            <w:r>
              <w:rPr/>
              <w:t xml:space="preserve">Puoliso(t) </w:t>
            </w:r>
          </w:p>
        </w:tc>
        <w:tc>
          <w:tcPr>
            <w:tcW w:w="8722" w:type="dxa"/>
            <w:tcBorders/>
            <w:vAlign w:val="center"/>
          </w:tcPr>
          <w:p>
            <w:pPr>
              <w:pStyle w:val="TableContents"/>
              <w:bidi w:val="0"/>
              <w:spacing w:before="0" w:after="283"/>
              <w:jc w:val="left"/>
              <w:rPr/>
            </w:pPr>
            <w:r>
              <w:rPr/>
              <w:t xml:space="preserve">Libby Rowland (k. 1973) </w:t>
            </w:r>
          </w:p>
        </w:tc>
      </w:tr>
      <w:tr>
        <w:trPr/>
        <w:tc>
          <w:tcPr>
            <w:tcW w:w="1483" w:type="dxa"/>
            <w:tcBorders/>
            <w:vAlign w:val="center"/>
          </w:tcPr>
          <w:p>
            <w:pPr>
              <w:pStyle w:val="TableHeading"/>
              <w:suppressLineNumbers/>
              <w:bidi w:val="0"/>
              <w:spacing w:before="0" w:after="283"/>
              <w:jc w:val="center"/>
              <w:rPr/>
            </w:pPr>
            <w:r>
              <w:rPr/>
              <w:t xml:space="preserve">Lapset </w:t>
            </w:r>
          </w:p>
        </w:tc>
        <w:tc>
          <w:tcPr>
            <w:tcW w:w="8722" w:type="dxa"/>
            <w:tcBorders/>
            <w:vAlign w:val="center"/>
          </w:tcPr>
          <w:p>
            <w:pPr>
              <w:pStyle w:val="TableContents"/>
              <w:bidi w:val="0"/>
              <w:spacing w:before="0" w:after="283"/>
              <w:jc w:val="left"/>
              <w:rPr/>
            </w:pPr>
            <w:r>
              <w:rPr/>
              <w:t xml:space="preserve">4, mukaan lukien Allison Pataki </w:t>
            </w:r>
          </w:p>
        </w:tc>
      </w:tr>
      <w:tr>
        <w:trPr/>
        <w:tc>
          <w:tcPr>
            <w:tcW w:w="1483" w:type="dxa"/>
            <w:tcBorders/>
            <w:vAlign w:val="center"/>
          </w:tcPr>
          <w:p>
            <w:pPr>
              <w:pStyle w:val="TableHeading"/>
              <w:suppressLineNumbers/>
              <w:bidi w:val="0"/>
              <w:spacing w:before="0" w:after="283"/>
              <w:jc w:val="center"/>
              <w:rPr/>
            </w:pPr>
            <w:r>
              <w:rPr/>
              <w:t xml:space="preserve">Asuinpaikka </w:t>
            </w:r>
          </w:p>
        </w:tc>
        <w:tc>
          <w:tcPr>
            <w:tcW w:w="8722" w:type="dxa"/>
            <w:tcBorders/>
            <w:vAlign w:val="center"/>
          </w:tcPr>
          <w:p>
            <w:pPr>
              <w:pStyle w:val="TableContents"/>
              <w:bidi w:val="0"/>
              <w:spacing w:before="0" w:after="283"/>
              <w:jc w:val="left"/>
              <w:rPr/>
            </w:pPr>
            <w:r>
              <w:rPr/>
              <w:t xml:space="preserve">Garrison, New York </w:t>
            </w:r>
          </w:p>
        </w:tc>
      </w:tr>
      <w:tr>
        <w:trPr/>
        <w:tc>
          <w:tcPr>
            <w:tcW w:w="1483" w:type="dxa"/>
            <w:tcBorders/>
            <w:vAlign w:val="center"/>
          </w:tcPr>
          <w:p>
            <w:pPr>
              <w:pStyle w:val="TableHeading"/>
              <w:suppressLineNumbers/>
              <w:bidi w:val="0"/>
              <w:spacing w:before="0" w:after="283"/>
              <w:jc w:val="center"/>
              <w:rPr/>
            </w:pPr>
            <w:r>
              <w:rPr/>
              <w:t xml:space="preserve">Alma mater </w:t>
            </w:r>
          </w:p>
        </w:tc>
        <w:tc>
          <w:tcPr>
            <w:tcW w:w="8722" w:type="dxa"/>
            <w:tcBorders/>
            <w:vAlign w:val="center"/>
          </w:tcPr>
          <w:p>
            <w:pPr>
              <w:pStyle w:val="TableContents"/>
              <w:bidi w:val="0"/>
              <w:spacing w:before="0" w:after="283"/>
              <w:jc w:val="left"/>
              <w:rPr/>
            </w:pPr>
            <w:r>
              <w:rPr/>
              <w:t xml:space="preserve">Yalen yliopisto (B.A.) Columbian oikeustieteellinen korkeakoulu (J.D.). </w:t>
            </w:r>
          </w:p>
        </w:tc>
      </w:tr>
      <w:tr>
        <w:trPr/>
        <w:tc>
          <w:tcPr>
            <w:tcW w:w="1483" w:type="dxa"/>
            <w:tcBorders/>
            <w:vAlign w:val="center"/>
          </w:tcPr>
          <w:p>
            <w:pPr>
              <w:pStyle w:val="TableHeading"/>
              <w:suppressLineNumbers/>
              <w:bidi w:val="0"/>
              <w:spacing w:before="0" w:after="283"/>
              <w:jc w:val="center"/>
              <w:rPr/>
            </w:pPr>
            <w:r>
              <w:rPr/>
              <w:t xml:space="preserve">Allekirjoitus </w:t>
            </w:r>
          </w:p>
        </w:tc>
        <w:tc>
          <w:tcPr>
            <w:tcW w:w="8722" w:type="dxa"/>
            <w:tcBorders/>
            <w:vAlign w:val="center"/>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Heading"/>
              <w:suppressLineNumbers/>
              <w:bidi w:val="0"/>
              <w:spacing w:before="0" w:after="283"/>
              <w:jc w:val="center"/>
              <w:rPr/>
            </w:pPr>
            <w:r>
              <w:rPr/>
              <w:t xml:space="preserve">Verkkosivusto </w:t>
            </w:r>
          </w:p>
        </w:tc>
        <w:tc>
          <w:tcPr>
            <w:tcW w:w="8722"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New Yorkin kuvernöörinä 11. syyskuuta 2001.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George Elmer Pataki </w:t>
      </w:r>
      <w:r>
        <w:rPr/>
        <w:t xml:space="preserve">(/ pəˈtɑːki /; s. 24. kesäkuuta 1945) on yhdysvaltalainen juristi ja republikaanipoliitikko, joka toimi New Yorkin 53. kuvernöörinä (1995 -- 2006). Ammatiltaan asianajaja Pataki valittiin kotikaupunkinsa Peekskillin (New York) pormestariksi ja valittiin sen jälkeen osavaltion edustajainkokoukseen ja senaattiin. Vuonna 1994 Pataki asettui ehdolle New Yorkin kuvernööriksi kolmen kauden virassa ollutta Mario Cuomoa vastaan ja voitti hänet yli kolmen pisteen erolla osana vuoden 1994 republikaanivallankumousta. Pataki valittiin itse kolmeksi peräkkäiseksi kaudeksi, ja hän oli kolmas New Yorkin republikaanikuvernööri sitten vuoden 1923 (kaksi muuta olivat Thomas E. Dewey ja Nelson Rockefeller). Vuodesta 2018 lähtien Pataki on viimeisin republikaani, joka on toiminut New Yorkin kuvernöörinä, ja viimeisin republikaani, joka on toiminut New Yorkin osavaltion laajuisessa virassa.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New Yorkin kuvernööri syyskuun 11. päivän tapahtumien aikana?</w:t>
      </w:r>
    </w:p>
    <w:p>
      <w:pPr>
        <w:pStyle w:val="TextBody"/>
        <w:bidi w:val="0"/>
        <w:jc w:val="left"/>
        <w:rPr>
          <w:b/>
          <w:u w:val="single"/>
          <w:shd w:val="clear" w:fill="FFFF00"/>
        </w:rPr>
      </w:pPr>
      <w:r>
        <w:rPr>
          <w:b/>
          <w:u w:val="single"/>
          <w:shd w:val="clear" w:fill="FFFF00"/>
        </w:rPr>
        <w:t xml:space="preserve">Asiakirjan numero 17747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Soul Food Teatterilevityksen juliste </w:t>
      </w:r>
    </w:p>
    <w:tbl>
      <w:tblPr>
        <w:tblW w:w="10205" w:type="dxa"/>
        <w:jc w:val="left"/>
        <w:tblInd w:w="0" w:type="dxa"/>
        <w:tblLayout w:type="fixed"/>
        <w:tblCellMar>
          <w:top w:w="28" w:type="dxa"/>
          <w:left w:w="28" w:type="dxa"/>
          <w:bottom w:w="28" w:type="dxa"/>
          <w:right w:w="28" w:type="dxa"/>
        </w:tblCellMar>
      </w:tblPr>
      <w:tblGrid>
        <w:gridCol w:w="1894"/>
        <w:gridCol w:w="8311"/>
      </w:tblGrid>
      <w:tr>
        <w:trPr/>
        <w:tc>
          <w:tcPr>
            <w:tcW w:w="1894" w:type="dxa"/>
            <w:tcBorders/>
            <w:vAlign w:val="center"/>
          </w:tcPr>
          <w:p>
            <w:pPr>
              <w:pStyle w:val="TableHeading"/>
              <w:suppressLineNumbers/>
              <w:bidi w:val="0"/>
              <w:spacing w:before="0" w:after="283"/>
              <w:jc w:val="center"/>
              <w:rPr/>
            </w:pPr>
            <w:r>
              <w:rPr/>
              <w:t xml:space="preserve">Ohjaaja </w:t>
            </w:r>
          </w:p>
        </w:tc>
        <w:tc>
          <w:tcPr>
            <w:tcW w:w="8311" w:type="dxa"/>
            <w:tcBorders/>
            <w:vAlign w:val="center"/>
          </w:tcPr>
          <w:p>
            <w:pPr>
              <w:pStyle w:val="TableContents"/>
              <w:bidi w:val="0"/>
              <w:spacing w:before="0" w:after="283"/>
              <w:jc w:val="left"/>
              <w:rPr/>
            </w:pPr>
            <w:r>
              <w:rPr/>
              <w:t xml:space="preserve">George Tillman Jr. </w:t>
            </w:r>
          </w:p>
        </w:tc>
      </w:tr>
      <w:tr>
        <w:trPr/>
        <w:tc>
          <w:tcPr>
            <w:tcW w:w="1894" w:type="dxa"/>
            <w:tcBorders/>
            <w:vAlign w:val="center"/>
          </w:tcPr>
          <w:p>
            <w:pPr>
              <w:pStyle w:val="TableHeading"/>
              <w:suppressLineNumbers/>
              <w:bidi w:val="0"/>
              <w:spacing w:before="0" w:after="283"/>
              <w:jc w:val="center"/>
              <w:rPr/>
            </w:pPr>
            <w:r>
              <w:rPr/>
              <w:t xml:space="preserve">Tuottaja </w:t>
            </w:r>
          </w:p>
        </w:tc>
        <w:tc>
          <w:tcPr>
            <w:tcW w:w="8311" w:type="dxa"/>
            <w:tcBorders/>
            <w:vAlign w:val="center"/>
          </w:tcPr>
          <w:p>
            <w:pPr>
              <w:pStyle w:val="TableContents"/>
              <w:bidi w:val="0"/>
              <w:spacing w:before="0" w:after="283"/>
              <w:jc w:val="left"/>
              <w:rPr/>
            </w:pPr>
            <w:r>
              <w:rPr/>
              <w:t xml:space="preserve">Kenneth "Babyface" Edmonds Tracey E. Edmonds Michael McQuarn Robert Teitel Llewellyn Wells </w:t>
            </w:r>
          </w:p>
        </w:tc>
      </w:tr>
      <w:tr>
        <w:trPr/>
        <w:tc>
          <w:tcPr>
            <w:tcW w:w="1894" w:type="dxa"/>
            <w:tcBorders/>
            <w:vAlign w:val="center"/>
          </w:tcPr>
          <w:p>
            <w:pPr>
              <w:pStyle w:val="TableHeading"/>
              <w:suppressLineNumbers/>
              <w:bidi w:val="0"/>
              <w:spacing w:before="0" w:after="283"/>
              <w:jc w:val="center"/>
              <w:rPr/>
            </w:pPr>
            <w:r>
              <w:rPr/>
              <w:t xml:space="preserve">Kirjoittanut </w:t>
            </w:r>
          </w:p>
        </w:tc>
        <w:tc>
          <w:tcPr>
            <w:tcW w:w="8311" w:type="dxa"/>
            <w:tcBorders/>
            <w:vAlign w:val="center"/>
          </w:tcPr>
          <w:p>
            <w:pPr>
              <w:pStyle w:val="TableContents"/>
              <w:bidi w:val="0"/>
              <w:spacing w:before="0" w:after="283"/>
              <w:jc w:val="left"/>
              <w:rPr/>
            </w:pPr>
            <w:r>
              <w:rPr/>
              <w:t xml:space="preserve">George Tillman Jr. </w:t>
            </w:r>
          </w:p>
        </w:tc>
      </w:tr>
      <w:tr>
        <w:trPr/>
        <w:tc>
          <w:tcPr>
            <w:tcW w:w="1894" w:type="dxa"/>
            <w:tcBorders/>
            <w:vAlign w:val="center"/>
          </w:tcPr>
          <w:p>
            <w:pPr>
              <w:pStyle w:val="TableHeading"/>
              <w:suppressLineNumbers/>
              <w:bidi w:val="0"/>
              <w:spacing w:before="0" w:after="283"/>
              <w:jc w:val="center"/>
              <w:rPr/>
            </w:pPr>
            <w:r>
              <w:rPr/>
              <w:t xml:space="preserve">Pääosissa </w:t>
            </w:r>
          </w:p>
        </w:tc>
        <w:tc>
          <w:tcPr>
            <w:tcW w:w="8311"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Vanessa L. Williams </w:t>
            </w:r>
          </w:p>
          <w:p>
            <w:pPr>
              <w:pStyle w:val="TableContents"/>
              <w:numPr>
                <w:ilvl w:val="0"/>
                <w:numId w:val="35"/>
              </w:numPr>
              <w:tabs>
                <w:tab w:val="clear" w:pos="1134"/>
                <w:tab w:val="left" w:leader="none" w:pos="707"/>
              </w:tabs>
              <w:bidi w:val="0"/>
              <w:spacing w:before="0" w:after="0"/>
              <w:ind w:start="707" w:hanging="283"/>
              <w:jc w:val="left"/>
              <w:rPr/>
            </w:pPr>
            <w:r>
              <w:rPr/>
              <w:t xml:space="preserve">Vivica A. Fox </w:t>
            </w:r>
          </w:p>
          <w:p>
            <w:pPr>
              <w:pStyle w:val="TableContents"/>
              <w:numPr>
                <w:ilvl w:val="0"/>
                <w:numId w:val="35"/>
              </w:numPr>
              <w:tabs>
                <w:tab w:val="clear" w:pos="1134"/>
                <w:tab w:val="left" w:leader="none" w:pos="707"/>
              </w:tabs>
              <w:bidi w:val="0"/>
              <w:spacing w:before="0" w:after="0"/>
              <w:ind w:start="707" w:hanging="283"/>
              <w:jc w:val="left"/>
              <w:rPr/>
            </w:pPr>
            <w:r>
              <w:rPr/>
              <w:t xml:space="preserve">Nia Long </w:t>
            </w:r>
          </w:p>
          <w:p>
            <w:pPr>
              <w:pStyle w:val="TableContents"/>
              <w:numPr>
                <w:ilvl w:val="0"/>
                <w:numId w:val="35"/>
              </w:numPr>
              <w:tabs>
                <w:tab w:val="clear" w:pos="1134"/>
                <w:tab w:val="left" w:leader="none" w:pos="707"/>
              </w:tabs>
              <w:bidi w:val="0"/>
              <w:spacing w:before="0" w:after="0"/>
              <w:ind w:start="707" w:hanging="283"/>
              <w:jc w:val="left"/>
              <w:rPr/>
            </w:pPr>
            <w:r>
              <w:rPr/>
              <w:t xml:space="preserve">Michael Beach </w:t>
            </w:r>
          </w:p>
          <w:p>
            <w:pPr>
              <w:pStyle w:val="TableContents"/>
              <w:numPr>
                <w:ilvl w:val="0"/>
                <w:numId w:val="35"/>
              </w:numPr>
              <w:tabs>
                <w:tab w:val="clear" w:pos="1134"/>
                <w:tab w:val="left" w:leader="none" w:pos="707"/>
              </w:tabs>
              <w:bidi w:val="0"/>
              <w:spacing w:before="0" w:after="0"/>
              <w:ind w:start="707" w:hanging="283"/>
              <w:jc w:val="left"/>
              <w:rPr/>
            </w:pPr>
            <w:r>
              <w:rPr/>
              <w:t xml:space="preserve">Mekhi Phifer </w:t>
            </w:r>
          </w:p>
          <w:p>
            <w:pPr>
              <w:pStyle w:val="TableContents"/>
              <w:numPr>
                <w:ilvl w:val="0"/>
                <w:numId w:val="35"/>
              </w:numPr>
              <w:tabs>
                <w:tab w:val="clear" w:pos="1134"/>
                <w:tab w:val="left" w:leader="none" w:pos="707"/>
              </w:tabs>
              <w:bidi w:val="0"/>
              <w:spacing w:before="0" w:after="0"/>
              <w:ind w:start="707" w:hanging="283"/>
              <w:jc w:val="left"/>
              <w:rPr/>
            </w:pPr>
            <w:r>
              <w:rPr/>
              <w:t xml:space="preserve">Jeffrey D. Sams </w:t>
            </w:r>
          </w:p>
          <w:p>
            <w:pPr>
              <w:pStyle w:val="TableContents"/>
              <w:numPr>
                <w:ilvl w:val="0"/>
                <w:numId w:val="35"/>
              </w:numPr>
              <w:tabs>
                <w:tab w:val="clear" w:pos="1134"/>
                <w:tab w:val="left" w:leader="none" w:pos="707"/>
              </w:tabs>
              <w:bidi w:val="0"/>
              <w:spacing w:before="0" w:after="0"/>
              <w:ind w:start="707" w:hanging="283"/>
              <w:jc w:val="left"/>
              <w:rPr/>
            </w:pPr>
            <w:r>
              <w:rPr/>
              <w:t xml:space="preserve">Irma P. Hall </w:t>
            </w:r>
          </w:p>
          <w:p>
            <w:pPr>
              <w:pStyle w:val="TableContents"/>
              <w:numPr>
                <w:ilvl w:val="0"/>
                <w:numId w:val="35"/>
              </w:numPr>
              <w:tabs>
                <w:tab w:val="clear" w:pos="1134"/>
                <w:tab w:val="left" w:leader="none" w:pos="707"/>
              </w:tabs>
              <w:bidi w:val="0"/>
              <w:spacing w:before="0" w:after="0"/>
              <w:ind w:start="707" w:hanging="283"/>
              <w:jc w:val="left"/>
              <w:rPr/>
            </w:pPr>
            <w:r>
              <w:rPr/>
              <w:t xml:space="preserve">Gina Ravera </w:t>
            </w:r>
          </w:p>
          <w:p>
            <w:pPr>
              <w:pStyle w:val="TableContents"/>
              <w:numPr>
                <w:ilvl w:val="0"/>
                <w:numId w:val="35"/>
              </w:numPr>
              <w:tabs>
                <w:tab w:val="clear" w:pos="1134"/>
                <w:tab w:val="left" w:leader="none" w:pos="707"/>
              </w:tabs>
              <w:bidi w:val="0"/>
              <w:spacing w:before="0" w:after="283"/>
              <w:ind w:start="707" w:hanging="283"/>
              <w:jc w:val="left"/>
              <w:rPr/>
            </w:pPr>
            <w:r>
              <w:rPr/>
              <w:t xml:space="preserve">Brandon Hammond </w:t>
            </w:r>
          </w:p>
        </w:tc>
      </w:tr>
      <w:tr>
        <w:trPr/>
        <w:tc>
          <w:tcPr>
            <w:tcW w:w="1894" w:type="dxa"/>
            <w:tcBorders/>
            <w:vAlign w:val="center"/>
          </w:tcPr>
          <w:p>
            <w:pPr>
              <w:pStyle w:val="TableHeading"/>
              <w:suppressLineNumbers/>
              <w:bidi w:val="0"/>
              <w:spacing w:before="0" w:after="283"/>
              <w:jc w:val="center"/>
              <w:rPr/>
            </w:pPr>
            <w:r>
              <w:rPr/>
              <w:t xml:space="preserve">Musiikki </w:t>
            </w:r>
          </w:p>
        </w:tc>
        <w:tc>
          <w:tcPr>
            <w:tcW w:w="8311" w:type="dxa"/>
            <w:tcBorders/>
            <w:vAlign w:val="center"/>
          </w:tcPr>
          <w:p>
            <w:pPr>
              <w:pStyle w:val="TableContents"/>
              <w:bidi w:val="0"/>
              <w:spacing w:before="0" w:after="283"/>
              <w:jc w:val="left"/>
              <w:rPr/>
            </w:pPr>
            <w:r>
              <w:rPr/>
              <w:t xml:space="preserve">Lisa Coleman Wendy Melvoin </w:t>
            </w:r>
          </w:p>
        </w:tc>
      </w:tr>
      <w:tr>
        <w:trPr/>
        <w:tc>
          <w:tcPr>
            <w:tcW w:w="1894" w:type="dxa"/>
            <w:tcBorders/>
            <w:vAlign w:val="center"/>
          </w:tcPr>
          <w:p>
            <w:pPr>
              <w:pStyle w:val="TableHeading"/>
              <w:suppressLineNumbers/>
              <w:bidi w:val="0"/>
              <w:spacing w:before="0" w:after="283"/>
              <w:jc w:val="center"/>
              <w:rPr/>
            </w:pPr>
            <w:r>
              <w:rPr/>
              <w:t xml:space="preserve">Elokuvataide </w:t>
            </w:r>
          </w:p>
        </w:tc>
        <w:tc>
          <w:tcPr>
            <w:tcW w:w="8311" w:type="dxa"/>
            <w:tcBorders/>
            <w:vAlign w:val="center"/>
          </w:tcPr>
          <w:p>
            <w:pPr>
              <w:pStyle w:val="TableContents"/>
              <w:bidi w:val="0"/>
              <w:spacing w:before="0" w:after="283"/>
              <w:jc w:val="left"/>
              <w:rPr/>
            </w:pPr>
            <w:r>
              <w:rPr/>
              <w:t xml:space="preserve">Paul Elliott </w:t>
            </w:r>
          </w:p>
        </w:tc>
      </w:tr>
      <w:tr>
        <w:trPr/>
        <w:tc>
          <w:tcPr>
            <w:tcW w:w="1894" w:type="dxa"/>
            <w:tcBorders/>
            <w:vAlign w:val="center"/>
          </w:tcPr>
          <w:p>
            <w:pPr>
              <w:pStyle w:val="TableHeading"/>
              <w:suppressLineNumbers/>
              <w:bidi w:val="0"/>
              <w:spacing w:before="0" w:after="283"/>
              <w:jc w:val="center"/>
              <w:rPr/>
            </w:pPr>
            <w:r>
              <w:rPr/>
              <w:t xml:space="preserve">Toimittanut </w:t>
            </w:r>
          </w:p>
        </w:tc>
        <w:tc>
          <w:tcPr>
            <w:tcW w:w="8311" w:type="dxa"/>
            <w:tcBorders/>
            <w:vAlign w:val="center"/>
          </w:tcPr>
          <w:p>
            <w:pPr>
              <w:pStyle w:val="TableContents"/>
              <w:bidi w:val="0"/>
              <w:spacing w:before="0" w:after="283"/>
              <w:jc w:val="left"/>
              <w:rPr/>
            </w:pPr>
            <w:r>
              <w:rPr/>
              <w:t xml:space="preserve">John Carter </w:t>
            </w:r>
          </w:p>
        </w:tc>
      </w:tr>
      <w:tr>
        <w:trPr/>
        <w:tc>
          <w:tcPr>
            <w:tcW w:w="1894" w:type="dxa"/>
            <w:tcBorders/>
            <w:vAlign w:val="center"/>
          </w:tcPr>
          <w:p>
            <w:pPr>
              <w:pStyle w:val="TableHeading"/>
              <w:suppressLineNumbers/>
              <w:bidi w:val="0"/>
              <w:spacing w:before="0" w:after="283"/>
              <w:jc w:val="center"/>
              <w:rPr/>
            </w:pPr>
            <w:r>
              <w:rPr/>
              <w:t xml:space="preserve">Jakelija </w:t>
            </w:r>
          </w:p>
        </w:tc>
        <w:tc>
          <w:tcPr>
            <w:tcW w:w="8311" w:type="dxa"/>
            <w:tcBorders/>
            <w:vAlign w:val="center"/>
          </w:tcPr>
          <w:p>
            <w:pPr>
              <w:pStyle w:val="TableContents"/>
              <w:bidi w:val="0"/>
              <w:spacing w:before="0" w:after="283"/>
              <w:jc w:val="left"/>
              <w:rPr/>
            </w:pPr>
            <w:r>
              <w:rPr/>
              <w:t xml:space="preserve">20th Century Fox </w:t>
            </w:r>
          </w:p>
        </w:tc>
      </w:tr>
      <w:tr>
        <w:trPr/>
        <w:tc>
          <w:tcPr>
            <w:tcW w:w="1894" w:type="dxa"/>
            <w:tcBorders/>
            <w:vAlign w:val="center"/>
          </w:tcPr>
          <w:p>
            <w:pPr>
              <w:pStyle w:val="TableHeading"/>
              <w:suppressLineNumbers/>
              <w:bidi w:val="0"/>
              <w:spacing w:before="0" w:after="283"/>
              <w:jc w:val="center"/>
              <w:rPr/>
            </w:pPr>
            <w:r>
              <w:rPr/>
              <w:t xml:space="preserve">Julkaisupäivä </w:t>
            </w:r>
          </w:p>
        </w:tc>
        <w:tc>
          <w:tcPr>
            <w:tcW w:w="8311" w:type="dxa"/>
            <w:tcBorders/>
            <w:vAlign w:val="center"/>
          </w:tcPr>
          <w:p>
            <w:pPr>
              <w:pStyle w:val="TableContents"/>
              <w:bidi w:val="0"/>
              <w:spacing w:before="0" w:after="283"/>
              <w:jc w:val="left"/>
              <w:rPr/>
            </w:pPr>
            <w:r>
              <w:rPr>
                <w:color w:val="A9A9A9"/>
              </w:rPr>
              <w:t xml:space="preserve">26. syyskuuta 1997 </w:t>
            </w:r>
            <w:r>
              <w:rPr/>
              <w:t xml:space="preserve">(1997-09-26) </w:t>
            </w:r>
          </w:p>
        </w:tc>
      </w:tr>
      <w:tr>
        <w:trPr/>
        <w:tc>
          <w:tcPr>
            <w:tcW w:w="1894" w:type="dxa"/>
            <w:tcBorders/>
            <w:vAlign w:val="center"/>
          </w:tcPr>
          <w:p>
            <w:pPr>
              <w:pStyle w:val="TableHeading"/>
              <w:suppressLineNumbers/>
              <w:bidi w:val="0"/>
              <w:spacing w:before="0" w:after="283"/>
              <w:jc w:val="center"/>
              <w:rPr/>
            </w:pPr>
            <w:r>
              <w:rPr/>
              <w:t xml:space="preserve">Juoksuaika </w:t>
            </w:r>
          </w:p>
        </w:tc>
        <w:tc>
          <w:tcPr>
            <w:tcW w:w="8311" w:type="dxa"/>
            <w:tcBorders/>
            <w:vAlign w:val="center"/>
          </w:tcPr>
          <w:p>
            <w:pPr>
              <w:pStyle w:val="TableContents"/>
              <w:bidi w:val="0"/>
              <w:spacing w:before="0" w:after="283"/>
              <w:jc w:val="left"/>
              <w:rPr/>
            </w:pPr>
            <w:r>
              <w:rPr/>
              <w:t xml:space="preserve">115 minuuttia </w:t>
            </w:r>
          </w:p>
        </w:tc>
      </w:tr>
      <w:tr>
        <w:trPr/>
        <w:tc>
          <w:tcPr>
            <w:tcW w:w="1894" w:type="dxa"/>
            <w:tcBorders/>
            <w:vAlign w:val="center"/>
          </w:tcPr>
          <w:p>
            <w:pPr>
              <w:pStyle w:val="TableHeading"/>
              <w:suppressLineNumbers/>
              <w:bidi w:val="0"/>
              <w:spacing w:before="0" w:after="283"/>
              <w:jc w:val="center"/>
              <w:rPr/>
            </w:pPr>
            <w:r>
              <w:rPr/>
              <w:t xml:space="preserve">Maa </w:t>
            </w:r>
          </w:p>
        </w:tc>
        <w:tc>
          <w:tcPr>
            <w:tcW w:w="8311" w:type="dxa"/>
            <w:tcBorders/>
            <w:vAlign w:val="center"/>
          </w:tcPr>
          <w:p>
            <w:pPr>
              <w:pStyle w:val="TableContents"/>
              <w:bidi w:val="0"/>
              <w:spacing w:before="0" w:after="283"/>
              <w:jc w:val="left"/>
              <w:rPr/>
            </w:pPr>
            <w:r>
              <w:rPr/>
              <w:t xml:space="preserve">Yhdysvallat </w:t>
            </w:r>
          </w:p>
        </w:tc>
      </w:tr>
      <w:tr>
        <w:trPr/>
        <w:tc>
          <w:tcPr>
            <w:tcW w:w="1894" w:type="dxa"/>
            <w:tcBorders/>
            <w:vAlign w:val="center"/>
          </w:tcPr>
          <w:p>
            <w:pPr>
              <w:pStyle w:val="TableHeading"/>
              <w:suppressLineNumbers/>
              <w:bidi w:val="0"/>
              <w:spacing w:before="0" w:after="283"/>
              <w:jc w:val="center"/>
              <w:rPr/>
            </w:pPr>
            <w:r>
              <w:rPr/>
              <w:t xml:space="preserve">Kieli </w:t>
            </w:r>
          </w:p>
        </w:tc>
        <w:tc>
          <w:tcPr>
            <w:tcW w:w="8311" w:type="dxa"/>
            <w:tcBorders/>
            <w:vAlign w:val="center"/>
          </w:tcPr>
          <w:p>
            <w:pPr>
              <w:pStyle w:val="TableContents"/>
              <w:bidi w:val="0"/>
              <w:spacing w:before="0" w:after="283"/>
              <w:jc w:val="left"/>
              <w:rPr/>
            </w:pPr>
            <w:r>
              <w:rPr/>
              <w:t xml:space="preserve">Englanti </w:t>
            </w:r>
          </w:p>
        </w:tc>
      </w:tr>
      <w:tr>
        <w:trPr/>
        <w:tc>
          <w:tcPr>
            <w:tcW w:w="1894" w:type="dxa"/>
            <w:tcBorders/>
            <w:vAlign w:val="center"/>
          </w:tcPr>
          <w:p>
            <w:pPr>
              <w:pStyle w:val="TableHeading"/>
              <w:suppressLineNumbers/>
              <w:bidi w:val="0"/>
              <w:spacing w:before="0" w:after="283"/>
              <w:jc w:val="center"/>
              <w:rPr/>
            </w:pPr>
            <w:r>
              <w:rPr/>
              <w:t xml:space="preserve">Talousarvio </w:t>
            </w:r>
          </w:p>
        </w:tc>
        <w:tc>
          <w:tcPr>
            <w:tcW w:w="8311" w:type="dxa"/>
            <w:tcBorders/>
            <w:vAlign w:val="center"/>
          </w:tcPr>
          <w:p>
            <w:pPr>
              <w:pStyle w:val="TableContents"/>
              <w:bidi w:val="0"/>
              <w:spacing w:before="0" w:after="283"/>
              <w:jc w:val="left"/>
              <w:rPr/>
            </w:pPr>
            <w:r>
              <w:rPr/>
              <w:t xml:space="preserve">7,5 miljoonaa dollaria </w:t>
            </w:r>
          </w:p>
        </w:tc>
      </w:tr>
      <w:tr>
        <w:trPr/>
        <w:tc>
          <w:tcPr>
            <w:tcW w:w="1894" w:type="dxa"/>
            <w:tcBorders/>
            <w:vAlign w:val="center"/>
          </w:tcPr>
          <w:p>
            <w:pPr>
              <w:pStyle w:val="TableHeading"/>
              <w:suppressLineNumbers/>
              <w:bidi w:val="0"/>
              <w:spacing w:before="0" w:after="283"/>
              <w:jc w:val="center"/>
              <w:rPr/>
            </w:pPr>
            <w:r>
              <w:rPr/>
              <w:t xml:space="preserve">Lipputulot </w:t>
            </w:r>
          </w:p>
        </w:tc>
        <w:tc>
          <w:tcPr>
            <w:tcW w:w="8311" w:type="dxa"/>
            <w:tcBorders/>
            <w:vAlign w:val="center"/>
          </w:tcPr>
          <w:p>
            <w:pPr>
              <w:pStyle w:val="TableContents"/>
              <w:bidi w:val="0"/>
              <w:spacing w:before="0" w:after="283"/>
              <w:jc w:val="left"/>
              <w:rPr/>
            </w:pPr>
            <w:r>
              <w:rPr/>
              <w:t xml:space="preserve">43,7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soul food tuli ulos</w:t>
      </w:r>
    </w:p>
    <w:p>
      <w:pPr>
        <w:pStyle w:val="TextBody"/>
        <w:bidi w:val="0"/>
        <w:jc w:val="left"/>
        <w:rPr>
          <w:b/>
          <w:u w:val="single"/>
          <w:shd w:val="clear" w:fill="FFFF00"/>
        </w:rPr>
      </w:pPr>
      <w:r>
        <w:rPr>
          <w:b/>
          <w:u w:val="single"/>
          <w:shd w:val="clear" w:fill="FFFF00"/>
        </w:rPr>
        <w:t xml:space="preserve">Asiakirjan numero 17748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Colin ``Trigger'' Ball on </w:t>
      </w:r>
      <w:r>
        <w:rPr/>
        <w:t xml:space="preserve">kuvitteellinen hahmo BBC:n suositussa komediasarjassa Only Fools and Horses ja sen esiosassa Rock &amp; Chips. Häntä näytteli Roger Lloyd-Pack sarjassa Only Fools and Horses ja Lewis Osbourne sarjassa Rock &amp; Chips.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liipaisimen oikea nimi elokuvassa Vain hölmöjä ja hevosia.</w:t>
      </w:r>
    </w:p>
    <w:p>
      <w:pPr>
        <w:pStyle w:val="TextBody"/>
        <w:bidi w:val="0"/>
        <w:jc w:val="left"/>
        <w:rPr>
          <w:b/>
          <w:u w:val="single"/>
          <w:shd w:val="clear" w:fill="FFFF00"/>
        </w:rPr>
      </w:pPr>
      <w:r>
        <w:rPr>
          <w:b/>
          <w:u w:val="single"/>
          <w:shd w:val="clear" w:fill="FFFF00"/>
        </w:rPr>
        <w:t xml:space="preserve">Asiakirjan numero 17749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Roscoe Todd Karns </w:t>
      </w:r>
      <w:r>
        <w:rPr/>
        <w:t xml:space="preserve">(15. tammikuuta 1921 - 5. helmikuuta 2000) oli yhdysvaltalainen näyttelijä, joka muistetaan ehkä parhaiten Harry Baileyn, George Baileyn nuoremman veljen roolista jouluisessa klassikkoelokuvassa Ihana elämä.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Harry Baileyta elokuvassa "Ihana elämä"...</w:t>
      </w:r>
    </w:p>
    <w:p>
      <w:pPr>
        <w:pStyle w:val="TextBody"/>
        <w:bidi w:val="0"/>
        <w:jc w:val="left"/>
        <w:rPr>
          <w:b/>
          <w:u w:val="single"/>
          <w:shd w:val="clear" w:fill="FFFF00"/>
        </w:rPr>
      </w:pPr>
      <w:r>
        <w:rPr>
          <w:b/>
          <w:u w:val="single"/>
          <w:shd w:val="clear" w:fill="FFFF00"/>
        </w:rPr>
        <w:t xml:space="preserve">Asiakirjan numero 17750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sovelluksessa elohopeakloridi on hiilen kantajana noin 5 paino-%:n pitoisuuksina. Tämän tekniikan on syrjäyttänyt 1,2-dikloorietaanin terminen krakkaus. Elohopeakloridin muita merkittäviä sovelluksia ovat sen käyttö akkujen depolarisaattorina ja reagenssina orgaanisessa synteesissä ja analyyttisessä kemiassa (ks. jäljempänä). Sitä käytetään kasvien kudosviljelyssä </w:t>
      </w:r>
      <w:r>
        <w:rPr>
          <w:color w:val="A9A9A9"/>
        </w:rPr>
        <w:t xml:space="preserve">pintasteriloitaessa kasvustoa</w:t>
      </w:r>
      <w:r>
        <w:rPr/>
        <w:t xml:space="preserve">, kuten lehtien tai varren solmuja.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elohopeakloridin merkitys kasvien kudosviljelyssä</w:t>
      </w:r>
    </w:p>
    <w:p>
      <w:pPr>
        <w:pStyle w:val="TextBody"/>
        <w:bidi w:val="0"/>
        <w:jc w:val="left"/>
        <w:rPr>
          <w:b/>
          <w:u w:val="single"/>
          <w:shd w:val="clear" w:fill="FFFF00"/>
        </w:rPr>
      </w:pPr>
      <w:r>
        <w:rPr>
          <w:b/>
          <w:u w:val="single"/>
          <w:shd w:val="clear" w:fill="FFFF00"/>
        </w:rPr>
        <w:t xml:space="preserve">Asiakirjan numero 17751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Nick ja Amy menettävät työpaikkansa New Yorkissa, he muuttavat Nickin kotikaupunkiin Missouriin </w:t>
      </w:r>
      <w:r>
        <w:rPr>
          <w:color w:val="A9A9A9"/>
        </w:rPr>
        <w:t xml:space="preserve">auttamaan Nickin sairaan äidin hoidossa</w:t>
      </w:r>
      <w:r>
        <w:rPr/>
        <w:t xml:space="preserve">. Tämä saa heidän avioliittonsa muuttumaan - Amy rakasti elämää New Yorkissa ja vihaa asumista keskilännessä, ja pian hän alkaa paheksua Nickiä siitä, että tämä pakotti hänet muuttamaan kotikaupunkiinsa.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Amy ja Nick muuttavat Missouriin gone girl -elokuvassa miksi Amy ja Nick muuttavat Missouriin</w:t>
      </w:r>
    </w:p>
    <w:p>
      <w:pPr>
        <w:pStyle w:val="TextBody"/>
        <w:bidi w:val="0"/>
        <w:jc w:val="left"/>
        <w:rPr>
          <w:b/>
          <w:u w:val="single"/>
          <w:shd w:val="clear" w:fill="FFFF00"/>
        </w:rPr>
      </w:pPr>
      <w:r>
        <w:rPr>
          <w:b/>
          <w:u w:val="single"/>
          <w:shd w:val="clear" w:fill="FFFF00"/>
        </w:rPr>
        <w:t xml:space="preserve">Asiakirjan numero 17752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jälkeen Yhdysvalloissa ei enää korostettu näitä taitoja, mutta Vietnamin sodan kaltaiset kapinalliset konfliktit, matalan intensiteetin konfliktit ja kaupunkisodankäynti kannustavat kiinnittämään enemmän huomiota taistelutoimintaan. Yhdysvaltain merijalkaväki korvasi LINE-taistelujärjestelmänsä merijalkaväen taistelulajeilla vuonna </w:t>
      </w:r>
      <w:r>
        <w:rPr>
          <w:color w:val="A9A9A9"/>
        </w:rPr>
        <w:t xml:space="preserve">2002</w:t>
      </w:r>
      <w:r>
        <w:rPr/>
        <w:t xml:space="preserve">, mutta Yhdysvaltain armeija otti samana vuonna käyttöön Modern Army Combatives (MAC) -ohjelman julkaisemalla Field Manual 3-25.150 -käsikirjan. MAC perustuu brasilialaisen Jiu-Jitsun, Judon, Muay Thain, nyrkkeilyn ja Eskriman kaltaisiin järjestelmiin, joita voidaan harjoitella "elävänä" ja jotka voidaan täysin integroida nykyisiin lähitaistelutaktiikoihin ja koulutusmenetelmiin.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ensimmäinen taistelijoiden kenttäopas?</w:t>
      </w:r>
    </w:p>
    <w:p>
      <w:pPr>
        <w:pStyle w:val="TextBody"/>
        <w:bidi w:val="0"/>
        <w:jc w:val="left"/>
        <w:rPr>
          <w:b/>
          <w:u w:val="single"/>
          <w:shd w:val="clear" w:fill="FFFF00"/>
        </w:rPr>
      </w:pPr>
      <w:r>
        <w:rPr>
          <w:b/>
          <w:u w:val="single"/>
          <w:shd w:val="clear" w:fill="FFFF00"/>
        </w:rPr>
        <w:t xml:space="preserve">Asiakirjan numero 17753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Katastrofi vaati uuden rakennuksen rakentamista suuren laman aikana. Torni ja siipi rakennettiin </w:t>
      </w:r>
      <w:r>
        <w:rPr>
          <w:color w:val="A9A9A9"/>
        </w:rPr>
        <w:t xml:space="preserve">vuosina 1931-1934, ja ne </w:t>
      </w:r>
      <w:r>
        <w:rPr/>
        <w:t xml:space="preserve">maksoivat 2 miljoonaa dollaria. Kuvernööri George F. Shafer aloitti rakennuksen rakentamisen 13. elokuuta 1932. Rakennustyömaalla työskenteleville työntekijöille maksettiin vain 30 senttiä tunnilta, ja useiden työläisten lakkojen jälkeen Capitoliumin alueelle julistettiin sotatila kesäkuussa 1933. Osavaltio myi puolet alkuperäisestä Capitolin kampusalueesta rakennuskustannusten kattamiseksi. Taiteilija Edgar Miller palkattiin tekemään suuri osa sisustuksesta ja sisustuksesta sekä julkisivun basreliefiveistokset, jotka kuvaavat Pohjois-Dakotan rikasta ihmiskunnan historiaa.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Pohjois-Dakotan osavaltion pääkaupunki rakennettiin?</w:t>
      </w:r>
    </w:p>
    <w:p>
      <w:pPr>
        <w:pStyle w:val="TextBody"/>
        <w:bidi w:val="0"/>
        <w:jc w:val="left"/>
        <w:rPr>
          <w:b/>
          <w:u w:val="single"/>
          <w:shd w:val="clear" w:fill="FFFF00"/>
        </w:rPr>
      </w:pPr>
      <w:r>
        <w:rPr>
          <w:b/>
          <w:u w:val="single"/>
          <w:shd w:val="clear" w:fill="FFFF00"/>
        </w:rPr>
        <w:t xml:space="preserve">Asiakirjan numero 17754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Afganistanin urheilua hallinnoi Afganistanin urheiluliitto, joka edistää krikettiä, jalkapalloa, koripalloa, lentopalloa, golfia, käsipalloa, nyrkkeilyä, taekwondoa, painonnostoa, kehonrakennusta, yleisurheilua, luistelua, keilailua, snookeria, shakkia ja muita lajeja. </w:t>
      </w:r>
      <w:r>
        <w:rPr>
          <w:color w:val="A9A9A9"/>
        </w:rPr>
        <w:t xml:space="preserve">Jalkapallo </w:t>
      </w:r>
      <w:r>
        <w:rPr/>
        <w:t xml:space="preserve">ja </w:t>
      </w:r>
      <w:r>
        <w:rPr>
          <w:color w:val="DCDCDC"/>
        </w:rPr>
        <w:t xml:space="preserve">kriketti </w:t>
      </w:r>
      <w:r>
        <w:rPr/>
        <w:t xml:space="preserve">ovat Afganistanin suosituimpia urheilulajeja.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urheilulaji Afganistanissa?</w:t>
      </w:r>
    </w:p>
    <w:p>
      <w:pPr>
        <w:pStyle w:val="TextBody"/>
        <w:bidi w:val="0"/>
        <w:jc w:val="left"/>
        <w:rPr>
          <w:b/>
          <w:u w:val="single"/>
          <w:shd w:val="clear" w:fill="FFFF00"/>
        </w:rPr>
      </w:pPr>
      <w:r>
        <w:rPr>
          <w:b/>
          <w:u w:val="single"/>
          <w:shd w:val="clear" w:fill="FFFF00"/>
        </w:rPr>
        <w:t xml:space="preserve">Asiakirjan numero 17755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Walla Walla, Washington City Walla Walla Walla Reynolds-Day Building, Sterling Bank ja Baker Boyer Bank -rakennukset Walla Wallan keskustassa. Walla Wallan sijainti, Washington Koordinaatit: 46 ° 3 ′ 54''' N 118 ° 19 ′ 49''' W </w:t>
      </w:r>
      <w:r>
        <w:rPr/>
        <w:t xml:space="preserve">/ </w:t>
      </w:r>
      <w:r>
        <w:rPr/>
        <w:t xml:space="preserve">46.06500 ° N 118.33028 ° W </w:t>
      </w:r>
      <w:r>
        <w:rPr/>
        <w:t xml:space="preserve">/ 46.06500;-118.33028 Koordinaatit: </w:t>
      </w:r>
      <w:r>
        <w:rPr/>
        <w:t xml:space="preserve">46 ° 3 ′ 54'' N 118 ° 19 ′ 49'' W </w:t>
      </w:r>
      <w:r>
        <w:rPr/>
        <w:t xml:space="preserve">/ </w:t>
      </w:r>
      <w:r>
        <w:rPr/>
        <w:t xml:space="preserve">46.06500 ° N 118.33028 ° W </w:t>
      </w:r>
      <w:r>
        <w:rPr/>
        <w:t xml:space="preserve">/ 46.06500;-118.33028 Koordinaatit: 46 ° 3 ′ 54''' N 118 ° 19 ′ 49'' W </w:t>
      </w:r>
      <w:r>
        <w:rPr/>
        <w:t xml:space="preserve">/ </w:t>
      </w:r>
      <w:r>
        <w:rPr/>
        <w:t xml:space="preserve">46.06500 ° N 118.33028 ° W </w:t>
      </w:r>
      <w:r>
        <w:rPr/>
        <w:t xml:space="preserve">/ 46.06500;-118.33028 </w:t>
      </w:r>
    </w:p>
    <w:tbl>
      <w:tblPr>
        <w:tblW w:w="5222" w:type="dxa"/>
        <w:jc w:val="left"/>
        <w:tblInd w:w="0" w:type="dxa"/>
        <w:tblLayout w:type="fixed"/>
        <w:tblCellMar>
          <w:top w:w="28" w:type="dxa"/>
          <w:left w:w="28" w:type="dxa"/>
          <w:bottom w:w="28" w:type="dxa"/>
          <w:right w:w="28" w:type="dxa"/>
        </w:tblCellMar>
      </w:tblPr>
      <w:tblGrid>
        <w:gridCol w:w="1876"/>
        <w:gridCol w:w="3346"/>
      </w:tblGrid>
      <w:tr>
        <w:trPr/>
        <w:tc>
          <w:tcPr>
            <w:tcW w:w="1876" w:type="dxa"/>
            <w:tcBorders/>
            <w:vAlign w:val="center"/>
          </w:tcPr>
          <w:p>
            <w:pPr>
              <w:pStyle w:val="TableHeading"/>
              <w:suppressLineNumbers/>
              <w:bidi w:val="0"/>
              <w:spacing w:before="0" w:after="283"/>
              <w:jc w:val="center"/>
              <w:rPr/>
            </w:pPr>
            <w:r>
              <w:rPr/>
              <w:t xml:space="preserve">Maa </w:t>
            </w:r>
          </w:p>
        </w:tc>
        <w:tc>
          <w:tcPr>
            <w:tcW w:w="334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346" w:type="dxa"/>
            <w:tcBorders/>
            <w:vAlign w:val="center"/>
          </w:tcPr>
          <w:p>
            <w:pPr>
              <w:pStyle w:val="TableContents"/>
              <w:bidi w:val="0"/>
              <w:spacing w:before="0" w:after="283"/>
              <w:jc w:val="left"/>
              <w:rPr/>
            </w:pPr>
            <w:r>
              <w:rPr/>
              <w:t xml:space="preserve">Washington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346" w:type="dxa"/>
            <w:tcBorders/>
            <w:vAlign w:val="center"/>
          </w:tcPr>
          <w:p>
            <w:pPr>
              <w:pStyle w:val="TableContents"/>
              <w:bidi w:val="0"/>
              <w:spacing w:before="0" w:after="283"/>
              <w:jc w:val="left"/>
              <w:rPr/>
            </w:pPr>
            <w:r>
              <w:rPr/>
              <w:t xml:space="preserve">Walla Wallan hallitus </w:t>
            </w:r>
          </w:p>
        </w:tc>
      </w:tr>
      <w:tr>
        <w:trPr/>
        <w:tc>
          <w:tcPr>
            <w:tcW w:w="1876" w:type="dxa"/>
            <w:tcBorders/>
            <w:vAlign w:val="center"/>
          </w:tcPr>
          <w:p>
            <w:pPr>
              <w:pStyle w:val="TableHeading"/>
              <w:suppressLineNumbers/>
              <w:bidi w:val="0"/>
              <w:spacing w:before="0" w:after="283"/>
              <w:jc w:val="center"/>
              <w:rPr/>
            </w:pPr>
            <w:r>
              <w:rPr/>
              <w:t xml:space="preserve">Tyyppi </w:t>
            </w:r>
          </w:p>
        </w:tc>
        <w:tc>
          <w:tcPr>
            <w:tcW w:w="3346" w:type="dxa"/>
            <w:tcBorders/>
            <w:vAlign w:val="center"/>
          </w:tcPr>
          <w:p>
            <w:pPr>
              <w:pStyle w:val="TableContents"/>
              <w:bidi w:val="0"/>
              <w:spacing w:before="0" w:after="283"/>
              <w:jc w:val="left"/>
              <w:rPr/>
            </w:pPr>
            <w:r>
              <w:rPr/>
              <w:t xml:space="preserve">Kaupunginvaltuusto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346" w:type="dxa"/>
            <w:tcBorders/>
            <w:vAlign w:val="center"/>
          </w:tcPr>
          <w:p>
            <w:pPr>
              <w:pStyle w:val="TableContents"/>
              <w:bidi w:val="0"/>
              <w:spacing w:before="0" w:after="283"/>
              <w:jc w:val="left"/>
              <w:rPr/>
            </w:pPr>
            <w:r>
              <w:rPr/>
              <w:t xml:space="preserve">Barbara Clark </w:t>
            </w:r>
          </w:p>
        </w:tc>
      </w:tr>
      <w:tr>
        <w:trPr/>
        <w:tc>
          <w:tcPr>
            <w:tcW w:w="1876" w:type="dxa"/>
            <w:tcBorders/>
            <w:vAlign w:val="center"/>
          </w:tcPr>
          <w:p>
            <w:pPr>
              <w:pStyle w:val="TableHeading"/>
              <w:suppressLineNumbers/>
              <w:bidi w:val="0"/>
              <w:spacing w:before="0" w:after="283"/>
              <w:jc w:val="center"/>
              <w:rPr/>
            </w:pPr>
            <w:r>
              <w:rPr/>
              <w:t xml:space="preserve">Varapormestari </w:t>
            </w:r>
          </w:p>
        </w:tc>
        <w:tc>
          <w:tcPr>
            <w:tcW w:w="3346" w:type="dxa"/>
            <w:tcBorders/>
            <w:vAlign w:val="center"/>
          </w:tcPr>
          <w:p>
            <w:pPr>
              <w:pStyle w:val="TableContents"/>
              <w:bidi w:val="0"/>
              <w:spacing w:before="0" w:after="283"/>
              <w:jc w:val="left"/>
              <w:rPr/>
            </w:pPr>
            <w:r>
              <w:rPr/>
              <w:t xml:space="preserve">Tom Scribner Alue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3346" w:type="dxa"/>
            <w:tcBorders/>
            <w:vAlign w:val="center"/>
          </w:tcPr>
          <w:p>
            <w:pPr>
              <w:pStyle w:val="TableContents"/>
              <w:bidi w:val="0"/>
              <w:spacing w:before="0" w:after="283"/>
              <w:jc w:val="left"/>
              <w:rPr/>
            </w:pPr>
            <w:r>
              <w:rPr/>
              <w:t xml:space="preserve">12,84 neliömetriä (33,26 km) </w:t>
            </w:r>
          </w:p>
        </w:tc>
      </w:tr>
      <w:tr>
        <w:trPr/>
        <w:tc>
          <w:tcPr>
            <w:tcW w:w="1876" w:type="dxa"/>
            <w:tcBorders/>
            <w:vAlign w:val="center"/>
          </w:tcPr>
          <w:p>
            <w:pPr>
              <w:pStyle w:val="TableHeading"/>
              <w:suppressLineNumbers/>
              <w:bidi w:val="0"/>
              <w:spacing w:before="0" w:after="283"/>
              <w:jc w:val="center"/>
              <w:rPr/>
            </w:pPr>
            <w:r>
              <w:rPr/>
              <w:t xml:space="preserve">Maa </w:t>
            </w:r>
          </w:p>
        </w:tc>
        <w:tc>
          <w:tcPr>
            <w:tcW w:w="3346" w:type="dxa"/>
            <w:tcBorders/>
            <w:vAlign w:val="center"/>
          </w:tcPr>
          <w:p>
            <w:pPr>
              <w:pStyle w:val="TableContents"/>
              <w:bidi w:val="0"/>
              <w:spacing w:before="0" w:after="283"/>
              <w:jc w:val="left"/>
              <w:rPr/>
            </w:pPr>
            <w:r>
              <w:rPr/>
              <w:t xml:space="preserve">12,81 neliömetriä (33,18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346" w:type="dxa"/>
            <w:tcBorders/>
            <w:vAlign w:val="center"/>
          </w:tcPr>
          <w:p>
            <w:pPr>
              <w:pStyle w:val="TableContents"/>
              <w:bidi w:val="0"/>
              <w:spacing w:before="0" w:after="283"/>
              <w:jc w:val="left"/>
              <w:rPr/>
            </w:pPr>
            <w:r>
              <w:rPr/>
              <w:t xml:space="preserve">0,03 neliömetriä (0,08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346" w:type="dxa"/>
            <w:tcBorders/>
            <w:vAlign w:val="center"/>
          </w:tcPr>
          <w:p>
            <w:pPr>
              <w:pStyle w:val="TableContents"/>
              <w:bidi w:val="0"/>
              <w:spacing w:before="0" w:after="283"/>
              <w:jc w:val="left"/>
              <w:rPr/>
            </w:pPr>
            <w:r>
              <w:rPr>
                <w:color w:val="A9A9A9"/>
              </w:rPr>
              <w:t xml:space="preserve">942 ft (287 m)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3346" w:type="dxa"/>
            <w:tcBorders/>
            <w:vAlign w:val="center"/>
          </w:tcPr>
          <w:p>
            <w:pPr>
              <w:pStyle w:val="TableContents"/>
              <w:bidi w:val="0"/>
              <w:spacing w:before="0" w:after="283"/>
              <w:jc w:val="left"/>
              <w:rPr/>
            </w:pPr>
            <w:r>
              <w:rPr/>
              <w:t xml:space="preserve">31,731 </w:t>
            </w:r>
          </w:p>
        </w:tc>
      </w:tr>
      <w:tr>
        <w:trPr/>
        <w:tc>
          <w:tcPr>
            <w:tcW w:w="1876" w:type="dxa"/>
            <w:tcBorders/>
            <w:vAlign w:val="center"/>
          </w:tcPr>
          <w:p>
            <w:pPr>
              <w:pStyle w:val="TableHeading"/>
              <w:suppressLineNumbers/>
              <w:bidi w:val="0"/>
              <w:spacing w:before="0" w:after="283"/>
              <w:jc w:val="center"/>
              <w:rPr/>
            </w:pPr>
            <w:r>
              <w:rPr/>
              <w:t xml:space="preserve">Arvio (2015) </w:t>
            </w:r>
          </w:p>
        </w:tc>
        <w:tc>
          <w:tcPr>
            <w:tcW w:w="3346" w:type="dxa"/>
            <w:tcBorders/>
            <w:vAlign w:val="center"/>
          </w:tcPr>
          <w:p>
            <w:pPr>
              <w:pStyle w:val="TableContents"/>
              <w:bidi w:val="0"/>
              <w:spacing w:before="0" w:after="283"/>
              <w:jc w:val="left"/>
              <w:rPr/>
            </w:pPr>
            <w:r>
              <w:rPr/>
              <w:t xml:space="preserve">32,237 </w:t>
            </w:r>
          </w:p>
        </w:tc>
      </w:tr>
      <w:tr>
        <w:trPr/>
        <w:tc>
          <w:tcPr>
            <w:tcW w:w="1876" w:type="dxa"/>
            <w:tcBorders/>
            <w:vAlign w:val="center"/>
          </w:tcPr>
          <w:p>
            <w:pPr>
              <w:pStyle w:val="TableHeading"/>
              <w:suppressLineNumbers/>
              <w:bidi w:val="0"/>
              <w:spacing w:before="0" w:after="283"/>
              <w:jc w:val="center"/>
              <w:rPr/>
            </w:pPr>
            <w:r>
              <w:rPr/>
              <w:t xml:space="preserve">Tiheys </w:t>
            </w:r>
          </w:p>
        </w:tc>
        <w:tc>
          <w:tcPr>
            <w:tcW w:w="3346" w:type="dxa"/>
            <w:tcBorders/>
            <w:vAlign w:val="center"/>
          </w:tcPr>
          <w:p>
            <w:pPr>
              <w:pStyle w:val="TableContents"/>
              <w:bidi w:val="0"/>
              <w:spacing w:before="0" w:after="283"/>
              <w:jc w:val="left"/>
              <w:rPr/>
            </w:pPr>
            <w:r>
              <w:rPr/>
              <w:t xml:space="preserve">2,477.0 / neliömetri (956.4 / km) </w:t>
            </w:r>
          </w:p>
        </w:tc>
      </w:tr>
      <w:tr>
        <w:trPr/>
        <w:tc>
          <w:tcPr>
            <w:tcW w:w="1876" w:type="dxa"/>
            <w:tcBorders/>
            <w:vAlign w:val="center"/>
          </w:tcPr>
          <w:p>
            <w:pPr>
              <w:pStyle w:val="TableHeading"/>
              <w:suppressLineNumbers/>
              <w:bidi w:val="0"/>
              <w:spacing w:before="0" w:after="283"/>
              <w:jc w:val="center"/>
              <w:rPr/>
            </w:pPr>
            <w:r>
              <w:rPr/>
              <w:t xml:space="preserve">Urban </w:t>
            </w:r>
          </w:p>
        </w:tc>
        <w:tc>
          <w:tcPr>
            <w:tcW w:w="3346" w:type="dxa"/>
            <w:tcBorders/>
            <w:vAlign w:val="center"/>
          </w:tcPr>
          <w:p>
            <w:pPr>
              <w:pStyle w:val="TableContents"/>
              <w:bidi w:val="0"/>
              <w:spacing w:before="0" w:after="283"/>
              <w:jc w:val="left"/>
              <w:rPr/>
            </w:pPr>
            <w:r>
              <w:rPr/>
              <w:t xml:space="preserve">55 805 (Yhdysvallat: 464.) </w:t>
            </w:r>
          </w:p>
        </w:tc>
      </w:tr>
      <w:tr>
        <w:trPr/>
        <w:tc>
          <w:tcPr>
            <w:tcW w:w="1876" w:type="dxa"/>
            <w:tcBorders/>
            <w:vAlign w:val="center"/>
          </w:tcPr>
          <w:p>
            <w:pPr>
              <w:pStyle w:val="TableHeading"/>
              <w:suppressLineNumbers/>
              <w:bidi w:val="0"/>
              <w:spacing w:before="0" w:after="283"/>
              <w:jc w:val="center"/>
              <w:rPr/>
            </w:pPr>
            <w:r>
              <w:rPr/>
              <w:t xml:space="preserve">Metro </w:t>
            </w:r>
          </w:p>
        </w:tc>
        <w:tc>
          <w:tcPr>
            <w:tcW w:w="3346" w:type="dxa"/>
            <w:tcBorders/>
            <w:vAlign w:val="center"/>
          </w:tcPr>
          <w:p>
            <w:pPr>
              <w:pStyle w:val="TableContents"/>
              <w:bidi w:val="0"/>
              <w:spacing w:before="0" w:after="283"/>
              <w:jc w:val="left"/>
              <w:rPr/>
            </w:pPr>
            <w:r>
              <w:rPr/>
              <w:t xml:space="preserve">64 282 (Yhdysvallat: 379.)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346" w:type="dxa"/>
            <w:tcBorders/>
            <w:vAlign w:val="center"/>
          </w:tcPr>
          <w:p>
            <w:pPr>
              <w:pStyle w:val="TableContents"/>
              <w:bidi w:val="0"/>
              <w:spacing w:before="0" w:after="283"/>
              <w:jc w:val="left"/>
              <w:rPr/>
            </w:pPr>
            <w:r>
              <w:rPr/>
              <w:t xml:space="preserve">Tyynimeri (PST) (UTC - 8)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346" w:type="dxa"/>
            <w:tcBorders/>
            <w:vAlign w:val="center"/>
          </w:tcPr>
          <w:p>
            <w:pPr>
              <w:pStyle w:val="TableContents"/>
              <w:bidi w:val="0"/>
              <w:spacing w:before="0" w:after="283"/>
              <w:jc w:val="left"/>
              <w:rPr/>
            </w:pPr>
            <w:r>
              <w:rPr/>
              <w:t xml:space="preserve">PDT (UTC - 7)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346" w:type="dxa"/>
            <w:tcBorders/>
            <w:vAlign w:val="center"/>
          </w:tcPr>
          <w:p>
            <w:pPr>
              <w:pStyle w:val="TableContents"/>
              <w:bidi w:val="0"/>
              <w:spacing w:before="0" w:after="283"/>
              <w:jc w:val="left"/>
              <w:rPr/>
            </w:pPr>
            <w:r>
              <w:rPr/>
              <w:t xml:space="preserve">99362 </w:t>
            </w:r>
          </w:p>
        </w:tc>
      </w:tr>
      <w:tr>
        <w:trPr/>
        <w:tc>
          <w:tcPr>
            <w:tcW w:w="1876" w:type="dxa"/>
            <w:tcBorders/>
            <w:vAlign w:val="center"/>
          </w:tcPr>
          <w:p>
            <w:pPr>
              <w:pStyle w:val="TableHeading"/>
              <w:suppressLineNumbers/>
              <w:bidi w:val="0"/>
              <w:spacing w:before="0" w:after="283"/>
              <w:jc w:val="center"/>
              <w:rPr/>
            </w:pPr>
            <w:r>
              <w:rPr/>
              <w:t xml:space="preserve">Suuntanumero </w:t>
            </w:r>
          </w:p>
        </w:tc>
        <w:tc>
          <w:tcPr>
            <w:tcW w:w="3346" w:type="dxa"/>
            <w:tcBorders/>
            <w:vAlign w:val="center"/>
          </w:tcPr>
          <w:p>
            <w:pPr>
              <w:pStyle w:val="TableContents"/>
              <w:bidi w:val="0"/>
              <w:spacing w:before="0" w:after="283"/>
              <w:jc w:val="left"/>
              <w:rPr/>
            </w:pPr>
            <w:r>
              <w:rPr/>
              <w:t xml:space="preserve">509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346" w:type="dxa"/>
            <w:tcBorders/>
            <w:vAlign w:val="center"/>
          </w:tcPr>
          <w:p>
            <w:pPr>
              <w:pStyle w:val="TableContents"/>
              <w:bidi w:val="0"/>
              <w:spacing w:before="0" w:after="283"/>
              <w:jc w:val="left"/>
              <w:rPr/>
            </w:pPr>
            <w:r>
              <w:rPr/>
              <w:t xml:space="preserve">53-75775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346" w:type="dxa"/>
            <w:tcBorders/>
            <w:vAlign w:val="center"/>
          </w:tcPr>
          <w:p>
            <w:pPr>
              <w:pStyle w:val="TableContents"/>
              <w:bidi w:val="0"/>
              <w:spacing w:before="0" w:after="283"/>
              <w:jc w:val="left"/>
              <w:rPr/>
            </w:pPr>
            <w:r>
              <w:rPr/>
              <w:t xml:space="preserve">1512769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346" w:type="dxa"/>
            <w:tcBorders/>
            <w:vAlign w:val="center"/>
          </w:tcPr>
          <w:p>
            <w:pPr>
              <w:pStyle w:val="TableContents"/>
              <w:bidi w:val="0"/>
              <w:spacing w:before="0" w:after="283"/>
              <w:jc w:val="left"/>
              <w:rPr/>
            </w:pPr>
            <w:r>
              <w:rPr/>
              <w:t xml:space="preserve">Walla Wallan kaupunki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Walla Walla Washingtonin korkeus merenpinnasta?</w:t>
      </w:r>
    </w:p>
    <w:p>
      <w:pPr>
        <w:pStyle w:val="TextBody"/>
        <w:bidi w:val="0"/>
        <w:jc w:val="left"/>
        <w:rPr>
          <w:b/>
          <w:u w:val="single"/>
          <w:shd w:val="clear" w:fill="FFFF00"/>
        </w:rPr>
      </w:pPr>
      <w:r>
        <w:rPr>
          <w:b/>
          <w:u w:val="single"/>
          <w:shd w:val="clear" w:fill="FFFF00"/>
        </w:rPr>
        <w:t xml:space="preserve">Asiakirjan numero 17756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1864 Atlantasta tuli todellakin unionin suurhyökkäyksen kohde, kuten Jeremy F. Gilmer pelkäsi. Atlantan pääkaupunkialueella käytiin useita kiivaita taisteluita, kuten Peachtree Creekin taistelu, Atlantan taistelu, Ezra Churchin taistelu ja Jonesboron taistelu. Syyskuun 1. päivänä 1864 </w:t>
      </w:r>
      <w:r>
        <w:rPr>
          <w:color w:val="A9A9A9"/>
        </w:rPr>
        <w:t xml:space="preserve">konfederaation kenraali John Bell Hood </w:t>
      </w:r>
      <w:r>
        <w:rPr/>
        <w:t xml:space="preserve">evakuoi Atlantan unionin kenraali William Shermanin järjestämän viiden viikon piirityksen jälkeen ja määräsi kaikki julkiset rakennukset ja mahdolliset konfederaation varat tuhottaviksi.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poltti Atlantan sisällissodassa -</w:t>
      </w:r>
    </w:p>
    <w:p>
      <w:pPr>
        <w:pStyle w:val="TextBody"/>
        <w:bidi w:val="0"/>
        <w:jc w:val="left"/>
        <w:rPr>
          <w:b/>
          <w:u w:val="single"/>
          <w:shd w:val="clear" w:fill="FFFF00"/>
        </w:rPr>
      </w:pPr>
      <w:r>
        <w:rPr>
          <w:b/>
          <w:u w:val="single"/>
          <w:shd w:val="clear" w:fill="FFFF00"/>
        </w:rPr>
        <w:t xml:space="preserve">Asiakirjan numero 17757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Kulttuuri-identiteetti </w:t>
      </w:r>
      <w:r>
        <w:rPr/>
        <w:t xml:space="preserve">on identiteetti tai tunne ryhmään kuulumisesta. Se on osa henkilön minäkäsitystä ja minäkäsitystä, ja se liittyy kansallisuuteen, etniseen alkuperään, uskontoon, yhteiskuntaluokkaan, sukupolveen, paikkakuntaan tai mihin tahansa sosiaaliseen ryhmään, jolla on oma erillinen kulttuurinsa. Näin ollen kulttuuri-identiteetti on sekä yksilölle ominainen että kulttuurisesti identtisen ryhmän jäsenille, joilla on sama kulttuuri-identiteetti.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yhteiskunnan yhteistä identiteettitajua ja maailmankatsomusta kutsutaan</w:t>
      </w:r>
    </w:p>
    <w:p>
      <w:pPr>
        <w:pStyle w:val="TextBody"/>
        <w:bidi w:val="0"/>
        <w:jc w:val="left"/>
        <w:rPr>
          <w:b/>
          <w:u w:val="single"/>
          <w:shd w:val="clear" w:fill="FFFF00"/>
        </w:rPr>
      </w:pPr>
      <w:r>
        <w:rPr>
          <w:b/>
          <w:u w:val="single"/>
          <w:shd w:val="clear" w:fill="FFFF00"/>
        </w:rPr>
        <w:t xml:space="preserve">Asiakirjan numero 17758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Villa on kuitua, joka on peräisin </w:t>
      </w:r>
      <w:r>
        <w:rPr>
          <w:color w:val="A9A9A9"/>
        </w:rPr>
        <w:t xml:space="preserve">Caprinae-heimoon kuuluvien eläinten, pääasiassa lampaiden</w:t>
      </w:r>
      <w:r>
        <w:rPr/>
        <w:t xml:space="preserve">, turkista, mutta </w:t>
      </w:r>
      <w:r>
        <w:rPr/>
        <w:t xml:space="preserve">myös </w:t>
      </w:r>
      <w:r>
        <w:rPr>
          <w:color w:val="A9A9A9"/>
        </w:rPr>
        <w:t xml:space="preserve">tiettyjen muiden nisäkäslajien, kuten vuohien, alpakoiden ja kanien, karvoja </w:t>
      </w:r>
      <w:r>
        <w:rPr/>
        <w:t xml:space="preserve">voidaan kutsua villaksi.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eläin, josta saadaan villaa</w:t>
      </w:r>
    </w:p>
    <w:p>
      <w:pPr>
        <w:pStyle w:val="TextBody"/>
        <w:bidi w:val="0"/>
        <w:jc w:val="left"/>
        <w:rPr>
          <w:b/>
          <w:u w:val="single"/>
          <w:shd w:val="clear" w:fill="FFFF00"/>
        </w:rPr>
      </w:pPr>
      <w:r>
        <w:rPr>
          <w:b/>
          <w:u w:val="single"/>
          <w:shd w:val="clear" w:fill="FFFF00"/>
        </w:rPr>
        <w:t xml:space="preserve">Asiakirjan numero 17759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Japani on eksonyymi, ja sitä käytetään (muodossa tai toisessa) monissa kielissä. Japanin </w:t>
      </w:r>
      <w:r>
        <w:rPr/>
        <w:t xml:space="preserve">japaninkieliset nimet ovat </w:t>
      </w:r>
      <w:r>
        <w:rPr>
          <w:color w:val="A9A9A9"/>
        </w:rPr>
        <w:t xml:space="preserve">Nippon </w:t>
      </w:r>
      <w:r>
        <w:rPr/>
        <w:t xml:space="preserve">(</w:t>
      </w:r>
      <w:r>
        <w:rPr/>
        <w:t xml:space="preserve">にっぽん kuuntele (ohjearvo)) ja </w:t>
      </w:r>
      <w:r>
        <w:rPr>
          <w:color w:val="DCDCDC"/>
        </w:rPr>
        <w:t xml:space="preserve">Nihon </w:t>
      </w:r>
      <w:r>
        <w:rPr/>
        <w:t xml:space="preserve">(</w:t>
      </w:r>
      <w:r>
        <w:rPr/>
        <w:t xml:space="preserve">にほん kuuntele (ohjearvo)). Molemmat kirjoitetaan japaniksi kanjilla 日</w:t>
      </w:r>
      <w:r>
        <w:rPr/>
        <w:t xml:space="preserve">本.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japanilainen sana Japanin kansakunnalle?</w:t>
      </w:r>
    </w:p>
    <w:p>
      <w:pPr>
        <w:pStyle w:val="TextBody"/>
        <w:bidi w:val="0"/>
        <w:jc w:val="left"/>
        <w:rPr>
          <w:b/>
          <w:u w:val="single"/>
          <w:shd w:val="clear" w:fill="FFFF00"/>
        </w:rPr>
      </w:pPr>
      <w:r>
        <w:rPr>
          <w:b/>
          <w:u w:val="single"/>
          <w:shd w:val="clear" w:fill="FFFF00"/>
        </w:rPr>
        <w:t xml:space="preserve">Asiakirjan numero 17760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Suorassa jälleennäkemislähetyksessä paljastui, että Sarah voitti ainoan selviytyjän tittelin ja 1 000 000 dollaria seitsemän juryn - </w:t>
      </w:r>
      <w:r>
        <w:rPr>
          <w:color w:val="A9A9A9"/>
        </w:rPr>
        <w:t xml:space="preserve">Hali</w:t>
      </w:r>
      <w:r>
        <w:rPr/>
        <w:t xml:space="preserve">, </w:t>
      </w:r>
      <w:r>
        <w:rPr>
          <w:color w:val="DCDCDC"/>
        </w:rPr>
        <w:t xml:space="preserve">Zeke</w:t>
      </w:r>
      <w:r>
        <w:rPr/>
        <w:t xml:space="preserve">, </w:t>
      </w:r>
      <w:r>
        <w:rPr>
          <w:color w:val="2F4F4F"/>
        </w:rPr>
        <w:t xml:space="preserve">Andrea</w:t>
      </w:r>
      <w:r>
        <w:rPr/>
        <w:t xml:space="preserve">, </w:t>
      </w:r>
      <w:r>
        <w:rPr>
          <w:color w:val="556B2F"/>
        </w:rPr>
        <w:t xml:space="preserve">Michaela</w:t>
      </w:r>
      <w:r>
        <w:rPr/>
        <w:t xml:space="preserve">, </w:t>
      </w:r>
      <w:r>
        <w:rPr>
          <w:color w:val="6B8E23"/>
        </w:rPr>
        <w:t xml:space="preserve">Cirie</w:t>
      </w:r>
      <w:r>
        <w:rPr/>
        <w:t xml:space="preserve">, </w:t>
      </w:r>
      <w:r>
        <w:rPr>
          <w:color w:val="A0522D"/>
        </w:rPr>
        <w:t xml:space="preserve">Aubry </w:t>
      </w:r>
      <w:r>
        <w:rPr/>
        <w:t xml:space="preserve">ja </w:t>
      </w:r>
      <w:r>
        <w:rPr>
          <w:color w:val="228B22"/>
        </w:rPr>
        <w:t xml:space="preserve">Tai - </w:t>
      </w:r>
      <w:r>
        <w:rPr/>
        <w:t xml:space="preserve">äänillä</w:t>
      </w:r>
      <w:r>
        <w:rPr/>
        <w:t xml:space="preserve">, kun taas Brad sijoittui toiseksi Ozzyn, Debbien ja Sierran äänillä ja Troyzan kolmanneksi ilman ääniä.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äänesti Sarahin voittajaksi vuoden 2017 survivorissa?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Haasteen voittajat ja pudokkaat jaksoittain </w:t>
      </w:r>
    </w:p>
    <w:tbl>
      <w:tblPr>
        <w:tblW w:w="10205" w:type="dxa"/>
        <w:jc w:val="left"/>
        <w:tblInd w:w="0" w:type="dxa"/>
        <w:tblLayout w:type="fixed"/>
        <w:tblCellMar>
          <w:top w:w="28" w:type="dxa"/>
          <w:left w:w="28" w:type="dxa"/>
          <w:bottom w:w="28" w:type="dxa"/>
          <w:right w:w="28" w:type="dxa"/>
        </w:tblCellMar>
      </w:tblPr>
      <w:tblGrid>
        <w:gridCol w:w="2111"/>
        <w:gridCol w:w="1811"/>
        <w:gridCol w:w="1887"/>
        <w:gridCol w:w="1790"/>
        <w:gridCol w:w="960"/>
        <w:gridCol w:w="1646"/>
      </w:tblGrid>
      <w:tr>
        <w:trPr/>
        <w:tc>
          <w:tcPr>
            <w:tcW w:w="2111" w:type="dxa"/>
            <w:tcBorders/>
            <w:vAlign w:val="center"/>
          </w:tcPr>
          <w:p>
            <w:pPr>
              <w:pStyle w:val="TableHeading"/>
              <w:suppressLineNumbers/>
              <w:bidi w:val="0"/>
              <w:spacing w:before="0" w:after="283"/>
              <w:jc w:val="center"/>
              <w:rPr/>
            </w:pPr>
            <w:r>
              <w:rPr/>
              <w:t xml:space="preserve">Jakson nimi </w:t>
            </w:r>
          </w:p>
        </w:tc>
        <w:tc>
          <w:tcPr>
            <w:tcW w:w="1811" w:type="dxa"/>
            <w:tcBorders/>
            <w:vAlign w:val="center"/>
          </w:tcPr>
          <w:p>
            <w:pPr>
              <w:pStyle w:val="TableHeading"/>
              <w:suppressLineNumbers/>
              <w:bidi w:val="0"/>
              <w:spacing w:before="0" w:after="283"/>
              <w:jc w:val="center"/>
              <w:rPr/>
            </w:pPr>
            <w:r>
              <w:rPr/>
              <w:t xml:space="preserve">Alkuperäinen lähetyspäivä Haasteen voittaja(t) </w:t>
            </w:r>
          </w:p>
        </w:tc>
        <w:tc>
          <w:tcPr>
            <w:tcW w:w="1887" w:type="dxa"/>
            <w:tcBorders/>
            <w:vAlign w:val="center"/>
          </w:tcPr>
          <w:p>
            <w:pPr>
              <w:pStyle w:val="TableHeading"/>
              <w:suppressLineNumbers/>
              <w:bidi w:val="0"/>
              <w:spacing w:before="0" w:after="283"/>
              <w:jc w:val="center"/>
              <w:rPr/>
            </w:pPr>
            <w:r>
              <w:rPr/>
              <w:t xml:space="preserve">Poistettu </w:t>
            </w:r>
          </w:p>
        </w:tc>
        <w:tc>
          <w:tcPr>
            <w:tcW w:w="1790" w:type="dxa"/>
            <w:tcBorders/>
            <w:vAlign w:val="center"/>
          </w:tcPr>
          <w:p>
            <w:pPr>
              <w:pStyle w:val="TableHeading"/>
              <w:suppressLineNumbers/>
              <w:bidi w:val="0"/>
              <w:spacing w:before="0" w:after="283"/>
              <w:jc w:val="center"/>
              <w:rPr/>
            </w:pPr>
            <w:r>
              <w:rPr/>
              <w:t xml:space="preserve">Viimeistely </w:t>
            </w:r>
          </w:p>
        </w:tc>
        <w:tc>
          <w:tcPr>
            <w:tcW w:w="960" w:type="dxa"/>
            <w:tcBorders/>
          </w:tcPr>
          <w:p>
            <w:pPr>
              <w:pStyle w:val="TableContents"/>
              <w:bidi w:val="0"/>
              <w:spacing w:before="0" w:after="283"/>
              <w:jc w:val="left"/>
              <w:rPr>
                <w:sz w:val="4"/>
                <w:szCs w:val="4"/>
              </w:rPr>
            </w:pPr>
            <w:r>
              <w:rPr>
                <w:sz w:val="4"/>
                <w:szCs w:val="4"/>
              </w:rPr>
            </w:r>
          </w:p>
        </w:tc>
        <w:tc>
          <w:tcPr>
            <w:tcW w:w="1646" w:type="dxa"/>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Heading"/>
              <w:suppressLineNumbers/>
              <w:bidi w:val="0"/>
              <w:spacing w:before="0" w:after="283"/>
              <w:jc w:val="center"/>
              <w:rPr/>
            </w:pPr>
            <w:r>
              <w:rPr/>
              <w:t xml:space="preserve">Palkinto </w:t>
            </w:r>
          </w:p>
        </w:tc>
        <w:tc>
          <w:tcPr>
            <w:tcW w:w="1811" w:type="dxa"/>
            <w:tcBorders/>
            <w:vAlign w:val="center"/>
          </w:tcPr>
          <w:p>
            <w:pPr>
              <w:pStyle w:val="TableHeading"/>
              <w:suppressLineNumbers/>
              <w:bidi w:val="0"/>
              <w:spacing w:before="0" w:after="283"/>
              <w:jc w:val="center"/>
              <w:rPr/>
            </w:pPr>
            <w:r>
              <w:rPr/>
              <w:t xml:space="preserve">Koskemattomuus </w:t>
            </w:r>
          </w:p>
        </w:tc>
        <w:tc>
          <w:tcPr>
            <w:tcW w:w="3677" w:type="dxa"/>
            <w:gridSpan w:val="2"/>
            <w:tcBorders/>
          </w:tcPr>
          <w:p>
            <w:pPr>
              <w:pStyle w:val="TableContents"/>
              <w:bidi w:val="0"/>
              <w:spacing w:before="0" w:after="283"/>
              <w:jc w:val="left"/>
              <w:rPr>
                <w:sz w:val="4"/>
                <w:szCs w:val="4"/>
              </w:rPr>
            </w:pPr>
            <w:r>
              <w:rPr>
                <w:sz w:val="4"/>
                <w:szCs w:val="4"/>
              </w:rPr>
            </w:r>
          </w:p>
        </w:tc>
        <w:tc>
          <w:tcPr>
            <w:tcW w:w="960" w:type="dxa"/>
            <w:tcBorders/>
          </w:tcPr>
          <w:p>
            <w:pPr>
              <w:pStyle w:val="TableContents"/>
              <w:bidi w:val="0"/>
              <w:spacing w:before="0" w:after="283"/>
              <w:jc w:val="left"/>
              <w:rPr>
                <w:sz w:val="4"/>
                <w:szCs w:val="4"/>
              </w:rPr>
            </w:pPr>
            <w:r>
              <w:rPr>
                <w:sz w:val="4"/>
                <w:szCs w:val="4"/>
              </w:rPr>
            </w:r>
          </w:p>
        </w:tc>
        <w:tc>
          <w:tcPr>
            <w:tcW w:w="1646" w:type="dxa"/>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"Panokset ovat nousseet. </w:t>
            </w:r>
          </w:p>
        </w:tc>
        <w:tc>
          <w:tcPr>
            <w:tcW w:w="1811" w:type="dxa"/>
            <w:tcBorders/>
            <w:vAlign w:val="center"/>
          </w:tcPr>
          <w:p>
            <w:pPr>
              <w:pStyle w:val="TableContents"/>
              <w:bidi w:val="0"/>
              <w:spacing w:before="0" w:after="283"/>
              <w:jc w:val="left"/>
              <w:rPr/>
            </w:pPr>
            <w:r>
              <w:rPr/>
              <w:t xml:space="preserve">maaliskuu 8, 2017 </w:t>
            </w:r>
          </w:p>
        </w:tc>
        <w:tc>
          <w:tcPr>
            <w:tcW w:w="1887" w:type="dxa"/>
            <w:tcBorders/>
            <w:vAlign w:val="center"/>
          </w:tcPr>
          <w:p>
            <w:pPr>
              <w:pStyle w:val="TableContents"/>
              <w:bidi w:val="0"/>
              <w:spacing w:before="0" w:after="283"/>
              <w:jc w:val="left"/>
              <w:rPr/>
            </w:pPr>
            <w:r>
              <w:rPr/>
              <w:t xml:space="preserve">Nuku </w:t>
            </w:r>
          </w:p>
        </w:tc>
        <w:tc>
          <w:tcPr>
            <w:tcW w:w="1790" w:type="dxa"/>
            <w:tcBorders/>
            <w:vAlign w:val="center"/>
          </w:tcPr>
          <w:p>
            <w:pPr>
              <w:pStyle w:val="TableContents"/>
              <w:bidi w:val="0"/>
              <w:spacing w:before="0" w:after="283"/>
              <w:jc w:val="left"/>
              <w:rPr>
                <w:sz w:val="4"/>
                <w:szCs w:val="4"/>
              </w:rPr>
            </w:pPr>
            <w:r>
              <w:rPr>
                <w:sz w:val="4"/>
                <w:szCs w:val="4"/>
              </w:rPr>
            </w:r>
          </w:p>
        </w:tc>
        <w:tc>
          <w:tcPr>
            <w:tcW w:w="960" w:type="dxa"/>
            <w:tcBorders/>
            <w:vAlign w:val="center"/>
          </w:tcPr>
          <w:p>
            <w:pPr>
              <w:pStyle w:val="TableContents"/>
              <w:bidi w:val="0"/>
              <w:spacing w:before="0" w:after="283"/>
              <w:jc w:val="left"/>
              <w:rPr/>
            </w:pPr>
            <w:r>
              <w:rPr/>
              <w:t xml:space="preserve">Ciera </w:t>
            </w:r>
          </w:p>
        </w:tc>
        <w:tc>
          <w:tcPr>
            <w:tcW w:w="1646" w:type="dxa"/>
            <w:tcBorders/>
            <w:vAlign w:val="center"/>
          </w:tcPr>
          <w:p>
            <w:pPr>
              <w:pStyle w:val="TableContents"/>
              <w:bidi w:val="0"/>
              <w:spacing w:before="0" w:after="283"/>
              <w:jc w:val="left"/>
              <w:rPr/>
            </w:pPr>
            <w:r>
              <w:rPr/>
              <w:t xml:space="preserve">1. äänestettiin ulos 3. päivä Nuku Nuku </w:t>
            </w:r>
          </w:p>
        </w:tc>
      </w:tr>
      <w:tr>
        <w:trPr/>
        <w:tc>
          <w:tcPr>
            <w:tcW w:w="2111" w:type="dxa"/>
            <w:tcBorders/>
            <w:vAlign w:val="center"/>
          </w:tcPr>
          <w:p>
            <w:pPr>
              <w:pStyle w:val="TableContents"/>
              <w:bidi w:val="0"/>
              <w:spacing w:before="0" w:after="283"/>
              <w:jc w:val="left"/>
              <w:rPr/>
            </w:pPr>
            <w:r>
              <w:rPr/>
              <w:t xml:space="preserve">Tony </w:t>
            </w:r>
          </w:p>
        </w:tc>
        <w:tc>
          <w:tcPr>
            <w:tcW w:w="1811" w:type="dxa"/>
            <w:tcBorders/>
            <w:vAlign w:val="center"/>
          </w:tcPr>
          <w:p>
            <w:pPr>
              <w:pStyle w:val="TableContents"/>
              <w:bidi w:val="0"/>
              <w:spacing w:before="0" w:after="283"/>
              <w:jc w:val="left"/>
              <w:rPr/>
            </w:pPr>
            <w:r>
              <w:rPr/>
              <w:t xml:space="preserve">2. äänestettiin ulos päivä 6 </w:t>
            </w:r>
          </w:p>
        </w:tc>
        <w:tc>
          <w:tcPr>
            <w:tcW w:w="6283" w:type="dxa"/>
            <w:gridSpan w:val="4"/>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``Survivor Jackpot'' </w:t>
            </w:r>
          </w:p>
        </w:tc>
        <w:tc>
          <w:tcPr>
            <w:tcW w:w="1811" w:type="dxa"/>
            <w:tcBorders/>
            <w:vAlign w:val="center"/>
          </w:tcPr>
          <w:p>
            <w:pPr>
              <w:pStyle w:val="TableContents"/>
              <w:bidi w:val="0"/>
              <w:spacing w:before="0" w:after="283"/>
              <w:jc w:val="left"/>
              <w:rPr/>
            </w:pPr>
            <w:r>
              <w:rPr/>
              <w:t xml:space="preserve">maaliskuu 15, 2017 Nuku </w:t>
            </w:r>
          </w:p>
        </w:tc>
        <w:tc>
          <w:tcPr>
            <w:tcW w:w="1887" w:type="dxa"/>
            <w:tcBorders/>
            <w:vAlign w:val="center"/>
          </w:tcPr>
          <w:p>
            <w:pPr>
              <w:pStyle w:val="TableContents"/>
              <w:bidi w:val="0"/>
              <w:spacing w:before="0" w:after="283"/>
              <w:jc w:val="left"/>
              <w:rPr/>
            </w:pPr>
            <w:r>
              <w:rPr/>
              <w:t xml:space="preserve">Caleb </w:t>
            </w:r>
          </w:p>
        </w:tc>
        <w:tc>
          <w:tcPr>
            <w:tcW w:w="1790" w:type="dxa"/>
            <w:tcBorders/>
            <w:vAlign w:val="center"/>
          </w:tcPr>
          <w:p>
            <w:pPr>
              <w:pStyle w:val="TableContents"/>
              <w:bidi w:val="0"/>
              <w:spacing w:before="0" w:after="283"/>
              <w:jc w:val="left"/>
              <w:rPr/>
            </w:pPr>
            <w:r>
              <w:rPr/>
              <w:t xml:space="preserve">3. äänestetty ulos 9. päivä Tavua </w:t>
            </w:r>
          </w:p>
        </w:tc>
        <w:tc>
          <w:tcPr>
            <w:tcW w:w="2606" w:type="dxa"/>
            <w:gridSpan w:val="2"/>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"Taulukot ovat kääntyneet. </w:t>
            </w:r>
          </w:p>
        </w:tc>
        <w:tc>
          <w:tcPr>
            <w:tcW w:w="1811" w:type="dxa"/>
            <w:tcBorders/>
            <w:vAlign w:val="center"/>
          </w:tcPr>
          <w:p>
            <w:pPr>
              <w:pStyle w:val="TableContents"/>
              <w:bidi w:val="0"/>
              <w:spacing w:before="0" w:after="283"/>
              <w:jc w:val="left"/>
              <w:rPr/>
            </w:pPr>
            <w:r>
              <w:rPr/>
              <w:t xml:space="preserve">maaliskuu 22, 2017 </w:t>
            </w:r>
          </w:p>
        </w:tc>
        <w:tc>
          <w:tcPr>
            <w:tcW w:w="1887" w:type="dxa"/>
            <w:tcBorders/>
            <w:vAlign w:val="center"/>
          </w:tcPr>
          <w:p>
            <w:pPr>
              <w:pStyle w:val="TableContents"/>
              <w:bidi w:val="0"/>
              <w:spacing w:before="0" w:after="283"/>
              <w:jc w:val="left"/>
              <w:rPr/>
            </w:pPr>
            <w:r>
              <w:rPr/>
              <w:t xml:space="preserve">Nuku </w:t>
            </w:r>
          </w:p>
        </w:tc>
        <w:tc>
          <w:tcPr>
            <w:tcW w:w="1790" w:type="dxa"/>
            <w:tcBorders/>
            <w:vAlign w:val="center"/>
          </w:tcPr>
          <w:p>
            <w:pPr>
              <w:pStyle w:val="TableContents"/>
              <w:bidi w:val="0"/>
              <w:spacing w:before="0" w:after="283"/>
              <w:jc w:val="left"/>
              <w:rPr/>
            </w:pPr>
            <w:r>
              <w:rPr/>
              <w:t xml:space="preserve">Tavua </w:t>
            </w:r>
          </w:p>
        </w:tc>
        <w:tc>
          <w:tcPr>
            <w:tcW w:w="960" w:type="dxa"/>
            <w:tcBorders/>
            <w:vAlign w:val="center"/>
          </w:tcPr>
          <w:p>
            <w:pPr>
              <w:pStyle w:val="TableContents"/>
              <w:bidi w:val="0"/>
              <w:spacing w:before="0" w:after="283"/>
              <w:jc w:val="left"/>
              <w:rPr/>
            </w:pPr>
            <w:r>
              <w:rPr/>
              <w:t xml:space="preserve">Malcolm </w:t>
            </w:r>
          </w:p>
        </w:tc>
        <w:tc>
          <w:tcPr>
            <w:tcW w:w="1646" w:type="dxa"/>
            <w:tcBorders/>
            <w:vAlign w:val="center"/>
          </w:tcPr>
          <w:p>
            <w:pPr>
              <w:pStyle w:val="TableContents"/>
              <w:bidi w:val="0"/>
              <w:spacing w:before="0" w:after="283"/>
              <w:jc w:val="left"/>
              <w:rPr/>
            </w:pPr>
            <w:r>
              <w:rPr/>
              <w:t xml:space="preserve">4. äänestettiin ulos päivä 11 </w:t>
            </w:r>
          </w:p>
        </w:tc>
      </w:tr>
      <w:tr>
        <w:trPr/>
        <w:tc>
          <w:tcPr>
            <w:tcW w:w="2111" w:type="dxa"/>
            <w:tcBorders/>
            <w:vAlign w:val="center"/>
          </w:tcPr>
          <w:p>
            <w:pPr>
              <w:pStyle w:val="TableContents"/>
              <w:bidi w:val="0"/>
              <w:spacing w:before="0" w:after="283"/>
              <w:jc w:val="left"/>
              <w:rPr/>
            </w:pPr>
            <w:r>
              <w:rPr/>
              <w:t xml:space="preserve">Mana </w:t>
            </w:r>
          </w:p>
        </w:tc>
        <w:tc>
          <w:tcPr>
            <w:tcW w:w="8094" w:type="dxa"/>
            <w:gridSpan w:val="5"/>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"Likainen teko </w:t>
            </w:r>
          </w:p>
        </w:tc>
        <w:tc>
          <w:tcPr>
            <w:tcW w:w="1811" w:type="dxa"/>
            <w:tcBorders/>
            <w:vAlign w:val="center"/>
          </w:tcPr>
          <w:p>
            <w:pPr>
              <w:pStyle w:val="TableContents"/>
              <w:bidi w:val="0"/>
              <w:spacing w:before="0" w:after="283"/>
              <w:jc w:val="left"/>
              <w:rPr/>
            </w:pPr>
            <w:r>
              <w:rPr/>
              <w:t xml:space="preserve">maaliskuu 29, 2017 </w:t>
            </w:r>
          </w:p>
        </w:tc>
        <w:tc>
          <w:tcPr>
            <w:tcW w:w="1887" w:type="dxa"/>
            <w:tcBorders/>
            <w:vAlign w:val="center"/>
          </w:tcPr>
          <w:p>
            <w:pPr>
              <w:pStyle w:val="TableContents"/>
              <w:bidi w:val="0"/>
              <w:spacing w:before="0" w:after="283"/>
              <w:jc w:val="left"/>
              <w:rPr/>
            </w:pPr>
            <w:r>
              <w:rPr/>
              <w:t xml:space="preserve">Tavua </w:t>
            </w:r>
          </w:p>
        </w:tc>
        <w:tc>
          <w:tcPr>
            <w:tcW w:w="1790" w:type="dxa"/>
            <w:tcBorders/>
            <w:vAlign w:val="center"/>
          </w:tcPr>
          <w:p>
            <w:pPr>
              <w:pStyle w:val="TableContents"/>
              <w:bidi w:val="0"/>
              <w:spacing w:before="0" w:after="283"/>
              <w:jc w:val="left"/>
              <w:rPr/>
            </w:pPr>
            <w:r>
              <w:rPr/>
              <w:t xml:space="preserve">Mana </w:t>
            </w:r>
          </w:p>
        </w:tc>
        <w:tc>
          <w:tcPr>
            <w:tcW w:w="960" w:type="dxa"/>
            <w:tcBorders/>
            <w:vAlign w:val="center"/>
          </w:tcPr>
          <w:p>
            <w:pPr>
              <w:pStyle w:val="TableContents"/>
              <w:bidi w:val="0"/>
              <w:spacing w:before="0" w:after="283"/>
              <w:jc w:val="left"/>
              <w:rPr/>
            </w:pPr>
            <w:r>
              <w:rPr/>
              <w:t xml:space="preserve">J.T. </w:t>
            </w:r>
          </w:p>
        </w:tc>
        <w:tc>
          <w:tcPr>
            <w:tcW w:w="1646" w:type="dxa"/>
            <w:tcBorders/>
            <w:vAlign w:val="center"/>
          </w:tcPr>
          <w:p>
            <w:pPr>
              <w:pStyle w:val="TableContents"/>
              <w:bidi w:val="0"/>
              <w:spacing w:before="0" w:after="283"/>
              <w:jc w:val="left"/>
              <w:rPr/>
            </w:pPr>
            <w:r>
              <w:rPr/>
              <w:t xml:space="preserve">5. äänestettiin ulos päivä 13 </w:t>
            </w:r>
          </w:p>
        </w:tc>
      </w:tr>
      <w:tr>
        <w:trPr/>
        <w:tc>
          <w:tcPr>
            <w:tcW w:w="2111" w:type="dxa"/>
            <w:tcBorders/>
            <w:vAlign w:val="center"/>
          </w:tcPr>
          <w:p>
            <w:pPr>
              <w:pStyle w:val="TableContents"/>
              <w:bidi w:val="0"/>
              <w:spacing w:before="0" w:after="283"/>
              <w:jc w:val="left"/>
              <w:rPr/>
            </w:pPr>
            <w:r>
              <w:rPr/>
              <w:t xml:space="preserve">Nuku </w:t>
            </w:r>
          </w:p>
        </w:tc>
        <w:tc>
          <w:tcPr>
            <w:tcW w:w="1811" w:type="dxa"/>
            <w:tcBorders/>
            <w:vAlign w:val="center"/>
          </w:tcPr>
          <w:p>
            <w:pPr>
              <w:pStyle w:val="TableContents"/>
              <w:bidi w:val="0"/>
              <w:spacing w:before="0" w:after="283"/>
              <w:jc w:val="left"/>
              <w:rPr/>
            </w:pPr>
            <w:r>
              <w:rPr/>
              <w:t xml:space="preserve">Tavua </w:t>
            </w:r>
          </w:p>
        </w:tc>
        <w:tc>
          <w:tcPr>
            <w:tcW w:w="6283" w:type="dxa"/>
            <w:gridSpan w:val="4"/>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"Äänestä aikaisin, äänestä usein </w:t>
            </w:r>
          </w:p>
        </w:tc>
        <w:tc>
          <w:tcPr>
            <w:tcW w:w="1811" w:type="dxa"/>
            <w:tcBorders/>
            <w:vAlign w:val="center"/>
          </w:tcPr>
          <w:p>
            <w:pPr>
              <w:pStyle w:val="TableContents"/>
              <w:bidi w:val="0"/>
              <w:spacing w:before="0" w:after="283"/>
              <w:jc w:val="left"/>
              <w:rPr/>
            </w:pPr>
            <w:r>
              <w:rPr/>
              <w:t xml:space="preserve">huhtikuu 5, 2017 </w:t>
            </w:r>
          </w:p>
        </w:tc>
        <w:tc>
          <w:tcPr>
            <w:tcW w:w="1887" w:type="dxa"/>
            <w:tcBorders/>
            <w:vAlign w:val="center"/>
          </w:tcPr>
          <w:p>
            <w:pPr>
              <w:pStyle w:val="TableContents"/>
              <w:bidi w:val="0"/>
              <w:spacing w:before="0" w:after="283"/>
              <w:jc w:val="left"/>
              <w:rPr/>
            </w:pPr>
            <w:r>
              <w:rPr/>
              <w:t xml:space="preserve">Ei ole </w:t>
            </w:r>
          </w:p>
        </w:tc>
        <w:tc>
          <w:tcPr>
            <w:tcW w:w="1790" w:type="dxa"/>
            <w:tcBorders/>
            <w:vAlign w:val="center"/>
          </w:tcPr>
          <w:p>
            <w:pPr>
              <w:pStyle w:val="TableContents"/>
              <w:bidi w:val="0"/>
              <w:spacing w:before="0" w:after="283"/>
              <w:jc w:val="left"/>
              <w:rPr/>
            </w:pPr>
            <w:r>
              <w:rPr/>
              <w:t xml:space="preserve">Debbie </w:t>
            </w:r>
          </w:p>
        </w:tc>
        <w:tc>
          <w:tcPr>
            <w:tcW w:w="960" w:type="dxa"/>
            <w:tcBorders/>
            <w:vAlign w:val="center"/>
          </w:tcPr>
          <w:p>
            <w:pPr>
              <w:pStyle w:val="TableContents"/>
              <w:bidi w:val="0"/>
              <w:spacing w:before="0" w:after="283"/>
              <w:jc w:val="left"/>
              <w:rPr/>
            </w:pPr>
            <w:r>
              <w:rPr/>
              <w:t xml:space="preserve">Sandra </w:t>
            </w:r>
          </w:p>
        </w:tc>
        <w:tc>
          <w:tcPr>
            <w:tcW w:w="1646" w:type="dxa"/>
            <w:tcBorders/>
            <w:vAlign w:val="center"/>
          </w:tcPr>
          <w:p>
            <w:pPr>
              <w:pStyle w:val="TableContents"/>
              <w:bidi w:val="0"/>
              <w:spacing w:before="0" w:after="283"/>
              <w:jc w:val="left"/>
              <w:rPr/>
            </w:pPr>
            <w:r>
              <w:rPr/>
              <w:t xml:space="preserve">6. äänestettiin ulos päivä 16 </w:t>
            </w:r>
          </w:p>
        </w:tc>
      </w:tr>
      <w:tr>
        <w:trPr/>
        <w:tc>
          <w:tcPr>
            <w:tcW w:w="2111" w:type="dxa"/>
            <w:tcBorders/>
            <w:vAlign w:val="center"/>
          </w:tcPr>
          <w:p>
            <w:pPr>
              <w:pStyle w:val="TableContents"/>
              <w:bidi w:val="0"/>
              <w:spacing w:before="0" w:after="283"/>
              <w:jc w:val="left"/>
              <w:rPr/>
            </w:pPr>
            <w:r>
              <w:rPr/>
              <w:t xml:space="preserve">Mana </w:t>
            </w:r>
          </w:p>
        </w:tc>
        <w:tc>
          <w:tcPr>
            <w:tcW w:w="8094" w:type="dxa"/>
            <w:gridSpan w:val="5"/>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``Mitä tapahtui maanpaossa, pysyy maanpaossa'' </w:t>
            </w:r>
          </w:p>
        </w:tc>
        <w:tc>
          <w:tcPr>
            <w:tcW w:w="1811" w:type="dxa"/>
            <w:tcBorders/>
            <w:vAlign w:val="center"/>
          </w:tcPr>
          <w:p>
            <w:pPr>
              <w:pStyle w:val="TableContents"/>
              <w:bidi w:val="0"/>
              <w:spacing w:before="0" w:after="283"/>
              <w:jc w:val="left"/>
              <w:rPr/>
            </w:pPr>
            <w:r>
              <w:rPr/>
              <w:t xml:space="preserve">huhtikuu 12, 2017 </w:t>
            </w:r>
          </w:p>
        </w:tc>
        <w:tc>
          <w:tcPr>
            <w:tcW w:w="1887" w:type="dxa"/>
            <w:tcBorders/>
            <w:vAlign w:val="center"/>
          </w:tcPr>
          <w:p>
            <w:pPr>
              <w:pStyle w:val="TableContents"/>
              <w:bidi w:val="0"/>
              <w:spacing w:before="0" w:after="283"/>
              <w:jc w:val="left"/>
              <w:rPr/>
            </w:pPr>
            <w:r>
              <w:rPr/>
              <w:t xml:space="preserve">Nuku </w:t>
            </w:r>
          </w:p>
        </w:tc>
        <w:tc>
          <w:tcPr>
            <w:tcW w:w="1790" w:type="dxa"/>
            <w:tcBorders/>
            <w:vAlign w:val="center"/>
          </w:tcPr>
          <w:p>
            <w:pPr>
              <w:pStyle w:val="TableContents"/>
              <w:bidi w:val="0"/>
              <w:spacing w:before="0" w:after="283"/>
              <w:jc w:val="left"/>
              <w:rPr/>
            </w:pPr>
            <w:r>
              <w:rPr/>
              <w:t xml:space="preserve">Mana </w:t>
            </w:r>
          </w:p>
        </w:tc>
        <w:tc>
          <w:tcPr>
            <w:tcW w:w="960" w:type="dxa"/>
            <w:tcBorders/>
            <w:vAlign w:val="center"/>
          </w:tcPr>
          <w:p>
            <w:pPr>
              <w:pStyle w:val="TableContents"/>
              <w:bidi w:val="0"/>
              <w:spacing w:before="0" w:after="283"/>
              <w:jc w:val="left"/>
              <w:rPr/>
            </w:pPr>
            <w:r>
              <w:rPr/>
              <w:t xml:space="preserve">Jeff </w:t>
            </w:r>
          </w:p>
        </w:tc>
        <w:tc>
          <w:tcPr>
            <w:tcW w:w="1646" w:type="dxa"/>
            <w:tcBorders/>
            <w:vAlign w:val="center"/>
          </w:tcPr>
          <w:p>
            <w:pPr>
              <w:pStyle w:val="TableContents"/>
              <w:bidi w:val="0"/>
              <w:spacing w:before="0" w:after="283"/>
              <w:jc w:val="left"/>
              <w:rPr/>
            </w:pPr>
            <w:r>
              <w:rPr/>
              <w:t xml:space="preserve">7. äänestettiin ulos päivä 18 </w:t>
            </w:r>
          </w:p>
        </w:tc>
      </w:tr>
      <w:tr>
        <w:trPr/>
        <w:tc>
          <w:tcPr>
            <w:tcW w:w="2111" w:type="dxa"/>
            <w:tcBorders/>
            <w:vAlign w:val="center"/>
          </w:tcPr>
          <w:p>
            <w:pPr>
              <w:pStyle w:val="TableContents"/>
              <w:bidi w:val="0"/>
              <w:spacing w:before="0" w:after="283"/>
              <w:jc w:val="left"/>
              <w:rPr/>
            </w:pPr>
            <w:r>
              <w:rPr/>
              <w:t xml:space="preserve">"Kaupungissa on uusi seriffi </w:t>
            </w:r>
          </w:p>
        </w:tc>
        <w:tc>
          <w:tcPr>
            <w:tcW w:w="1811" w:type="dxa"/>
            <w:tcBorders/>
            <w:vAlign w:val="center"/>
          </w:tcPr>
          <w:p>
            <w:pPr>
              <w:pStyle w:val="TableContents"/>
              <w:bidi w:val="0"/>
              <w:spacing w:before="0" w:after="283"/>
              <w:jc w:val="left"/>
              <w:rPr/>
            </w:pPr>
            <w:r>
              <w:rPr/>
              <w:t xml:space="preserve">huhtikuu 19, 2017 </w:t>
            </w:r>
          </w:p>
        </w:tc>
        <w:tc>
          <w:tcPr>
            <w:tcW w:w="1887" w:type="dxa"/>
            <w:tcBorders/>
            <w:vAlign w:val="center"/>
          </w:tcPr>
          <w:p>
            <w:pPr>
              <w:pStyle w:val="TableContents"/>
              <w:bidi w:val="0"/>
              <w:spacing w:before="0" w:after="283"/>
              <w:jc w:val="left"/>
              <w:rPr/>
            </w:pPr>
            <w:r>
              <w:rPr/>
              <w:t xml:space="preserve">Ei ole </w:t>
            </w:r>
          </w:p>
        </w:tc>
        <w:tc>
          <w:tcPr>
            <w:tcW w:w="1790" w:type="dxa"/>
            <w:tcBorders/>
            <w:vAlign w:val="center"/>
          </w:tcPr>
          <w:p>
            <w:pPr>
              <w:pStyle w:val="TableContents"/>
              <w:bidi w:val="0"/>
              <w:spacing w:before="0" w:after="283"/>
              <w:jc w:val="left"/>
              <w:rPr/>
            </w:pPr>
            <w:r>
              <w:rPr/>
              <w:t xml:space="preserve">Andrea </w:t>
            </w:r>
          </w:p>
        </w:tc>
        <w:tc>
          <w:tcPr>
            <w:tcW w:w="960" w:type="dxa"/>
            <w:tcBorders/>
            <w:vAlign w:val="center"/>
          </w:tcPr>
          <w:p>
            <w:pPr>
              <w:pStyle w:val="TableContents"/>
              <w:bidi w:val="0"/>
              <w:spacing w:before="0" w:after="283"/>
              <w:jc w:val="left"/>
              <w:rPr/>
            </w:pPr>
            <w:r>
              <w:rPr/>
              <w:t xml:space="preserve">Hali </w:t>
            </w:r>
          </w:p>
        </w:tc>
        <w:tc>
          <w:tcPr>
            <w:tcW w:w="1646" w:type="dxa"/>
            <w:tcBorders/>
            <w:vAlign w:val="center"/>
          </w:tcPr>
          <w:p>
            <w:pPr>
              <w:pStyle w:val="TableContents"/>
              <w:bidi w:val="0"/>
              <w:spacing w:before="0" w:after="283"/>
              <w:jc w:val="left"/>
              <w:rPr/>
            </w:pPr>
            <w:r>
              <w:rPr/>
              <w:t xml:space="preserve">8. äänestettiin ulos 1. tuomariston jäsen Päivä 21 </w:t>
            </w:r>
          </w:p>
        </w:tc>
      </w:tr>
      <w:tr>
        <w:trPr/>
        <w:tc>
          <w:tcPr>
            <w:tcW w:w="2111" w:type="dxa"/>
            <w:tcBorders/>
            <w:vAlign w:val="center"/>
          </w:tcPr>
          <w:p>
            <w:pPr>
              <w:pStyle w:val="TableContents"/>
              <w:bidi w:val="0"/>
              <w:spacing w:before="0" w:after="283"/>
              <w:jc w:val="left"/>
              <w:rPr/>
            </w:pPr>
            <w:r>
              <w:rPr/>
              <w:t xml:space="preserve">Andrea, Debbie, Ozzy, Tai, Troyzan, Zeke. </w:t>
            </w:r>
          </w:p>
        </w:tc>
        <w:tc>
          <w:tcPr>
            <w:tcW w:w="1811" w:type="dxa"/>
            <w:tcBorders/>
            <w:vAlign w:val="center"/>
          </w:tcPr>
          <w:p>
            <w:pPr>
              <w:pStyle w:val="TableContents"/>
              <w:bidi w:val="0"/>
              <w:spacing w:before="0" w:after="283"/>
              <w:jc w:val="left"/>
              <w:rPr/>
            </w:pPr>
            <w:r>
              <w:rPr/>
              <w:t xml:space="preserve">Tai </w:t>
            </w:r>
          </w:p>
        </w:tc>
        <w:tc>
          <w:tcPr>
            <w:tcW w:w="1887" w:type="dxa"/>
            <w:tcBorders/>
            <w:vAlign w:val="center"/>
          </w:tcPr>
          <w:p>
            <w:pPr>
              <w:pStyle w:val="TableContents"/>
              <w:bidi w:val="0"/>
              <w:spacing w:before="0" w:after="283"/>
              <w:jc w:val="left"/>
              <w:rPr/>
            </w:pPr>
            <w:r>
              <w:rPr/>
              <w:t xml:space="preserve">Ozzy </w:t>
            </w:r>
          </w:p>
        </w:tc>
        <w:tc>
          <w:tcPr>
            <w:tcW w:w="1790" w:type="dxa"/>
            <w:tcBorders/>
            <w:vAlign w:val="center"/>
          </w:tcPr>
          <w:p>
            <w:pPr>
              <w:pStyle w:val="TableContents"/>
              <w:bidi w:val="0"/>
              <w:spacing w:before="0" w:after="283"/>
              <w:jc w:val="left"/>
              <w:rPr/>
            </w:pPr>
            <w:r>
              <w:rPr/>
              <w:t xml:space="preserve">9. äänestettiin ulos 2. tuomariston jäsen Päivä 24 </w:t>
            </w:r>
          </w:p>
        </w:tc>
        <w:tc>
          <w:tcPr>
            <w:tcW w:w="2606" w:type="dxa"/>
            <w:gridSpan w:val="2"/>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``Betoniin piirretty viiva'' </w:t>
            </w:r>
          </w:p>
        </w:tc>
        <w:tc>
          <w:tcPr>
            <w:tcW w:w="1811" w:type="dxa"/>
            <w:tcBorders/>
            <w:vAlign w:val="center"/>
          </w:tcPr>
          <w:p>
            <w:pPr>
              <w:pStyle w:val="TableContents"/>
              <w:bidi w:val="0"/>
              <w:spacing w:before="0" w:after="283"/>
              <w:jc w:val="left"/>
              <w:rPr/>
            </w:pPr>
            <w:r>
              <w:rPr/>
              <w:t xml:space="preserve">huhtikuu 26, 2017 </w:t>
            </w:r>
          </w:p>
        </w:tc>
        <w:tc>
          <w:tcPr>
            <w:tcW w:w="1887" w:type="dxa"/>
            <w:tcBorders/>
            <w:vAlign w:val="center"/>
          </w:tcPr>
          <w:p>
            <w:pPr>
              <w:pStyle w:val="TableContents"/>
              <w:bidi w:val="0"/>
              <w:spacing w:before="0" w:after="283"/>
              <w:jc w:val="left"/>
              <w:rPr/>
            </w:pPr>
            <w:r>
              <w:rPr/>
              <w:t xml:space="preserve">Andrea, Aubry, Brad, Debbie ja Sierra </w:t>
            </w:r>
          </w:p>
        </w:tc>
        <w:tc>
          <w:tcPr>
            <w:tcW w:w="1790" w:type="dxa"/>
            <w:tcBorders/>
            <w:vAlign w:val="center"/>
          </w:tcPr>
          <w:p>
            <w:pPr>
              <w:pStyle w:val="TableContents"/>
              <w:bidi w:val="0"/>
              <w:spacing w:before="0" w:after="283"/>
              <w:jc w:val="left"/>
              <w:rPr/>
            </w:pPr>
            <w:r>
              <w:rPr/>
              <w:t xml:space="preserve">Troyzan </w:t>
            </w:r>
          </w:p>
        </w:tc>
        <w:tc>
          <w:tcPr>
            <w:tcW w:w="960" w:type="dxa"/>
            <w:tcBorders/>
            <w:vAlign w:val="center"/>
          </w:tcPr>
          <w:p>
            <w:pPr>
              <w:pStyle w:val="TableContents"/>
              <w:bidi w:val="0"/>
              <w:spacing w:before="0" w:after="283"/>
              <w:jc w:val="left"/>
              <w:rPr/>
            </w:pPr>
            <w:r>
              <w:rPr/>
              <w:t xml:space="preserve">Debbie </w:t>
            </w:r>
          </w:p>
        </w:tc>
        <w:tc>
          <w:tcPr>
            <w:tcW w:w="1646" w:type="dxa"/>
            <w:tcBorders/>
            <w:vAlign w:val="center"/>
          </w:tcPr>
          <w:p>
            <w:pPr>
              <w:pStyle w:val="TableContents"/>
              <w:bidi w:val="0"/>
              <w:spacing w:before="0" w:after="283"/>
              <w:jc w:val="left"/>
              <w:rPr/>
            </w:pPr>
            <w:r>
              <w:rPr/>
              <w:t xml:space="preserve">10. äänestettiin ulos 3. tuomariston jäsen Päivä 26 </w:t>
            </w:r>
          </w:p>
        </w:tc>
      </w:tr>
      <w:tr>
        <w:trPr/>
        <w:tc>
          <w:tcPr>
            <w:tcW w:w="2111" w:type="dxa"/>
            <w:tcBorders/>
            <w:vAlign w:val="center"/>
          </w:tcPr>
          <w:p>
            <w:pPr>
              <w:pStyle w:val="TableContents"/>
              <w:bidi w:val="0"/>
              <w:spacing w:before="0" w:after="283"/>
              <w:jc w:val="left"/>
              <w:rPr/>
            </w:pPr>
            <w:r>
              <w:rPr/>
              <w:t xml:space="preserve">``Keksimme uudelleen, miten tätä peliä pelataan'' </w:t>
            </w:r>
          </w:p>
        </w:tc>
        <w:tc>
          <w:tcPr>
            <w:tcW w:w="1811" w:type="dxa"/>
            <w:tcBorders/>
            <w:vAlign w:val="center"/>
          </w:tcPr>
          <w:p>
            <w:pPr>
              <w:pStyle w:val="TableContents"/>
              <w:bidi w:val="0"/>
              <w:spacing w:before="0" w:after="283"/>
              <w:jc w:val="left"/>
              <w:rPr/>
            </w:pPr>
            <w:r>
              <w:rPr/>
              <w:t xml:space="preserve">toukokuu 3, 2017 </w:t>
            </w:r>
          </w:p>
        </w:tc>
        <w:tc>
          <w:tcPr>
            <w:tcW w:w="1887" w:type="dxa"/>
            <w:tcBorders/>
            <w:vAlign w:val="center"/>
          </w:tcPr>
          <w:p>
            <w:pPr>
              <w:pStyle w:val="TableContents"/>
              <w:bidi w:val="0"/>
              <w:spacing w:before="0" w:after="283"/>
              <w:jc w:val="left"/>
              <w:rPr/>
            </w:pPr>
            <w:r>
              <w:rPr/>
              <w:t xml:space="preserve">Andrea, Aubry, Brad, Sarah, Zeke </w:t>
            </w:r>
          </w:p>
        </w:tc>
        <w:tc>
          <w:tcPr>
            <w:tcW w:w="1790" w:type="dxa"/>
            <w:tcBorders/>
            <w:vAlign w:val="center"/>
          </w:tcPr>
          <w:p>
            <w:pPr>
              <w:pStyle w:val="TableContents"/>
              <w:bidi w:val="0"/>
              <w:spacing w:before="0" w:after="283"/>
              <w:jc w:val="left"/>
              <w:rPr/>
            </w:pPr>
            <w:r>
              <w:rPr/>
              <w:t xml:space="preserve">Andrea </w:t>
            </w:r>
          </w:p>
        </w:tc>
        <w:tc>
          <w:tcPr>
            <w:tcW w:w="960" w:type="dxa"/>
            <w:tcBorders/>
            <w:vAlign w:val="center"/>
          </w:tcPr>
          <w:p>
            <w:pPr>
              <w:pStyle w:val="TableContents"/>
              <w:bidi w:val="0"/>
              <w:spacing w:before="0" w:after="283"/>
              <w:jc w:val="left"/>
              <w:rPr/>
            </w:pPr>
            <w:r>
              <w:rPr/>
              <w:t xml:space="preserve">Zeke </w:t>
            </w:r>
          </w:p>
        </w:tc>
        <w:tc>
          <w:tcPr>
            <w:tcW w:w="1646" w:type="dxa"/>
            <w:tcBorders/>
            <w:vAlign w:val="center"/>
          </w:tcPr>
          <w:p>
            <w:pPr>
              <w:pStyle w:val="TableContents"/>
              <w:bidi w:val="0"/>
              <w:spacing w:before="0" w:after="283"/>
              <w:jc w:val="left"/>
              <w:rPr/>
            </w:pPr>
            <w:r>
              <w:rPr/>
              <w:t xml:space="preserve">11. äänestettiin ulos 4. tuomariston jäsen Päivä 29 </w:t>
            </w:r>
          </w:p>
        </w:tc>
      </w:tr>
      <w:tr>
        <w:trPr/>
        <w:tc>
          <w:tcPr>
            <w:tcW w:w="2111" w:type="dxa"/>
            <w:tcBorders/>
            <w:vAlign w:val="center"/>
          </w:tcPr>
          <w:p>
            <w:pPr>
              <w:pStyle w:val="TableContents"/>
              <w:bidi w:val="0"/>
              <w:spacing w:before="0" w:after="283"/>
              <w:jc w:val="left"/>
              <w:rPr/>
            </w:pPr>
            <w:r>
              <w:rPr/>
              <w:t xml:space="preserve">``Ei ole korkeaa ilman matalaa'' </w:t>
            </w:r>
          </w:p>
        </w:tc>
        <w:tc>
          <w:tcPr>
            <w:tcW w:w="1811" w:type="dxa"/>
            <w:tcBorders/>
            <w:vAlign w:val="center"/>
          </w:tcPr>
          <w:p>
            <w:pPr>
              <w:pStyle w:val="TableContents"/>
              <w:bidi w:val="0"/>
              <w:spacing w:before="0" w:after="283"/>
              <w:jc w:val="left"/>
              <w:rPr/>
            </w:pPr>
            <w:r>
              <w:rPr/>
              <w:t xml:space="preserve">toukokuu 10, 2017 </w:t>
            </w:r>
          </w:p>
        </w:tc>
        <w:tc>
          <w:tcPr>
            <w:tcW w:w="1887" w:type="dxa"/>
            <w:tcBorders/>
            <w:vAlign w:val="center"/>
          </w:tcPr>
          <w:p>
            <w:pPr>
              <w:pStyle w:val="TableContents"/>
              <w:bidi w:val="0"/>
              <w:spacing w:before="0" w:after="283"/>
              <w:jc w:val="left"/>
              <w:rPr/>
            </w:pPr>
            <w:r>
              <w:rPr/>
              <w:t xml:space="preserve">Andrea, Aubry, Brad (Cirie, Sarah) </w:t>
            </w:r>
          </w:p>
        </w:tc>
        <w:tc>
          <w:tcPr>
            <w:tcW w:w="1790" w:type="dxa"/>
            <w:tcBorders/>
            <w:vAlign w:val="center"/>
          </w:tcPr>
          <w:p>
            <w:pPr>
              <w:pStyle w:val="TableContents"/>
              <w:bidi w:val="0"/>
              <w:spacing w:before="0" w:after="283"/>
              <w:jc w:val="left"/>
              <w:rPr/>
            </w:pPr>
            <w:r>
              <w:rPr/>
              <w:t xml:space="preserve">Brad </w:t>
            </w:r>
          </w:p>
        </w:tc>
        <w:tc>
          <w:tcPr>
            <w:tcW w:w="960" w:type="dxa"/>
            <w:tcBorders/>
            <w:vAlign w:val="center"/>
          </w:tcPr>
          <w:p>
            <w:pPr>
              <w:pStyle w:val="TableContents"/>
              <w:bidi w:val="0"/>
              <w:spacing w:before="0" w:after="283"/>
              <w:jc w:val="left"/>
              <w:rPr/>
            </w:pPr>
            <w:r>
              <w:rPr>
                <w:color w:val="A9A9A9"/>
              </w:rPr>
              <w:t xml:space="preserve">Sierr</w:t>
            </w:r>
            <w:r>
              <w:rPr/>
              <w:t xml:space="preserve">a </w:t>
            </w:r>
          </w:p>
        </w:tc>
        <w:tc>
          <w:tcPr>
            <w:tcW w:w="1646" w:type="dxa"/>
            <w:tcBorders/>
            <w:vAlign w:val="center"/>
          </w:tcPr>
          <w:p>
            <w:pPr>
              <w:pStyle w:val="TableContents"/>
              <w:bidi w:val="0"/>
              <w:spacing w:before="0" w:after="283"/>
              <w:jc w:val="left"/>
              <w:rPr/>
            </w:pPr>
            <w:r>
              <w:rPr/>
              <w:t xml:space="preserve">12. äänestettiin ulos 5. tuomariston jäsen Päivä 32 </w:t>
            </w:r>
          </w:p>
        </w:tc>
      </w:tr>
      <w:tr>
        <w:trPr/>
        <w:tc>
          <w:tcPr>
            <w:tcW w:w="2111" w:type="dxa"/>
            <w:tcBorders/>
            <w:vAlign w:val="center"/>
          </w:tcPr>
          <w:p>
            <w:pPr>
              <w:pStyle w:val="TableContents"/>
              <w:bidi w:val="0"/>
              <w:spacing w:before="0" w:after="283"/>
              <w:jc w:val="left"/>
              <w:rPr/>
            </w:pPr>
            <w:r>
              <w:rPr/>
              <w:t xml:space="preserve">"Eroaminen on niin suloista surua"... </w:t>
            </w:r>
          </w:p>
        </w:tc>
        <w:tc>
          <w:tcPr>
            <w:tcW w:w="1811" w:type="dxa"/>
            <w:tcBorders/>
            <w:vAlign w:val="center"/>
          </w:tcPr>
          <w:p>
            <w:pPr>
              <w:pStyle w:val="TableContents"/>
              <w:bidi w:val="0"/>
              <w:spacing w:before="0" w:after="283"/>
              <w:jc w:val="left"/>
              <w:rPr/>
            </w:pPr>
            <w:r>
              <w:rPr/>
              <w:t xml:space="preserve">toukokuu 17, 2017 </w:t>
            </w:r>
          </w:p>
        </w:tc>
        <w:tc>
          <w:tcPr>
            <w:tcW w:w="1887" w:type="dxa"/>
            <w:tcBorders/>
            <w:vAlign w:val="center"/>
          </w:tcPr>
          <w:p>
            <w:pPr>
              <w:pStyle w:val="TableContents"/>
              <w:bidi w:val="0"/>
              <w:spacing w:before="0" w:after="283"/>
              <w:jc w:val="left"/>
              <w:rPr/>
            </w:pPr>
            <w:r>
              <w:rPr/>
              <w:t xml:space="preserve">Ei ole </w:t>
            </w:r>
          </w:p>
        </w:tc>
        <w:tc>
          <w:tcPr>
            <w:tcW w:w="1790" w:type="dxa"/>
            <w:tcBorders/>
            <w:vAlign w:val="center"/>
          </w:tcPr>
          <w:p>
            <w:pPr>
              <w:pStyle w:val="TableContents"/>
              <w:bidi w:val="0"/>
              <w:spacing w:before="0" w:after="283"/>
              <w:jc w:val="left"/>
              <w:rPr/>
            </w:pPr>
            <w:r>
              <w:rPr/>
              <w:t xml:space="preserve">Aubry </w:t>
            </w:r>
          </w:p>
        </w:tc>
        <w:tc>
          <w:tcPr>
            <w:tcW w:w="960" w:type="dxa"/>
            <w:tcBorders/>
            <w:vAlign w:val="center"/>
          </w:tcPr>
          <w:p>
            <w:pPr>
              <w:pStyle w:val="TableContents"/>
              <w:bidi w:val="0"/>
              <w:spacing w:before="0" w:after="283"/>
              <w:jc w:val="left"/>
              <w:rPr/>
            </w:pPr>
            <w:r>
              <w:rPr/>
              <w:t xml:space="preserve">Andrea </w:t>
            </w:r>
          </w:p>
        </w:tc>
        <w:tc>
          <w:tcPr>
            <w:tcW w:w="1646" w:type="dxa"/>
            <w:tcBorders/>
            <w:vAlign w:val="center"/>
          </w:tcPr>
          <w:p>
            <w:pPr>
              <w:pStyle w:val="TableContents"/>
              <w:bidi w:val="0"/>
              <w:spacing w:before="0" w:after="283"/>
              <w:jc w:val="left"/>
              <w:rPr/>
            </w:pPr>
            <w:r>
              <w:rPr/>
              <w:t xml:space="preserve">13. äänestettiin ulos 6. tuomariston jäsen Päivä 33 </w:t>
            </w:r>
          </w:p>
        </w:tc>
      </w:tr>
      <w:tr>
        <w:trPr/>
        <w:tc>
          <w:tcPr>
            <w:tcW w:w="2111" w:type="dxa"/>
            <w:tcBorders/>
            <w:vAlign w:val="center"/>
          </w:tcPr>
          <w:p>
            <w:pPr>
              <w:pStyle w:val="TableContents"/>
              <w:bidi w:val="0"/>
              <w:spacing w:before="0" w:after="283"/>
              <w:jc w:val="left"/>
              <w:rPr/>
            </w:pPr>
            <w:r>
              <w:rPr/>
              <w:t xml:space="preserve">Brad </w:t>
            </w:r>
          </w:p>
        </w:tc>
        <w:tc>
          <w:tcPr>
            <w:tcW w:w="1811" w:type="dxa"/>
            <w:tcBorders/>
            <w:vAlign w:val="center"/>
          </w:tcPr>
          <w:p>
            <w:pPr>
              <w:pStyle w:val="TableContents"/>
              <w:bidi w:val="0"/>
              <w:spacing w:before="0" w:after="283"/>
              <w:jc w:val="left"/>
              <w:rPr/>
            </w:pPr>
            <w:r>
              <w:rPr/>
              <w:t xml:space="preserve">Michaela </w:t>
            </w:r>
          </w:p>
        </w:tc>
        <w:tc>
          <w:tcPr>
            <w:tcW w:w="1887" w:type="dxa"/>
            <w:tcBorders/>
            <w:vAlign w:val="center"/>
          </w:tcPr>
          <w:p>
            <w:pPr>
              <w:pStyle w:val="TableContents"/>
              <w:bidi w:val="0"/>
              <w:spacing w:before="0" w:after="283"/>
              <w:jc w:val="left"/>
              <w:rPr/>
            </w:pPr>
            <w:r>
              <w:rPr/>
              <w:t xml:space="preserve">14. äänestettiin ulos 7. tuomariston jäsen Päivä 35 </w:t>
            </w:r>
          </w:p>
        </w:tc>
        <w:tc>
          <w:tcPr>
            <w:tcW w:w="4396" w:type="dxa"/>
            <w:gridSpan w:val="3"/>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"Hyvä teko ei jää rankaisematta. </w:t>
            </w:r>
          </w:p>
        </w:tc>
        <w:tc>
          <w:tcPr>
            <w:tcW w:w="1811" w:type="dxa"/>
            <w:tcBorders/>
            <w:vAlign w:val="center"/>
          </w:tcPr>
          <w:p>
            <w:pPr>
              <w:pStyle w:val="TableContents"/>
              <w:bidi w:val="0"/>
              <w:spacing w:before="0" w:after="283"/>
              <w:jc w:val="left"/>
              <w:rPr/>
            </w:pPr>
            <w:r>
              <w:rPr/>
              <w:t xml:space="preserve">24. toukokuuta 2017 Brad (Sarah, Troyzan) </w:t>
            </w:r>
          </w:p>
        </w:tc>
        <w:tc>
          <w:tcPr>
            <w:tcW w:w="1887" w:type="dxa"/>
            <w:tcBorders/>
            <w:vAlign w:val="center"/>
          </w:tcPr>
          <w:p>
            <w:pPr>
              <w:pStyle w:val="TableContents"/>
              <w:bidi w:val="0"/>
              <w:spacing w:before="0" w:after="283"/>
              <w:jc w:val="left"/>
              <w:rPr/>
            </w:pPr>
            <w:r>
              <w:rPr/>
              <w:t xml:space="preserve">Cirie </w:t>
            </w:r>
          </w:p>
        </w:tc>
        <w:tc>
          <w:tcPr>
            <w:tcW w:w="1790" w:type="dxa"/>
            <w:tcBorders/>
            <w:vAlign w:val="center"/>
          </w:tcPr>
          <w:p>
            <w:pPr>
              <w:pStyle w:val="TableContents"/>
              <w:bidi w:val="0"/>
              <w:spacing w:before="0" w:after="283"/>
              <w:jc w:val="left"/>
              <w:rPr/>
            </w:pPr>
            <w:r>
              <w:rPr/>
              <w:t xml:space="preserve">Poistui 8. tuomariston jäsen Päivä 36 </w:t>
            </w:r>
          </w:p>
        </w:tc>
        <w:tc>
          <w:tcPr>
            <w:tcW w:w="2606" w:type="dxa"/>
            <w:gridSpan w:val="2"/>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Ei ole </w:t>
            </w:r>
          </w:p>
        </w:tc>
        <w:tc>
          <w:tcPr>
            <w:tcW w:w="1811" w:type="dxa"/>
            <w:tcBorders/>
            <w:vAlign w:val="center"/>
          </w:tcPr>
          <w:p>
            <w:pPr>
              <w:pStyle w:val="TableContents"/>
              <w:bidi w:val="0"/>
              <w:spacing w:before="0" w:after="283"/>
              <w:jc w:val="left"/>
              <w:rPr/>
            </w:pPr>
            <w:r>
              <w:rPr/>
              <w:t xml:space="preserve">Brad </w:t>
            </w:r>
          </w:p>
        </w:tc>
        <w:tc>
          <w:tcPr>
            <w:tcW w:w="1887" w:type="dxa"/>
            <w:tcBorders/>
            <w:vAlign w:val="center"/>
          </w:tcPr>
          <w:p>
            <w:pPr>
              <w:pStyle w:val="TableContents"/>
              <w:bidi w:val="0"/>
              <w:spacing w:before="0" w:after="283"/>
              <w:jc w:val="left"/>
              <w:rPr/>
            </w:pPr>
            <w:r>
              <w:rPr/>
              <w:t xml:space="preserve">Aubry </w:t>
            </w:r>
          </w:p>
        </w:tc>
        <w:tc>
          <w:tcPr>
            <w:tcW w:w="1790" w:type="dxa"/>
            <w:tcBorders/>
            <w:vAlign w:val="center"/>
          </w:tcPr>
          <w:p>
            <w:pPr>
              <w:pStyle w:val="TableContents"/>
              <w:bidi w:val="0"/>
              <w:spacing w:before="0" w:after="283"/>
              <w:jc w:val="left"/>
              <w:rPr/>
            </w:pPr>
            <w:r>
              <w:rPr/>
              <w:t xml:space="preserve">15. äänestettiin ulos 9. tuomariston jäsen Päivä 37 </w:t>
            </w:r>
          </w:p>
        </w:tc>
        <w:tc>
          <w:tcPr>
            <w:tcW w:w="2606" w:type="dxa"/>
            <w:gridSpan w:val="2"/>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Brad </w:t>
            </w:r>
          </w:p>
        </w:tc>
        <w:tc>
          <w:tcPr>
            <w:tcW w:w="1811" w:type="dxa"/>
            <w:tcBorders/>
            <w:vAlign w:val="center"/>
          </w:tcPr>
          <w:p>
            <w:pPr>
              <w:pStyle w:val="TableContents"/>
              <w:bidi w:val="0"/>
              <w:spacing w:before="0" w:after="283"/>
              <w:jc w:val="left"/>
              <w:rPr/>
            </w:pPr>
            <w:r>
              <w:rPr/>
              <w:t xml:space="preserve">Tai </w:t>
            </w:r>
          </w:p>
        </w:tc>
        <w:tc>
          <w:tcPr>
            <w:tcW w:w="1887" w:type="dxa"/>
            <w:tcBorders/>
            <w:vAlign w:val="center"/>
          </w:tcPr>
          <w:p>
            <w:pPr>
              <w:pStyle w:val="TableContents"/>
              <w:bidi w:val="0"/>
              <w:spacing w:before="0" w:after="283"/>
              <w:jc w:val="left"/>
              <w:rPr/>
            </w:pPr>
            <w:r>
              <w:rPr/>
              <w:t xml:space="preserve">16. äänestettiin ulos 10. tuomariston jäsen Päivä 38 </w:t>
            </w:r>
          </w:p>
        </w:tc>
        <w:tc>
          <w:tcPr>
            <w:tcW w:w="4396" w:type="dxa"/>
            <w:gridSpan w:val="3"/>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``Tapaaminen'' Tuomariston äänestys </w:t>
            </w:r>
          </w:p>
        </w:tc>
        <w:tc>
          <w:tcPr>
            <w:tcW w:w="8094" w:type="dxa"/>
            <w:gridSpan w:val="5"/>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Troyzan </w:t>
            </w:r>
          </w:p>
        </w:tc>
        <w:tc>
          <w:tcPr>
            <w:tcW w:w="1811" w:type="dxa"/>
            <w:tcBorders/>
            <w:vAlign w:val="center"/>
          </w:tcPr>
          <w:p>
            <w:pPr>
              <w:pStyle w:val="TableContents"/>
              <w:bidi w:val="0"/>
              <w:spacing w:before="0" w:after="283"/>
              <w:jc w:val="left"/>
              <w:rPr/>
            </w:pPr>
            <w:r>
              <w:rPr/>
              <w:t xml:space="preserve">2. sijalle sijoittunut </w:t>
            </w:r>
          </w:p>
        </w:tc>
        <w:tc>
          <w:tcPr>
            <w:tcW w:w="6283" w:type="dxa"/>
            <w:gridSpan w:val="4"/>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Brad </w:t>
            </w:r>
          </w:p>
        </w:tc>
        <w:tc>
          <w:tcPr>
            <w:tcW w:w="1811" w:type="dxa"/>
            <w:tcBorders/>
            <w:vAlign w:val="center"/>
          </w:tcPr>
          <w:p>
            <w:pPr>
              <w:pStyle w:val="TableContents"/>
              <w:bidi w:val="0"/>
              <w:spacing w:before="0" w:after="283"/>
              <w:jc w:val="left"/>
              <w:rPr/>
            </w:pPr>
            <w:r>
              <w:rPr/>
              <w:t xml:space="preserve">Toiseksi sijoittunut </w:t>
            </w:r>
          </w:p>
        </w:tc>
        <w:tc>
          <w:tcPr>
            <w:tcW w:w="6283" w:type="dxa"/>
            <w:gridSpan w:val="4"/>
            <w:tcBorders/>
          </w:tcPr>
          <w:p>
            <w:pPr>
              <w:pStyle w:val="TableContents"/>
              <w:bidi w:val="0"/>
              <w:spacing w:before="0" w:after="283"/>
              <w:jc w:val="left"/>
              <w:rPr>
                <w:sz w:val="4"/>
                <w:szCs w:val="4"/>
              </w:rPr>
            </w:pPr>
            <w:r>
              <w:rPr>
                <w:sz w:val="4"/>
                <w:szCs w:val="4"/>
              </w:rPr>
            </w:r>
          </w:p>
        </w:tc>
      </w:tr>
      <w:tr>
        <w:trPr/>
        <w:tc>
          <w:tcPr>
            <w:tcW w:w="2111" w:type="dxa"/>
            <w:tcBorders/>
            <w:vAlign w:val="center"/>
          </w:tcPr>
          <w:p>
            <w:pPr>
              <w:pStyle w:val="TableContents"/>
              <w:bidi w:val="0"/>
              <w:spacing w:before="0" w:after="283"/>
              <w:jc w:val="left"/>
              <w:rPr/>
            </w:pPr>
            <w:r>
              <w:rPr/>
              <w:t xml:space="preserve">Sarah </w:t>
            </w:r>
          </w:p>
        </w:tc>
        <w:tc>
          <w:tcPr>
            <w:tcW w:w="1811" w:type="dxa"/>
            <w:tcBorders/>
            <w:vAlign w:val="center"/>
          </w:tcPr>
          <w:p>
            <w:pPr>
              <w:pStyle w:val="TableContents"/>
              <w:bidi w:val="0"/>
              <w:spacing w:before="0" w:after="283"/>
              <w:jc w:val="left"/>
              <w:rPr/>
            </w:pPr>
            <w:r>
              <w:rPr/>
              <w:t xml:space="preserve">Ainoa selviytyjä </w:t>
            </w:r>
          </w:p>
        </w:tc>
        <w:tc>
          <w:tcPr>
            <w:tcW w:w="628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äänestettiin pois selviytyjistä toukokuun 10. päivänä.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Survivor: Game Changers -- Mamanuca Islands on yhdysvaltalaisen CBS:n kilpailullisen tosi-tv-sarjan Survivor 34. kausi, jossa on mukana 20 palaavaa laivasta. Kausi sai ensi-iltansa 8. maaliskuuta 2017 kaksituntisella jaksolla, joka oli sarjan 500. jakso, ja päättyi 24. toukokuuta 2017, jolloin </w:t>
      </w:r>
      <w:r>
        <w:rPr>
          <w:color w:val="A9A9A9"/>
        </w:rPr>
        <w:t xml:space="preserve">Sarah Lacina </w:t>
      </w:r>
      <w:r>
        <w:rPr/>
        <w:t xml:space="preserve">voitti Brad Culpepperin ja Troy ``Troyzan'' Robertsonin 7 -- 3 -- 0 äänin.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selviytyjän kauden 34 voittaja?</w:t>
      </w:r>
    </w:p>
    <w:p>
      <w:pPr>
        <w:pStyle w:val="TextBody"/>
        <w:bidi w:val="0"/>
        <w:jc w:val="left"/>
        <w:rPr>
          <w:b/>
          <w:u w:val="single"/>
          <w:shd w:val="clear" w:fill="FFFF00"/>
        </w:rPr>
      </w:pPr>
      <w:r>
        <w:rPr>
          <w:b/>
          <w:u w:val="single"/>
          <w:shd w:val="clear" w:fill="FFFF00"/>
        </w:rPr>
        <w:t xml:space="preserve">Asiakirjan numero 17761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 aloitti taistelulaivojen rakentamisen USS Texasilla vuonna 1892, mutta ensimmäinen taistelulaiva tällä nimityksellä oli </w:t>
      </w:r>
      <w:r>
        <w:rPr>
          <w:color w:val="A9A9A9"/>
        </w:rPr>
        <w:t xml:space="preserve">USS Indiana</w:t>
      </w:r>
      <w:r>
        <w:rPr/>
        <w:t xml:space="preserve">. Texas ja kolme vuotta myöhemmin käyttöön otettu USS Maine olivat osa 1800-luvun lopun New Navy -ohjelmaa, joka oli silloisen laivastoministeri William H. Huntin ehdotus Euroopan laivastojen vertailukelpoisuudesta ja joka synnytti vuosia kestäneen keskustelun, joka yhtäkkiä ratkaistiin Huntin eduksi, kun Brasilian keisarikunta otti käyttöön taistelulaiva Riachuelon. Vuonna 1890 julkaistiin Alfred Thayer Mahanin kirja The Influence of Sea Power upon History (Merivoiman vaikutus historiaan), joka vaikutti merkittävästi tulevaan merivoimien politiikkaan - ja epäsuorana osoituksena sen vaikutuksesta laivastoministeri Benjamin F. Tracyyn 30. kesäkuuta 1890 annettu laivastolaki antoi luvan rakentaa "kolme merikelpoista rannikkotaistelulaivaa", joista tuli Indiana-luokka. Heinäkuun 19. päivänä 1892 annetulla laivastolailla sallittiin neljännen "merikelpoisen rannikkotaistelualuksen" rakentaminen, josta tuli USS Iowa. Huolimatta paljon myöhemmin esitetyistä väitteistä, joiden mukaan alusten oli tarkoitus olla puhtaasti puolustuksellisia ja ne hyväksyttiin "rannikkopuolustusaluksiksi", niitä käytettiin lähes välittömästi hyökkäysoperaatioihin Espanjan ja Amerikan sodassa. 1900-luvun alkuun mennessä Yhdysvaltain laivastolla oli käytössä tai rakenteilla kolme Illinois-luokan ja kaksi Kearsarge-luokan taistelulaivaa, mikä teki Yhdysvalloista maailman viidenneksi vahvimman merivoiman kansakunnasta, joka vuonna 1870 oli ollut 12:nneksi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Yhdysvaltojen hallituksen tilaaman taistelulaivan nimi?</w:t>
      </w:r>
    </w:p>
    <w:p>
      <w:pPr>
        <w:pStyle w:val="TextBody"/>
        <w:bidi w:val="0"/>
        <w:jc w:val="left"/>
        <w:rPr>
          <w:b/>
          <w:u w:val="single"/>
          <w:shd w:val="clear" w:fill="FFFF00"/>
        </w:rPr>
      </w:pPr>
      <w:r>
        <w:rPr>
          <w:b/>
          <w:u w:val="single"/>
          <w:shd w:val="clear" w:fill="FFFF00"/>
        </w:rPr>
        <w:t xml:space="preserve">Asiakirjan numero 17762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-voittoja käytetään usein pelinrakentajan suuruuden määrittämiseen. Kelpoisuusehdot täyttävistä pelaajista vain Jim Plunkett on voittanut useita Super Bowleja, eikä häntä ole otettu Hall of Fameen. </w:t>
      </w:r>
      <w:r>
        <w:rPr>
          <w:color w:val="A9A9A9"/>
        </w:rPr>
        <w:t xml:space="preserve">Peyton Manning </w:t>
      </w:r>
      <w:r>
        <w:rPr/>
        <w:t xml:space="preserve">on ainoa pelinrakentaja, joka on voittanut Super Bowlin kahdessa NFL-joukkueessa. Seuraavat NFL:n pelinrakentajat ovat voittaneet useita Super Bowleja aloittajina.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qb voittaa Super Bowl 2 joukkuetta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51"/>
        <w:gridCol w:w="2418"/>
        <w:gridCol w:w="3675"/>
        <w:gridCol w:w="2161"/>
      </w:tblGrid>
      <w:tr>
        <w:trPr/>
        <w:tc>
          <w:tcPr>
            <w:tcW w:w="1951" w:type="dxa"/>
            <w:tcBorders/>
            <w:vAlign w:val="center"/>
          </w:tcPr>
          <w:p>
            <w:pPr>
              <w:pStyle w:val="TableHeading"/>
              <w:suppressLineNumbers/>
              <w:bidi w:val="0"/>
              <w:spacing w:before="0" w:after="283"/>
              <w:jc w:val="center"/>
              <w:rPr/>
            </w:pPr>
            <w:r>
              <w:rPr/>
              <w:t xml:space="preserve">Voitot </w:t>
            </w:r>
          </w:p>
        </w:tc>
        <w:tc>
          <w:tcPr>
            <w:tcW w:w="2418" w:type="dxa"/>
            <w:tcBorders/>
            <w:vAlign w:val="center"/>
          </w:tcPr>
          <w:p>
            <w:pPr>
              <w:pStyle w:val="TableHeading"/>
              <w:suppressLineNumbers/>
              <w:bidi w:val="0"/>
              <w:spacing w:before="0" w:after="283"/>
              <w:jc w:val="center"/>
              <w:rPr/>
            </w:pPr>
            <w:r>
              <w:rPr/>
              <w:t xml:space="preserve">Pelaaja </w:t>
            </w:r>
          </w:p>
        </w:tc>
        <w:tc>
          <w:tcPr>
            <w:tcW w:w="3675" w:type="dxa"/>
            <w:tcBorders/>
            <w:vAlign w:val="center"/>
          </w:tcPr>
          <w:p>
            <w:pPr>
              <w:pStyle w:val="TableHeading"/>
              <w:suppressLineNumbers/>
              <w:bidi w:val="0"/>
              <w:spacing w:before="0" w:after="283"/>
              <w:jc w:val="center"/>
              <w:rPr/>
            </w:pPr>
            <w:r>
              <w:rPr/>
              <w:t xml:space="preserve">Super Bowl </w:t>
            </w:r>
          </w:p>
        </w:tc>
        <w:tc>
          <w:tcPr>
            <w:tcW w:w="2161" w:type="dxa"/>
            <w:tcBorders/>
            <w:vAlign w:val="center"/>
          </w:tcPr>
          <w:p>
            <w:pPr>
              <w:pStyle w:val="TableHeading"/>
              <w:suppressLineNumbers/>
              <w:bidi w:val="0"/>
              <w:spacing w:before="0" w:after="283"/>
              <w:jc w:val="center"/>
              <w:rPr/>
            </w:pPr>
            <w:r>
              <w:rPr/>
              <w:t xml:space="preserve">Joukkue </w:t>
            </w:r>
          </w:p>
        </w:tc>
      </w:tr>
      <w:tr>
        <w:trPr/>
        <w:tc>
          <w:tcPr>
            <w:tcW w:w="1951" w:type="dxa"/>
            <w:tcBorders/>
            <w:vAlign w:val="center"/>
          </w:tcPr>
          <w:p>
            <w:pPr>
              <w:pStyle w:val="TableContents"/>
              <w:bidi w:val="0"/>
              <w:spacing w:before="0" w:after="283"/>
              <w:jc w:val="left"/>
              <w:rPr/>
            </w:pPr>
            <w:r>
              <w:rPr/>
              <w:t xml:space="preserve">5 </w:t>
            </w:r>
          </w:p>
        </w:tc>
        <w:tc>
          <w:tcPr>
            <w:tcW w:w="2418" w:type="dxa"/>
            <w:tcBorders/>
            <w:vAlign w:val="center"/>
          </w:tcPr>
          <w:p>
            <w:pPr>
              <w:pStyle w:val="TableContents"/>
              <w:bidi w:val="0"/>
              <w:spacing w:before="0" w:after="283"/>
              <w:jc w:val="left"/>
              <w:rPr/>
            </w:pPr>
            <w:r>
              <w:rPr>
                <w:color w:val="A9A9A9"/>
              </w:rPr>
              <w:t xml:space="preserve">Tom Brady </w:t>
            </w:r>
          </w:p>
        </w:tc>
        <w:tc>
          <w:tcPr>
            <w:tcW w:w="3675" w:type="dxa"/>
            <w:tcBorders/>
            <w:vAlign w:val="center"/>
          </w:tcPr>
          <w:p>
            <w:pPr>
              <w:pStyle w:val="TableContents"/>
              <w:bidi w:val="0"/>
              <w:spacing w:before="0" w:after="283"/>
              <w:jc w:val="left"/>
              <w:rPr/>
            </w:pPr>
            <w:r>
              <w:rPr/>
              <w:t xml:space="preserve">XXXVI, XXXVIII, XXXIX, XLIX, LI </w:t>
            </w:r>
          </w:p>
        </w:tc>
        <w:tc>
          <w:tcPr>
            <w:tcW w:w="2161" w:type="dxa"/>
            <w:tcBorders/>
            <w:vAlign w:val="center"/>
          </w:tcPr>
          <w:p>
            <w:pPr>
              <w:pStyle w:val="TableContents"/>
              <w:bidi w:val="0"/>
              <w:spacing w:before="0" w:after="283"/>
              <w:jc w:val="left"/>
              <w:rPr/>
            </w:pPr>
            <w:r>
              <w:rPr/>
              <w:t xml:space="preserve">New England Patriots </w:t>
            </w:r>
          </w:p>
        </w:tc>
      </w:tr>
      <w:tr>
        <w:trPr/>
        <w:tc>
          <w:tcPr>
            <w:tcW w:w="1951" w:type="dxa"/>
            <w:tcBorders/>
            <w:vAlign w:val="center"/>
          </w:tcPr>
          <w:p>
            <w:pPr>
              <w:pStyle w:val="TableContents"/>
              <w:bidi w:val="0"/>
              <w:spacing w:before="0" w:after="283"/>
              <w:jc w:val="left"/>
              <w:rPr>
                <w:sz w:val="4"/>
                <w:szCs w:val="4"/>
              </w:rPr>
            </w:pPr>
            <w:r>
              <w:rPr>
                <w:sz w:val="4"/>
                <w:szCs w:val="4"/>
              </w:rPr>
            </w:r>
          </w:p>
        </w:tc>
        <w:tc>
          <w:tcPr>
            <w:tcW w:w="2418" w:type="dxa"/>
            <w:tcBorders/>
            <w:vAlign w:val="center"/>
          </w:tcPr>
          <w:p>
            <w:pPr>
              <w:pStyle w:val="TableContents"/>
              <w:bidi w:val="0"/>
              <w:spacing w:before="0" w:after="283"/>
              <w:jc w:val="left"/>
              <w:rPr/>
            </w:pPr>
            <w:r>
              <w:rPr/>
              <w:t xml:space="preserve">Terry Bradshaw </w:t>
            </w:r>
          </w:p>
        </w:tc>
        <w:tc>
          <w:tcPr>
            <w:tcW w:w="3675" w:type="dxa"/>
            <w:tcBorders/>
            <w:vAlign w:val="center"/>
          </w:tcPr>
          <w:p>
            <w:pPr>
              <w:pStyle w:val="TableContents"/>
              <w:bidi w:val="0"/>
              <w:spacing w:before="0" w:after="283"/>
              <w:jc w:val="left"/>
              <w:rPr/>
            </w:pPr>
            <w:r>
              <w:rPr/>
              <w:t xml:space="preserve">IX, X, XIII, XIV </w:t>
            </w:r>
          </w:p>
        </w:tc>
        <w:tc>
          <w:tcPr>
            <w:tcW w:w="2161" w:type="dxa"/>
            <w:tcBorders/>
            <w:vAlign w:val="center"/>
          </w:tcPr>
          <w:p>
            <w:pPr>
              <w:pStyle w:val="TableContents"/>
              <w:bidi w:val="0"/>
              <w:spacing w:before="0" w:after="283"/>
              <w:jc w:val="left"/>
              <w:rPr/>
            </w:pPr>
            <w:r>
              <w:rPr/>
              <w:t xml:space="preserve">Pittsburgh Steelers </w:t>
            </w:r>
          </w:p>
        </w:tc>
      </w:tr>
      <w:tr>
        <w:trPr/>
        <w:tc>
          <w:tcPr>
            <w:tcW w:w="1951" w:type="dxa"/>
            <w:tcBorders/>
            <w:vAlign w:val="center"/>
          </w:tcPr>
          <w:p>
            <w:pPr>
              <w:pStyle w:val="TableContents"/>
              <w:bidi w:val="0"/>
              <w:spacing w:before="0" w:after="283"/>
              <w:jc w:val="left"/>
              <w:rPr/>
            </w:pPr>
            <w:r>
              <w:rPr/>
              <w:t xml:space="preserve">Joe Montana </w:t>
            </w:r>
          </w:p>
        </w:tc>
        <w:tc>
          <w:tcPr>
            <w:tcW w:w="2418" w:type="dxa"/>
            <w:tcBorders/>
            <w:vAlign w:val="center"/>
          </w:tcPr>
          <w:p>
            <w:pPr>
              <w:pStyle w:val="TableContents"/>
              <w:bidi w:val="0"/>
              <w:spacing w:before="0" w:after="283"/>
              <w:jc w:val="left"/>
              <w:rPr/>
            </w:pPr>
            <w:r>
              <w:rPr/>
              <w:t xml:space="preserve">XVI, XIX, XXIII JA XXIV </w:t>
            </w:r>
          </w:p>
        </w:tc>
        <w:tc>
          <w:tcPr>
            <w:tcW w:w="3675" w:type="dxa"/>
            <w:tcBorders/>
            <w:vAlign w:val="center"/>
          </w:tcPr>
          <w:p>
            <w:pPr>
              <w:pStyle w:val="TableContents"/>
              <w:bidi w:val="0"/>
              <w:spacing w:before="0" w:after="283"/>
              <w:jc w:val="left"/>
              <w:rPr/>
            </w:pPr>
            <w:r>
              <w:rPr/>
              <w:t xml:space="preserve">San Francisco 49ers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sz w:val="4"/>
                <w:szCs w:val="4"/>
              </w:rPr>
            </w:pPr>
            <w:r>
              <w:rPr>
                <w:sz w:val="4"/>
                <w:szCs w:val="4"/>
              </w:rPr>
            </w:r>
          </w:p>
        </w:tc>
        <w:tc>
          <w:tcPr>
            <w:tcW w:w="2418" w:type="dxa"/>
            <w:tcBorders/>
            <w:vAlign w:val="center"/>
          </w:tcPr>
          <w:p>
            <w:pPr>
              <w:pStyle w:val="TableContents"/>
              <w:bidi w:val="0"/>
              <w:spacing w:before="0" w:after="283"/>
              <w:jc w:val="left"/>
              <w:rPr/>
            </w:pPr>
            <w:r>
              <w:rPr/>
              <w:t xml:space="preserve">Troy Aikman </w:t>
            </w:r>
          </w:p>
        </w:tc>
        <w:tc>
          <w:tcPr>
            <w:tcW w:w="3675" w:type="dxa"/>
            <w:tcBorders/>
            <w:vAlign w:val="center"/>
          </w:tcPr>
          <w:p>
            <w:pPr>
              <w:pStyle w:val="TableContents"/>
              <w:bidi w:val="0"/>
              <w:spacing w:before="0" w:after="283"/>
              <w:jc w:val="left"/>
              <w:rPr/>
            </w:pPr>
            <w:r>
              <w:rPr/>
              <w:t xml:space="preserve">XXVII, XXVIII, XXX </w:t>
            </w:r>
          </w:p>
        </w:tc>
        <w:tc>
          <w:tcPr>
            <w:tcW w:w="2161" w:type="dxa"/>
            <w:tcBorders/>
            <w:vAlign w:val="center"/>
          </w:tcPr>
          <w:p>
            <w:pPr>
              <w:pStyle w:val="TableContents"/>
              <w:bidi w:val="0"/>
              <w:spacing w:before="0" w:after="283"/>
              <w:jc w:val="left"/>
              <w:rPr/>
            </w:pPr>
            <w:r>
              <w:rPr/>
              <w:t xml:space="preserve">Dallas Cowboys </w:t>
            </w:r>
          </w:p>
        </w:tc>
      </w:tr>
      <w:tr>
        <w:trPr/>
        <w:tc>
          <w:tcPr>
            <w:tcW w:w="1951" w:type="dxa"/>
            <w:tcBorders/>
            <w:vAlign w:val="center"/>
          </w:tcPr>
          <w:p>
            <w:pPr>
              <w:pStyle w:val="TableContents"/>
              <w:bidi w:val="0"/>
              <w:spacing w:before="0" w:after="283"/>
              <w:jc w:val="left"/>
              <w:rPr>
                <w:sz w:val="4"/>
                <w:szCs w:val="4"/>
              </w:rPr>
            </w:pPr>
            <w:r>
              <w:rPr>
                <w:sz w:val="4"/>
                <w:szCs w:val="4"/>
              </w:rPr>
            </w:r>
          </w:p>
        </w:tc>
        <w:tc>
          <w:tcPr>
            <w:tcW w:w="2418" w:type="dxa"/>
            <w:tcBorders/>
            <w:vAlign w:val="center"/>
          </w:tcPr>
          <w:p>
            <w:pPr>
              <w:pStyle w:val="TableContents"/>
              <w:bidi w:val="0"/>
              <w:spacing w:before="0" w:after="283"/>
              <w:jc w:val="left"/>
              <w:rPr/>
            </w:pPr>
            <w:r>
              <w:rPr/>
              <w:t xml:space="preserve">Bart Starr </w:t>
            </w:r>
          </w:p>
        </w:tc>
        <w:tc>
          <w:tcPr>
            <w:tcW w:w="3675" w:type="dxa"/>
            <w:tcBorders/>
            <w:vAlign w:val="center"/>
          </w:tcPr>
          <w:p>
            <w:pPr>
              <w:pStyle w:val="TableContents"/>
              <w:bidi w:val="0"/>
              <w:spacing w:before="0" w:after="283"/>
              <w:jc w:val="left"/>
              <w:rPr/>
            </w:pPr>
            <w:r>
              <w:rPr/>
              <w:t xml:space="preserve">I, II </w:t>
            </w:r>
          </w:p>
        </w:tc>
        <w:tc>
          <w:tcPr>
            <w:tcW w:w="2161" w:type="dxa"/>
            <w:tcBorders/>
            <w:vAlign w:val="center"/>
          </w:tcPr>
          <w:p>
            <w:pPr>
              <w:pStyle w:val="TableContents"/>
              <w:bidi w:val="0"/>
              <w:spacing w:before="0" w:after="283"/>
              <w:jc w:val="left"/>
              <w:rPr/>
            </w:pPr>
            <w:r>
              <w:rPr/>
              <w:t xml:space="preserve">Green Bay Packers </w:t>
            </w:r>
          </w:p>
        </w:tc>
      </w:tr>
      <w:tr>
        <w:trPr/>
        <w:tc>
          <w:tcPr>
            <w:tcW w:w="1951" w:type="dxa"/>
            <w:tcBorders/>
            <w:vAlign w:val="center"/>
          </w:tcPr>
          <w:p>
            <w:pPr>
              <w:pStyle w:val="TableContents"/>
              <w:bidi w:val="0"/>
              <w:spacing w:before="0" w:after="283"/>
              <w:jc w:val="left"/>
              <w:rPr/>
            </w:pPr>
            <w:r>
              <w:rPr/>
              <w:t xml:space="preserve">Bob Griese </w:t>
            </w:r>
          </w:p>
        </w:tc>
        <w:tc>
          <w:tcPr>
            <w:tcW w:w="2418" w:type="dxa"/>
            <w:tcBorders/>
            <w:vAlign w:val="center"/>
          </w:tcPr>
          <w:p>
            <w:pPr>
              <w:pStyle w:val="TableContents"/>
              <w:bidi w:val="0"/>
              <w:spacing w:before="0" w:after="283"/>
              <w:jc w:val="left"/>
              <w:rPr/>
            </w:pPr>
            <w:r>
              <w:rPr/>
              <w:t xml:space="preserve">VII, VIII </w:t>
            </w:r>
          </w:p>
        </w:tc>
        <w:tc>
          <w:tcPr>
            <w:tcW w:w="3675" w:type="dxa"/>
            <w:tcBorders/>
            <w:vAlign w:val="center"/>
          </w:tcPr>
          <w:p>
            <w:pPr>
              <w:pStyle w:val="TableContents"/>
              <w:bidi w:val="0"/>
              <w:spacing w:before="0" w:after="283"/>
              <w:jc w:val="left"/>
              <w:rPr/>
            </w:pPr>
            <w:r>
              <w:rPr/>
              <w:t xml:space="preserve">Miami Dolphins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Roger Staubach </w:t>
            </w:r>
          </w:p>
        </w:tc>
        <w:tc>
          <w:tcPr>
            <w:tcW w:w="2418" w:type="dxa"/>
            <w:tcBorders/>
            <w:vAlign w:val="center"/>
          </w:tcPr>
          <w:p>
            <w:pPr>
              <w:pStyle w:val="TableContents"/>
              <w:bidi w:val="0"/>
              <w:spacing w:before="0" w:after="283"/>
              <w:jc w:val="left"/>
              <w:rPr/>
            </w:pPr>
            <w:r>
              <w:rPr/>
              <w:t xml:space="preserve">VI, XII </w:t>
            </w:r>
          </w:p>
        </w:tc>
        <w:tc>
          <w:tcPr>
            <w:tcW w:w="3675" w:type="dxa"/>
            <w:tcBorders/>
            <w:vAlign w:val="center"/>
          </w:tcPr>
          <w:p>
            <w:pPr>
              <w:pStyle w:val="TableContents"/>
              <w:bidi w:val="0"/>
              <w:spacing w:before="0" w:after="283"/>
              <w:jc w:val="left"/>
              <w:rPr/>
            </w:pPr>
            <w:r>
              <w:rPr/>
              <w:t xml:space="preserve">Dallas Cowboys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Jim Plunkett </w:t>
            </w:r>
          </w:p>
        </w:tc>
        <w:tc>
          <w:tcPr>
            <w:tcW w:w="2418" w:type="dxa"/>
            <w:tcBorders/>
            <w:vAlign w:val="center"/>
          </w:tcPr>
          <w:p>
            <w:pPr>
              <w:pStyle w:val="TableContents"/>
              <w:bidi w:val="0"/>
              <w:spacing w:before="0" w:after="283"/>
              <w:jc w:val="left"/>
              <w:rPr/>
            </w:pPr>
            <w:r>
              <w:rPr/>
              <w:t xml:space="preserve">XV, XVIII </w:t>
            </w:r>
          </w:p>
        </w:tc>
        <w:tc>
          <w:tcPr>
            <w:tcW w:w="3675" w:type="dxa"/>
            <w:tcBorders/>
            <w:vAlign w:val="center"/>
          </w:tcPr>
          <w:p>
            <w:pPr>
              <w:pStyle w:val="TableContents"/>
              <w:bidi w:val="0"/>
              <w:spacing w:before="0" w:after="283"/>
              <w:jc w:val="left"/>
              <w:rPr/>
            </w:pPr>
            <w:r>
              <w:rPr/>
              <w:t xml:space="preserve">Oakland / Los Angeles Raiders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John Elway </w:t>
            </w:r>
          </w:p>
        </w:tc>
        <w:tc>
          <w:tcPr>
            <w:tcW w:w="2418" w:type="dxa"/>
            <w:tcBorders/>
            <w:vAlign w:val="center"/>
          </w:tcPr>
          <w:p>
            <w:pPr>
              <w:pStyle w:val="TableContents"/>
              <w:bidi w:val="0"/>
              <w:spacing w:before="0" w:after="283"/>
              <w:jc w:val="left"/>
              <w:rPr/>
            </w:pPr>
            <w:r>
              <w:rPr/>
              <w:t xml:space="preserve">XXXII, XXXIII </w:t>
            </w:r>
          </w:p>
        </w:tc>
        <w:tc>
          <w:tcPr>
            <w:tcW w:w="3675" w:type="dxa"/>
            <w:tcBorders/>
            <w:vAlign w:val="center"/>
          </w:tcPr>
          <w:p>
            <w:pPr>
              <w:pStyle w:val="TableContents"/>
              <w:bidi w:val="0"/>
              <w:spacing w:before="0" w:after="283"/>
              <w:jc w:val="left"/>
              <w:rPr/>
            </w:pPr>
            <w:r>
              <w:rPr/>
              <w:t xml:space="preserve">Denver Broncos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Ben Roethlisberger </w:t>
            </w:r>
          </w:p>
        </w:tc>
        <w:tc>
          <w:tcPr>
            <w:tcW w:w="2418" w:type="dxa"/>
            <w:tcBorders/>
            <w:vAlign w:val="center"/>
          </w:tcPr>
          <w:p>
            <w:pPr>
              <w:pStyle w:val="TableContents"/>
              <w:bidi w:val="0"/>
              <w:spacing w:before="0" w:after="283"/>
              <w:jc w:val="left"/>
              <w:rPr/>
            </w:pPr>
            <w:r>
              <w:rPr/>
              <w:t xml:space="preserve">XL, XLIII </w:t>
            </w:r>
          </w:p>
        </w:tc>
        <w:tc>
          <w:tcPr>
            <w:tcW w:w="3675" w:type="dxa"/>
            <w:tcBorders/>
            <w:vAlign w:val="center"/>
          </w:tcPr>
          <w:p>
            <w:pPr>
              <w:pStyle w:val="TableContents"/>
              <w:bidi w:val="0"/>
              <w:spacing w:before="0" w:after="283"/>
              <w:jc w:val="left"/>
              <w:rPr/>
            </w:pPr>
            <w:r>
              <w:rPr/>
              <w:t xml:space="preserve">Pittsburgh Steelers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Eli Manning </w:t>
            </w:r>
          </w:p>
        </w:tc>
        <w:tc>
          <w:tcPr>
            <w:tcW w:w="2418" w:type="dxa"/>
            <w:tcBorders/>
            <w:vAlign w:val="center"/>
          </w:tcPr>
          <w:p>
            <w:pPr>
              <w:pStyle w:val="TableContents"/>
              <w:bidi w:val="0"/>
              <w:spacing w:before="0" w:after="283"/>
              <w:jc w:val="left"/>
              <w:rPr/>
            </w:pPr>
            <w:r>
              <w:rPr/>
              <w:t xml:space="preserve">XLII, XLVI </w:t>
            </w:r>
          </w:p>
        </w:tc>
        <w:tc>
          <w:tcPr>
            <w:tcW w:w="3675" w:type="dxa"/>
            <w:tcBorders/>
            <w:vAlign w:val="center"/>
          </w:tcPr>
          <w:p>
            <w:pPr>
              <w:pStyle w:val="TableContents"/>
              <w:bidi w:val="0"/>
              <w:spacing w:before="0" w:after="283"/>
              <w:jc w:val="left"/>
              <w:rPr/>
            </w:pPr>
            <w:r>
              <w:rPr/>
              <w:t xml:space="preserve">New York Giants </w:t>
            </w:r>
          </w:p>
        </w:tc>
        <w:tc>
          <w:tcPr>
            <w:tcW w:w="216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Peyton Manning </w:t>
            </w:r>
          </w:p>
        </w:tc>
        <w:tc>
          <w:tcPr>
            <w:tcW w:w="2418" w:type="dxa"/>
            <w:tcBorders/>
            <w:vAlign w:val="center"/>
          </w:tcPr>
          <w:p>
            <w:pPr>
              <w:pStyle w:val="TableContents"/>
              <w:bidi w:val="0"/>
              <w:spacing w:before="0" w:after="283"/>
              <w:jc w:val="left"/>
              <w:rPr/>
            </w:pPr>
            <w:r>
              <w:rPr/>
              <w:t xml:space="preserve">XLI, 50 </w:t>
            </w:r>
          </w:p>
        </w:tc>
        <w:tc>
          <w:tcPr>
            <w:tcW w:w="3675" w:type="dxa"/>
            <w:tcBorders/>
            <w:vAlign w:val="center"/>
          </w:tcPr>
          <w:p>
            <w:pPr>
              <w:pStyle w:val="TableContents"/>
              <w:bidi w:val="0"/>
              <w:spacing w:before="0" w:after="283"/>
              <w:jc w:val="left"/>
              <w:rPr/>
            </w:pPr>
            <w:r>
              <w:rPr/>
              <w:t xml:space="preserve">Indianapolis Colts; Denver Broncos </w:t>
            </w:r>
          </w:p>
        </w:tc>
        <w:tc>
          <w:tcPr>
            <w:tcW w:w="216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superbowl-voittoja pelinrakentajana?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41"/>
        <w:gridCol w:w="1618"/>
        <w:gridCol w:w="1577"/>
        <w:gridCol w:w="1398"/>
        <w:gridCol w:w="1618"/>
        <w:gridCol w:w="1530"/>
        <w:gridCol w:w="1623"/>
      </w:tblGrid>
      <w:tr>
        <w:trPr/>
        <w:tc>
          <w:tcPr>
            <w:tcW w:w="841" w:type="dxa"/>
            <w:tcBorders/>
            <w:vAlign w:val="center"/>
          </w:tcPr>
          <w:p>
            <w:pPr>
              <w:pStyle w:val="TableHeading"/>
              <w:suppressLineNumbers/>
              <w:bidi w:val="0"/>
              <w:spacing w:before="0" w:after="283"/>
              <w:jc w:val="center"/>
              <w:rPr/>
            </w:pPr>
            <w:r>
              <w:rPr/>
              <w:t xml:space="preserve">Kausi </w:t>
            </w:r>
          </w:p>
        </w:tc>
        <w:tc>
          <w:tcPr>
            <w:tcW w:w="1618" w:type="dxa"/>
            <w:tcBorders/>
            <w:vAlign w:val="center"/>
          </w:tcPr>
          <w:p>
            <w:pPr>
              <w:pStyle w:val="TableHeading"/>
              <w:suppressLineNumbers/>
              <w:bidi w:val="0"/>
              <w:spacing w:before="0" w:after="283"/>
              <w:jc w:val="center"/>
              <w:rPr/>
            </w:pPr>
            <w:r>
              <w:rPr/>
              <w:t xml:space="preserve">Voittava QB </w:t>
            </w:r>
          </w:p>
        </w:tc>
        <w:tc>
          <w:tcPr>
            <w:tcW w:w="1577" w:type="dxa"/>
            <w:tcBorders/>
            <w:vAlign w:val="center"/>
          </w:tcPr>
          <w:p>
            <w:pPr>
              <w:pStyle w:val="TableHeading"/>
              <w:suppressLineNumbers/>
              <w:bidi w:val="0"/>
              <w:spacing w:before="0" w:after="283"/>
              <w:jc w:val="center"/>
              <w:rPr/>
            </w:pPr>
            <w:r>
              <w:rPr/>
              <w:t xml:space="preserve">Joukkue </w:t>
            </w:r>
          </w:p>
        </w:tc>
        <w:tc>
          <w:tcPr>
            <w:tcW w:w="1398" w:type="dxa"/>
            <w:tcBorders/>
            <w:vAlign w:val="center"/>
          </w:tcPr>
          <w:p>
            <w:pPr>
              <w:pStyle w:val="TableHeading"/>
              <w:suppressLineNumbers/>
              <w:bidi w:val="0"/>
              <w:spacing w:before="0" w:after="283"/>
              <w:jc w:val="center"/>
              <w:rPr/>
            </w:pPr>
            <w:r>
              <w:rPr/>
              <w:t xml:space="preserve">College </w:t>
            </w:r>
          </w:p>
        </w:tc>
        <w:tc>
          <w:tcPr>
            <w:tcW w:w="1618" w:type="dxa"/>
            <w:tcBorders/>
            <w:vAlign w:val="center"/>
          </w:tcPr>
          <w:p>
            <w:pPr>
              <w:pStyle w:val="TableHeading"/>
              <w:suppressLineNumbers/>
              <w:bidi w:val="0"/>
              <w:spacing w:before="0" w:after="283"/>
              <w:jc w:val="center"/>
              <w:rPr/>
            </w:pPr>
            <w:r>
              <w:rPr/>
              <w:t xml:space="preserve">QB menettää </w:t>
            </w:r>
          </w:p>
        </w:tc>
        <w:tc>
          <w:tcPr>
            <w:tcW w:w="1530" w:type="dxa"/>
            <w:tcBorders/>
            <w:vAlign w:val="center"/>
          </w:tcPr>
          <w:p>
            <w:pPr>
              <w:pStyle w:val="TableHeading"/>
              <w:suppressLineNumbers/>
              <w:bidi w:val="0"/>
              <w:spacing w:before="0" w:after="283"/>
              <w:jc w:val="center"/>
              <w:rPr/>
            </w:pPr>
            <w:r>
              <w:rPr/>
              <w:t xml:space="preserve">Joukkue </w:t>
            </w:r>
          </w:p>
        </w:tc>
        <w:tc>
          <w:tcPr>
            <w:tcW w:w="1623" w:type="dxa"/>
            <w:tcBorders/>
            <w:vAlign w:val="center"/>
          </w:tcPr>
          <w:p>
            <w:pPr>
              <w:pStyle w:val="TableHeading"/>
              <w:suppressLineNumbers/>
              <w:bidi w:val="0"/>
              <w:spacing w:before="0" w:after="283"/>
              <w:jc w:val="center"/>
              <w:rPr/>
            </w:pPr>
            <w:r>
              <w:rPr/>
              <w:t xml:space="preserve">College </w:t>
            </w:r>
          </w:p>
        </w:tc>
      </w:tr>
      <w:tr>
        <w:trPr/>
        <w:tc>
          <w:tcPr>
            <w:tcW w:w="841" w:type="dxa"/>
            <w:tcBorders/>
            <w:vAlign w:val="center"/>
          </w:tcPr>
          <w:p>
            <w:pPr>
              <w:pStyle w:val="TableContents"/>
              <w:bidi w:val="0"/>
              <w:spacing w:before="0" w:after="283"/>
              <w:jc w:val="left"/>
              <w:rPr/>
            </w:pPr>
            <w:r>
              <w:rPr/>
              <w:t xml:space="preserve">1966 </w:t>
            </w:r>
          </w:p>
        </w:tc>
        <w:tc>
          <w:tcPr>
            <w:tcW w:w="1618" w:type="dxa"/>
            <w:tcBorders/>
            <w:vAlign w:val="center"/>
          </w:tcPr>
          <w:p>
            <w:pPr>
              <w:pStyle w:val="TableContents"/>
              <w:bidi w:val="0"/>
              <w:spacing w:before="0" w:after="283"/>
              <w:jc w:val="left"/>
              <w:rPr/>
            </w:pPr>
            <w:r>
              <w:rPr/>
              <w:t xml:space="preserve">Bart Starr </w:t>
            </w:r>
          </w:p>
        </w:tc>
        <w:tc>
          <w:tcPr>
            <w:tcW w:w="1577" w:type="dxa"/>
            <w:tcBorders/>
            <w:vAlign w:val="center"/>
          </w:tcPr>
          <w:p>
            <w:pPr>
              <w:pStyle w:val="TableContents"/>
              <w:bidi w:val="0"/>
              <w:spacing w:before="0" w:after="283"/>
              <w:jc w:val="left"/>
              <w:rPr/>
            </w:pPr>
            <w:r>
              <w:rPr/>
              <w:t xml:space="preserve">Green Bay Packers </w:t>
            </w:r>
          </w:p>
        </w:tc>
        <w:tc>
          <w:tcPr>
            <w:tcW w:w="1398" w:type="dxa"/>
            <w:tcBorders/>
            <w:vAlign w:val="center"/>
          </w:tcPr>
          <w:p>
            <w:pPr>
              <w:pStyle w:val="TableContents"/>
              <w:bidi w:val="0"/>
              <w:spacing w:before="0" w:after="283"/>
              <w:jc w:val="left"/>
              <w:rPr/>
            </w:pPr>
            <w:r>
              <w:rPr/>
              <w:t xml:space="preserve">Alabama </w:t>
            </w:r>
          </w:p>
        </w:tc>
        <w:tc>
          <w:tcPr>
            <w:tcW w:w="1618" w:type="dxa"/>
            <w:tcBorders/>
            <w:vAlign w:val="center"/>
          </w:tcPr>
          <w:p>
            <w:pPr>
              <w:pStyle w:val="TableContents"/>
              <w:bidi w:val="0"/>
              <w:spacing w:before="0" w:after="283"/>
              <w:jc w:val="left"/>
              <w:rPr/>
            </w:pPr>
            <w:r>
              <w:rPr/>
              <w:t xml:space="preserve">Len Dawson </w:t>
            </w:r>
          </w:p>
        </w:tc>
        <w:tc>
          <w:tcPr>
            <w:tcW w:w="1530" w:type="dxa"/>
            <w:tcBorders/>
            <w:vAlign w:val="center"/>
          </w:tcPr>
          <w:p>
            <w:pPr>
              <w:pStyle w:val="TableContents"/>
              <w:bidi w:val="0"/>
              <w:spacing w:before="0" w:after="283"/>
              <w:jc w:val="left"/>
              <w:rPr/>
            </w:pPr>
            <w:r>
              <w:rPr/>
              <w:t xml:space="preserve">Kansas City Chiefs </w:t>
            </w:r>
          </w:p>
        </w:tc>
        <w:tc>
          <w:tcPr>
            <w:tcW w:w="1623" w:type="dxa"/>
            <w:tcBorders/>
            <w:vAlign w:val="center"/>
          </w:tcPr>
          <w:p>
            <w:pPr>
              <w:pStyle w:val="TableContents"/>
              <w:bidi w:val="0"/>
              <w:spacing w:before="0" w:after="283"/>
              <w:jc w:val="left"/>
              <w:rPr/>
            </w:pPr>
            <w:r>
              <w:rPr/>
              <w:t xml:space="preserve">Purdue </w:t>
            </w:r>
          </w:p>
        </w:tc>
      </w:tr>
      <w:tr>
        <w:trPr/>
        <w:tc>
          <w:tcPr>
            <w:tcW w:w="841" w:type="dxa"/>
            <w:tcBorders/>
            <w:vAlign w:val="center"/>
          </w:tcPr>
          <w:p>
            <w:pPr>
              <w:pStyle w:val="TableContents"/>
              <w:bidi w:val="0"/>
              <w:spacing w:before="0" w:after="283"/>
              <w:jc w:val="left"/>
              <w:rPr/>
            </w:pPr>
            <w:r>
              <w:rPr/>
              <w:t xml:space="preserve">1967 </w:t>
            </w:r>
          </w:p>
        </w:tc>
        <w:tc>
          <w:tcPr>
            <w:tcW w:w="1618" w:type="dxa"/>
            <w:tcBorders/>
            <w:vAlign w:val="center"/>
          </w:tcPr>
          <w:p>
            <w:pPr>
              <w:pStyle w:val="TableContents"/>
              <w:bidi w:val="0"/>
              <w:spacing w:before="0" w:after="283"/>
              <w:jc w:val="left"/>
              <w:rPr/>
            </w:pPr>
            <w:r>
              <w:rPr/>
              <w:t xml:space="preserve">Bart Starr </w:t>
            </w:r>
          </w:p>
        </w:tc>
        <w:tc>
          <w:tcPr>
            <w:tcW w:w="1577" w:type="dxa"/>
            <w:tcBorders/>
            <w:vAlign w:val="center"/>
          </w:tcPr>
          <w:p>
            <w:pPr>
              <w:pStyle w:val="TableContents"/>
              <w:bidi w:val="0"/>
              <w:spacing w:before="0" w:after="283"/>
              <w:jc w:val="left"/>
              <w:rPr/>
            </w:pPr>
            <w:r>
              <w:rPr/>
              <w:t xml:space="preserve">Green Bay Packers </w:t>
            </w:r>
          </w:p>
        </w:tc>
        <w:tc>
          <w:tcPr>
            <w:tcW w:w="1398" w:type="dxa"/>
            <w:tcBorders/>
            <w:vAlign w:val="center"/>
          </w:tcPr>
          <w:p>
            <w:pPr>
              <w:pStyle w:val="TableContents"/>
              <w:bidi w:val="0"/>
              <w:spacing w:before="0" w:after="283"/>
              <w:jc w:val="left"/>
              <w:rPr/>
            </w:pPr>
            <w:r>
              <w:rPr/>
              <w:t xml:space="preserve">Alabama </w:t>
            </w:r>
          </w:p>
        </w:tc>
        <w:tc>
          <w:tcPr>
            <w:tcW w:w="1618" w:type="dxa"/>
            <w:tcBorders/>
            <w:vAlign w:val="center"/>
          </w:tcPr>
          <w:p>
            <w:pPr>
              <w:pStyle w:val="TableContents"/>
              <w:bidi w:val="0"/>
              <w:spacing w:before="0" w:after="283"/>
              <w:jc w:val="left"/>
              <w:rPr/>
            </w:pPr>
            <w:r>
              <w:rPr/>
              <w:t xml:space="preserve">Daryle Lamonica </w:t>
            </w:r>
          </w:p>
        </w:tc>
        <w:tc>
          <w:tcPr>
            <w:tcW w:w="1530" w:type="dxa"/>
            <w:tcBorders/>
            <w:vAlign w:val="center"/>
          </w:tcPr>
          <w:p>
            <w:pPr>
              <w:pStyle w:val="TableContents"/>
              <w:bidi w:val="0"/>
              <w:spacing w:before="0" w:after="283"/>
              <w:jc w:val="left"/>
              <w:rPr/>
            </w:pPr>
            <w:r>
              <w:rPr/>
              <w:t xml:space="preserve">Oakland Raiders </w:t>
            </w:r>
          </w:p>
        </w:tc>
        <w:tc>
          <w:tcPr>
            <w:tcW w:w="1623" w:type="dxa"/>
            <w:tcBorders/>
            <w:vAlign w:val="center"/>
          </w:tcPr>
          <w:p>
            <w:pPr>
              <w:pStyle w:val="TableContents"/>
              <w:bidi w:val="0"/>
              <w:spacing w:before="0" w:after="283"/>
              <w:jc w:val="left"/>
              <w:rPr/>
            </w:pPr>
            <w:r>
              <w:rPr/>
              <w:t xml:space="preserve">Notre Dame </w:t>
            </w:r>
          </w:p>
        </w:tc>
      </w:tr>
      <w:tr>
        <w:trPr/>
        <w:tc>
          <w:tcPr>
            <w:tcW w:w="841" w:type="dxa"/>
            <w:tcBorders/>
            <w:vAlign w:val="center"/>
          </w:tcPr>
          <w:p>
            <w:pPr>
              <w:pStyle w:val="TableContents"/>
              <w:bidi w:val="0"/>
              <w:spacing w:before="0" w:after="283"/>
              <w:jc w:val="left"/>
              <w:rPr/>
            </w:pPr>
            <w:r>
              <w:rPr/>
              <w:t xml:space="preserve">1968 </w:t>
            </w:r>
          </w:p>
        </w:tc>
        <w:tc>
          <w:tcPr>
            <w:tcW w:w="1618" w:type="dxa"/>
            <w:tcBorders/>
            <w:vAlign w:val="center"/>
          </w:tcPr>
          <w:p>
            <w:pPr>
              <w:pStyle w:val="TableContents"/>
              <w:bidi w:val="0"/>
              <w:spacing w:before="0" w:after="283"/>
              <w:jc w:val="left"/>
              <w:rPr/>
            </w:pPr>
            <w:r>
              <w:rPr/>
              <w:t xml:space="preserve">Joe Namath </w:t>
            </w:r>
          </w:p>
        </w:tc>
        <w:tc>
          <w:tcPr>
            <w:tcW w:w="1577" w:type="dxa"/>
            <w:tcBorders/>
            <w:vAlign w:val="center"/>
          </w:tcPr>
          <w:p>
            <w:pPr>
              <w:pStyle w:val="TableContents"/>
              <w:bidi w:val="0"/>
              <w:spacing w:before="0" w:after="283"/>
              <w:jc w:val="left"/>
              <w:rPr/>
            </w:pPr>
            <w:r>
              <w:rPr/>
              <w:t xml:space="preserve">New York Jets </w:t>
            </w:r>
          </w:p>
        </w:tc>
        <w:tc>
          <w:tcPr>
            <w:tcW w:w="1398" w:type="dxa"/>
            <w:tcBorders/>
            <w:vAlign w:val="center"/>
          </w:tcPr>
          <w:p>
            <w:pPr>
              <w:pStyle w:val="TableContents"/>
              <w:bidi w:val="0"/>
              <w:spacing w:before="0" w:after="283"/>
              <w:jc w:val="left"/>
              <w:rPr/>
            </w:pPr>
            <w:r>
              <w:rPr/>
              <w:t xml:space="preserve">Alabama </w:t>
            </w:r>
          </w:p>
        </w:tc>
        <w:tc>
          <w:tcPr>
            <w:tcW w:w="1618" w:type="dxa"/>
            <w:tcBorders/>
            <w:vAlign w:val="center"/>
          </w:tcPr>
          <w:p>
            <w:pPr>
              <w:pStyle w:val="TableContents"/>
              <w:bidi w:val="0"/>
              <w:spacing w:before="0" w:after="283"/>
              <w:jc w:val="left"/>
              <w:rPr/>
            </w:pPr>
            <w:r>
              <w:rPr/>
              <w:t xml:space="preserve">Earl Morrall </w:t>
            </w:r>
          </w:p>
        </w:tc>
        <w:tc>
          <w:tcPr>
            <w:tcW w:w="1530" w:type="dxa"/>
            <w:tcBorders/>
            <w:vAlign w:val="center"/>
          </w:tcPr>
          <w:p>
            <w:pPr>
              <w:pStyle w:val="TableContents"/>
              <w:bidi w:val="0"/>
              <w:spacing w:before="0" w:after="283"/>
              <w:jc w:val="left"/>
              <w:rPr/>
            </w:pPr>
            <w:r>
              <w:rPr/>
              <w:t xml:space="preserve">Baltimore Colts </w:t>
            </w:r>
          </w:p>
        </w:tc>
        <w:tc>
          <w:tcPr>
            <w:tcW w:w="1623" w:type="dxa"/>
            <w:tcBorders/>
            <w:vAlign w:val="center"/>
          </w:tcPr>
          <w:p>
            <w:pPr>
              <w:pStyle w:val="TableContents"/>
              <w:bidi w:val="0"/>
              <w:spacing w:before="0" w:after="283"/>
              <w:jc w:val="left"/>
              <w:rPr/>
            </w:pPr>
            <w:r>
              <w:rPr/>
              <w:t xml:space="preserve">Michiganin osavaltio </w:t>
            </w:r>
          </w:p>
        </w:tc>
      </w:tr>
      <w:tr>
        <w:trPr/>
        <w:tc>
          <w:tcPr>
            <w:tcW w:w="841" w:type="dxa"/>
            <w:tcBorders/>
            <w:vAlign w:val="center"/>
          </w:tcPr>
          <w:p>
            <w:pPr>
              <w:pStyle w:val="TableContents"/>
              <w:bidi w:val="0"/>
              <w:spacing w:before="0" w:after="283"/>
              <w:jc w:val="left"/>
              <w:rPr/>
            </w:pPr>
            <w:r>
              <w:rPr/>
              <w:t xml:space="preserve">1969 </w:t>
            </w:r>
          </w:p>
        </w:tc>
        <w:tc>
          <w:tcPr>
            <w:tcW w:w="1618" w:type="dxa"/>
            <w:tcBorders/>
            <w:vAlign w:val="center"/>
          </w:tcPr>
          <w:p>
            <w:pPr>
              <w:pStyle w:val="TableContents"/>
              <w:bidi w:val="0"/>
              <w:spacing w:before="0" w:after="283"/>
              <w:jc w:val="left"/>
              <w:rPr/>
            </w:pPr>
            <w:r>
              <w:rPr/>
              <w:t xml:space="preserve">Len Dawson </w:t>
            </w:r>
          </w:p>
        </w:tc>
        <w:tc>
          <w:tcPr>
            <w:tcW w:w="1577" w:type="dxa"/>
            <w:tcBorders/>
            <w:vAlign w:val="center"/>
          </w:tcPr>
          <w:p>
            <w:pPr>
              <w:pStyle w:val="TableContents"/>
              <w:bidi w:val="0"/>
              <w:spacing w:before="0" w:after="283"/>
              <w:jc w:val="left"/>
              <w:rPr/>
            </w:pPr>
            <w:r>
              <w:rPr/>
              <w:t xml:space="preserve">Kansas City Chiefs </w:t>
            </w:r>
          </w:p>
        </w:tc>
        <w:tc>
          <w:tcPr>
            <w:tcW w:w="1398" w:type="dxa"/>
            <w:tcBorders/>
            <w:vAlign w:val="center"/>
          </w:tcPr>
          <w:p>
            <w:pPr>
              <w:pStyle w:val="TableContents"/>
              <w:bidi w:val="0"/>
              <w:spacing w:before="0" w:after="283"/>
              <w:jc w:val="left"/>
              <w:rPr/>
            </w:pPr>
            <w:r>
              <w:rPr/>
              <w:t xml:space="preserve">Purdue </w:t>
            </w:r>
          </w:p>
        </w:tc>
        <w:tc>
          <w:tcPr>
            <w:tcW w:w="1618" w:type="dxa"/>
            <w:tcBorders/>
            <w:vAlign w:val="center"/>
          </w:tcPr>
          <w:p>
            <w:pPr>
              <w:pStyle w:val="TableContents"/>
              <w:bidi w:val="0"/>
              <w:spacing w:before="0" w:after="283"/>
              <w:jc w:val="left"/>
              <w:rPr/>
            </w:pPr>
            <w:r>
              <w:rPr/>
              <w:t xml:space="preserve">Joe Kapp </w:t>
            </w:r>
          </w:p>
        </w:tc>
        <w:tc>
          <w:tcPr>
            <w:tcW w:w="1530" w:type="dxa"/>
            <w:tcBorders/>
            <w:vAlign w:val="center"/>
          </w:tcPr>
          <w:p>
            <w:pPr>
              <w:pStyle w:val="TableContents"/>
              <w:bidi w:val="0"/>
              <w:spacing w:before="0" w:after="283"/>
              <w:jc w:val="left"/>
              <w:rPr/>
            </w:pPr>
            <w:r>
              <w:rPr/>
              <w:t xml:space="preserve">Minnesota Vikings </w:t>
            </w:r>
          </w:p>
        </w:tc>
        <w:tc>
          <w:tcPr>
            <w:tcW w:w="1623" w:type="dxa"/>
            <w:tcBorders/>
            <w:vAlign w:val="center"/>
          </w:tcPr>
          <w:p>
            <w:pPr>
              <w:pStyle w:val="TableContents"/>
              <w:bidi w:val="0"/>
              <w:spacing w:before="0" w:after="283"/>
              <w:jc w:val="left"/>
              <w:rPr/>
            </w:pPr>
            <w:r>
              <w:rPr/>
              <w:t xml:space="preserve">Kalifornia </w:t>
            </w:r>
          </w:p>
        </w:tc>
      </w:tr>
      <w:tr>
        <w:trPr/>
        <w:tc>
          <w:tcPr>
            <w:tcW w:w="841" w:type="dxa"/>
            <w:tcBorders/>
            <w:vAlign w:val="center"/>
          </w:tcPr>
          <w:p>
            <w:pPr>
              <w:pStyle w:val="TableContents"/>
              <w:bidi w:val="0"/>
              <w:spacing w:before="0" w:after="283"/>
              <w:jc w:val="left"/>
              <w:rPr/>
            </w:pPr>
            <w:r>
              <w:rPr/>
              <w:t xml:space="preserve">1970 </w:t>
            </w:r>
          </w:p>
        </w:tc>
        <w:tc>
          <w:tcPr>
            <w:tcW w:w="1618" w:type="dxa"/>
            <w:tcBorders/>
            <w:vAlign w:val="center"/>
          </w:tcPr>
          <w:p>
            <w:pPr>
              <w:pStyle w:val="TableContents"/>
              <w:bidi w:val="0"/>
              <w:spacing w:before="0" w:after="283"/>
              <w:jc w:val="left"/>
              <w:rPr/>
            </w:pPr>
            <w:r>
              <w:rPr/>
              <w:t xml:space="preserve">Johnny Unitas </w:t>
            </w:r>
          </w:p>
        </w:tc>
        <w:tc>
          <w:tcPr>
            <w:tcW w:w="1577" w:type="dxa"/>
            <w:tcBorders/>
            <w:vAlign w:val="center"/>
          </w:tcPr>
          <w:p>
            <w:pPr>
              <w:pStyle w:val="TableContents"/>
              <w:bidi w:val="0"/>
              <w:spacing w:before="0" w:after="283"/>
              <w:jc w:val="left"/>
              <w:rPr/>
            </w:pPr>
            <w:r>
              <w:rPr/>
              <w:t xml:space="preserve">Baltimore Colts </w:t>
            </w:r>
          </w:p>
        </w:tc>
        <w:tc>
          <w:tcPr>
            <w:tcW w:w="1398" w:type="dxa"/>
            <w:tcBorders/>
            <w:vAlign w:val="center"/>
          </w:tcPr>
          <w:p>
            <w:pPr>
              <w:pStyle w:val="TableContents"/>
              <w:bidi w:val="0"/>
              <w:spacing w:before="0" w:after="283"/>
              <w:jc w:val="left"/>
              <w:rPr/>
            </w:pPr>
            <w:r>
              <w:rPr/>
              <w:t xml:space="preserve">Louisville </w:t>
            </w:r>
          </w:p>
        </w:tc>
        <w:tc>
          <w:tcPr>
            <w:tcW w:w="1618" w:type="dxa"/>
            <w:tcBorders/>
            <w:vAlign w:val="center"/>
          </w:tcPr>
          <w:p>
            <w:pPr>
              <w:pStyle w:val="TableContents"/>
              <w:bidi w:val="0"/>
              <w:spacing w:before="0" w:after="283"/>
              <w:jc w:val="left"/>
              <w:rPr/>
            </w:pPr>
            <w:r>
              <w:rPr/>
              <w:t xml:space="preserve">Craig Morton </w:t>
            </w:r>
          </w:p>
        </w:tc>
        <w:tc>
          <w:tcPr>
            <w:tcW w:w="1530" w:type="dxa"/>
            <w:tcBorders/>
            <w:vAlign w:val="center"/>
          </w:tcPr>
          <w:p>
            <w:pPr>
              <w:pStyle w:val="TableContents"/>
              <w:bidi w:val="0"/>
              <w:spacing w:before="0" w:after="283"/>
              <w:jc w:val="left"/>
              <w:rPr/>
            </w:pPr>
            <w:r>
              <w:rPr/>
              <w:t xml:space="preserve">Dallas Cowboys </w:t>
            </w:r>
          </w:p>
        </w:tc>
        <w:tc>
          <w:tcPr>
            <w:tcW w:w="1623" w:type="dxa"/>
            <w:tcBorders/>
            <w:vAlign w:val="center"/>
          </w:tcPr>
          <w:p>
            <w:pPr>
              <w:pStyle w:val="TableContents"/>
              <w:bidi w:val="0"/>
              <w:spacing w:before="0" w:after="283"/>
              <w:jc w:val="left"/>
              <w:rPr/>
            </w:pPr>
            <w:r>
              <w:rPr/>
              <w:t xml:space="preserve">Kalifornia </w:t>
            </w:r>
          </w:p>
        </w:tc>
      </w:tr>
      <w:tr>
        <w:trPr/>
        <w:tc>
          <w:tcPr>
            <w:tcW w:w="841" w:type="dxa"/>
            <w:tcBorders/>
            <w:vAlign w:val="center"/>
          </w:tcPr>
          <w:p>
            <w:pPr>
              <w:pStyle w:val="TableContents"/>
              <w:bidi w:val="0"/>
              <w:spacing w:before="0" w:after="283"/>
              <w:jc w:val="left"/>
              <w:rPr/>
            </w:pPr>
            <w:r>
              <w:rPr/>
              <w:t xml:space="preserve">1971 </w:t>
            </w:r>
          </w:p>
        </w:tc>
        <w:tc>
          <w:tcPr>
            <w:tcW w:w="1618" w:type="dxa"/>
            <w:tcBorders/>
            <w:vAlign w:val="center"/>
          </w:tcPr>
          <w:p>
            <w:pPr>
              <w:pStyle w:val="TableContents"/>
              <w:bidi w:val="0"/>
              <w:spacing w:before="0" w:after="283"/>
              <w:jc w:val="left"/>
              <w:rPr/>
            </w:pPr>
            <w:r>
              <w:rPr/>
              <w:t xml:space="preserve">Roger Staubach </w:t>
            </w:r>
          </w:p>
        </w:tc>
        <w:tc>
          <w:tcPr>
            <w:tcW w:w="1577" w:type="dxa"/>
            <w:tcBorders/>
            <w:vAlign w:val="center"/>
          </w:tcPr>
          <w:p>
            <w:pPr>
              <w:pStyle w:val="TableContents"/>
              <w:bidi w:val="0"/>
              <w:spacing w:before="0" w:after="283"/>
              <w:jc w:val="left"/>
              <w:rPr/>
            </w:pPr>
            <w:r>
              <w:rPr/>
              <w:t xml:space="preserve">Dallas Cowboys </w:t>
            </w:r>
          </w:p>
        </w:tc>
        <w:tc>
          <w:tcPr>
            <w:tcW w:w="1398" w:type="dxa"/>
            <w:tcBorders/>
            <w:vAlign w:val="center"/>
          </w:tcPr>
          <w:p>
            <w:pPr>
              <w:pStyle w:val="TableContents"/>
              <w:bidi w:val="0"/>
              <w:spacing w:before="0" w:after="283"/>
              <w:jc w:val="left"/>
              <w:rPr/>
            </w:pPr>
            <w:r>
              <w:rPr/>
              <w:t xml:space="preserve">Laivasto </w:t>
            </w:r>
          </w:p>
        </w:tc>
        <w:tc>
          <w:tcPr>
            <w:tcW w:w="1618" w:type="dxa"/>
            <w:tcBorders/>
            <w:vAlign w:val="center"/>
          </w:tcPr>
          <w:p>
            <w:pPr>
              <w:pStyle w:val="TableContents"/>
              <w:bidi w:val="0"/>
              <w:spacing w:before="0" w:after="283"/>
              <w:jc w:val="left"/>
              <w:rPr/>
            </w:pPr>
            <w:r>
              <w:rPr/>
              <w:t xml:space="preserve">Bob Griese </w:t>
            </w:r>
          </w:p>
        </w:tc>
        <w:tc>
          <w:tcPr>
            <w:tcW w:w="1530" w:type="dxa"/>
            <w:tcBorders/>
            <w:vAlign w:val="center"/>
          </w:tcPr>
          <w:p>
            <w:pPr>
              <w:pStyle w:val="TableContents"/>
              <w:bidi w:val="0"/>
              <w:spacing w:before="0" w:after="283"/>
              <w:jc w:val="left"/>
              <w:rPr/>
            </w:pPr>
            <w:r>
              <w:rPr/>
              <w:t xml:space="preserve">Miami Dolphins </w:t>
            </w:r>
          </w:p>
        </w:tc>
        <w:tc>
          <w:tcPr>
            <w:tcW w:w="1623" w:type="dxa"/>
            <w:tcBorders/>
            <w:vAlign w:val="center"/>
          </w:tcPr>
          <w:p>
            <w:pPr>
              <w:pStyle w:val="TableContents"/>
              <w:bidi w:val="0"/>
              <w:spacing w:before="0" w:after="283"/>
              <w:jc w:val="left"/>
              <w:rPr/>
            </w:pPr>
            <w:r>
              <w:rPr/>
              <w:t xml:space="preserve">Purdue </w:t>
            </w:r>
          </w:p>
        </w:tc>
      </w:tr>
      <w:tr>
        <w:trPr/>
        <w:tc>
          <w:tcPr>
            <w:tcW w:w="841" w:type="dxa"/>
            <w:tcBorders/>
            <w:vAlign w:val="center"/>
          </w:tcPr>
          <w:p>
            <w:pPr>
              <w:pStyle w:val="TableContents"/>
              <w:bidi w:val="0"/>
              <w:spacing w:before="0" w:after="283"/>
              <w:jc w:val="left"/>
              <w:rPr/>
            </w:pPr>
            <w:r>
              <w:rPr/>
              <w:t xml:space="preserve">1972 </w:t>
            </w:r>
          </w:p>
        </w:tc>
        <w:tc>
          <w:tcPr>
            <w:tcW w:w="1618" w:type="dxa"/>
            <w:tcBorders/>
            <w:vAlign w:val="center"/>
          </w:tcPr>
          <w:p>
            <w:pPr>
              <w:pStyle w:val="TableContents"/>
              <w:bidi w:val="0"/>
              <w:spacing w:before="0" w:after="283"/>
              <w:jc w:val="left"/>
              <w:rPr/>
            </w:pPr>
            <w:r>
              <w:rPr/>
              <w:t xml:space="preserve">Bob Griese </w:t>
            </w:r>
          </w:p>
        </w:tc>
        <w:tc>
          <w:tcPr>
            <w:tcW w:w="1577" w:type="dxa"/>
            <w:tcBorders/>
            <w:vAlign w:val="center"/>
          </w:tcPr>
          <w:p>
            <w:pPr>
              <w:pStyle w:val="TableContents"/>
              <w:bidi w:val="0"/>
              <w:spacing w:before="0" w:after="283"/>
              <w:jc w:val="left"/>
              <w:rPr/>
            </w:pPr>
            <w:r>
              <w:rPr/>
              <w:t xml:space="preserve">Miami Dolphins </w:t>
            </w:r>
          </w:p>
        </w:tc>
        <w:tc>
          <w:tcPr>
            <w:tcW w:w="1398" w:type="dxa"/>
            <w:tcBorders/>
            <w:vAlign w:val="center"/>
          </w:tcPr>
          <w:p>
            <w:pPr>
              <w:pStyle w:val="TableContents"/>
              <w:bidi w:val="0"/>
              <w:spacing w:before="0" w:after="283"/>
              <w:jc w:val="left"/>
              <w:rPr/>
            </w:pPr>
            <w:r>
              <w:rPr/>
              <w:t xml:space="preserve">Purdue </w:t>
            </w:r>
          </w:p>
        </w:tc>
        <w:tc>
          <w:tcPr>
            <w:tcW w:w="1618" w:type="dxa"/>
            <w:tcBorders/>
            <w:vAlign w:val="center"/>
          </w:tcPr>
          <w:p>
            <w:pPr>
              <w:pStyle w:val="TableContents"/>
              <w:bidi w:val="0"/>
              <w:spacing w:before="0" w:after="283"/>
              <w:jc w:val="left"/>
              <w:rPr/>
            </w:pPr>
            <w:r>
              <w:rPr/>
              <w:t xml:space="preserve">Billy Kilmer </w:t>
            </w:r>
          </w:p>
        </w:tc>
        <w:tc>
          <w:tcPr>
            <w:tcW w:w="1530" w:type="dxa"/>
            <w:tcBorders/>
            <w:vAlign w:val="center"/>
          </w:tcPr>
          <w:p>
            <w:pPr>
              <w:pStyle w:val="TableContents"/>
              <w:bidi w:val="0"/>
              <w:spacing w:before="0" w:after="283"/>
              <w:jc w:val="left"/>
              <w:rPr/>
            </w:pPr>
            <w:r>
              <w:rPr/>
              <w:t xml:space="preserve">Washington Redskins </w:t>
            </w:r>
          </w:p>
        </w:tc>
        <w:tc>
          <w:tcPr>
            <w:tcW w:w="1623" w:type="dxa"/>
            <w:tcBorders/>
            <w:vAlign w:val="center"/>
          </w:tcPr>
          <w:p>
            <w:pPr>
              <w:pStyle w:val="TableContents"/>
              <w:bidi w:val="0"/>
              <w:spacing w:before="0" w:after="283"/>
              <w:jc w:val="left"/>
              <w:rPr/>
            </w:pPr>
            <w:r>
              <w:rPr/>
              <w:t xml:space="preserve">UCLA </w:t>
            </w:r>
          </w:p>
        </w:tc>
      </w:tr>
      <w:tr>
        <w:trPr/>
        <w:tc>
          <w:tcPr>
            <w:tcW w:w="841" w:type="dxa"/>
            <w:tcBorders/>
            <w:vAlign w:val="center"/>
          </w:tcPr>
          <w:p>
            <w:pPr>
              <w:pStyle w:val="TableContents"/>
              <w:bidi w:val="0"/>
              <w:spacing w:before="0" w:after="283"/>
              <w:jc w:val="left"/>
              <w:rPr/>
            </w:pPr>
            <w:r>
              <w:rPr/>
              <w:t xml:space="preserve">1973 </w:t>
            </w:r>
          </w:p>
        </w:tc>
        <w:tc>
          <w:tcPr>
            <w:tcW w:w="1618" w:type="dxa"/>
            <w:tcBorders/>
            <w:vAlign w:val="center"/>
          </w:tcPr>
          <w:p>
            <w:pPr>
              <w:pStyle w:val="TableContents"/>
              <w:bidi w:val="0"/>
              <w:spacing w:before="0" w:after="283"/>
              <w:jc w:val="left"/>
              <w:rPr/>
            </w:pPr>
            <w:r>
              <w:rPr/>
              <w:t xml:space="preserve">Bob Griese </w:t>
            </w:r>
          </w:p>
        </w:tc>
        <w:tc>
          <w:tcPr>
            <w:tcW w:w="1577" w:type="dxa"/>
            <w:tcBorders/>
            <w:vAlign w:val="center"/>
          </w:tcPr>
          <w:p>
            <w:pPr>
              <w:pStyle w:val="TableContents"/>
              <w:bidi w:val="0"/>
              <w:spacing w:before="0" w:after="283"/>
              <w:jc w:val="left"/>
              <w:rPr/>
            </w:pPr>
            <w:r>
              <w:rPr/>
              <w:t xml:space="preserve">Miami Dolphins </w:t>
            </w:r>
          </w:p>
        </w:tc>
        <w:tc>
          <w:tcPr>
            <w:tcW w:w="1398" w:type="dxa"/>
            <w:tcBorders/>
            <w:vAlign w:val="center"/>
          </w:tcPr>
          <w:p>
            <w:pPr>
              <w:pStyle w:val="TableContents"/>
              <w:bidi w:val="0"/>
              <w:spacing w:before="0" w:after="283"/>
              <w:jc w:val="left"/>
              <w:rPr/>
            </w:pPr>
            <w:r>
              <w:rPr/>
              <w:t xml:space="preserve">Purdue </w:t>
            </w:r>
          </w:p>
        </w:tc>
        <w:tc>
          <w:tcPr>
            <w:tcW w:w="1618" w:type="dxa"/>
            <w:tcBorders/>
            <w:vAlign w:val="center"/>
          </w:tcPr>
          <w:p>
            <w:pPr>
              <w:pStyle w:val="TableContents"/>
              <w:bidi w:val="0"/>
              <w:spacing w:before="0" w:after="283"/>
              <w:jc w:val="left"/>
              <w:rPr/>
            </w:pPr>
            <w:r>
              <w:rPr/>
              <w:t xml:space="preserve">Fran Tarkenton </w:t>
            </w:r>
          </w:p>
        </w:tc>
        <w:tc>
          <w:tcPr>
            <w:tcW w:w="1530" w:type="dxa"/>
            <w:tcBorders/>
            <w:vAlign w:val="center"/>
          </w:tcPr>
          <w:p>
            <w:pPr>
              <w:pStyle w:val="TableContents"/>
              <w:bidi w:val="0"/>
              <w:spacing w:before="0" w:after="283"/>
              <w:jc w:val="left"/>
              <w:rPr/>
            </w:pPr>
            <w:r>
              <w:rPr/>
              <w:t xml:space="preserve">Minnesota Vikings </w:t>
            </w:r>
          </w:p>
        </w:tc>
        <w:tc>
          <w:tcPr>
            <w:tcW w:w="1623" w:type="dxa"/>
            <w:tcBorders/>
            <w:vAlign w:val="center"/>
          </w:tcPr>
          <w:p>
            <w:pPr>
              <w:pStyle w:val="TableContents"/>
              <w:bidi w:val="0"/>
              <w:spacing w:before="0" w:after="283"/>
              <w:jc w:val="left"/>
              <w:rPr/>
            </w:pPr>
            <w:r>
              <w:rPr/>
              <w:t xml:space="preserve">Georgia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Terry Bradshaw </w:t>
            </w:r>
          </w:p>
        </w:tc>
        <w:tc>
          <w:tcPr>
            <w:tcW w:w="1577" w:type="dxa"/>
            <w:tcBorders/>
            <w:vAlign w:val="center"/>
          </w:tcPr>
          <w:p>
            <w:pPr>
              <w:pStyle w:val="TableContents"/>
              <w:bidi w:val="0"/>
              <w:spacing w:before="0" w:after="283"/>
              <w:jc w:val="left"/>
              <w:rPr/>
            </w:pPr>
            <w:r>
              <w:rPr/>
              <w:t xml:space="preserve">Pittsburgh Steelers </w:t>
            </w:r>
          </w:p>
        </w:tc>
        <w:tc>
          <w:tcPr>
            <w:tcW w:w="1398" w:type="dxa"/>
            <w:tcBorders/>
            <w:vAlign w:val="center"/>
          </w:tcPr>
          <w:p>
            <w:pPr>
              <w:pStyle w:val="TableContents"/>
              <w:bidi w:val="0"/>
              <w:spacing w:before="0" w:after="283"/>
              <w:jc w:val="left"/>
              <w:rPr/>
            </w:pPr>
            <w:r>
              <w:rPr/>
              <w:t xml:space="preserve">Louisiana Tech </w:t>
            </w:r>
          </w:p>
        </w:tc>
        <w:tc>
          <w:tcPr>
            <w:tcW w:w="1618" w:type="dxa"/>
            <w:tcBorders/>
            <w:vAlign w:val="center"/>
          </w:tcPr>
          <w:p>
            <w:pPr>
              <w:pStyle w:val="TableContents"/>
              <w:bidi w:val="0"/>
              <w:spacing w:before="0" w:after="283"/>
              <w:jc w:val="left"/>
              <w:rPr/>
            </w:pPr>
            <w:r>
              <w:rPr/>
              <w:t xml:space="preserve">Fran Tarkenton </w:t>
            </w:r>
          </w:p>
        </w:tc>
        <w:tc>
          <w:tcPr>
            <w:tcW w:w="1530" w:type="dxa"/>
            <w:tcBorders/>
            <w:vAlign w:val="center"/>
          </w:tcPr>
          <w:p>
            <w:pPr>
              <w:pStyle w:val="TableContents"/>
              <w:bidi w:val="0"/>
              <w:spacing w:before="0" w:after="283"/>
              <w:jc w:val="left"/>
              <w:rPr/>
            </w:pPr>
            <w:r>
              <w:rPr/>
              <w:t xml:space="preserve">Minnesota Vikings </w:t>
            </w:r>
          </w:p>
        </w:tc>
        <w:tc>
          <w:tcPr>
            <w:tcW w:w="1623" w:type="dxa"/>
            <w:tcBorders/>
            <w:vAlign w:val="center"/>
          </w:tcPr>
          <w:p>
            <w:pPr>
              <w:pStyle w:val="TableContents"/>
              <w:bidi w:val="0"/>
              <w:spacing w:before="0" w:after="283"/>
              <w:jc w:val="left"/>
              <w:rPr/>
            </w:pPr>
            <w:r>
              <w:rPr/>
              <w:t xml:space="preserve">Georgia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Terry Bradshaw </w:t>
            </w:r>
          </w:p>
        </w:tc>
        <w:tc>
          <w:tcPr>
            <w:tcW w:w="1577" w:type="dxa"/>
            <w:tcBorders/>
            <w:vAlign w:val="center"/>
          </w:tcPr>
          <w:p>
            <w:pPr>
              <w:pStyle w:val="TableContents"/>
              <w:bidi w:val="0"/>
              <w:spacing w:before="0" w:after="283"/>
              <w:jc w:val="left"/>
              <w:rPr/>
            </w:pPr>
            <w:r>
              <w:rPr/>
              <w:t xml:space="preserve">Pittsburgh Steelers </w:t>
            </w:r>
          </w:p>
        </w:tc>
        <w:tc>
          <w:tcPr>
            <w:tcW w:w="1398" w:type="dxa"/>
            <w:tcBorders/>
            <w:vAlign w:val="center"/>
          </w:tcPr>
          <w:p>
            <w:pPr>
              <w:pStyle w:val="TableContents"/>
              <w:bidi w:val="0"/>
              <w:spacing w:before="0" w:after="283"/>
              <w:jc w:val="left"/>
              <w:rPr/>
            </w:pPr>
            <w:r>
              <w:rPr/>
              <w:t xml:space="preserve">Louisiana Tech </w:t>
            </w:r>
          </w:p>
        </w:tc>
        <w:tc>
          <w:tcPr>
            <w:tcW w:w="1618" w:type="dxa"/>
            <w:tcBorders/>
            <w:vAlign w:val="center"/>
          </w:tcPr>
          <w:p>
            <w:pPr>
              <w:pStyle w:val="TableContents"/>
              <w:bidi w:val="0"/>
              <w:spacing w:before="0" w:after="283"/>
              <w:jc w:val="left"/>
              <w:rPr/>
            </w:pPr>
            <w:r>
              <w:rPr/>
              <w:t xml:space="preserve">Roger Staubach </w:t>
            </w:r>
          </w:p>
        </w:tc>
        <w:tc>
          <w:tcPr>
            <w:tcW w:w="1530" w:type="dxa"/>
            <w:tcBorders/>
            <w:vAlign w:val="center"/>
          </w:tcPr>
          <w:p>
            <w:pPr>
              <w:pStyle w:val="TableContents"/>
              <w:bidi w:val="0"/>
              <w:spacing w:before="0" w:after="283"/>
              <w:jc w:val="left"/>
              <w:rPr/>
            </w:pPr>
            <w:r>
              <w:rPr/>
              <w:t xml:space="preserve">Dallas Cowboys </w:t>
            </w:r>
          </w:p>
        </w:tc>
        <w:tc>
          <w:tcPr>
            <w:tcW w:w="1623" w:type="dxa"/>
            <w:tcBorders/>
            <w:vAlign w:val="center"/>
          </w:tcPr>
          <w:p>
            <w:pPr>
              <w:pStyle w:val="TableContents"/>
              <w:bidi w:val="0"/>
              <w:spacing w:before="0" w:after="283"/>
              <w:jc w:val="left"/>
              <w:rPr/>
            </w:pPr>
            <w:r>
              <w:rPr/>
              <w:t xml:space="preserve">Laivasto </w:t>
            </w:r>
          </w:p>
        </w:tc>
      </w:tr>
      <w:tr>
        <w:trPr/>
        <w:tc>
          <w:tcPr>
            <w:tcW w:w="841" w:type="dxa"/>
            <w:tcBorders/>
            <w:vAlign w:val="center"/>
          </w:tcPr>
          <w:p>
            <w:pPr>
              <w:pStyle w:val="TableContents"/>
              <w:bidi w:val="0"/>
              <w:spacing w:before="0" w:after="283"/>
              <w:jc w:val="left"/>
              <w:rPr/>
            </w:pPr>
            <w:r>
              <w:rPr/>
              <w:t xml:space="preserve">1976 </w:t>
            </w:r>
          </w:p>
        </w:tc>
        <w:tc>
          <w:tcPr>
            <w:tcW w:w="1618" w:type="dxa"/>
            <w:tcBorders/>
            <w:vAlign w:val="center"/>
          </w:tcPr>
          <w:p>
            <w:pPr>
              <w:pStyle w:val="TableContents"/>
              <w:bidi w:val="0"/>
              <w:spacing w:before="0" w:after="283"/>
              <w:jc w:val="left"/>
              <w:rPr/>
            </w:pPr>
            <w:r>
              <w:rPr/>
              <w:t xml:space="preserve">Ken Stabler </w:t>
            </w:r>
          </w:p>
        </w:tc>
        <w:tc>
          <w:tcPr>
            <w:tcW w:w="1577" w:type="dxa"/>
            <w:tcBorders/>
            <w:vAlign w:val="center"/>
          </w:tcPr>
          <w:p>
            <w:pPr>
              <w:pStyle w:val="TableContents"/>
              <w:bidi w:val="0"/>
              <w:spacing w:before="0" w:after="283"/>
              <w:jc w:val="left"/>
              <w:rPr/>
            </w:pPr>
            <w:r>
              <w:rPr/>
              <w:t xml:space="preserve">Oakland Raiders </w:t>
            </w:r>
          </w:p>
        </w:tc>
        <w:tc>
          <w:tcPr>
            <w:tcW w:w="1398" w:type="dxa"/>
            <w:tcBorders/>
            <w:vAlign w:val="center"/>
          </w:tcPr>
          <w:p>
            <w:pPr>
              <w:pStyle w:val="TableContents"/>
              <w:bidi w:val="0"/>
              <w:spacing w:before="0" w:after="283"/>
              <w:jc w:val="left"/>
              <w:rPr/>
            </w:pPr>
            <w:r>
              <w:rPr/>
              <w:t xml:space="preserve">Alabama </w:t>
            </w:r>
          </w:p>
        </w:tc>
        <w:tc>
          <w:tcPr>
            <w:tcW w:w="1618" w:type="dxa"/>
            <w:tcBorders/>
            <w:vAlign w:val="center"/>
          </w:tcPr>
          <w:p>
            <w:pPr>
              <w:pStyle w:val="TableContents"/>
              <w:bidi w:val="0"/>
              <w:spacing w:before="0" w:after="283"/>
              <w:jc w:val="left"/>
              <w:rPr/>
            </w:pPr>
            <w:r>
              <w:rPr/>
              <w:t xml:space="preserve">Fran Tarkenton </w:t>
            </w:r>
          </w:p>
        </w:tc>
        <w:tc>
          <w:tcPr>
            <w:tcW w:w="1530" w:type="dxa"/>
            <w:tcBorders/>
            <w:vAlign w:val="center"/>
          </w:tcPr>
          <w:p>
            <w:pPr>
              <w:pStyle w:val="TableContents"/>
              <w:bidi w:val="0"/>
              <w:spacing w:before="0" w:after="283"/>
              <w:jc w:val="left"/>
              <w:rPr/>
            </w:pPr>
            <w:r>
              <w:rPr/>
              <w:t xml:space="preserve">Minnesota Vikings </w:t>
            </w:r>
          </w:p>
        </w:tc>
        <w:tc>
          <w:tcPr>
            <w:tcW w:w="1623" w:type="dxa"/>
            <w:tcBorders/>
            <w:vAlign w:val="center"/>
          </w:tcPr>
          <w:p>
            <w:pPr>
              <w:pStyle w:val="TableContents"/>
              <w:bidi w:val="0"/>
              <w:spacing w:before="0" w:after="283"/>
              <w:jc w:val="left"/>
              <w:rPr/>
            </w:pPr>
            <w:r>
              <w:rPr/>
              <w:t xml:space="preserve">Georgia </w:t>
            </w:r>
          </w:p>
        </w:tc>
      </w:tr>
      <w:tr>
        <w:trPr/>
        <w:tc>
          <w:tcPr>
            <w:tcW w:w="841" w:type="dxa"/>
            <w:tcBorders/>
            <w:vAlign w:val="center"/>
          </w:tcPr>
          <w:p>
            <w:pPr>
              <w:pStyle w:val="TableContents"/>
              <w:bidi w:val="0"/>
              <w:spacing w:before="0" w:after="283"/>
              <w:jc w:val="left"/>
              <w:rPr/>
            </w:pPr>
            <w:r>
              <w:rPr/>
              <w:t xml:space="preserve">1977 </w:t>
            </w:r>
          </w:p>
        </w:tc>
        <w:tc>
          <w:tcPr>
            <w:tcW w:w="1618" w:type="dxa"/>
            <w:tcBorders/>
            <w:vAlign w:val="center"/>
          </w:tcPr>
          <w:p>
            <w:pPr>
              <w:pStyle w:val="TableContents"/>
              <w:bidi w:val="0"/>
              <w:spacing w:before="0" w:after="283"/>
              <w:jc w:val="left"/>
              <w:rPr/>
            </w:pPr>
            <w:r>
              <w:rPr/>
              <w:t xml:space="preserve">Roger Staubach </w:t>
            </w:r>
          </w:p>
        </w:tc>
        <w:tc>
          <w:tcPr>
            <w:tcW w:w="1577" w:type="dxa"/>
            <w:tcBorders/>
            <w:vAlign w:val="center"/>
          </w:tcPr>
          <w:p>
            <w:pPr>
              <w:pStyle w:val="TableContents"/>
              <w:bidi w:val="0"/>
              <w:spacing w:before="0" w:after="283"/>
              <w:jc w:val="left"/>
              <w:rPr/>
            </w:pPr>
            <w:r>
              <w:rPr/>
              <w:t xml:space="preserve">Dallas Cowboys </w:t>
            </w:r>
          </w:p>
        </w:tc>
        <w:tc>
          <w:tcPr>
            <w:tcW w:w="1398" w:type="dxa"/>
            <w:tcBorders/>
            <w:vAlign w:val="center"/>
          </w:tcPr>
          <w:p>
            <w:pPr>
              <w:pStyle w:val="TableContents"/>
              <w:bidi w:val="0"/>
              <w:spacing w:before="0" w:after="283"/>
              <w:jc w:val="left"/>
              <w:rPr/>
            </w:pPr>
            <w:r>
              <w:rPr/>
              <w:t xml:space="preserve">Laivasto </w:t>
            </w:r>
          </w:p>
        </w:tc>
        <w:tc>
          <w:tcPr>
            <w:tcW w:w="1618" w:type="dxa"/>
            <w:tcBorders/>
            <w:vAlign w:val="center"/>
          </w:tcPr>
          <w:p>
            <w:pPr>
              <w:pStyle w:val="TableContents"/>
              <w:bidi w:val="0"/>
              <w:spacing w:before="0" w:after="283"/>
              <w:jc w:val="left"/>
              <w:rPr/>
            </w:pPr>
            <w:r>
              <w:rPr/>
              <w:t xml:space="preserve">Craig Morton </w:t>
            </w:r>
          </w:p>
        </w:tc>
        <w:tc>
          <w:tcPr>
            <w:tcW w:w="1530" w:type="dxa"/>
            <w:tcBorders/>
            <w:vAlign w:val="center"/>
          </w:tcPr>
          <w:p>
            <w:pPr>
              <w:pStyle w:val="TableContents"/>
              <w:bidi w:val="0"/>
              <w:spacing w:before="0" w:after="283"/>
              <w:jc w:val="left"/>
              <w:rPr/>
            </w:pPr>
            <w:r>
              <w:rPr/>
              <w:t xml:space="preserve">Denver Broncos </w:t>
            </w:r>
          </w:p>
        </w:tc>
        <w:tc>
          <w:tcPr>
            <w:tcW w:w="1623" w:type="dxa"/>
            <w:tcBorders/>
            <w:vAlign w:val="center"/>
          </w:tcPr>
          <w:p>
            <w:pPr>
              <w:pStyle w:val="TableContents"/>
              <w:bidi w:val="0"/>
              <w:spacing w:before="0" w:after="283"/>
              <w:jc w:val="left"/>
              <w:rPr/>
            </w:pPr>
            <w:r>
              <w:rPr/>
              <w:t xml:space="preserve">Kalifornia </w:t>
            </w:r>
          </w:p>
        </w:tc>
      </w:tr>
      <w:tr>
        <w:trPr/>
        <w:tc>
          <w:tcPr>
            <w:tcW w:w="841" w:type="dxa"/>
            <w:tcBorders/>
            <w:vAlign w:val="center"/>
          </w:tcPr>
          <w:p>
            <w:pPr>
              <w:pStyle w:val="TableContents"/>
              <w:bidi w:val="0"/>
              <w:spacing w:before="0" w:after="283"/>
              <w:jc w:val="left"/>
              <w:rPr/>
            </w:pPr>
            <w:r>
              <w:rPr/>
              <w:t xml:space="preserve">1978 </w:t>
            </w:r>
          </w:p>
        </w:tc>
        <w:tc>
          <w:tcPr>
            <w:tcW w:w="1618" w:type="dxa"/>
            <w:tcBorders/>
            <w:vAlign w:val="center"/>
          </w:tcPr>
          <w:p>
            <w:pPr>
              <w:pStyle w:val="TableContents"/>
              <w:bidi w:val="0"/>
              <w:spacing w:before="0" w:after="283"/>
              <w:jc w:val="left"/>
              <w:rPr/>
            </w:pPr>
            <w:r>
              <w:rPr/>
              <w:t xml:space="preserve">Terry Bradshaw </w:t>
            </w:r>
          </w:p>
        </w:tc>
        <w:tc>
          <w:tcPr>
            <w:tcW w:w="1577" w:type="dxa"/>
            <w:tcBorders/>
            <w:vAlign w:val="center"/>
          </w:tcPr>
          <w:p>
            <w:pPr>
              <w:pStyle w:val="TableContents"/>
              <w:bidi w:val="0"/>
              <w:spacing w:before="0" w:after="283"/>
              <w:jc w:val="left"/>
              <w:rPr/>
            </w:pPr>
            <w:r>
              <w:rPr/>
              <w:t xml:space="preserve">Pittsburgh Steelers </w:t>
            </w:r>
          </w:p>
        </w:tc>
        <w:tc>
          <w:tcPr>
            <w:tcW w:w="1398" w:type="dxa"/>
            <w:tcBorders/>
            <w:vAlign w:val="center"/>
          </w:tcPr>
          <w:p>
            <w:pPr>
              <w:pStyle w:val="TableContents"/>
              <w:bidi w:val="0"/>
              <w:spacing w:before="0" w:after="283"/>
              <w:jc w:val="left"/>
              <w:rPr/>
            </w:pPr>
            <w:r>
              <w:rPr/>
              <w:t xml:space="preserve">Louisiana Tech </w:t>
            </w:r>
          </w:p>
        </w:tc>
        <w:tc>
          <w:tcPr>
            <w:tcW w:w="1618" w:type="dxa"/>
            <w:tcBorders/>
            <w:vAlign w:val="center"/>
          </w:tcPr>
          <w:p>
            <w:pPr>
              <w:pStyle w:val="TableContents"/>
              <w:bidi w:val="0"/>
              <w:spacing w:before="0" w:after="283"/>
              <w:jc w:val="left"/>
              <w:rPr/>
            </w:pPr>
            <w:r>
              <w:rPr/>
              <w:t xml:space="preserve">Roger Staubach </w:t>
            </w:r>
          </w:p>
        </w:tc>
        <w:tc>
          <w:tcPr>
            <w:tcW w:w="1530" w:type="dxa"/>
            <w:tcBorders/>
            <w:vAlign w:val="center"/>
          </w:tcPr>
          <w:p>
            <w:pPr>
              <w:pStyle w:val="TableContents"/>
              <w:bidi w:val="0"/>
              <w:spacing w:before="0" w:after="283"/>
              <w:jc w:val="left"/>
              <w:rPr/>
            </w:pPr>
            <w:r>
              <w:rPr/>
              <w:t xml:space="preserve">Dallas Cowboys </w:t>
            </w:r>
          </w:p>
        </w:tc>
        <w:tc>
          <w:tcPr>
            <w:tcW w:w="1623" w:type="dxa"/>
            <w:tcBorders/>
            <w:vAlign w:val="center"/>
          </w:tcPr>
          <w:p>
            <w:pPr>
              <w:pStyle w:val="TableContents"/>
              <w:bidi w:val="0"/>
              <w:spacing w:before="0" w:after="283"/>
              <w:jc w:val="left"/>
              <w:rPr/>
            </w:pPr>
            <w:r>
              <w:rPr/>
              <w:t xml:space="preserve">Laivasto </w:t>
            </w:r>
          </w:p>
        </w:tc>
      </w:tr>
      <w:tr>
        <w:trPr/>
        <w:tc>
          <w:tcPr>
            <w:tcW w:w="841" w:type="dxa"/>
            <w:tcBorders/>
            <w:vAlign w:val="center"/>
          </w:tcPr>
          <w:p>
            <w:pPr>
              <w:pStyle w:val="TableContents"/>
              <w:bidi w:val="0"/>
              <w:spacing w:before="0" w:after="283"/>
              <w:jc w:val="left"/>
              <w:rPr/>
            </w:pPr>
            <w:r>
              <w:rPr/>
              <w:t xml:space="preserve">1979 </w:t>
            </w:r>
          </w:p>
        </w:tc>
        <w:tc>
          <w:tcPr>
            <w:tcW w:w="1618" w:type="dxa"/>
            <w:tcBorders/>
            <w:vAlign w:val="center"/>
          </w:tcPr>
          <w:p>
            <w:pPr>
              <w:pStyle w:val="TableContents"/>
              <w:bidi w:val="0"/>
              <w:spacing w:before="0" w:after="283"/>
              <w:jc w:val="left"/>
              <w:rPr/>
            </w:pPr>
            <w:r>
              <w:rPr/>
              <w:t xml:space="preserve">Terry Bradshaw </w:t>
            </w:r>
          </w:p>
        </w:tc>
        <w:tc>
          <w:tcPr>
            <w:tcW w:w="1577" w:type="dxa"/>
            <w:tcBorders/>
            <w:vAlign w:val="center"/>
          </w:tcPr>
          <w:p>
            <w:pPr>
              <w:pStyle w:val="TableContents"/>
              <w:bidi w:val="0"/>
              <w:spacing w:before="0" w:after="283"/>
              <w:jc w:val="left"/>
              <w:rPr/>
            </w:pPr>
            <w:r>
              <w:rPr/>
              <w:t xml:space="preserve">Pittsburgh Steelers </w:t>
            </w:r>
          </w:p>
        </w:tc>
        <w:tc>
          <w:tcPr>
            <w:tcW w:w="1398" w:type="dxa"/>
            <w:tcBorders/>
            <w:vAlign w:val="center"/>
          </w:tcPr>
          <w:p>
            <w:pPr>
              <w:pStyle w:val="TableContents"/>
              <w:bidi w:val="0"/>
              <w:spacing w:before="0" w:after="283"/>
              <w:jc w:val="left"/>
              <w:rPr/>
            </w:pPr>
            <w:r>
              <w:rPr/>
              <w:t xml:space="preserve">Louisiana Tech </w:t>
            </w:r>
          </w:p>
        </w:tc>
        <w:tc>
          <w:tcPr>
            <w:tcW w:w="1618" w:type="dxa"/>
            <w:tcBorders/>
            <w:vAlign w:val="center"/>
          </w:tcPr>
          <w:p>
            <w:pPr>
              <w:pStyle w:val="TableContents"/>
              <w:bidi w:val="0"/>
              <w:spacing w:before="0" w:after="283"/>
              <w:jc w:val="left"/>
              <w:rPr/>
            </w:pPr>
            <w:r>
              <w:rPr/>
              <w:t xml:space="preserve">Vince Ferragamo </w:t>
            </w:r>
          </w:p>
        </w:tc>
        <w:tc>
          <w:tcPr>
            <w:tcW w:w="1530" w:type="dxa"/>
            <w:tcBorders/>
            <w:vAlign w:val="center"/>
          </w:tcPr>
          <w:p>
            <w:pPr>
              <w:pStyle w:val="TableContents"/>
              <w:bidi w:val="0"/>
              <w:spacing w:before="0" w:after="283"/>
              <w:jc w:val="left"/>
              <w:rPr/>
            </w:pPr>
            <w:r>
              <w:rPr/>
              <w:t xml:space="preserve">Los Angeles Rams </w:t>
            </w:r>
          </w:p>
        </w:tc>
        <w:tc>
          <w:tcPr>
            <w:tcW w:w="1623" w:type="dxa"/>
            <w:tcBorders/>
            <w:vAlign w:val="center"/>
          </w:tcPr>
          <w:p>
            <w:pPr>
              <w:pStyle w:val="TableContents"/>
              <w:bidi w:val="0"/>
              <w:spacing w:before="0" w:after="283"/>
              <w:jc w:val="left"/>
              <w:rPr/>
            </w:pPr>
            <w:r>
              <w:rPr/>
              <w:t xml:space="preserve">Nebraska </w:t>
            </w:r>
          </w:p>
        </w:tc>
      </w:tr>
      <w:tr>
        <w:trPr/>
        <w:tc>
          <w:tcPr>
            <w:tcW w:w="841" w:type="dxa"/>
            <w:tcBorders/>
            <w:vAlign w:val="center"/>
          </w:tcPr>
          <w:p>
            <w:pPr>
              <w:pStyle w:val="TableContents"/>
              <w:bidi w:val="0"/>
              <w:spacing w:before="0" w:after="283"/>
              <w:jc w:val="left"/>
              <w:rPr/>
            </w:pPr>
            <w:r>
              <w:rPr/>
              <w:t xml:space="preserve">1980 </w:t>
            </w:r>
          </w:p>
        </w:tc>
        <w:tc>
          <w:tcPr>
            <w:tcW w:w="1618" w:type="dxa"/>
            <w:tcBorders/>
            <w:vAlign w:val="center"/>
          </w:tcPr>
          <w:p>
            <w:pPr>
              <w:pStyle w:val="TableContents"/>
              <w:bidi w:val="0"/>
              <w:spacing w:before="0" w:after="283"/>
              <w:jc w:val="left"/>
              <w:rPr/>
            </w:pPr>
            <w:r>
              <w:rPr/>
              <w:t xml:space="preserve">Jim Plunkett </w:t>
            </w:r>
          </w:p>
        </w:tc>
        <w:tc>
          <w:tcPr>
            <w:tcW w:w="1577" w:type="dxa"/>
            <w:tcBorders/>
            <w:vAlign w:val="center"/>
          </w:tcPr>
          <w:p>
            <w:pPr>
              <w:pStyle w:val="TableContents"/>
              <w:bidi w:val="0"/>
              <w:spacing w:before="0" w:after="283"/>
              <w:jc w:val="left"/>
              <w:rPr/>
            </w:pPr>
            <w:r>
              <w:rPr/>
              <w:t xml:space="preserve">Oakland Raiders </w:t>
            </w:r>
          </w:p>
        </w:tc>
        <w:tc>
          <w:tcPr>
            <w:tcW w:w="1398" w:type="dxa"/>
            <w:tcBorders/>
            <w:vAlign w:val="center"/>
          </w:tcPr>
          <w:p>
            <w:pPr>
              <w:pStyle w:val="TableContents"/>
              <w:bidi w:val="0"/>
              <w:spacing w:before="0" w:after="283"/>
              <w:jc w:val="left"/>
              <w:rPr/>
            </w:pPr>
            <w:r>
              <w:rPr/>
              <w:t xml:space="preserve">Stanford </w:t>
            </w:r>
          </w:p>
        </w:tc>
        <w:tc>
          <w:tcPr>
            <w:tcW w:w="1618" w:type="dxa"/>
            <w:tcBorders/>
            <w:vAlign w:val="center"/>
          </w:tcPr>
          <w:p>
            <w:pPr>
              <w:pStyle w:val="TableContents"/>
              <w:bidi w:val="0"/>
              <w:spacing w:before="0" w:after="283"/>
              <w:jc w:val="left"/>
              <w:rPr/>
            </w:pPr>
            <w:r>
              <w:rPr/>
              <w:t xml:space="preserve">Ron Jaworski </w:t>
            </w:r>
          </w:p>
        </w:tc>
        <w:tc>
          <w:tcPr>
            <w:tcW w:w="1530" w:type="dxa"/>
            <w:tcBorders/>
            <w:vAlign w:val="center"/>
          </w:tcPr>
          <w:p>
            <w:pPr>
              <w:pStyle w:val="TableContents"/>
              <w:bidi w:val="0"/>
              <w:spacing w:before="0" w:after="283"/>
              <w:jc w:val="left"/>
              <w:rPr/>
            </w:pPr>
            <w:r>
              <w:rPr/>
              <w:t xml:space="preserve">Philadelphia Eagles </w:t>
            </w:r>
          </w:p>
        </w:tc>
        <w:tc>
          <w:tcPr>
            <w:tcW w:w="1623" w:type="dxa"/>
            <w:tcBorders/>
            <w:vAlign w:val="center"/>
          </w:tcPr>
          <w:p>
            <w:pPr>
              <w:pStyle w:val="TableContents"/>
              <w:bidi w:val="0"/>
              <w:spacing w:before="0" w:after="283"/>
              <w:jc w:val="left"/>
              <w:rPr/>
            </w:pPr>
            <w:r>
              <w:rPr/>
              <w:t xml:space="preserve">Youngstown State </w:t>
            </w:r>
          </w:p>
        </w:tc>
      </w:tr>
      <w:tr>
        <w:trPr/>
        <w:tc>
          <w:tcPr>
            <w:tcW w:w="841" w:type="dxa"/>
            <w:tcBorders/>
            <w:vAlign w:val="center"/>
          </w:tcPr>
          <w:p>
            <w:pPr>
              <w:pStyle w:val="TableContents"/>
              <w:bidi w:val="0"/>
              <w:spacing w:before="0" w:after="283"/>
              <w:jc w:val="left"/>
              <w:rPr/>
            </w:pPr>
            <w:r>
              <w:rPr/>
              <w:t xml:space="preserve">1981 </w:t>
            </w:r>
          </w:p>
        </w:tc>
        <w:tc>
          <w:tcPr>
            <w:tcW w:w="1618" w:type="dxa"/>
            <w:tcBorders/>
            <w:vAlign w:val="center"/>
          </w:tcPr>
          <w:p>
            <w:pPr>
              <w:pStyle w:val="TableContents"/>
              <w:bidi w:val="0"/>
              <w:spacing w:before="0" w:after="283"/>
              <w:jc w:val="left"/>
              <w:rPr/>
            </w:pPr>
            <w:r>
              <w:rPr/>
              <w:t xml:space="preserve">Joe Montana </w:t>
            </w:r>
          </w:p>
        </w:tc>
        <w:tc>
          <w:tcPr>
            <w:tcW w:w="1577" w:type="dxa"/>
            <w:tcBorders/>
            <w:vAlign w:val="center"/>
          </w:tcPr>
          <w:p>
            <w:pPr>
              <w:pStyle w:val="TableContents"/>
              <w:bidi w:val="0"/>
              <w:spacing w:before="0" w:after="283"/>
              <w:jc w:val="left"/>
              <w:rPr/>
            </w:pPr>
            <w:r>
              <w:rPr/>
              <w:t xml:space="preserve">San Francisco 49ers </w:t>
            </w:r>
          </w:p>
        </w:tc>
        <w:tc>
          <w:tcPr>
            <w:tcW w:w="1398" w:type="dxa"/>
            <w:tcBorders/>
            <w:vAlign w:val="center"/>
          </w:tcPr>
          <w:p>
            <w:pPr>
              <w:pStyle w:val="TableContents"/>
              <w:bidi w:val="0"/>
              <w:spacing w:before="0" w:after="283"/>
              <w:jc w:val="left"/>
              <w:rPr/>
            </w:pPr>
            <w:r>
              <w:rPr/>
              <w:t xml:space="preserve">Notre Dame </w:t>
            </w:r>
          </w:p>
        </w:tc>
        <w:tc>
          <w:tcPr>
            <w:tcW w:w="1618" w:type="dxa"/>
            <w:tcBorders/>
            <w:vAlign w:val="center"/>
          </w:tcPr>
          <w:p>
            <w:pPr>
              <w:pStyle w:val="TableContents"/>
              <w:bidi w:val="0"/>
              <w:spacing w:before="0" w:after="283"/>
              <w:jc w:val="left"/>
              <w:rPr/>
            </w:pPr>
            <w:r>
              <w:rPr/>
              <w:t xml:space="preserve">Ken Anderson </w:t>
            </w:r>
          </w:p>
        </w:tc>
        <w:tc>
          <w:tcPr>
            <w:tcW w:w="1530" w:type="dxa"/>
            <w:tcBorders/>
            <w:vAlign w:val="center"/>
          </w:tcPr>
          <w:p>
            <w:pPr>
              <w:pStyle w:val="TableContents"/>
              <w:bidi w:val="0"/>
              <w:spacing w:before="0" w:after="283"/>
              <w:jc w:val="left"/>
              <w:rPr/>
            </w:pPr>
            <w:r>
              <w:rPr/>
              <w:t xml:space="preserve">Cincinnati Bengals </w:t>
            </w:r>
          </w:p>
        </w:tc>
        <w:tc>
          <w:tcPr>
            <w:tcW w:w="1623" w:type="dxa"/>
            <w:tcBorders/>
            <w:vAlign w:val="center"/>
          </w:tcPr>
          <w:p>
            <w:pPr>
              <w:pStyle w:val="TableContents"/>
              <w:bidi w:val="0"/>
              <w:spacing w:before="0" w:after="283"/>
              <w:jc w:val="left"/>
              <w:rPr/>
            </w:pPr>
            <w:r>
              <w:rPr/>
              <w:t xml:space="preserve">Augustana (IL) </w:t>
            </w:r>
          </w:p>
        </w:tc>
      </w:tr>
      <w:tr>
        <w:trPr/>
        <w:tc>
          <w:tcPr>
            <w:tcW w:w="841" w:type="dxa"/>
            <w:tcBorders/>
            <w:vAlign w:val="center"/>
          </w:tcPr>
          <w:p>
            <w:pPr>
              <w:pStyle w:val="TableContents"/>
              <w:bidi w:val="0"/>
              <w:spacing w:before="0" w:after="283"/>
              <w:jc w:val="left"/>
              <w:rPr/>
            </w:pPr>
            <w:r>
              <w:rPr/>
              <w:t xml:space="preserve">1982 </w:t>
            </w:r>
          </w:p>
        </w:tc>
        <w:tc>
          <w:tcPr>
            <w:tcW w:w="1618" w:type="dxa"/>
            <w:tcBorders/>
            <w:vAlign w:val="center"/>
          </w:tcPr>
          <w:p>
            <w:pPr>
              <w:pStyle w:val="TableContents"/>
              <w:bidi w:val="0"/>
              <w:spacing w:before="0" w:after="283"/>
              <w:jc w:val="left"/>
              <w:rPr/>
            </w:pPr>
            <w:r>
              <w:rPr/>
              <w:t xml:space="preserve">Joe Theismann </w:t>
            </w:r>
          </w:p>
        </w:tc>
        <w:tc>
          <w:tcPr>
            <w:tcW w:w="1577" w:type="dxa"/>
            <w:tcBorders/>
            <w:vAlign w:val="center"/>
          </w:tcPr>
          <w:p>
            <w:pPr>
              <w:pStyle w:val="TableContents"/>
              <w:bidi w:val="0"/>
              <w:spacing w:before="0" w:after="283"/>
              <w:jc w:val="left"/>
              <w:rPr/>
            </w:pPr>
            <w:r>
              <w:rPr/>
              <w:t xml:space="preserve">Washington Redskins </w:t>
            </w:r>
          </w:p>
        </w:tc>
        <w:tc>
          <w:tcPr>
            <w:tcW w:w="1398" w:type="dxa"/>
            <w:tcBorders/>
            <w:vAlign w:val="center"/>
          </w:tcPr>
          <w:p>
            <w:pPr>
              <w:pStyle w:val="TableContents"/>
              <w:bidi w:val="0"/>
              <w:spacing w:before="0" w:after="283"/>
              <w:jc w:val="left"/>
              <w:rPr/>
            </w:pPr>
            <w:r>
              <w:rPr/>
              <w:t xml:space="preserve">Notre Dame </w:t>
            </w:r>
          </w:p>
        </w:tc>
        <w:tc>
          <w:tcPr>
            <w:tcW w:w="1618" w:type="dxa"/>
            <w:tcBorders/>
            <w:vAlign w:val="center"/>
          </w:tcPr>
          <w:p>
            <w:pPr>
              <w:pStyle w:val="TableContents"/>
              <w:bidi w:val="0"/>
              <w:spacing w:before="0" w:after="283"/>
              <w:jc w:val="left"/>
              <w:rPr/>
            </w:pPr>
            <w:r>
              <w:rPr/>
              <w:t xml:space="preserve">David Woodley </w:t>
            </w:r>
          </w:p>
        </w:tc>
        <w:tc>
          <w:tcPr>
            <w:tcW w:w="1530" w:type="dxa"/>
            <w:tcBorders/>
            <w:vAlign w:val="center"/>
          </w:tcPr>
          <w:p>
            <w:pPr>
              <w:pStyle w:val="TableContents"/>
              <w:bidi w:val="0"/>
              <w:spacing w:before="0" w:after="283"/>
              <w:jc w:val="left"/>
              <w:rPr/>
            </w:pPr>
            <w:r>
              <w:rPr/>
              <w:t xml:space="preserve">Miami Dolphins </w:t>
            </w:r>
          </w:p>
        </w:tc>
        <w:tc>
          <w:tcPr>
            <w:tcW w:w="1623" w:type="dxa"/>
            <w:tcBorders/>
            <w:vAlign w:val="center"/>
          </w:tcPr>
          <w:p>
            <w:pPr>
              <w:pStyle w:val="TableContents"/>
              <w:bidi w:val="0"/>
              <w:spacing w:before="0" w:after="283"/>
              <w:jc w:val="left"/>
              <w:rPr/>
            </w:pPr>
            <w:r>
              <w:rPr/>
              <w:t xml:space="preserve">LSU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Jim Plunkett </w:t>
            </w:r>
          </w:p>
        </w:tc>
        <w:tc>
          <w:tcPr>
            <w:tcW w:w="1577" w:type="dxa"/>
            <w:tcBorders/>
            <w:vAlign w:val="center"/>
          </w:tcPr>
          <w:p>
            <w:pPr>
              <w:pStyle w:val="TableContents"/>
              <w:bidi w:val="0"/>
              <w:spacing w:before="0" w:after="283"/>
              <w:jc w:val="left"/>
              <w:rPr/>
            </w:pPr>
            <w:r>
              <w:rPr/>
              <w:t xml:space="preserve">Los Angeles Raiders </w:t>
            </w:r>
          </w:p>
        </w:tc>
        <w:tc>
          <w:tcPr>
            <w:tcW w:w="1398" w:type="dxa"/>
            <w:tcBorders/>
            <w:vAlign w:val="center"/>
          </w:tcPr>
          <w:p>
            <w:pPr>
              <w:pStyle w:val="TableContents"/>
              <w:bidi w:val="0"/>
              <w:spacing w:before="0" w:after="283"/>
              <w:jc w:val="left"/>
              <w:rPr/>
            </w:pPr>
            <w:r>
              <w:rPr/>
              <w:t xml:space="preserve">Stanford </w:t>
            </w:r>
          </w:p>
        </w:tc>
        <w:tc>
          <w:tcPr>
            <w:tcW w:w="1618" w:type="dxa"/>
            <w:tcBorders/>
            <w:vAlign w:val="center"/>
          </w:tcPr>
          <w:p>
            <w:pPr>
              <w:pStyle w:val="TableContents"/>
              <w:bidi w:val="0"/>
              <w:spacing w:before="0" w:after="283"/>
              <w:jc w:val="left"/>
              <w:rPr/>
            </w:pPr>
            <w:r>
              <w:rPr/>
              <w:t xml:space="preserve">Joe Theismann </w:t>
            </w:r>
          </w:p>
        </w:tc>
        <w:tc>
          <w:tcPr>
            <w:tcW w:w="1530" w:type="dxa"/>
            <w:tcBorders/>
            <w:vAlign w:val="center"/>
          </w:tcPr>
          <w:p>
            <w:pPr>
              <w:pStyle w:val="TableContents"/>
              <w:bidi w:val="0"/>
              <w:spacing w:before="0" w:after="283"/>
              <w:jc w:val="left"/>
              <w:rPr/>
            </w:pPr>
            <w:r>
              <w:rPr/>
              <w:t xml:space="preserve">Washington Redskins </w:t>
            </w:r>
          </w:p>
        </w:tc>
        <w:tc>
          <w:tcPr>
            <w:tcW w:w="1623" w:type="dxa"/>
            <w:tcBorders/>
            <w:vAlign w:val="center"/>
          </w:tcPr>
          <w:p>
            <w:pPr>
              <w:pStyle w:val="TableContents"/>
              <w:bidi w:val="0"/>
              <w:spacing w:before="0" w:after="283"/>
              <w:jc w:val="left"/>
              <w:rPr/>
            </w:pPr>
            <w:r>
              <w:rPr/>
              <w:t xml:space="preserve">Notre Dame </w:t>
            </w:r>
          </w:p>
        </w:tc>
      </w:tr>
      <w:tr>
        <w:trPr/>
        <w:tc>
          <w:tcPr>
            <w:tcW w:w="841" w:type="dxa"/>
            <w:tcBorders/>
            <w:vAlign w:val="center"/>
          </w:tcPr>
          <w:p>
            <w:pPr>
              <w:pStyle w:val="TableContents"/>
              <w:bidi w:val="0"/>
              <w:spacing w:before="0" w:after="283"/>
              <w:jc w:val="left"/>
              <w:rPr/>
            </w:pPr>
            <w:r>
              <w:rPr/>
              <w:t xml:space="preserve">1984 </w:t>
            </w:r>
          </w:p>
        </w:tc>
        <w:tc>
          <w:tcPr>
            <w:tcW w:w="1618" w:type="dxa"/>
            <w:tcBorders/>
            <w:vAlign w:val="center"/>
          </w:tcPr>
          <w:p>
            <w:pPr>
              <w:pStyle w:val="TableContents"/>
              <w:bidi w:val="0"/>
              <w:spacing w:before="0" w:after="283"/>
              <w:jc w:val="left"/>
              <w:rPr/>
            </w:pPr>
            <w:r>
              <w:rPr/>
              <w:t xml:space="preserve">Joe Montana </w:t>
            </w:r>
          </w:p>
        </w:tc>
        <w:tc>
          <w:tcPr>
            <w:tcW w:w="1577" w:type="dxa"/>
            <w:tcBorders/>
            <w:vAlign w:val="center"/>
          </w:tcPr>
          <w:p>
            <w:pPr>
              <w:pStyle w:val="TableContents"/>
              <w:bidi w:val="0"/>
              <w:spacing w:before="0" w:after="283"/>
              <w:jc w:val="left"/>
              <w:rPr/>
            </w:pPr>
            <w:r>
              <w:rPr/>
              <w:t xml:space="preserve">San Francisco 49ers </w:t>
            </w:r>
          </w:p>
        </w:tc>
        <w:tc>
          <w:tcPr>
            <w:tcW w:w="1398" w:type="dxa"/>
            <w:tcBorders/>
            <w:vAlign w:val="center"/>
          </w:tcPr>
          <w:p>
            <w:pPr>
              <w:pStyle w:val="TableContents"/>
              <w:bidi w:val="0"/>
              <w:spacing w:before="0" w:after="283"/>
              <w:jc w:val="left"/>
              <w:rPr/>
            </w:pPr>
            <w:r>
              <w:rPr/>
              <w:t xml:space="preserve">Notre Dame </w:t>
            </w:r>
          </w:p>
        </w:tc>
        <w:tc>
          <w:tcPr>
            <w:tcW w:w="1618" w:type="dxa"/>
            <w:tcBorders/>
            <w:vAlign w:val="center"/>
          </w:tcPr>
          <w:p>
            <w:pPr>
              <w:pStyle w:val="TableContents"/>
              <w:bidi w:val="0"/>
              <w:spacing w:before="0" w:after="283"/>
              <w:jc w:val="left"/>
              <w:rPr/>
            </w:pPr>
            <w:r>
              <w:rPr/>
              <w:t xml:space="preserve">Dan Marino </w:t>
            </w:r>
          </w:p>
        </w:tc>
        <w:tc>
          <w:tcPr>
            <w:tcW w:w="1530" w:type="dxa"/>
            <w:tcBorders/>
            <w:vAlign w:val="center"/>
          </w:tcPr>
          <w:p>
            <w:pPr>
              <w:pStyle w:val="TableContents"/>
              <w:bidi w:val="0"/>
              <w:spacing w:before="0" w:after="283"/>
              <w:jc w:val="left"/>
              <w:rPr/>
            </w:pPr>
            <w:r>
              <w:rPr/>
              <w:t xml:space="preserve">Miami Dolphins </w:t>
            </w:r>
          </w:p>
        </w:tc>
        <w:tc>
          <w:tcPr>
            <w:tcW w:w="1623" w:type="dxa"/>
            <w:tcBorders/>
            <w:vAlign w:val="center"/>
          </w:tcPr>
          <w:p>
            <w:pPr>
              <w:pStyle w:val="TableContents"/>
              <w:bidi w:val="0"/>
              <w:spacing w:before="0" w:after="283"/>
              <w:jc w:val="left"/>
              <w:rPr/>
            </w:pPr>
            <w:r>
              <w:rPr/>
              <w:t xml:space="preserve">Pittsburgh </w:t>
            </w:r>
          </w:p>
        </w:tc>
      </w:tr>
      <w:tr>
        <w:trPr/>
        <w:tc>
          <w:tcPr>
            <w:tcW w:w="841" w:type="dxa"/>
            <w:tcBorders/>
            <w:vAlign w:val="center"/>
          </w:tcPr>
          <w:p>
            <w:pPr>
              <w:pStyle w:val="TableContents"/>
              <w:bidi w:val="0"/>
              <w:spacing w:before="0" w:after="283"/>
              <w:jc w:val="left"/>
              <w:rPr/>
            </w:pPr>
            <w:r>
              <w:rPr/>
              <w:t xml:space="preserve">1985 </w:t>
            </w:r>
          </w:p>
        </w:tc>
        <w:tc>
          <w:tcPr>
            <w:tcW w:w="1618" w:type="dxa"/>
            <w:tcBorders/>
            <w:vAlign w:val="center"/>
          </w:tcPr>
          <w:p>
            <w:pPr>
              <w:pStyle w:val="TableContents"/>
              <w:bidi w:val="0"/>
              <w:spacing w:before="0" w:after="283"/>
              <w:jc w:val="left"/>
              <w:rPr/>
            </w:pPr>
            <w:r>
              <w:rPr/>
              <w:t xml:space="preserve">Jim McMahon </w:t>
            </w:r>
          </w:p>
        </w:tc>
        <w:tc>
          <w:tcPr>
            <w:tcW w:w="1577" w:type="dxa"/>
            <w:tcBorders/>
            <w:vAlign w:val="center"/>
          </w:tcPr>
          <w:p>
            <w:pPr>
              <w:pStyle w:val="TableContents"/>
              <w:bidi w:val="0"/>
              <w:spacing w:before="0" w:after="283"/>
              <w:jc w:val="left"/>
              <w:rPr/>
            </w:pPr>
            <w:r>
              <w:rPr/>
              <w:t xml:space="preserve">Chicago Bears </w:t>
            </w:r>
          </w:p>
        </w:tc>
        <w:tc>
          <w:tcPr>
            <w:tcW w:w="1398" w:type="dxa"/>
            <w:tcBorders/>
            <w:vAlign w:val="center"/>
          </w:tcPr>
          <w:p>
            <w:pPr>
              <w:pStyle w:val="TableContents"/>
              <w:bidi w:val="0"/>
              <w:spacing w:before="0" w:after="283"/>
              <w:jc w:val="left"/>
              <w:rPr/>
            </w:pPr>
            <w:r>
              <w:rPr/>
              <w:t xml:space="preserve">BYU </w:t>
            </w:r>
          </w:p>
        </w:tc>
        <w:tc>
          <w:tcPr>
            <w:tcW w:w="1618" w:type="dxa"/>
            <w:tcBorders/>
            <w:vAlign w:val="center"/>
          </w:tcPr>
          <w:p>
            <w:pPr>
              <w:pStyle w:val="TableContents"/>
              <w:bidi w:val="0"/>
              <w:spacing w:before="0" w:after="283"/>
              <w:jc w:val="left"/>
              <w:rPr/>
            </w:pPr>
            <w:r>
              <w:rPr/>
              <w:t xml:space="preserve">Tony Eason </w:t>
            </w:r>
          </w:p>
        </w:tc>
        <w:tc>
          <w:tcPr>
            <w:tcW w:w="1530" w:type="dxa"/>
            <w:tcBorders/>
            <w:vAlign w:val="center"/>
          </w:tcPr>
          <w:p>
            <w:pPr>
              <w:pStyle w:val="TableContents"/>
              <w:bidi w:val="0"/>
              <w:spacing w:before="0" w:after="283"/>
              <w:jc w:val="left"/>
              <w:rPr/>
            </w:pPr>
            <w:r>
              <w:rPr/>
              <w:t xml:space="preserve">New England Patriots </w:t>
            </w:r>
          </w:p>
        </w:tc>
        <w:tc>
          <w:tcPr>
            <w:tcW w:w="1623" w:type="dxa"/>
            <w:tcBorders/>
            <w:vAlign w:val="center"/>
          </w:tcPr>
          <w:p>
            <w:pPr>
              <w:pStyle w:val="TableContents"/>
              <w:bidi w:val="0"/>
              <w:spacing w:before="0" w:after="283"/>
              <w:jc w:val="left"/>
              <w:rPr/>
            </w:pPr>
            <w:r>
              <w:rPr/>
              <w:t xml:space="preserve">Illinois </w:t>
            </w:r>
          </w:p>
        </w:tc>
      </w:tr>
      <w:tr>
        <w:trPr/>
        <w:tc>
          <w:tcPr>
            <w:tcW w:w="841" w:type="dxa"/>
            <w:tcBorders/>
            <w:vAlign w:val="center"/>
          </w:tcPr>
          <w:p>
            <w:pPr>
              <w:pStyle w:val="TableContents"/>
              <w:bidi w:val="0"/>
              <w:spacing w:before="0" w:after="283"/>
              <w:jc w:val="left"/>
              <w:rPr/>
            </w:pPr>
            <w:r>
              <w:rPr/>
              <w:t xml:space="preserve">1986 </w:t>
            </w:r>
          </w:p>
        </w:tc>
        <w:tc>
          <w:tcPr>
            <w:tcW w:w="1618" w:type="dxa"/>
            <w:tcBorders/>
            <w:vAlign w:val="center"/>
          </w:tcPr>
          <w:p>
            <w:pPr>
              <w:pStyle w:val="TableContents"/>
              <w:bidi w:val="0"/>
              <w:spacing w:before="0" w:after="283"/>
              <w:jc w:val="left"/>
              <w:rPr/>
            </w:pPr>
            <w:r>
              <w:rPr/>
              <w:t xml:space="preserve">Phil Simms </w:t>
            </w:r>
          </w:p>
        </w:tc>
        <w:tc>
          <w:tcPr>
            <w:tcW w:w="1577" w:type="dxa"/>
            <w:tcBorders/>
            <w:vAlign w:val="center"/>
          </w:tcPr>
          <w:p>
            <w:pPr>
              <w:pStyle w:val="TableContents"/>
              <w:bidi w:val="0"/>
              <w:spacing w:before="0" w:after="283"/>
              <w:jc w:val="left"/>
              <w:rPr/>
            </w:pPr>
            <w:r>
              <w:rPr/>
              <w:t xml:space="preserve">New York Giants </w:t>
            </w:r>
          </w:p>
        </w:tc>
        <w:tc>
          <w:tcPr>
            <w:tcW w:w="1398" w:type="dxa"/>
            <w:tcBorders/>
            <w:vAlign w:val="center"/>
          </w:tcPr>
          <w:p>
            <w:pPr>
              <w:pStyle w:val="TableContents"/>
              <w:bidi w:val="0"/>
              <w:spacing w:before="0" w:after="283"/>
              <w:jc w:val="left"/>
              <w:rPr/>
            </w:pPr>
            <w:r>
              <w:rPr/>
              <w:t xml:space="preserve">Morehead State </w:t>
            </w:r>
          </w:p>
        </w:tc>
        <w:tc>
          <w:tcPr>
            <w:tcW w:w="1618" w:type="dxa"/>
            <w:tcBorders/>
            <w:vAlign w:val="center"/>
          </w:tcPr>
          <w:p>
            <w:pPr>
              <w:pStyle w:val="TableContents"/>
              <w:bidi w:val="0"/>
              <w:spacing w:before="0" w:after="283"/>
              <w:jc w:val="left"/>
              <w:rPr/>
            </w:pPr>
            <w:r>
              <w:rPr/>
              <w:t xml:space="preserve">John Elway </w:t>
            </w:r>
          </w:p>
        </w:tc>
        <w:tc>
          <w:tcPr>
            <w:tcW w:w="1530" w:type="dxa"/>
            <w:tcBorders/>
            <w:vAlign w:val="center"/>
          </w:tcPr>
          <w:p>
            <w:pPr>
              <w:pStyle w:val="TableContents"/>
              <w:bidi w:val="0"/>
              <w:spacing w:before="0" w:after="283"/>
              <w:jc w:val="left"/>
              <w:rPr/>
            </w:pPr>
            <w:r>
              <w:rPr/>
              <w:t xml:space="preserve">Denver Broncos </w:t>
            </w:r>
          </w:p>
        </w:tc>
        <w:tc>
          <w:tcPr>
            <w:tcW w:w="1623" w:type="dxa"/>
            <w:tcBorders/>
            <w:vAlign w:val="center"/>
          </w:tcPr>
          <w:p>
            <w:pPr>
              <w:pStyle w:val="TableContents"/>
              <w:bidi w:val="0"/>
              <w:spacing w:before="0" w:after="283"/>
              <w:jc w:val="left"/>
              <w:rPr/>
            </w:pPr>
            <w:r>
              <w:rPr/>
              <w:t xml:space="preserve">Stanford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Doug Williams </w:t>
            </w:r>
          </w:p>
        </w:tc>
        <w:tc>
          <w:tcPr>
            <w:tcW w:w="1577" w:type="dxa"/>
            <w:tcBorders/>
            <w:vAlign w:val="center"/>
          </w:tcPr>
          <w:p>
            <w:pPr>
              <w:pStyle w:val="TableContents"/>
              <w:bidi w:val="0"/>
              <w:spacing w:before="0" w:after="283"/>
              <w:jc w:val="left"/>
              <w:rPr/>
            </w:pPr>
            <w:r>
              <w:rPr/>
              <w:t xml:space="preserve">Washington Redskins </w:t>
            </w:r>
          </w:p>
        </w:tc>
        <w:tc>
          <w:tcPr>
            <w:tcW w:w="1398" w:type="dxa"/>
            <w:tcBorders/>
            <w:vAlign w:val="center"/>
          </w:tcPr>
          <w:p>
            <w:pPr>
              <w:pStyle w:val="TableContents"/>
              <w:bidi w:val="0"/>
              <w:spacing w:before="0" w:after="283"/>
              <w:jc w:val="left"/>
              <w:rPr/>
            </w:pPr>
            <w:r>
              <w:rPr/>
              <w:t xml:space="preserve">Grambling State </w:t>
            </w:r>
          </w:p>
        </w:tc>
        <w:tc>
          <w:tcPr>
            <w:tcW w:w="1618" w:type="dxa"/>
            <w:tcBorders/>
            <w:vAlign w:val="center"/>
          </w:tcPr>
          <w:p>
            <w:pPr>
              <w:pStyle w:val="TableContents"/>
              <w:bidi w:val="0"/>
              <w:spacing w:before="0" w:after="283"/>
              <w:jc w:val="left"/>
              <w:rPr/>
            </w:pPr>
            <w:r>
              <w:rPr/>
              <w:t xml:space="preserve">John Elway </w:t>
            </w:r>
          </w:p>
        </w:tc>
        <w:tc>
          <w:tcPr>
            <w:tcW w:w="1530" w:type="dxa"/>
            <w:tcBorders/>
            <w:vAlign w:val="center"/>
          </w:tcPr>
          <w:p>
            <w:pPr>
              <w:pStyle w:val="TableContents"/>
              <w:bidi w:val="0"/>
              <w:spacing w:before="0" w:after="283"/>
              <w:jc w:val="left"/>
              <w:rPr/>
            </w:pPr>
            <w:r>
              <w:rPr/>
              <w:t xml:space="preserve">Denver Broncos </w:t>
            </w:r>
          </w:p>
        </w:tc>
        <w:tc>
          <w:tcPr>
            <w:tcW w:w="1623" w:type="dxa"/>
            <w:tcBorders/>
            <w:vAlign w:val="center"/>
          </w:tcPr>
          <w:p>
            <w:pPr>
              <w:pStyle w:val="TableContents"/>
              <w:bidi w:val="0"/>
              <w:spacing w:before="0" w:after="283"/>
              <w:jc w:val="left"/>
              <w:rPr/>
            </w:pPr>
            <w:r>
              <w:rPr/>
              <w:t xml:space="preserve">Stanford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Joe Montana </w:t>
            </w:r>
          </w:p>
        </w:tc>
        <w:tc>
          <w:tcPr>
            <w:tcW w:w="1577" w:type="dxa"/>
            <w:tcBorders/>
            <w:vAlign w:val="center"/>
          </w:tcPr>
          <w:p>
            <w:pPr>
              <w:pStyle w:val="TableContents"/>
              <w:bidi w:val="0"/>
              <w:spacing w:before="0" w:after="283"/>
              <w:jc w:val="left"/>
              <w:rPr/>
            </w:pPr>
            <w:r>
              <w:rPr/>
              <w:t xml:space="preserve">San Francisco 49ers </w:t>
            </w:r>
          </w:p>
        </w:tc>
        <w:tc>
          <w:tcPr>
            <w:tcW w:w="1398" w:type="dxa"/>
            <w:tcBorders/>
            <w:vAlign w:val="center"/>
          </w:tcPr>
          <w:p>
            <w:pPr>
              <w:pStyle w:val="TableContents"/>
              <w:bidi w:val="0"/>
              <w:spacing w:before="0" w:after="283"/>
              <w:jc w:val="left"/>
              <w:rPr/>
            </w:pPr>
            <w:r>
              <w:rPr/>
              <w:t xml:space="preserve">Notre Dame </w:t>
            </w:r>
          </w:p>
        </w:tc>
        <w:tc>
          <w:tcPr>
            <w:tcW w:w="1618" w:type="dxa"/>
            <w:tcBorders/>
            <w:vAlign w:val="center"/>
          </w:tcPr>
          <w:p>
            <w:pPr>
              <w:pStyle w:val="TableContents"/>
              <w:bidi w:val="0"/>
              <w:spacing w:before="0" w:after="283"/>
              <w:jc w:val="left"/>
              <w:rPr/>
            </w:pPr>
            <w:r>
              <w:rPr/>
              <w:t xml:space="preserve">Boomer Esiason </w:t>
            </w:r>
          </w:p>
        </w:tc>
        <w:tc>
          <w:tcPr>
            <w:tcW w:w="1530" w:type="dxa"/>
            <w:tcBorders/>
            <w:vAlign w:val="center"/>
          </w:tcPr>
          <w:p>
            <w:pPr>
              <w:pStyle w:val="TableContents"/>
              <w:bidi w:val="0"/>
              <w:spacing w:before="0" w:after="283"/>
              <w:jc w:val="left"/>
              <w:rPr/>
            </w:pPr>
            <w:r>
              <w:rPr/>
              <w:t xml:space="preserve">Cincinnati Bengals </w:t>
            </w:r>
          </w:p>
        </w:tc>
        <w:tc>
          <w:tcPr>
            <w:tcW w:w="1623" w:type="dxa"/>
            <w:tcBorders/>
            <w:vAlign w:val="center"/>
          </w:tcPr>
          <w:p>
            <w:pPr>
              <w:pStyle w:val="TableContents"/>
              <w:bidi w:val="0"/>
              <w:spacing w:before="0" w:after="283"/>
              <w:jc w:val="left"/>
              <w:rPr/>
            </w:pPr>
            <w:r>
              <w:rPr/>
              <w:t xml:space="preserve">Maryland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Joe Montana </w:t>
            </w:r>
          </w:p>
        </w:tc>
        <w:tc>
          <w:tcPr>
            <w:tcW w:w="1577" w:type="dxa"/>
            <w:tcBorders/>
            <w:vAlign w:val="center"/>
          </w:tcPr>
          <w:p>
            <w:pPr>
              <w:pStyle w:val="TableContents"/>
              <w:bidi w:val="0"/>
              <w:spacing w:before="0" w:after="283"/>
              <w:jc w:val="left"/>
              <w:rPr/>
            </w:pPr>
            <w:r>
              <w:rPr/>
              <w:t xml:space="preserve">San Francisco 49ers </w:t>
            </w:r>
          </w:p>
        </w:tc>
        <w:tc>
          <w:tcPr>
            <w:tcW w:w="1398" w:type="dxa"/>
            <w:tcBorders/>
            <w:vAlign w:val="center"/>
          </w:tcPr>
          <w:p>
            <w:pPr>
              <w:pStyle w:val="TableContents"/>
              <w:bidi w:val="0"/>
              <w:spacing w:before="0" w:after="283"/>
              <w:jc w:val="left"/>
              <w:rPr/>
            </w:pPr>
            <w:r>
              <w:rPr/>
              <w:t xml:space="preserve">Notre Dame </w:t>
            </w:r>
          </w:p>
        </w:tc>
        <w:tc>
          <w:tcPr>
            <w:tcW w:w="1618" w:type="dxa"/>
            <w:tcBorders/>
            <w:vAlign w:val="center"/>
          </w:tcPr>
          <w:p>
            <w:pPr>
              <w:pStyle w:val="TableContents"/>
              <w:bidi w:val="0"/>
              <w:spacing w:before="0" w:after="283"/>
              <w:jc w:val="left"/>
              <w:rPr/>
            </w:pPr>
            <w:r>
              <w:rPr/>
              <w:t xml:space="preserve">John Elway </w:t>
            </w:r>
          </w:p>
        </w:tc>
        <w:tc>
          <w:tcPr>
            <w:tcW w:w="1530" w:type="dxa"/>
            <w:tcBorders/>
            <w:vAlign w:val="center"/>
          </w:tcPr>
          <w:p>
            <w:pPr>
              <w:pStyle w:val="TableContents"/>
              <w:bidi w:val="0"/>
              <w:spacing w:before="0" w:after="283"/>
              <w:jc w:val="left"/>
              <w:rPr/>
            </w:pPr>
            <w:r>
              <w:rPr/>
              <w:t xml:space="preserve">Denver Broncos </w:t>
            </w:r>
          </w:p>
        </w:tc>
        <w:tc>
          <w:tcPr>
            <w:tcW w:w="1623" w:type="dxa"/>
            <w:tcBorders/>
            <w:vAlign w:val="center"/>
          </w:tcPr>
          <w:p>
            <w:pPr>
              <w:pStyle w:val="TableContents"/>
              <w:bidi w:val="0"/>
              <w:spacing w:before="0" w:after="283"/>
              <w:jc w:val="left"/>
              <w:rPr/>
            </w:pPr>
            <w:r>
              <w:rPr/>
              <w:t xml:space="preserve">Stanford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Jeff Hostetler </w:t>
            </w:r>
          </w:p>
        </w:tc>
        <w:tc>
          <w:tcPr>
            <w:tcW w:w="1577" w:type="dxa"/>
            <w:tcBorders/>
            <w:vAlign w:val="center"/>
          </w:tcPr>
          <w:p>
            <w:pPr>
              <w:pStyle w:val="TableContents"/>
              <w:bidi w:val="0"/>
              <w:spacing w:before="0" w:after="283"/>
              <w:jc w:val="left"/>
              <w:rPr/>
            </w:pPr>
            <w:r>
              <w:rPr/>
              <w:t xml:space="preserve">New York Giants </w:t>
            </w:r>
          </w:p>
        </w:tc>
        <w:tc>
          <w:tcPr>
            <w:tcW w:w="1398" w:type="dxa"/>
            <w:tcBorders/>
            <w:vAlign w:val="center"/>
          </w:tcPr>
          <w:p>
            <w:pPr>
              <w:pStyle w:val="TableContents"/>
              <w:bidi w:val="0"/>
              <w:spacing w:before="0" w:after="283"/>
              <w:jc w:val="left"/>
              <w:rPr/>
            </w:pPr>
            <w:r>
              <w:rPr/>
              <w:t xml:space="preserve">Länsi-Virginia </w:t>
            </w:r>
          </w:p>
        </w:tc>
        <w:tc>
          <w:tcPr>
            <w:tcW w:w="1618" w:type="dxa"/>
            <w:tcBorders/>
            <w:vAlign w:val="center"/>
          </w:tcPr>
          <w:p>
            <w:pPr>
              <w:pStyle w:val="TableContents"/>
              <w:bidi w:val="0"/>
              <w:spacing w:before="0" w:after="283"/>
              <w:jc w:val="left"/>
              <w:rPr/>
            </w:pPr>
            <w:r>
              <w:rPr/>
              <w:t xml:space="preserve">Jim Kelly </w:t>
            </w:r>
          </w:p>
        </w:tc>
        <w:tc>
          <w:tcPr>
            <w:tcW w:w="1530" w:type="dxa"/>
            <w:tcBorders/>
            <w:vAlign w:val="center"/>
          </w:tcPr>
          <w:p>
            <w:pPr>
              <w:pStyle w:val="TableContents"/>
              <w:bidi w:val="0"/>
              <w:spacing w:before="0" w:after="283"/>
              <w:jc w:val="left"/>
              <w:rPr/>
            </w:pPr>
            <w:r>
              <w:rPr/>
              <w:t xml:space="preserve">Buffalo Bills </w:t>
            </w:r>
          </w:p>
        </w:tc>
        <w:tc>
          <w:tcPr>
            <w:tcW w:w="1623" w:type="dxa"/>
            <w:tcBorders/>
            <w:vAlign w:val="center"/>
          </w:tcPr>
          <w:p>
            <w:pPr>
              <w:pStyle w:val="TableContents"/>
              <w:bidi w:val="0"/>
              <w:spacing w:before="0" w:after="283"/>
              <w:jc w:val="left"/>
              <w:rPr/>
            </w:pPr>
            <w:r>
              <w:rPr/>
              <w:t xml:space="preserve">Miami (FL) </w:t>
            </w:r>
          </w:p>
        </w:tc>
      </w:tr>
      <w:tr>
        <w:trPr/>
        <w:tc>
          <w:tcPr>
            <w:tcW w:w="841" w:type="dxa"/>
            <w:tcBorders/>
            <w:vAlign w:val="center"/>
          </w:tcPr>
          <w:p>
            <w:pPr>
              <w:pStyle w:val="TableContents"/>
              <w:bidi w:val="0"/>
              <w:spacing w:before="0" w:after="283"/>
              <w:jc w:val="left"/>
              <w:rPr/>
            </w:pPr>
            <w:r>
              <w:rPr/>
              <w:t xml:space="preserve">1991 </w:t>
            </w:r>
          </w:p>
        </w:tc>
        <w:tc>
          <w:tcPr>
            <w:tcW w:w="1618" w:type="dxa"/>
            <w:tcBorders/>
            <w:vAlign w:val="center"/>
          </w:tcPr>
          <w:p>
            <w:pPr>
              <w:pStyle w:val="TableContents"/>
              <w:bidi w:val="0"/>
              <w:spacing w:before="0" w:after="283"/>
              <w:jc w:val="left"/>
              <w:rPr/>
            </w:pPr>
            <w:r>
              <w:rPr/>
              <w:t xml:space="preserve">Mark Rypien </w:t>
            </w:r>
          </w:p>
        </w:tc>
        <w:tc>
          <w:tcPr>
            <w:tcW w:w="1577" w:type="dxa"/>
            <w:tcBorders/>
            <w:vAlign w:val="center"/>
          </w:tcPr>
          <w:p>
            <w:pPr>
              <w:pStyle w:val="TableContents"/>
              <w:bidi w:val="0"/>
              <w:spacing w:before="0" w:after="283"/>
              <w:jc w:val="left"/>
              <w:rPr/>
            </w:pPr>
            <w:r>
              <w:rPr/>
              <w:t xml:space="preserve">Washington Redskins </w:t>
            </w:r>
          </w:p>
        </w:tc>
        <w:tc>
          <w:tcPr>
            <w:tcW w:w="1398" w:type="dxa"/>
            <w:tcBorders/>
            <w:vAlign w:val="center"/>
          </w:tcPr>
          <w:p>
            <w:pPr>
              <w:pStyle w:val="TableContents"/>
              <w:bidi w:val="0"/>
              <w:spacing w:before="0" w:after="283"/>
              <w:jc w:val="left"/>
              <w:rPr/>
            </w:pPr>
            <w:r>
              <w:rPr/>
              <w:t xml:space="preserve">Washingtonin osavaltio </w:t>
            </w:r>
          </w:p>
        </w:tc>
        <w:tc>
          <w:tcPr>
            <w:tcW w:w="1618" w:type="dxa"/>
            <w:tcBorders/>
            <w:vAlign w:val="center"/>
          </w:tcPr>
          <w:p>
            <w:pPr>
              <w:pStyle w:val="TableContents"/>
              <w:bidi w:val="0"/>
              <w:spacing w:before="0" w:after="283"/>
              <w:jc w:val="left"/>
              <w:rPr/>
            </w:pPr>
            <w:r>
              <w:rPr/>
              <w:t xml:space="preserve">Jim Kelly </w:t>
            </w:r>
          </w:p>
        </w:tc>
        <w:tc>
          <w:tcPr>
            <w:tcW w:w="1530" w:type="dxa"/>
            <w:tcBorders/>
            <w:vAlign w:val="center"/>
          </w:tcPr>
          <w:p>
            <w:pPr>
              <w:pStyle w:val="TableContents"/>
              <w:bidi w:val="0"/>
              <w:spacing w:before="0" w:after="283"/>
              <w:jc w:val="left"/>
              <w:rPr/>
            </w:pPr>
            <w:r>
              <w:rPr/>
              <w:t xml:space="preserve">Buffalo Bills </w:t>
            </w:r>
          </w:p>
        </w:tc>
        <w:tc>
          <w:tcPr>
            <w:tcW w:w="1623" w:type="dxa"/>
            <w:tcBorders/>
            <w:vAlign w:val="center"/>
          </w:tcPr>
          <w:p>
            <w:pPr>
              <w:pStyle w:val="TableContents"/>
              <w:bidi w:val="0"/>
              <w:spacing w:before="0" w:after="283"/>
              <w:jc w:val="left"/>
              <w:rPr/>
            </w:pPr>
            <w:r>
              <w:rPr/>
              <w:t xml:space="preserve">Miami (FL)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Troy Aikman </w:t>
            </w:r>
          </w:p>
        </w:tc>
        <w:tc>
          <w:tcPr>
            <w:tcW w:w="1577" w:type="dxa"/>
            <w:tcBorders/>
            <w:vAlign w:val="center"/>
          </w:tcPr>
          <w:p>
            <w:pPr>
              <w:pStyle w:val="TableContents"/>
              <w:bidi w:val="0"/>
              <w:spacing w:before="0" w:after="283"/>
              <w:jc w:val="left"/>
              <w:rPr/>
            </w:pPr>
            <w:r>
              <w:rPr/>
              <w:t xml:space="preserve">Dallas Cowboys </w:t>
            </w:r>
          </w:p>
        </w:tc>
        <w:tc>
          <w:tcPr>
            <w:tcW w:w="1398" w:type="dxa"/>
            <w:tcBorders/>
            <w:vAlign w:val="center"/>
          </w:tcPr>
          <w:p>
            <w:pPr>
              <w:pStyle w:val="TableContents"/>
              <w:bidi w:val="0"/>
              <w:spacing w:before="0" w:after="283"/>
              <w:jc w:val="left"/>
              <w:rPr/>
            </w:pPr>
            <w:r>
              <w:rPr/>
              <w:t xml:space="preserve">UCLA </w:t>
            </w:r>
          </w:p>
        </w:tc>
        <w:tc>
          <w:tcPr>
            <w:tcW w:w="1618" w:type="dxa"/>
            <w:tcBorders/>
            <w:vAlign w:val="center"/>
          </w:tcPr>
          <w:p>
            <w:pPr>
              <w:pStyle w:val="TableContents"/>
              <w:bidi w:val="0"/>
              <w:spacing w:before="0" w:after="283"/>
              <w:jc w:val="left"/>
              <w:rPr/>
            </w:pPr>
            <w:r>
              <w:rPr/>
              <w:t xml:space="preserve">Jim Kelly </w:t>
            </w:r>
          </w:p>
        </w:tc>
        <w:tc>
          <w:tcPr>
            <w:tcW w:w="1530" w:type="dxa"/>
            <w:tcBorders/>
            <w:vAlign w:val="center"/>
          </w:tcPr>
          <w:p>
            <w:pPr>
              <w:pStyle w:val="TableContents"/>
              <w:bidi w:val="0"/>
              <w:spacing w:before="0" w:after="283"/>
              <w:jc w:val="left"/>
              <w:rPr/>
            </w:pPr>
            <w:r>
              <w:rPr/>
              <w:t xml:space="preserve">Buffalo Bills </w:t>
            </w:r>
          </w:p>
        </w:tc>
        <w:tc>
          <w:tcPr>
            <w:tcW w:w="1623" w:type="dxa"/>
            <w:tcBorders/>
            <w:vAlign w:val="center"/>
          </w:tcPr>
          <w:p>
            <w:pPr>
              <w:pStyle w:val="TableContents"/>
              <w:bidi w:val="0"/>
              <w:spacing w:before="0" w:after="283"/>
              <w:jc w:val="left"/>
              <w:rPr/>
            </w:pPr>
            <w:r>
              <w:rPr/>
              <w:t xml:space="preserve">Miami (FL)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Troy Aikman </w:t>
            </w:r>
          </w:p>
        </w:tc>
        <w:tc>
          <w:tcPr>
            <w:tcW w:w="1577" w:type="dxa"/>
            <w:tcBorders/>
            <w:vAlign w:val="center"/>
          </w:tcPr>
          <w:p>
            <w:pPr>
              <w:pStyle w:val="TableContents"/>
              <w:bidi w:val="0"/>
              <w:spacing w:before="0" w:after="283"/>
              <w:jc w:val="left"/>
              <w:rPr/>
            </w:pPr>
            <w:r>
              <w:rPr/>
              <w:t xml:space="preserve">Dallas Cowboys </w:t>
            </w:r>
          </w:p>
        </w:tc>
        <w:tc>
          <w:tcPr>
            <w:tcW w:w="1398" w:type="dxa"/>
            <w:tcBorders/>
            <w:vAlign w:val="center"/>
          </w:tcPr>
          <w:p>
            <w:pPr>
              <w:pStyle w:val="TableContents"/>
              <w:bidi w:val="0"/>
              <w:spacing w:before="0" w:after="283"/>
              <w:jc w:val="left"/>
              <w:rPr/>
            </w:pPr>
            <w:r>
              <w:rPr/>
              <w:t xml:space="preserve">UCLA </w:t>
            </w:r>
          </w:p>
        </w:tc>
        <w:tc>
          <w:tcPr>
            <w:tcW w:w="1618" w:type="dxa"/>
            <w:tcBorders/>
            <w:vAlign w:val="center"/>
          </w:tcPr>
          <w:p>
            <w:pPr>
              <w:pStyle w:val="TableContents"/>
              <w:bidi w:val="0"/>
              <w:spacing w:before="0" w:after="283"/>
              <w:jc w:val="left"/>
              <w:rPr/>
            </w:pPr>
            <w:r>
              <w:rPr/>
              <w:t xml:space="preserve">Jim Kelly </w:t>
            </w:r>
          </w:p>
        </w:tc>
        <w:tc>
          <w:tcPr>
            <w:tcW w:w="1530" w:type="dxa"/>
            <w:tcBorders/>
            <w:vAlign w:val="center"/>
          </w:tcPr>
          <w:p>
            <w:pPr>
              <w:pStyle w:val="TableContents"/>
              <w:bidi w:val="0"/>
              <w:spacing w:before="0" w:after="283"/>
              <w:jc w:val="left"/>
              <w:rPr/>
            </w:pPr>
            <w:r>
              <w:rPr/>
              <w:t xml:space="preserve">Buffalo Bills </w:t>
            </w:r>
          </w:p>
        </w:tc>
        <w:tc>
          <w:tcPr>
            <w:tcW w:w="1623" w:type="dxa"/>
            <w:tcBorders/>
            <w:vAlign w:val="center"/>
          </w:tcPr>
          <w:p>
            <w:pPr>
              <w:pStyle w:val="TableContents"/>
              <w:bidi w:val="0"/>
              <w:spacing w:before="0" w:after="283"/>
              <w:jc w:val="left"/>
              <w:rPr/>
            </w:pPr>
            <w:r>
              <w:rPr/>
              <w:t xml:space="preserve">Miami (FL)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Steve Young </w:t>
            </w:r>
          </w:p>
        </w:tc>
        <w:tc>
          <w:tcPr>
            <w:tcW w:w="1577" w:type="dxa"/>
            <w:tcBorders/>
            <w:vAlign w:val="center"/>
          </w:tcPr>
          <w:p>
            <w:pPr>
              <w:pStyle w:val="TableContents"/>
              <w:bidi w:val="0"/>
              <w:spacing w:before="0" w:after="283"/>
              <w:jc w:val="left"/>
              <w:rPr/>
            </w:pPr>
            <w:r>
              <w:rPr/>
              <w:t xml:space="preserve">San Francisco 49ers </w:t>
            </w:r>
          </w:p>
        </w:tc>
        <w:tc>
          <w:tcPr>
            <w:tcW w:w="1398" w:type="dxa"/>
            <w:tcBorders/>
            <w:vAlign w:val="center"/>
          </w:tcPr>
          <w:p>
            <w:pPr>
              <w:pStyle w:val="TableContents"/>
              <w:bidi w:val="0"/>
              <w:spacing w:before="0" w:after="283"/>
              <w:jc w:val="left"/>
              <w:rPr/>
            </w:pPr>
            <w:r>
              <w:rPr/>
              <w:t xml:space="preserve">BYU </w:t>
            </w:r>
          </w:p>
        </w:tc>
        <w:tc>
          <w:tcPr>
            <w:tcW w:w="1618" w:type="dxa"/>
            <w:tcBorders/>
            <w:vAlign w:val="center"/>
          </w:tcPr>
          <w:p>
            <w:pPr>
              <w:pStyle w:val="TableContents"/>
              <w:bidi w:val="0"/>
              <w:spacing w:before="0" w:after="283"/>
              <w:jc w:val="left"/>
              <w:rPr/>
            </w:pPr>
            <w:r>
              <w:rPr/>
              <w:t xml:space="preserve">Stan Humphries </w:t>
            </w:r>
          </w:p>
        </w:tc>
        <w:tc>
          <w:tcPr>
            <w:tcW w:w="1530" w:type="dxa"/>
            <w:tcBorders/>
            <w:vAlign w:val="center"/>
          </w:tcPr>
          <w:p>
            <w:pPr>
              <w:pStyle w:val="TableContents"/>
              <w:bidi w:val="0"/>
              <w:spacing w:before="0" w:after="283"/>
              <w:jc w:val="left"/>
              <w:rPr/>
            </w:pPr>
            <w:r>
              <w:rPr/>
              <w:t xml:space="preserve">San Diego Chargers </w:t>
            </w:r>
          </w:p>
        </w:tc>
        <w:tc>
          <w:tcPr>
            <w:tcW w:w="1623" w:type="dxa"/>
            <w:tcBorders/>
            <w:vAlign w:val="center"/>
          </w:tcPr>
          <w:p>
            <w:pPr>
              <w:pStyle w:val="TableContents"/>
              <w:bidi w:val="0"/>
              <w:spacing w:before="0" w:after="283"/>
              <w:jc w:val="left"/>
              <w:rPr/>
            </w:pPr>
            <w:r>
              <w:rPr/>
              <w:t xml:space="preserve">Koillis-Louisiana </w:t>
            </w:r>
          </w:p>
        </w:tc>
      </w:tr>
      <w:tr>
        <w:trPr/>
        <w:tc>
          <w:tcPr>
            <w:tcW w:w="841" w:type="dxa"/>
            <w:tcBorders/>
            <w:vAlign w:val="center"/>
          </w:tcPr>
          <w:p>
            <w:pPr>
              <w:pStyle w:val="TableContents"/>
              <w:bidi w:val="0"/>
              <w:spacing w:before="0" w:after="283"/>
              <w:jc w:val="left"/>
              <w:rPr/>
            </w:pPr>
            <w:r>
              <w:rPr/>
              <w:t xml:space="preserve">1995 </w:t>
            </w:r>
          </w:p>
        </w:tc>
        <w:tc>
          <w:tcPr>
            <w:tcW w:w="1618" w:type="dxa"/>
            <w:tcBorders/>
            <w:vAlign w:val="center"/>
          </w:tcPr>
          <w:p>
            <w:pPr>
              <w:pStyle w:val="TableContents"/>
              <w:bidi w:val="0"/>
              <w:spacing w:before="0" w:after="283"/>
              <w:jc w:val="left"/>
              <w:rPr/>
            </w:pPr>
            <w:r>
              <w:rPr/>
              <w:t xml:space="preserve">Troy Aikman </w:t>
            </w:r>
          </w:p>
        </w:tc>
        <w:tc>
          <w:tcPr>
            <w:tcW w:w="1577" w:type="dxa"/>
            <w:tcBorders/>
            <w:vAlign w:val="center"/>
          </w:tcPr>
          <w:p>
            <w:pPr>
              <w:pStyle w:val="TableContents"/>
              <w:bidi w:val="0"/>
              <w:spacing w:before="0" w:after="283"/>
              <w:jc w:val="left"/>
              <w:rPr/>
            </w:pPr>
            <w:r>
              <w:rPr/>
              <w:t xml:space="preserve">Dallas Cowboys </w:t>
            </w:r>
          </w:p>
        </w:tc>
        <w:tc>
          <w:tcPr>
            <w:tcW w:w="1398" w:type="dxa"/>
            <w:tcBorders/>
            <w:vAlign w:val="center"/>
          </w:tcPr>
          <w:p>
            <w:pPr>
              <w:pStyle w:val="TableContents"/>
              <w:bidi w:val="0"/>
              <w:spacing w:before="0" w:after="283"/>
              <w:jc w:val="left"/>
              <w:rPr/>
            </w:pPr>
            <w:r>
              <w:rPr/>
              <w:t xml:space="preserve">UCLA </w:t>
            </w:r>
          </w:p>
        </w:tc>
        <w:tc>
          <w:tcPr>
            <w:tcW w:w="1618" w:type="dxa"/>
            <w:tcBorders/>
            <w:vAlign w:val="center"/>
          </w:tcPr>
          <w:p>
            <w:pPr>
              <w:pStyle w:val="TableContents"/>
              <w:bidi w:val="0"/>
              <w:spacing w:before="0" w:after="283"/>
              <w:jc w:val="left"/>
              <w:rPr/>
            </w:pPr>
            <w:r>
              <w:rPr/>
              <w:t xml:space="preserve">Neil O'Donnell </w:t>
            </w:r>
          </w:p>
        </w:tc>
        <w:tc>
          <w:tcPr>
            <w:tcW w:w="1530" w:type="dxa"/>
            <w:tcBorders/>
            <w:vAlign w:val="center"/>
          </w:tcPr>
          <w:p>
            <w:pPr>
              <w:pStyle w:val="TableContents"/>
              <w:bidi w:val="0"/>
              <w:spacing w:before="0" w:after="283"/>
              <w:jc w:val="left"/>
              <w:rPr/>
            </w:pPr>
            <w:r>
              <w:rPr/>
              <w:t xml:space="preserve">Pittsburgh Steelers </w:t>
            </w:r>
          </w:p>
        </w:tc>
        <w:tc>
          <w:tcPr>
            <w:tcW w:w="1623" w:type="dxa"/>
            <w:tcBorders/>
            <w:vAlign w:val="center"/>
          </w:tcPr>
          <w:p>
            <w:pPr>
              <w:pStyle w:val="TableContents"/>
              <w:bidi w:val="0"/>
              <w:spacing w:before="0" w:after="283"/>
              <w:jc w:val="left"/>
              <w:rPr/>
            </w:pPr>
            <w:r>
              <w:rPr/>
              <w:t xml:space="preserve">Maryland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Brett Favre </w:t>
            </w:r>
          </w:p>
        </w:tc>
        <w:tc>
          <w:tcPr>
            <w:tcW w:w="1577" w:type="dxa"/>
            <w:tcBorders/>
            <w:vAlign w:val="center"/>
          </w:tcPr>
          <w:p>
            <w:pPr>
              <w:pStyle w:val="TableContents"/>
              <w:bidi w:val="0"/>
              <w:spacing w:before="0" w:after="283"/>
              <w:jc w:val="left"/>
              <w:rPr/>
            </w:pPr>
            <w:r>
              <w:rPr/>
              <w:t xml:space="preserve">Green Bay Packers </w:t>
            </w:r>
          </w:p>
        </w:tc>
        <w:tc>
          <w:tcPr>
            <w:tcW w:w="1398" w:type="dxa"/>
            <w:tcBorders/>
            <w:vAlign w:val="center"/>
          </w:tcPr>
          <w:p>
            <w:pPr>
              <w:pStyle w:val="TableContents"/>
              <w:bidi w:val="0"/>
              <w:spacing w:before="0" w:after="283"/>
              <w:jc w:val="left"/>
              <w:rPr/>
            </w:pPr>
            <w:r>
              <w:rPr/>
              <w:t xml:space="preserve">Southern Miss </w:t>
            </w:r>
          </w:p>
        </w:tc>
        <w:tc>
          <w:tcPr>
            <w:tcW w:w="1618" w:type="dxa"/>
            <w:tcBorders/>
            <w:vAlign w:val="center"/>
          </w:tcPr>
          <w:p>
            <w:pPr>
              <w:pStyle w:val="TableContents"/>
              <w:bidi w:val="0"/>
              <w:spacing w:before="0" w:after="283"/>
              <w:jc w:val="left"/>
              <w:rPr/>
            </w:pPr>
            <w:r>
              <w:rPr/>
              <w:t xml:space="preserve">Drew Bledsoe </w:t>
            </w:r>
          </w:p>
        </w:tc>
        <w:tc>
          <w:tcPr>
            <w:tcW w:w="1530" w:type="dxa"/>
            <w:tcBorders/>
            <w:vAlign w:val="center"/>
          </w:tcPr>
          <w:p>
            <w:pPr>
              <w:pStyle w:val="TableContents"/>
              <w:bidi w:val="0"/>
              <w:spacing w:before="0" w:after="283"/>
              <w:jc w:val="left"/>
              <w:rPr/>
            </w:pPr>
            <w:r>
              <w:rPr/>
              <w:t xml:space="preserve">New England Patriots </w:t>
            </w:r>
          </w:p>
        </w:tc>
        <w:tc>
          <w:tcPr>
            <w:tcW w:w="1623" w:type="dxa"/>
            <w:tcBorders/>
            <w:vAlign w:val="center"/>
          </w:tcPr>
          <w:p>
            <w:pPr>
              <w:pStyle w:val="TableContents"/>
              <w:bidi w:val="0"/>
              <w:spacing w:before="0" w:after="283"/>
              <w:jc w:val="left"/>
              <w:rPr/>
            </w:pPr>
            <w:r>
              <w:rPr/>
              <w:t xml:space="preserve">Washingtonin osavaltio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John Elway </w:t>
            </w:r>
          </w:p>
        </w:tc>
        <w:tc>
          <w:tcPr>
            <w:tcW w:w="1577" w:type="dxa"/>
            <w:tcBorders/>
            <w:vAlign w:val="center"/>
          </w:tcPr>
          <w:p>
            <w:pPr>
              <w:pStyle w:val="TableContents"/>
              <w:bidi w:val="0"/>
              <w:spacing w:before="0" w:after="283"/>
              <w:jc w:val="left"/>
              <w:rPr/>
            </w:pPr>
            <w:r>
              <w:rPr/>
              <w:t xml:space="preserve">Denver Broncos </w:t>
            </w:r>
          </w:p>
        </w:tc>
        <w:tc>
          <w:tcPr>
            <w:tcW w:w="1398" w:type="dxa"/>
            <w:tcBorders/>
            <w:vAlign w:val="center"/>
          </w:tcPr>
          <w:p>
            <w:pPr>
              <w:pStyle w:val="TableContents"/>
              <w:bidi w:val="0"/>
              <w:spacing w:before="0" w:after="283"/>
              <w:jc w:val="left"/>
              <w:rPr/>
            </w:pPr>
            <w:r>
              <w:rPr/>
              <w:t xml:space="preserve">Stanford </w:t>
            </w:r>
          </w:p>
        </w:tc>
        <w:tc>
          <w:tcPr>
            <w:tcW w:w="1618" w:type="dxa"/>
            <w:tcBorders/>
            <w:vAlign w:val="center"/>
          </w:tcPr>
          <w:p>
            <w:pPr>
              <w:pStyle w:val="TableContents"/>
              <w:bidi w:val="0"/>
              <w:spacing w:before="0" w:after="283"/>
              <w:jc w:val="left"/>
              <w:rPr/>
            </w:pPr>
            <w:r>
              <w:rPr/>
              <w:t xml:space="preserve">Brett Favre </w:t>
            </w:r>
          </w:p>
        </w:tc>
        <w:tc>
          <w:tcPr>
            <w:tcW w:w="1530" w:type="dxa"/>
            <w:tcBorders/>
            <w:vAlign w:val="center"/>
          </w:tcPr>
          <w:p>
            <w:pPr>
              <w:pStyle w:val="TableContents"/>
              <w:bidi w:val="0"/>
              <w:spacing w:before="0" w:after="283"/>
              <w:jc w:val="left"/>
              <w:rPr/>
            </w:pPr>
            <w:r>
              <w:rPr/>
              <w:t xml:space="preserve">Green Bay Packers </w:t>
            </w:r>
          </w:p>
        </w:tc>
        <w:tc>
          <w:tcPr>
            <w:tcW w:w="1623" w:type="dxa"/>
            <w:tcBorders/>
            <w:vAlign w:val="center"/>
          </w:tcPr>
          <w:p>
            <w:pPr>
              <w:pStyle w:val="TableContents"/>
              <w:bidi w:val="0"/>
              <w:spacing w:before="0" w:after="283"/>
              <w:jc w:val="left"/>
              <w:rPr/>
            </w:pPr>
            <w:r>
              <w:rPr/>
              <w:t xml:space="preserve">Southern Miss </w:t>
            </w:r>
          </w:p>
        </w:tc>
      </w:tr>
      <w:tr>
        <w:trPr/>
        <w:tc>
          <w:tcPr>
            <w:tcW w:w="841" w:type="dxa"/>
            <w:tcBorders/>
            <w:vAlign w:val="center"/>
          </w:tcPr>
          <w:p>
            <w:pPr>
              <w:pStyle w:val="TableContents"/>
              <w:bidi w:val="0"/>
              <w:spacing w:before="0" w:after="283"/>
              <w:jc w:val="left"/>
              <w:rPr/>
            </w:pPr>
            <w:r>
              <w:rPr/>
              <w:t xml:space="preserve">1998 </w:t>
            </w:r>
          </w:p>
        </w:tc>
        <w:tc>
          <w:tcPr>
            <w:tcW w:w="1618" w:type="dxa"/>
            <w:tcBorders/>
            <w:vAlign w:val="center"/>
          </w:tcPr>
          <w:p>
            <w:pPr>
              <w:pStyle w:val="TableContents"/>
              <w:bidi w:val="0"/>
              <w:spacing w:before="0" w:after="283"/>
              <w:jc w:val="left"/>
              <w:rPr/>
            </w:pPr>
            <w:r>
              <w:rPr/>
              <w:t xml:space="preserve">John Elway </w:t>
            </w:r>
          </w:p>
        </w:tc>
        <w:tc>
          <w:tcPr>
            <w:tcW w:w="1577" w:type="dxa"/>
            <w:tcBorders/>
            <w:vAlign w:val="center"/>
          </w:tcPr>
          <w:p>
            <w:pPr>
              <w:pStyle w:val="TableContents"/>
              <w:bidi w:val="0"/>
              <w:spacing w:before="0" w:after="283"/>
              <w:jc w:val="left"/>
              <w:rPr/>
            </w:pPr>
            <w:r>
              <w:rPr/>
              <w:t xml:space="preserve">Denver Broncos </w:t>
            </w:r>
          </w:p>
        </w:tc>
        <w:tc>
          <w:tcPr>
            <w:tcW w:w="1398" w:type="dxa"/>
            <w:tcBorders/>
            <w:vAlign w:val="center"/>
          </w:tcPr>
          <w:p>
            <w:pPr>
              <w:pStyle w:val="TableContents"/>
              <w:bidi w:val="0"/>
              <w:spacing w:before="0" w:after="283"/>
              <w:jc w:val="left"/>
              <w:rPr/>
            </w:pPr>
            <w:r>
              <w:rPr/>
              <w:t xml:space="preserve">Stanford </w:t>
            </w:r>
          </w:p>
        </w:tc>
        <w:tc>
          <w:tcPr>
            <w:tcW w:w="1618" w:type="dxa"/>
            <w:tcBorders/>
            <w:vAlign w:val="center"/>
          </w:tcPr>
          <w:p>
            <w:pPr>
              <w:pStyle w:val="TableContents"/>
              <w:bidi w:val="0"/>
              <w:spacing w:before="0" w:after="283"/>
              <w:jc w:val="left"/>
              <w:rPr/>
            </w:pPr>
            <w:r>
              <w:rPr/>
              <w:t xml:space="preserve">Chris Chandler </w:t>
            </w:r>
          </w:p>
        </w:tc>
        <w:tc>
          <w:tcPr>
            <w:tcW w:w="1530" w:type="dxa"/>
            <w:tcBorders/>
            <w:vAlign w:val="center"/>
          </w:tcPr>
          <w:p>
            <w:pPr>
              <w:pStyle w:val="TableContents"/>
              <w:bidi w:val="0"/>
              <w:spacing w:before="0" w:after="283"/>
              <w:jc w:val="left"/>
              <w:rPr/>
            </w:pPr>
            <w:r>
              <w:rPr/>
              <w:t xml:space="preserve">Atlanta Falcons </w:t>
            </w:r>
          </w:p>
        </w:tc>
        <w:tc>
          <w:tcPr>
            <w:tcW w:w="1623" w:type="dxa"/>
            <w:tcBorders/>
            <w:vAlign w:val="center"/>
          </w:tcPr>
          <w:p>
            <w:pPr>
              <w:pStyle w:val="TableContents"/>
              <w:bidi w:val="0"/>
              <w:spacing w:before="0" w:after="283"/>
              <w:jc w:val="left"/>
              <w:rPr/>
            </w:pPr>
            <w:r>
              <w:rPr/>
              <w:t xml:space="preserve">Washington </w:t>
            </w:r>
          </w:p>
        </w:tc>
      </w:tr>
      <w:tr>
        <w:trPr/>
        <w:tc>
          <w:tcPr>
            <w:tcW w:w="841" w:type="dxa"/>
            <w:tcBorders/>
            <w:vAlign w:val="center"/>
          </w:tcPr>
          <w:p>
            <w:pPr>
              <w:pStyle w:val="TableContents"/>
              <w:bidi w:val="0"/>
              <w:spacing w:before="0" w:after="283"/>
              <w:jc w:val="left"/>
              <w:rPr/>
            </w:pPr>
            <w:r>
              <w:rPr/>
              <w:t xml:space="preserve">1999 </w:t>
            </w:r>
          </w:p>
        </w:tc>
        <w:tc>
          <w:tcPr>
            <w:tcW w:w="1618" w:type="dxa"/>
            <w:tcBorders/>
            <w:vAlign w:val="center"/>
          </w:tcPr>
          <w:p>
            <w:pPr>
              <w:pStyle w:val="TableContents"/>
              <w:bidi w:val="0"/>
              <w:spacing w:before="0" w:after="283"/>
              <w:jc w:val="left"/>
              <w:rPr/>
            </w:pPr>
            <w:r>
              <w:rPr/>
              <w:t xml:space="preserve">Kurt Warner </w:t>
            </w:r>
          </w:p>
        </w:tc>
        <w:tc>
          <w:tcPr>
            <w:tcW w:w="1577" w:type="dxa"/>
            <w:tcBorders/>
            <w:vAlign w:val="center"/>
          </w:tcPr>
          <w:p>
            <w:pPr>
              <w:pStyle w:val="TableContents"/>
              <w:bidi w:val="0"/>
              <w:spacing w:before="0" w:after="283"/>
              <w:jc w:val="left"/>
              <w:rPr/>
            </w:pPr>
            <w:r>
              <w:rPr/>
              <w:t xml:space="preserve">St. Louis Rams </w:t>
            </w:r>
          </w:p>
        </w:tc>
        <w:tc>
          <w:tcPr>
            <w:tcW w:w="1398" w:type="dxa"/>
            <w:tcBorders/>
            <w:vAlign w:val="center"/>
          </w:tcPr>
          <w:p>
            <w:pPr>
              <w:pStyle w:val="TableContents"/>
              <w:bidi w:val="0"/>
              <w:spacing w:before="0" w:after="283"/>
              <w:jc w:val="left"/>
              <w:rPr/>
            </w:pPr>
            <w:r>
              <w:rPr/>
              <w:t xml:space="preserve">Pohjois-Iowa </w:t>
            </w:r>
          </w:p>
        </w:tc>
        <w:tc>
          <w:tcPr>
            <w:tcW w:w="1618" w:type="dxa"/>
            <w:tcBorders/>
            <w:vAlign w:val="center"/>
          </w:tcPr>
          <w:p>
            <w:pPr>
              <w:pStyle w:val="TableContents"/>
              <w:bidi w:val="0"/>
              <w:spacing w:before="0" w:after="283"/>
              <w:jc w:val="left"/>
              <w:rPr/>
            </w:pPr>
            <w:r>
              <w:rPr/>
              <w:t xml:space="preserve">Steve McNair </w:t>
            </w:r>
          </w:p>
        </w:tc>
        <w:tc>
          <w:tcPr>
            <w:tcW w:w="1530" w:type="dxa"/>
            <w:tcBorders/>
            <w:vAlign w:val="center"/>
          </w:tcPr>
          <w:p>
            <w:pPr>
              <w:pStyle w:val="TableContents"/>
              <w:bidi w:val="0"/>
              <w:spacing w:before="0" w:after="283"/>
              <w:jc w:val="left"/>
              <w:rPr/>
            </w:pPr>
            <w:r>
              <w:rPr/>
              <w:t xml:space="preserve">Tennessee Titans </w:t>
            </w:r>
          </w:p>
        </w:tc>
        <w:tc>
          <w:tcPr>
            <w:tcW w:w="1623" w:type="dxa"/>
            <w:tcBorders/>
            <w:vAlign w:val="center"/>
          </w:tcPr>
          <w:p>
            <w:pPr>
              <w:pStyle w:val="TableContents"/>
              <w:bidi w:val="0"/>
              <w:spacing w:before="0" w:after="283"/>
              <w:jc w:val="left"/>
              <w:rPr/>
            </w:pPr>
            <w:r>
              <w:rPr/>
              <w:t xml:space="preserve">Alcorn State </w:t>
            </w:r>
          </w:p>
        </w:tc>
      </w:tr>
      <w:tr>
        <w:trPr/>
        <w:tc>
          <w:tcPr>
            <w:tcW w:w="841" w:type="dxa"/>
            <w:tcBorders/>
            <w:vAlign w:val="center"/>
          </w:tcPr>
          <w:p>
            <w:pPr>
              <w:pStyle w:val="TableContents"/>
              <w:bidi w:val="0"/>
              <w:spacing w:before="0" w:after="283"/>
              <w:jc w:val="left"/>
              <w:rPr/>
            </w:pPr>
            <w:r>
              <w:rPr/>
              <w:t xml:space="preserve">2000 </w:t>
            </w:r>
          </w:p>
        </w:tc>
        <w:tc>
          <w:tcPr>
            <w:tcW w:w="1618" w:type="dxa"/>
            <w:tcBorders/>
            <w:vAlign w:val="center"/>
          </w:tcPr>
          <w:p>
            <w:pPr>
              <w:pStyle w:val="TableContents"/>
              <w:bidi w:val="0"/>
              <w:spacing w:before="0" w:after="283"/>
              <w:jc w:val="left"/>
              <w:rPr/>
            </w:pPr>
            <w:r>
              <w:rPr/>
              <w:t xml:space="preserve">Trent Dilfer </w:t>
            </w:r>
          </w:p>
        </w:tc>
        <w:tc>
          <w:tcPr>
            <w:tcW w:w="1577" w:type="dxa"/>
            <w:tcBorders/>
            <w:vAlign w:val="center"/>
          </w:tcPr>
          <w:p>
            <w:pPr>
              <w:pStyle w:val="TableContents"/>
              <w:bidi w:val="0"/>
              <w:spacing w:before="0" w:after="283"/>
              <w:jc w:val="left"/>
              <w:rPr/>
            </w:pPr>
            <w:r>
              <w:rPr/>
              <w:t xml:space="preserve">Baltimore Ravens </w:t>
            </w:r>
          </w:p>
        </w:tc>
        <w:tc>
          <w:tcPr>
            <w:tcW w:w="1398" w:type="dxa"/>
            <w:tcBorders/>
            <w:vAlign w:val="center"/>
          </w:tcPr>
          <w:p>
            <w:pPr>
              <w:pStyle w:val="TableContents"/>
              <w:bidi w:val="0"/>
              <w:spacing w:before="0" w:after="283"/>
              <w:jc w:val="left"/>
              <w:rPr/>
            </w:pPr>
            <w:r>
              <w:rPr/>
              <w:t xml:space="preserve">Fresno State </w:t>
            </w:r>
          </w:p>
        </w:tc>
        <w:tc>
          <w:tcPr>
            <w:tcW w:w="1618" w:type="dxa"/>
            <w:tcBorders/>
            <w:vAlign w:val="center"/>
          </w:tcPr>
          <w:p>
            <w:pPr>
              <w:pStyle w:val="TableContents"/>
              <w:bidi w:val="0"/>
              <w:spacing w:before="0" w:after="283"/>
              <w:jc w:val="left"/>
              <w:rPr/>
            </w:pPr>
            <w:r>
              <w:rPr/>
              <w:t xml:space="preserve">Kerry Collins </w:t>
            </w:r>
          </w:p>
        </w:tc>
        <w:tc>
          <w:tcPr>
            <w:tcW w:w="1530" w:type="dxa"/>
            <w:tcBorders/>
            <w:vAlign w:val="center"/>
          </w:tcPr>
          <w:p>
            <w:pPr>
              <w:pStyle w:val="TableContents"/>
              <w:bidi w:val="0"/>
              <w:spacing w:before="0" w:after="283"/>
              <w:jc w:val="left"/>
              <w:rPr/>
            </w:pPr>
            <w:r>
              <w:rPr/>
              <w:t xml:space="preserve">New York Giants </w:t>
            </w:r>
          </w:p>
        </w:tc>
        <w:tc>
          <w:tcPr>
            <w:tcW w:w="1623" w:type="dxa"/>
            <w:tcBorders/>
            <w:vAlign w:val="center"/>
          </w:tcPr>
          <w:p>
            <w:pPr>
              <w:pStyle w:val="TableContents"/>
              <w:bidi w:val="0"/>
              <w:spacing w:before="0" w:after="283"/>
              <w:jc w:val="left"/>
              <w:rPr/>
            </w:pPr>
            <w:r>
              <w:rPr/>
              <w:t xml:space="preserve">Penn State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Tom Brady </w:t>
            </w:r>
          </w:p>
        </w:tc>
        <w:tc>
          <w:tcPr>
            <w:tcW w:w="1577" w:type="dxa"/>
            <w:tcBorders/>
            <w:vAlign w:val="center"/>
          </w:tcPr>
          <w:p>
            <w:pPr>
              <w:pStyle w:val="TableContents"/>
              <w:bidi w:val="0"/>
              <w:spacing w:before="0" w:after="283"/>
              <w:jc w:val="left"/>
              <w:rPr/>
            </w:pPr>
            <w:r>
              <w:rPr/>
              <w:t xml:space="preserve">New England Patriots </w:t>
            </w:r>
          </w:p>
        </w:tc>
        <w:tc>
          <w:tcPr>
            <w:tcW w:w="1398" w:type="dxa"/>
            <w:tcBorders/>
            <w:vAlign w:val="center"/>
          </w:tcPr>
          <w:p>
            <w:pPr>
              <w:pStyle w:val="TableContents"/>
              <w:bidi w:val="0"/>
              <w:spacing w:before="0" w:after="283"/>
              <w:jc w:val="left"/>
              <w:rPr/>
            </w:pPr>
            <w:r>
              <w:rPr/>
              <w:t xml:space="preserve">Michigan </w:t>
            </w:r>
          </w:p>
        </w:tc>
        <w:tc>
          <w:tcPr>
            <w:tcW w:w="1618" w:type="dxa"/>
            <w:tcBorders/>
            <w:vAlign w:val="center"/>
          </w:tcPr>
          <w:p>
            <w:pPr>
              <w:pStyle w:val="TableContents"/>
              <w:bidi w:val="0"/>
              <w:spacing w:before="0" w:after="283"/>
              <w:jc w:val="left"/>
              <w:rPr/>
            </w:pPr>
            <w:r>
              <w:rPr/>
              <w:t xml:space="preserve">Kurt Warner </w:t>
            </w:r>
          </w:p>
        </w:tc>
        <w:tc>
          <w:tcPr>
            <w:tcW w:w="1530" w:type="dxa"/>
            <w:tcBorders/>
            <w:vAlign w:val="center"/>
          </w:tcPr>
          <w:p>
            <w:pPr>
              <w:pStyle w:val="TableContents"/>
              <w:bidi w:val="0"/>
              <w:spacing w:before="0" w:after="283"/>
              <w:jc w:val="left"/>
              <w:rPr/>
            </w:pPr>
            <w:r>
              <w:rPr/>
              <w:t xml:space="preserve">St. Louis Rams </w:t>
            </w:r>
          </w:p>
        </w:tc>
        <w:tc>
          <w:tcPr>
            <w:tcW w:w="1623" w:type="dxa"/>
            <w:tcBorders/>
            <w:vAlign w:val="center"/>
          </w:tcPr>
          <w:p>
            <w:pPr>
              <w:pStyle w:val="TableContents"/>
              <w:bidi w:val="0"/>
              <w:spacing w:before="0" w:after="283"/>
              <w:jc w:val="left"/>
              <w:rPr/>
            </w:pPr>
            <w:r>
              <w:rPr/>
              <w:t xml:space="preserve">Pohjois-Iowa </w:t>
            </w:r>
          </w:p>
        </w:tc>
      </w:tr>
      <w:tr>
        <w:trPr/>
        <w:tc>
          <w:tcPr>
            <w:tcW w:w="841" w:type="dxa"/>
            <w:tcBorders/>
            <w:vAlign w:val="center"/>
          </w:tcPr>
          <w:p>
            <w:pPr>
              <w:pStyle w:val="TableContents"/>
              <w:bidi w:val="0"/>
              <w:spacing w:before="0" w:after="283"/>
              <w:jc w:val="left"/>
              <w:rPr/>
            </w:pPr>
            <w:r>
              <w:rPr/>
              <w:t xml:space="preserve">2002 </w:t>
            </w:r>
          </w:p>
        </w:tc>
        <w:tc>
          <w:tcPr>
            <w:tcW w:w="1618" w:type="dxa"/>
            <w:tcBorders/>
            <w:vAlign w:val="center"/>
          </w:tcPr>
          <w:p>
            <w:pPr>
              <w:pStyle w:val="TableContents"/>
              <w:bidi w:val="0"/>
              <w:spacing w:before="0" w:after="283"/>
              <w:jc w:val="left"/>
              <w:rPr/>
            </w:pPr>
            <w:r>
              <w:rPr/>
              <w:t xml:space="preserve">Brad Johnson </w:t>
            </w:r>
          </w:p>
        </w:tc>
        <w:tc>
          <w:tcPr>
            <w:tcW w:w="1577" w:type="dxa"/>
            <w:tcBorders/>
            <w:vAlign w:val="center"/>
          </w:tcPr>
          <w:p>
            <w:pPr>
              <w:pStyle w:val="TableContents"/>
              <w:bidi w:val="0"/>
              <w:spacing w:before="0" w:after="283"/>
              <w:jc w:val="left"/>
              <w:rPr/>
            </w:pPr>
            <w:r>
              <w:rPr/>
              <w:t xml:space="preserve">Tampa Bay Buccaneers </w:t>
            </w:r>
          </w:p>
        </w:tc>
        <w:tc>
          <w:tcPr>
            <w:tcW w:w="1398" w:type="dxa"/>
            <w:tcBorders/>
            <w:vAlign w:val="center"/>
          </w:tcPr>
          <w:p>
            <w:pPr>
              <w:pStyle w:val="TableContents"/>
              <w:bidi w:val="0"/>
              <w:spacing w:before="0" w:after="283"/>
              <w:jc w:val="left"/>
              <w:rPr/>
            </w:pPr>
            <w:r>
              <w:rPr/>
              <w:t xml:space="preserve">Florida State </w:t>
            </w:r>
          </w:p>
        </w:tc>
        <w:tc>
          <w:tcPr>
            <w:tcW w:w="1618" w:type="dxa"/>
            <w:tcBorders/>
            <w:vAlign w:val="center"/>
          </w:tcPr>
          <w:p>
            <w:pPr>
              <w:pStyle w:val="TableContents"/>
              <w:bidi w:val="0"/>
              <w:spacing w:before="0" w:after="283"/>
              <w:jc w:val="left"/>
              <w:rPr/>
            </w:pPr>
            <w:r>
              <w:rPr/>
              <w:t xml:space="preserve">Rich Gannon </w:t>
            </w:r>
          </w:p>
        </w:tc>
        <w:tc>
          <w:tcPr>
            <w:tcW w:w="1530" w:type="dxa"/>
            <w:tcBorders/>
            <w:vAlign w:val="center"/>
          </w:tcPr>
          <w:p>
            <w:pPr>
              <w:pStyle w:val="TableContents"/>
              <w:bidi w:val="0"/>
              <w:spacing w:before="0" w:after="283"/>
              <w:jc w:val="left"/>
              <w:rPr/>
            </w:pPr>
            <w:r>
              <w:rPr/>
              <w:t xml:space="preserve">Oakland Raiders </w:t>
            </w:r>
          </w:p>
        </w:tc>
        <w:tc>
          <w:tcPr>
            <w:tcW w:w="1623" w:type="dxa"/>
            <w:tcBorders/>
            <w:vAlign w:val="center"/>
          </w:tcPr>
          <w:p>
            <w:pPr>
              <w:pStyle w:val="TableContents"/>
              <w:bidi w:val="0"/>
              <w:spacing w:before="0" w:after="283"/>
              <w:jc w:val="left"/>
              <w:rPr/>
            </w:pPr>
            <w:r>
              <w:rPr/>
              <w:t xml:space="preserve">Delaware </w:t>
            </w:r>
          </w:p>
        </w:tc>
      </w:tr>
      <w:tr>
        <w:trPr/>
        <w:tc>
          <w:tcPr>
            <w:tcW w:w="841" w:type="dxa"/>
            <w:tcBorders/>
            <w:vAlign w:val="center"/>
          </w:tcPr>
          <w:p>
            <w:pPr>
              <w:pStyle w:val="TableContents"/>
              <w:bidi w:val="0"/>
              <w:spacing w:before="0" w:after="283"/>
              <w:jc w:val="left"/>
              <w:rPr/>
            </w:pPr>
            <w:r>
              <w:rPr/>
              <w:t xml:space="preserve">2003 </w:t>
            </w:r>
          </w:p>
        </w:tc>
        <w:tc>
          <w:tcPr>
            <w:tcW w:w="1618" w:type="dxa"/>
            <w:tcBorders/>
            <w:vAlign w:val="center"/>
          </w:tcPr>
          <w:p>
            <w:pPr>
              <w:pStyle w:val="TableContents"/>
              <w:bidi w:val="0"/>
              <w:spacing w:before="0" w:after="283"/>
              <w:jc w:val="left"/>
              <w:rPr/>
            </w:pPr>
            <w:r>
              <w:rPr/>
              <w:t xml:space="preserve">Tom Brady </w:t>
            </w:r>
          </w:p>
        </w:tc>
        <w:tc>
          <w:tcPr>
            <w:tcW w:w="1577" w:type="dxa"/>
            <w:tcBorders/>
            <w:vAlign w:val="center"/>
          </w:tcPr>
          <w:p>
            <w:pPr>
              <w:pStyle w:val="TableContents"/>
              <w:bidi w:val="0"/>
              <w:spacing w:before="0" w:after="283"/>
              <w:jc w:val="left"/>
              <w:rPr/>
            </w:pPr>
            <w:r>
              <w:rPr/>
              <w:t xml:space="preserve">New England Patriots </w:t>
            </w:r>
          </w:p>
        </w:tc>
        <w:tc>
          <w:tcPr>
            <w:tcW w:w="1398" w:type="dxa"/>
            <w:tcBorders/>
            <w:vAlign w:val="center"/>
          </w:tcPr>
          <w:p>
            <w:pPr>
              <w:pStyle w:val="TableContents"/>
              <w:bidi w:val="0"/>
              <w:spacing w:before="0" w:after="283"/>
              <w:jc w:val="left"/>
              <w:rPr/>
            </w:pPr>
            <w:r>
              <w:rPr/>
              <w:t xml:space="preserve">Michigan </w:t>
            </w:r>
          </w:p>
        </w:tc>
        <w:tc>
          <w:tcPr>
            <w:tcW w:w="1618" w:type="dxa"/>
            <w:tcBorders/>
            <w:vAlign w:val="center"/>
          </w:tcPr>
          <w:p>
            <w:pPr>
              <w:pStyle w:val="TableContents"/>
              <w:bidi w:val="0"/>
              <w:spacing w:before="0" w:after="283"/>
              <w:jc w:val="left"/>
              <w:rPr/>
            </w:pPr>
            <w:r>
              <w:rPr/>
              <w:t xml:space="preserve">Jake Delhomme </w:t>
            </w:r>
          </w:p>
        </w:tc>
        <w:tc>
          <w:tcPr>
            <w:tcW w:w="1530" w:type="dxa"/>
            <w:tcBorders/>
            <w:vAlign w:val="center"/>
          </w:tcPr>
          <w:p>
            <w:pPr>
              <w:pStyle w:val="TableContents"/>
              <w:bidi w:val="0"/>
              <w:spacing w:before="0" w:after="283"/>
              <w:jc w:val="left"/>
              <w:rPr/>
            </w:pPr>
            <w:r>
              <w:rPr/>
              <w:t xml:space="preserve">Carolina Panthers </w:t>
            </w:r>
          </w:p>
        </w:tc>
        <w:tc>
          <w:tcPr>
            <w:tcW w:w="1623" w:type="dxa"/>
            <w:tcBorders/>
            <w:vAlign w:val="center"/>
          </w:tcPr>
          <w:p>
            <w:pPr>
              <w:pStyle w:val="TableContents"/>
              <w:bidi w:val="0"/>
              <w:spacing w:before="0" w:after="283"/>
              <w:jc w:val="left"/>
              <w:rPr/>
            </w:pPr>
            <w:r>
              <w:rPr/>
              <w:t xml:space="preserve">Louisiana -- Lafayette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Tom Brady </w:t>
            </w:r>
          </w:p>
        </w:tc>
        <w:tc>
          <w:tcPr>
            <w:tcW w:w="1577" w:type="dxa"/>
            <w:tcBorders/>
            <w:vAlign w:val="center"/>
          </w:tcPr>
          <w:p>
            <w:pPr>
              <w:pStyle w:val="TableContents"/>
              <w:bidi w:val="0"/>
              <w:spacing w:before="0" w:after="283"/>
              <w:jc w:val="left"/>
              <w:rPr/>
            </w:pPr>
            <w:r>
              <w:rPr/>
              <w:t xml:space="preserve">New England Patriots </w:t>
            </w:r>
          </w:p>
        </w:tc>
        <w:tc>
          <w:tcPr>
            <w:tcW w:w="1398" w:type="dxa"/>
            <w:tcBorders/>
            <w:vAlign w:val="center"/>
          </w:tcPr>
          <w:p>
            <w:pPr>
              <w:pStyle w:val="TableContents"/>
              <w:bidi w:val="0"/>
              <w:spacing w:before="0" w:after="283"/>
              <w:jc w:val="left"/>
              <w:rPr/>
            </w:pPr>
            <w:r>
              <w:rPr/>
              <w:t xml:space="preserve">Michigan </w:t>
            </w:r>
          </w:p>
        </w:tc>
        <w:tc>
          <w:tcPr>
            <w:tcW w:w="1618" w:type="dxa"/>
            <w:tcBorders/>
            <w:vAlign w:val="center"/>
          </w:tcPr>
          <w:p>
            <w:pPr>
              <w:pStyle w:val="TableContents"/>
              <w:bidi w:val="0"/>
              <w:spacing w:before="0" w:after="283"/>
              <w:jc w:val="left"/>
              <w:rPr/>
            </w:pPr>
            <w:r>
              <w:rPr/>
              <w:t xml:space="preserve">Donovan McNabb </w:t>
            </w:r>
          </w:p>
        </w:tc>
        <w:tc>
          <w:tcPr>
            <w:tcW w:w="1530" w:type="dxa"/>
            <w:tcBorders/>
            <w:vAlign w:val="center"/>
          </w:tcPr>
          <w:p>
            <w:pPr>
              <w:pStyle w:val="TableContents"/>
              <w:bidi w:val="0"/>
              <w:spacing w:before="0" w:after="283"/>
              <w:jc w:val="left"/>
              <w:rPr/>
            </w:pPr>
            <w:r>
              <w:rPr/>
              <w:t xml:space="preserve">Philadelphia Eagles </w:t>
            </w:r>
          </w:p>
        </w:tc>
        <w:tc>
          <w:tcPr>
            <w:tcW w:w="1623" w:type="dxa"/>
            <w:tcBorders/>
            <w:vAlign w:val="center"/>
          </w:tcPr>
          <w:p>
            <w:pPr>
              <w:pStyle w:val="TableContents"/>
              <w:bidi w:val="0"/>
              <w:spacing w:before="0" w:after="283"/>
              <w:jc w:val="left"/>
              <w:rPr/>
            </w:pPr>
            <w:r>
              <w:rPr/>
              <w:t xml:space="preserve">Syracuse </w:t>
            </w:r>
          </w:p>
        </w:tc>
      </w:tr>
      <w:tr>
        <w:trPr/>
        <w:tc>
          <w:tcPr>
            <w:tcW w:w="841" w:type="dxa"/>
            <w:tcBorders/>
            <w:vAlign w:val="center"/>
          </w:tcPr>
          <w:p>
            <w:pPr>
              <w:pStyle w:val="TableContents"/>
              <w:bidi w:val="0"/>
              <w:spacing w:before="0" w:after="283"/>
              <w:jc w:val="left"/>
              <w:rPr/>
            </w:pPr>
            <w:r>
              <w:rPr/>
              <w:t xml:space="preserve">2005 </w:t>
            </w:r>
          </w:p>
        </w:tc>
        <w:tc>
          <w:tcPr>
            <w:tcW w:w="1618" w:type="dxa"/>
            <w:tcBorders/>
            <w:vAlign w:val="center"/>
          </w:tcPr>
          <w:p>
            <w:pPr>
              <w:pStyle w:val="TableContents"/>
              <w:bidi w:val="0"/>
              <w:spacing w:before="0" w:after="283"/>
              <w:jc w:val="left"/>
              <w:rPr/>
            </w:pPr>
            <w:r>
              <w:rPr/>
              <w:t xml:space="preserve">Ben Roethlisberger </w:t>
            </w:r>
          </w:p>
        </w:tc>
        <w:tc>
          <w:tcPr>
            <w:tcW w:w="1577" w:type="dxa"/>
            <w:tcBorders/>
            <w:vAlign w:val="center"/>
          </w:tcPr>
          <w:p>
            <w:pPr>
              <w:pStyle w:val="TableContents"/>
              <w:bidi w:val="0"/>
              <w:spacing w:before="0" w:after="283"/>
              <w:jc w:val="left"/>
              <w:rPr/>
            </w:pPr>
            <w:r>
              <w:rPr/>
              <w:t xml:space="preserve">Pittsburgh Steelers </w:t>
            </w:r>
          </w:p>
        </w:tc>
        <w:tc>
          <w:tcPr>
            <w:tcW w:w="1398" w:type="dxa"/>
            <w:tcBorders/>
            <w:vAlign w:val="center"/>
          </w:tcPr>
          <w:p>
            <w:pPr>
              <w:pStyle w:val="TableContents"/>
              <w:bidi w:val="0"/>
              <w:spacing w:before="0" w:after="283"/>
              <w:jc w:val="left"/>
              <w:rPr/>
            </w:pPr>
            <w:r>
              <w:rPr/>
              <w:t xml:space="preserve">Miami (OH) </w:t>
            </w:r>
          </w:p>
        </w:tc>
        <w:tc>
          <w:tcPr>
            <w:tcW w:w="1618" w:type="dxa"/>
            <w:tcBorders/>
            <w:vAlign w:val="center"/>
          </w:tcPr>
          <w:p>
            <w:pPr>
              <w:pStyle w:val="TableContents"/>
              <w:bidi w:val="0"/>
              <w:spacing w:before="0" w:after="283"/>
              <w:jc w:val="left"/>
              <w:rPr/>
            </w:pPr>
            <w:r>
              <w:rPr/>
              <w:t xml:space="preserve">Matt Hasselbeck </w:t>
            </w:r>
          </w:p>
        </w:tc>
        <w:tc>
          <w:tcPr>
            <w:tcW w:w="1530" w:type="dxa"/>
            <w:tcBorders/>
            <w:vAlign w:val="center"/>
          </w:tcPr>
          <w:p>
            <w:pPr>
              <w:pStyle w:val="TableContents"/>
              <w:bidi w:val="0"/>
              <w:spacing w:before="0" w:after="283"/>
              <w:jc w:val="left"/>
              <w:rPr/>
            </w:pPr>
            <w:r>
              <w:rPr/>
              <w:t xml:space="preserve">Seattle Seahawks </w:t>
            </w:r>
          </w:p>
        </w:tc>
        <w:tc>
          <w:tcPr>
            <w:tcW w:w="1623" w:type="dxa"/>
            <w:tcBorders/>
            <w:vAlign w:val="center"/>
          </w:tcPr>
          <w:p>
            <w:pPr>
              <w:pStyle w:val="TableContents"/>
              <w:bidi w:val="0"/>
              <w:spacing w:before="0" w:after="283"/>
              <w:jc w:val="left"/>
              <w:rPr/>
            </w:pPr>
            <w:r>
              <w:rPr/>
              <w:t xml:space="preserve">Boston College </w:t>
            </w:r>
          </w:p>
        </w:tc>
      </w:tr>
      <w:tr>
        <w:trPr/>
        <w:tc>
          <w:tcPr>
            <w:tcW w:w="841" w:type="dxa"/>
            <w:tcBorders/>
            <w:vAlign w:val="center"/>
          </w:tcPr>
          <w:p>
            <w:pPr>
              <w:pStyle w:val="TableContents"/>
              <w:bidi w:val="0"/>
              <w:spacing w:before="0" w:after="283"/>
              <w:jc w:val="left"/>
              <w:rPr/>
            </w:pPr>
            <w:r>
              <w:rPr/>
              <w:t xml:space="preserve">2006 </w:t>
            </w:r>
          </w:p>
        </w:tc>
        <w:tc>
          <w:tcPr>
            <w:tcW w:w="1618" w:type="dxa"/>
            <w:tcBorders/>
            <w:vAlign w:val="center"/>
          </w:tcPr>
          <w:p>
            <w:pPr>
              <w:pStyle w:val="TableContents"/>
              <w:bidi w:val="0"/>
              <w:spacing w:before="0" w:after="283"/>
              <w:jc w:val="left"/>
              <w:rPr/>
            </w:pPr>
            <w:r>
              <w:rPr>
                <w:color w:val="A9A9A9"/>
              </w:rPr>
              <w:t xml:space="preserve">Peyton Manning </w:t>
            </w:r>
          </w:p>
        </w:tc>
        <w:tc>
          <w:tcPr>
            <w:tcW w:w="1577" w:type="dxa"/>
            <w:tcBorders/>
            <w:vAlign w:val="center"/>
          </w:tcPr>
          <w:p>
            <w:pPr>
              <w:pStyle w:val="TableContents"/>
              <w:bidi w:val="0"/>
              <w:spacing w:before="0" w:after="283"/>
              <w:jc w:val="left"/>
              <w:rPr/>
            </w:pPr>
            <w:r>
              <w:rPr/>
              <w:t xml:space="preserve">Indianapolis Colts </w:t>
            </w:r>
          </w:p>
        </w:tc>
        <w:tc>
          <w:tcPr>
            <w:tcW w:w="1398" w:type="dxa"/>
            <w:tcBorders/>
            <w:vAlign w:val="center"/>
          </w:tcPr>
          <w:p>
            <w:pPr>
              <w:pStyle w:val="TableContents"/>
              <w:bidi w:val="0"/>
              <w:spacing w:before="0" w:after="283"/>
              <w:jc w:val="left"/>
              <w:rPr/>
            </w:pPr>
            <w:r>
              <w:rPr/>
              <w:t xml:space="preserve">Tennessee </w:t>
            </w:r>
          </w:p>
        </w:tc>
        <w:tc>
          <w:tcPr>
            <w:tcW w:w="1618" w:type="dxa"/>
            <w:tcBorders/>
            <w:vAlign w:val="center"/>
          </w:tcPr>
          <w:p>
            <w:pPr>
              <w:pStyle w:val="TableContents"/>
              <w:bidi w:val="0"/>
              <w:spacing w:before="0" w:after="283"/>
              <w:jc w:val="left"/>
              <w:rPr/>
            </w:pPr>
            <w:r>
              <w:rPr/>
              <w:t xml:space="preserve">Rex Grossman </w:t>
            </w:r>
          </w:p>
        </w:tc>
        <w:tc>
          <w:tcPr>
            <w:tcW w:w="1530" w:type="dxa"/>
            <w:tcBorders/>
            <w:vAlign w:val="center"/>
          </w:tcPr>
          <w:p>
            <w:pPr>
              <w:pStyle w:val="TableContents"/>
              <w:bidi w:val="0"/>
              <w:spacing w:before="0" w:after="283"/>
              <w:jc w:val="left"/>
              <w:rPr/>
            </w:pPr>
            <w:r>
              <w:rPr/>
              <w:t xml:space="preserve">Chicago Bears </w:t>
            </w:r>
          </w:p>
        </w:tc>
        <w:tc>
          <w:tcPr>
            <w:tcW w:w="1623" w:type="dxa"/>
            <w:tcBorders/>
            <w:vAlign w:val="center"/>
          </w:tcPr>
          <w:p>
            <w:pPr>
              <w:pStyle w:val="TableContents"/>
              <w:bidi w:val="0"/>
              <w:spacing w:before="0" w:after="283"/>
              <w:jc w:val="left"/>
              <w:rPr/>
            </w:pPr>
            <w:r>
              <w:rPr/>
              <w:t xml:space="preserve">Florida </w:t>
            </w:r>
          </w:p>
        </w:tc>
      </w:tr>
      <w:tr>
        <w:trPr/>
        <w:tc>
          <w:tcPr>
            <w:tcW w:w="841" w:type="dxa"/>
            <w:tcBorders/>
            <w:vAlign w:val="center"/>
          </w:tcPr>
          <w:p>
            <w:pPr>
              <w:pStyle w:val="TableContents"/>
              <w:bidi w:val="0"/>
              <w:spacing w:before="0" w:after="283"/>
              <w:jc w:val="left"/>
              <w:rPr/>
            </w:pPr>
            <w:r>
              <w:rPr/>
              <w:t xml:space="preserve">2007 </w:t>
            </w:r>
          </w:p>
        </w:tc>
        <w:tc>
          <w:tcPr>
            <w:tcW w:w="1618" w:type="dxa"/>
            <w:tcBorders/>
            <w:vAlign w:val="center"/>
          </w:tcPr>
          <w:p>
            <w:pPr>
              <w:pStyle w:val="TableContents"/>
              <w:bidi w:val="0"/>
              <w:spacing w:before="0" w:after="283"/>
              <w:jc w:val="left"/>
              <w:rPr/>
            </w:pPr>
            <w:r>
              <w:rPr/>
              <w:t xml:space="preserve">Eli Manning </w:t>
            </w:r>
          </w:p>
        </w:tc>
        <w:tc>
          <w:tcPr>
            <w:tcW w:w="1577" w:type="dxa"/>
            <w:tcBorders/>
            <w:vAlign w:val="center"/>
          </w:tcPr>
          <w:p>
            <w:pPr>
              <w:pStyle w:val="TableContents"/>
              <w:bidi w:val="0"/>
              <w:spacing w:before="0" w:after="283"/>
              <w:jc w:val="left"/>
              <w:rPr/>
            </w:pPr>
            <w:r>
              <w:rPr/>
              <w:t xml:space="preserve">New York Giants </w:t>
            </w:r>
          </w:p>
        </w:tc>
        <w:tc>
          <w:tcPr>
            <w:tcW w:w="1398" w:type="dxa"/>
            <w:tcBorders/>
            <w:vAlign w:val="center"/>
          </w:tcPr>
          <w:p>
            <w:pPr>
              <w:pStyle w:val="TableContents"/>
              <w:bidi w:val="0"/>
              <w:spacing w:before="0" w:after="283"/>
              <w:jc w:val="left"/>
              <w:rPr/>
            </w:pPr>
            <w:r>
              <w:rPr/>
              <w:t xml:space="preserve">Ole Miss </w:t>
            </w:r>
          </w:p>
        </w:tc>
        <w:tc>
          <w:tcPr>
            <w:tcW w:w="1618" w:type="dxa"/>
            <w:tcBorders/>
            <w:vAlign w:val="center"/>
          </w:tcPr>
          <w:p>
            <w:pPr>
              <w:pStyle w:val="TableContents"/>
              <w:bidi w:val="0"/>
              <w:spacing w:before="0" w:after="283"/>
              <w:jc w:val="left"/>
              <w:rPr/>
            </w:pPr>
            <w:r>
              <w:rPr/>
              <w:t xml:space="preserve">Tom Brady </w:t>
            </w:r>
          </w:p>
        </w:tc>
        <w:tc>
          <w:tcPr>
            <w:tcW w:w="1530" w:type="dxa"/>
            <w:tcBorders/>
            <w:vAlign w:val="center"/>
          </w:tcPr>
          <w:p>
            <w:pPr>
              <w:pStyle w:val="TableContents"/>
              <w:bidi w:val="0"/>
              <w:spacing w:before="0" w:after="283"/>
              <w:jc w:val="left"/>
              <w:rPr/>
            </w:pPr>
            <w:r>
              <w:rPr/>
              <w:t xml:space="preserve">New England Patriots </w:t>
            </w:r>
          </w:p>
        </w:tc>
        <w:tc>
          <w:tcPr>
            <w:tcW w:w="1623" w:type="dxa"/>
            <w:tcBorders/>
            <w:vAlign w:val="center"/>
          </w:tcPr>
          <w:p>
            <w:pPr>
              <w:pStyle w:val="TableContents"/>
              <w:bidi w:val="0"/>
              <w:spacing w:before="0" w:after="283"/>
              <w:jc w:val="left"/>
              <w:rPr/>
            </w:pPr>
            <w:r>
              <w:rPr/>
              <w:t xml:space="preserve">Michigan </w:t>
            </w:r>
          </w:p>
        </w:tc>
      </w:tr>
      <w:tr>
        <w:trPr/>
        <w:tc>
          <w:tcPr>
            <w:tcW w:w="841" w:type="dxa"/>
            <w:tcBorders/>
            <w:vAlign w:val="center"/>
          </w:tcPr>
          <w:p>
            <w:pPr>
              <w:pStyle w:val="TableContents"/>
              <w:bidi w:val="0"/>
              <w:spacing w:before="0" w:after="283"/>
              <w:jc w:val="left"/>
              <w:rPr/>
            </w:pPr>
            <w:r>
              <w:rPr/>
              <w:t xml:space="preserve">2008 </w:t>
            </w:r>
          </w:p>
        </w:tc>
        <w:tc>
          <w:tcPr>
            <w:tcW w:w="1618" w:type="dxa"/>
            <w:tcBorders/>
            <w:vAlign w:val="center"/>
          </w:tcPr>
          <w:p>
            <w:pPr>
              <w:pStyle w:val="TableContents"/>
              <w:bidi w:val="0"/>
              <w:spacing w:before="0" w:after="283"/>
              <w:jc w:val="left"/>
              <w:rPr/>
            </w:pPr>
            <w:r>
              <w:rPr/>
              <w:t xml:space="preserve">Ben Roethlisberger </w:t>
            </w:r>
          </w:p>
        </w:tc>
        <w:tc>
          <w:tcPr>
            <w:tcW w:w="1577" w:type="dxa"/>
            <w:tcBorders/>
            <w:vAlign w:val="center"/>
          </w:tcPr>
          <w:p>
            <w:pPr>
              <w:pStyle w:val="TableContents"/>
              <w:bidi w:val="0"/>
              <w:spacing w:before="0" w:after="283"/>
              <w:jc w:val="left"/>
              <w:rPr/>
            </w:pPr>
            <w:r>
              <w:rPr/>
              <w:t xml:space="preserve">Pittsburgh Steelers </w:t>
            </w:r>
          </w:p>
        </w:tc>
        <w:tc>
          <w:tcPr>
            <w:tcW w:w="1398" w:type="dxa"/>
            <w:tcBorders/>
            <w:vAlign w:val="center"/>
          </w:tcPr>
          <w:p>
            <w:pPr>
              <w:pStyle w:val="TableContents"/>
              <w:bidi w:val="0"/>
              <w:spacing w:before="0" w:after="283"/>
              <w:jc w:val="left"/>
              <w:rPr/>
            </w:pPr>
            <w:r>
              <w:rPr/>
              <w:t xml:space="preserve">Miami (OH) </w:t>
            </w:r>
          </w:p>
        </w:tc>
        <w:tc>
          <w:tcPr>
            <w:tcW w:w="1618" w:type="dxa"/>
            <w:tcBorders/>
            <w:vAlign w:val="center"/>
          </w:tcPr>
          <w:p>
            <w:pPr>
              <w:pStyle w:val="TableContents"/>
              <w:bidi w:val="0"/>
              <w:spacing w:before="0" w:after="283"/>
              <w:jc w:val="left"/>
              <w:rPr/>
            </w:pPr>
            <w:r>
              <w:rPr/>
              <w:t xml:space="preserve">Kurt Warner </w:t>
            </w:r>
          </w:p>
        </w:tc>
        <w:tc>
          <w:tcPr>
            <w:tcW w:w="1530" w:type="dxa"/>
            <w:tcBorders/>
            <w:vAlign w:val="center"/>
          </w:tcPr>
          <w:p>
            <w:pPr>
              <w:pStyle w:val="TableContents"/>
              <w:bidi w:val="0"/>
              <w:spacing w:before="0" w:after="283"/>
              <w:jc w:val="left"/>
              <w:rPr/>
            </w:pPr>
            <w:r>
              <w:rPr/>
              <w:t xml:space="preserve">Arizona Cardinals </w:t>
            </w:r>
          </w:p>
        </w:tc>
        <w:tc>
          <w:tcPr>
            <w:tcW w:w="1623" w:type="dxa"/>
            <w:tcBorders/>
            <w:vAlign w:val="center"/>
          </w:tcPr>
          <w:p>
            <w:pPr>
              <w:pStyle w:val="TableContents"/>
              <w:bidi w:val="0"/>
              <w:spacing w:before="0" w:after="283"/>
              <w:jc w:val="left"/>
              <w:rPr/>
            </w:pPr>
            <w:r>
              <w:rPr/>
              <w:t xml:space="preserve">Pohjois-Iowa </w:t>
            </w:r>
          </w:p>
        </w:tc>
      </w:tr>
      <w:tr>
        <w:trPr/>
        <w:tc>
          <w:tcPr>
            <w:tcW w:w="841" w:type="dxa"/>
            <w:tcBorders/>
            <w:vAlign w:val="center"/>
          </w:tcPr>
          <w:p>
            <w:pPr>
              <w:pStyle w:val="TableContents"/>
              <w:bidi w:val="0"/>
              <w:spacing w:before="0" w:after="283"/>
              <w:jc w:val="left"/>
              <w:rPr/>
            </w:pPr>
            <w:r>
              <w:rPr/>
              <w:t xml:space="preserve">2009 </w:t>
            </w:r>
          </w:p>
        </w:tc>
        <w:tc>
          <w:tcPr>
            <w:tcW w:w="1618" w:type="dxa"/>
            <w:tcBorders/>
            <w:vAlign w:val="center"/>
          </w:tcPr>
          <w:p>
            <w:pPr>
              <w:pStyle w:val="TableContents"/>
              <w:bidi w:val="0"/>
              <w:spacing w:before="0" w:after="283"/>
              <w:jc w:val="left"/>
              <w:rPr/>
            </w:pPr>
            <w:r>
              <w:rPr/>
              <w:t xml:space="preserve">Drew Brees </w:t>
            </w:r>
          </w:p>
        </w:tc>
        <w:tc>
          <w:tcPr>
            <w:tcW w:w="1577" w:type="dxa"/>
            <w:tcBorders/>
            <w:vAlign w:val="center"/>
          </w:tcPr>
          <w:p>
            <w:pPr>
              <w:pStyle w:val="TableContents"/>
              <w:bidi w:val="0"/>
              <w:spacing w:before="0" w:after="283"/>
              <w:jc w:val="left"/>
              <w:rPr/>
            </w:pPr>
            <w:r>
              <w:rPr/>
              <w:t xml:space="preserve">New Orleans Saints </w:t>
            </w:r>
          </w:p>
        </w:tc>
        <w:tc>
          <w:tcPr>
            <w:tcW w:w="1398" w:type="dxa"/>
            <w:tcBorders/>
            <w:vAlign w:val="center"/>
          </w:tcPr>
          <w:p>
            <w:pPr>
              <w:pStyle w:val="TableContents"/>
              <w:bidi w:val="0"/>
              <w:spacing w:before="0" w:after="283"/>
              <w:jc w:val="left"/>
              <w:rPr/>
            </w:pPr>
            <w:r>
              <w:rPr/>
              <w:t xml:space="preserve">Purdue </w:t>
            </w:r>
          </w:p>
        </w:tc>
        <w:tc>
          <w:tcPr>
            <w:tcW w:w="1618" w:type="dxa"/>
            <w:tcBorders/>
            <w:vAlign w:val="center"/>
          </w:tcPr>
          <w:p>
            <w:pPr>
              <w:pStyle w:val="TableContents"/>
              <w:bidi w:val="0"/>
              <w:spacing w:before="0" w:after="283"/>
              <w:jc w:val="left"/>
              <w:rPr/>
            </w:pPr>
            <w:r>
              <w:rPr/>
              <w:t xml:space="preserve">Peyton Manning </w:t>
            </w:r>
          </w:p>
        </w:tc>
        <w:tc>
          <w:tcPr>
            <w:tcW w:w="1530" w:type="dxa"/>
            <w:tcBorders/>
            <w:vAlign w:val="center"/>
          </w:tcPr>
          <w:p>
            <w:pPr>
              <w:pStyle w:val="TableContents"/>
              <w:bidi w:val="0"/>
              <w:spacing w:before="0" w:after="283"/>
              <w:jc w:val="left"/>
              <w:rPr/>
            </w:pPr>
            <w:r>
              <w:rPr/>
              <w:t xml:space="preserve">Indianapolis Colts </w:t>
            </w:r>
          </w:p>
        </w:tc>
        <w:tc>
          <w:tcPr>
            <w:tcW w:w="1623" w:type="dxa"/>
            <w:tcBorders/>
            <w:vAlign w:val="center"/>
          </w:tcPr>
          <w:p>
            <w:pPr>
              <w:pStyle w:val="TableContents"/>
              <w:bidi w:val="0"/>
              <w:spacing w:before="0" w:after="283"/>
              <w:jc w:val="left"/>
              <w:rPr/>
            </w:pPr>
            <w:r>
              <w:rPr/>
              <w:t xml:space="preserve">Tennessee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1618" w:type="dxa"/>
            <w:tcBorders/>
            <w:vAlign w:val="center"/>
          </w:tcPr>
          <w:p>
            <w:pPr>
              <w:pStyle w:val="TableContents"/>
              <w:bidi w:val="0"/>
              <w:spacing w:before="0" w:after="283"/>
              <w:jc w:val="left"/>
              <w:rPr/>
            </w:pPr>
            <w:r>
              <w:rPr/>
              <w:t xml:space="preserve">Aaron Rodgers </w:t>
            </w:r>
          </w:p>
        </w:tc>
        <w:tc>
          <w:tcPr>
            <w:tcW w:w="1577" w:type="dxa"/>
            <w:tcBorders/>
            <w:vAlign w:val="center"/>
          </w:tcPr>
          <w:p>
            <w:pPr>
              <w:pStyle w:val="TableContents"/>
              <w:bidi w:val="0"/>
              <w:spacing w:before="0" w:after="283"/>
              <w:jc w:val="left"/>
              <w:rPr/>
            </w:pPr>
            <w:r>
              <w:rPr/>
              <w:t xml:space="preserve">Green Bay Packers </w:t>
            </w:r>
          </w:p>
        </w:tc>
        <w:tc>
          <w:tcPr>
            <w:tcW w:w="1398" w:type="dxa"/>
            <w:tcBorders/>
            <w:vAlign w:val="center"/>
          </w:tcPr>
          <w:p>
            <w:pPr>
              <w:pStyle w:val="TableContents"/>
              <w:bidi w:val="0"/>
              <w:spacing w:before="0" w:after="283"/>
              <w:jc w:val="left"/>
              <w:rPr/>
            </w:pPr>
            <w:r>
              <w:rPr/>
              <w:t xml:space="preserve">Kalifornia </w:t>
            </w:r>
          </w:p>
        </w:tc>
        <w:tc>
          <w:tcPr>
            <w:tcW w:w="1618" w:type="dxa"/>
            <w:tcBorders/>
            <w:vAlign w:val="center"/>
          </w:tcPr>
          <w:p>
            <w:pPr>
              <w:pStyle w:val="TableContents"/>
              <w:bidi w:val="0"/>
              <w:spacing w:before="0" w:after="283"/>
              <w:jc w:val="left"/>
              <w:rPr/>
            </w:pPr>
            <w:r>
              <w:rPr/>
              <w:t xml:space="preserve">Ben Roethlisberger </w:t>
            </w:r>
          </w:p>
        </w:tc>
        <w:tc>
          <w:tcPr>
            <w:tcW w:w="1530" w:type="dxa"/>
            <w:tcBorders/>
            <w:vAlign w:val="center"/>
          </w:tcPr>
          <w:p>
            <w:pPr>
              <w:pStyle w:val="TableContents"/>
              <w:bidi w:val="0"/>
              <w:spacing w:before="0" w:after="283"/>
              <w:jc w:val="left"/>
              <w:rPr/>
            </w:pPr>
            <w:r>
              <w:rPr/>
              <w:t xml:space="preserve">Pittsburgh Steelers </w:t>
            </w:r>
          </w:p>
        </w:tc>
        <w:tc>
          <w:tcPr>
            <w:tcW w:w="1623" w:type="dxa"/>
            <w:tcBorders/>
            <w:vAlign w:val="center"/>
          </w:tcPr>
          <w:p>
            <w:pPr>
              <w:pStyle w:val="TableContents"/>
              <w:bidi w:val="0"/>
              <w:spacing w:before="0" w:after="283"/>
              <w:jc w:val="left"/>
              <w:rPr/>
            </w:pPr>
            <w:r>
              <w:rPr/>
              <w:t xml:space="preserve">Miami (OH) </w:t>
            </w:r>
          </w:p>
        </w:tc>
      </w:tr>
      <w:tr>
        <w:trPr/>
        <w:tc>
          <w:tcPr>
            <w:tcW w:w="841" w:type="dxa"/>
            <w:tcBorders/>
            <w:vAlign w:val="center"/>
          </w:tcPr>
          <w:p>
            <w:pPr>
              <w:pStyle w:val="TableContents"/>
              <w:bidi w:val="0"/>
              <w:spacing w:before="0" w:after="283"/>
              <w:jc w:val="left"/>
              <w:rPr/>
            </w:pPr>
            <w:r>
              <w:rPr/>
              <w:t xml:space="preserve">2011 </w:t>
            </w:r>
          </w:p>
        </w:tc>
        <w:tc>
          <w:tcPr>
            <w:tcW w:w="1618" w:type="dxa"/>
            <w:tcBorders/>
            <w:vAlign w:val="center"/>
          </w:tcPr>
          <w:p>
            <w:pPr>
              <w:pStyle w:val="TableContents"/>
              <w:bidi w:val="0"/>
              <w:spacing w:before="0" w:after="283"/>
              <w:jc w:val="left"/>
              <w:rPr/>
            </w:pPr>
            <w:r>
              <w:rPr/>
              <w:t xml:space="preserve">Eli Manning </w:t>
            </w:r>
          </w:p>
        </w:tc>
        <w:tc>
          <w:tcPr>
            <w:tcW w:w="1577" w:type="dxa"/>
            <w:tcBorders/>
            <w:vAlign w:val="center"/>
          </w:tcPr>
          <w:p>
            <w:pPr>
              <w:pStyle w:val="TableContents"/>
              <w:bidi w:val="0"/>
              <w:spacing w:before="0" w:after="283"/>
              <w:jc w:val="left"/>
              <w:rPr/>
            </w:pPr>
            <w:r>
              <w:rPr/>
              <w:t xml:space="preserve">New York Giants </w:t>
            </w:r>
          </w:p>
        </w:tc>
        <w:tc>
          <w:tcPr>
            <w:tcW w:w="1398" w:type="dxa"/>
            <w:tcBorders/>
            <w:vAlign w:val="center"/>
          </w:tcPr>
          <w:p>
            <w:pPr>
              <w:pStyle w:val="TableContents"/>
              <w:bidi w:val="0"/>
              <w:spacing w:before="0" w:after="283"/>
              <w:jc w:val="left"/>
              <w:rPr/>
            </w:pPr>
            <w:r>
              <w:rPr/>
              <w:t xml:space="preserve">Ole Miss </w:t>
            </w:r>
          </w:p>
        </w:tc>
        <w:tc>
          <w:tcPr>
            <w:tcW w:w="1618" w:type="dxa"/>
            <w:tcBorders/>
            <w:vAlign w:val="center"/>
          </w:tcPr>
          <w:p>
            <w:pPr>
              <w:pStyle w:val="TableContents"/>
              <w:bidi w:val="0"/>
              <w:spacing w:before="0" w:after="283"/>
              <w:jc w:val="left"/>
              <w:rPr/>
            </w:pPr>
            <w:r>
              <w:rPr/>
              <w:t xml:space="preserve">Tom Brady </w:t>
            </w:r>
          </w:p>
        </w:tc>
        <w:tc>
          <w:tcPr>
            <w:tcW w:w="1530" w:type="dxa"/>
            <w:tcBorders/>
            <w:vAlign w:val="center"/>
          </w:tcPr>
          <w:p>
            <w:pPr>
              <w:pStyle w:val="TableContents"/>
              <w:bidi w:val="0"/>
              <w:spacing w:before="0" w:after="283"/>
              <w:jc w:val="left"/>
              <w:rPr/>
            </w:pPr>
            <w:r>
              <w:rPr/>
              <w:t xml:space="preserve">New England Patriots </w:t>
            </w:r>
          </w:p>
        </w:tc>
        <w:tc>
          <w:tcPr>
            <w:tcW w:w="1623" w:type="dxa"/>
            <w:tcBorders/>
            <w:vAlign w:val="center"/>
          </w:tcPr>
          <w:p>
            <w:pPr>
              <w:pStyle w:val="TableContents"/>
              <w:bidi w:val="0"/>
              <w:spacing w:before="0" w:after="283"/>
              <w:jc w:val="left"/>
              <w:rPr/>
            </w:pPr>
            <w:r>
              <w:rPr/>
              <w:t xml:space="preserve">Michigan </w:t>
            </w:r>
          </w:p>
        </w:tc>
      </w:tr>
      <w:tr>
        <w:trPr/>
        <w:tc>
          <w:tcPr>
            <w:tcW w:w="841" w:type="dxa"/>
            <w:tcBorders/>
            <w:vAlign w:val="center"/>
          </w:tcPr>
          <w:p>
            <w:pPr>
              <w:pStyle w:val="TableContents"/>
              <w:bidi w:val="0"/>
              <w:spacing w:before="0" w:after="283"/>
              <w:jc w:val="left"/>
              <w:rPr/>
            </w:pPr>
            <w:r>
              <w:rPr/>
              <w:t xml:space="preserve">2012 </w:t>
            </w:r>
          </w:p>
        </w:tc>
        <w:tc>
          <w:tcPr>
            <w:tcW w:w="1618" w:type="dxa"/>
            <w:tcBorders/>
            <w:vAlign w:val="center"/>
          </w:tcPr>
          <w:p>
            <w:pPr>
              <w:pStyle w:val="TableContents"/>
              <w:bidi w:val="0"/>
              <w:spacing w:before="0" w:after="283"/>
              <w:jc w:val="left"/>
              <w:rPr/>
            </w:pPr>
            <w:r>
              <w:rPr/>
              <w:t xml:space="preserve">Joe Flacco </w:t>
            </w:r>
          </w:p>
        </w:tc>
        <w:tc>
          <w:tcPr>
            <w:tcW w:w="1577" w:type="dxa"/>
            <w:tcBorders/>
            <w:vAlign w:val="center"/>
          </w:tcPr>
          <w:p>
            <w:pPr>
              <w:pStyle w:val="TableContents"/>
              <w:bidi w:val="0"/>
              <w:spacing w:before="0" w:after="283"/>
              <w:jc w:val="left"/>
              <w:rPr/>
            </w:pPr>
            <w:r>
              <w:rPr/>
              <w:t xml:space="preserve">Baltimore Ravens </w:t>
            </w:r>
          </w:p>
        </w:tc>
        <w:tc>
          <w:tcPr>
            <w:tcW w:w="1398" w:type="dxa"/>
            <w:tcBorders/>
            <w:vAlign w:val="center"/>
          </w:tcPr>
          <w:p>
            <w:pPr>
              <w:pStyle w:val="TableContents"/>
              <w:bidi w:val="0"/>
              <w:spacing w:before="0" w:after="283"/>
              <w:jc w:val="left"/>
              <w:rPr/>
            </w:pPr>
            <w:r>
              <w:rPr/>
              <w:t xml:space="preserve">Delaware </w:t>
            </w:r>
          </w:p>
        </w:tc>
        <w:tc>
          <w:tcPr>
            <w:tcW w:w="1618" w:type="dxa"/>
            <w:tcBorders/>
            <w:vAlign w:val="center"/>
          </w:tcPr>
          <w:p>
            <w:pPr>
              <w:pStyle w:val="TableContents"/>
              <w:bidi w:val="0"/>
              <w:spacing w:before="0" w:after="283"/>
              <w:jc w:val="left"/>
              <w:rPr/>
            </w:pPr>
            <w:r>
              <w:rPr/>
              <w:t xml:space="preserve">Colin Kaepernick </w:t>
            </w:r>
          </w:p>
        </w:tc>
        <w:tc>
          <w:tcPr>
            <w:tcW w:w="1530" w:type="dxa"/>
            <w:tcBorders/>
            <w:vAlign w:val="center"/>
          </w:tcPr>
          <w:p>
            <w:pPr>
              <w:pStyle w:val="TableContents"/>
              <w:bidi w:val="0"/>
              <w:spacing w:before="0" w:after="283"/>
              <w:jc w:val="left"/>
              <w:rPr/>
            </w:pPr>
            <w:r>
              <w:rPr/>
              <w:t xml:space="preserve">San Francisco 49ers </w:t>
            </w:r>
          </w:p>
        </w:tc>
        <w:tc>
          <w:tcPr>
            <w:tcW w:w="1623" w:type="dxa"/>
            <w:tcBorders/>
            <w:vAlign w:val="center"/>
          </w:tcPr>
          <w:p>
            <w:pPr>
              <w:pStyle w:val="TableContents"/>
              <w:bidi w:val="0"/>
              <w:spacing w:before="0" w:after="283"/>
              <w:jc w:val="left"/>
              <w:rPr/>
            </w:pPr>
            <w:r>
              <w:rPr/>
              <w:t xml:space="preserve">Nevada </w:t>
            </w:r>
          </w:p>
        </w:tc>
      </w:tr>
      <w:tr>
        <w:trPr/>
        <w:tc>
          <w:tcPr>
            <w:tcW w:w="841" w:type="dxa"/>
            <w:tcBorders/>
            <w:vAlign w:val="center"/>
          </w:tcPr>
          <w:p>
            <w:pPr>
              <w:pStyle w:val="TableContents"/>
              <w:bidi w:val="0"/>
              <w:spacing w:before="0" w:after="283"/>
              <w:jc w:val="left"/>
              <w:rPr/>
            </w:pPr>
            <w:r>
              <w:rPr/>
              <w:t xml:space="preserve">2013 </w:t>
            </w:r>
          </w:p>
        </w:tc>
        <w:tc>
          <w:tcPr>
            <w:tcW w:w="1618" w:type="dxa"/>
            <w:tcBorders/>
            <w:vAlign w:val="center"/>
          </w:tcPr>
          <w:p>
            <w:pPr>
              <w:pStyle w:val="TableContents"/>
              <w:bidi w:val="0"/>
              <w:spacing w:before="0" w:after="283"/>
              <w:jc w:val="left"/>
              <w:rPr/>
            </w:pPr>
            <w:r>
              <w:rPr/>
              <w:t xml:space="preserve">Russell Wilson </w:t>
            </w:r>
          </w:p>
        </w:tc>
        <w:tc>
          <w:tcPr>
            <w:tcW w:w="1577" w:type="dxa"/>
            <w:tcBorders/>
            <w:vAlign w:val="center"/>
          </w:tcPr>
          <w:p>
            <w:pPr>
              <w:pStyle w:val="TableContents"/>
              <w:bidi w:val="0"/>
              <w:spacing w:before="0" w:after="283"/>
              <w:jc w:val="left"/>
              <w:rPr/>
            </w:pPr>
            <w:r>
              <w:rPr/>
              <w:t xml:space="preserve">Seattle Seahawks </w:t>
            </w:r>
          </w:p>
        </w:tc>
        <w:tc>
          <w:tcPr>
            <w:tcW w:w="1398" w:type="dxa"/>
            <w:tcBorders/>
            <w:vAlign w:val="center"/>
          </w:tcPr>
          <w:p>
            <w:pPr>
              <w:pStyle w:val="TableContents"/>
              <w:bidi w:val="0"/>
              <w:spacing w:before="0" w:after="283"/>
              <w:jc w:val="left"/>
              <w:rPr/>
            </w:pPr>
            <w:r>
              <w:rPr/>
              <w:t xml:space="preserve">Wisconsin </w:t>
            </w:r>
          </w:p>
        </w:tc>
        <w:tc>
          <w:tcPr>
            <w:tcW w:w="1618" w:type="dxa"/>
            <w:tcBorders/>
            <w:vAlign w:val="center"/>
          </w:tcPr>
          <w:p>
            <w:pPr>
              <w:pStyle w:val="TableContents"/>
              <w:bidi w:val="0"/>
              <w:spacing w:before="0" w:after="283"/>
              <w:jc w:val="left"/>
              <w:rPr/>
            </w:pPr>
            <w:r>
              <w:rPr/>
              <w:t xml:space="preserve">Peyton Manning </w:t>
            </w:r>
          </w:p>
        </w:tc>
        <w:tc>
          <w:tcPr>
            <w:tcW w:w="1530" w:type="dxa"/>
            <w:tcBorders/>
            <w:vAlign w:val="center"/>
          </w:tcPr>
          <w:p>
            <w:pPr>
              <w:pStyle w:val="TableContents"/>
              <w:bidi w:val="0"/>
              <w:spacing w:before="0" w:after="283"/>
              <w:jc w:val="left"/>
              <w:rPr/>
            </w:pPr>
            <w:r>
              <w:rPr/>
              <w:t xml:space="preserve">Denver Broncos </w:t>
            </w:r>
          </w:p>
        </w:tc>
        <w:tc>
          <w:tcPr>
            <w:tcW w:w="1623" w:type="dxa"/>
            <w:tcBorders/>
            <w:vAlign w:val="center"/>
          </w:tcPr>
          <w:p>
            <w:pPr>
              <w:pStyle w:val="TableContents"/>
              <w:bidi w:val="0"/>
              <w:spacing w:before="0" w:after="283"/>
              <w:jc w:val="left"/>
              <w:rPr/>
            </w:pPr>
            <w:r>
              <w:rPr/>
              <w:t xml:space="preserve">Tennessee </w:t>
            </w:r>
          </w:p>
        </w:tc>
      </w:tr>
      <w:tr>
        <w:trPr/>
        <w:tc>
          <w:tcPr>
            <w:tcW w:w="841" w:type="dxa"/>
            <w:tcBorders/>
            <w:vAlign w:val="center"/>
          </w:tcPr>
          <w:p>
            <w:pPr>
              <w:pStyle w:val="TableContents"/>
              <w:bidi w:val="0"/>
              <w:spacing w:before="0" w:after="283"/>
              <w:jc w:val="left"/>
              <w:rPr/>
            </w:pPr>
            <w:r>
              <w:rPr/>
              <w:t xml:space="preserve">2014 </w:t>
            </w:r>
          </w:p>
        </w:tc>
        <w:tc>
          <w:tcPr>
            <w:tcW w:w="1618" w:type="dxa"/>
            <w:tcBorders/>
            <w:vAlign w:val="center"/>
          </w:tcPr>
          <w:p>
            <w:pPr>
              <w:pStyle w:val="TableContents"/>
              <w:bidi w:val="0"/>
              <w:spacing w:before="0" w:after="283"/>
              <w:jc w:val="left"/>
              <w:rPr/>
            </w:pPr>
            <w:r>
              <w:rPr/>
              <w:t xml:space="preserve">Tom Brady </w:t>
            </w:r>
          </w:p>
        </w:tc>
        <w:tc>
          <w:tcPr>
            <w:tcW w:w="1577" w:type="dxa"/>
            <w:tcBorders/>
            <w:vAlign w:val="center"/>
          </w:tcPr>
          <w:p>
            <w:pPr>
              <w:pStyle w:val="TableContents"/>
              <w:bidi w:val="0"/>
              <w:spacing w:before="0" w:after="283"/>
              <w:jc w:val="left"/>
              <w:rPr/>
            </w:pPr>
            <w:r>
              <w:rPr/>
              <w:t xml:space="preserve">New England Patriots </w:t>
            </w:r>
          </w:p>
        </w:tc>
        <w:tc>
          <w:tcPr>
            <w:tcW w:w="1398" w:type="dxa"/>
            <w:tcBorders/>
            <w:vAlign w:val="center"/>
          </w:tcPr>
          <w:p>
            <w:pPr>
              <w:pStyle w:val="TableContents"/>
              <w:bidi w:val="0"/>
              <w:spacing w:before="0" w:after="283"/>
              <w:jc w:val="left"/>
              <w:rPr/>
            </w:pPr>
            <w:r>
              <w:rPr/>
              <w:t xml:space="preserve">Michigan </w:t>
            </w:r>
          </w:p>
        </w:tc>
        <w:tc>
          <w:tcPr>
            <w:tcW w:w="1618" w:type="dxa"/>
            <w:tcBorders/>
            <w:vAlign w:val="center"/>
          </w:tcPr>
          <w:p>
            <w:pPr>
              <w:pStyle w:val="TableContents"/>
              <w:bidi w:val="0"/>
              <w:spacing w:before="0" w:after="283"/>
              <w:jc w:val="left"/>
              <w:rPr/>
            </w:pPr>
            <w:r>
              <w:rPr/>
              <w:t xml:space="preserve">Russell Wilson </w:t>
            </w:r>
          </w:p>
        </w:tc>
        <w:tc>
          <w:tcPr>
            <w:tcW w:w="1530" w:type="dxa"/>
            <w:tcBorders/>
            <w:vAlign w:val="center"/>
          </w:tcPr>
          <w:p>
            <w:pPr>
              <w:pStyle w:val="TableContents"/>
              <w:bidi w:val="0"/>
              <w:spacing w:before="0" w:after="283"/>
              <w:jc w:val="left"/>
              <w:rPr/>
            </w:pPr>
            <w:r>
              <w:rPr/>
              <w:t xml:space="preserve">Seattle Seahawks </w:t>
            </w:r>
          </w:p>
        </w:tc>
        <w:tc>
          <w:tcPr>
            <w:tcW w:w="1623" w:type="dxa"/>
            <w:tcBorders/>
            <w:vAlign w:val="center"/>
          </w:tcPr>
          <w:p>
            <w:pPr>
              <w:pStyle w:val="TableContents"/>
              <w:bidi w:val="0"/>
              <w:spacing w:before="0" w:after="283"/>
              <w:jc w:val="left"/>
              <w:rPr/>
            </w:pPr>
            <w:r>
              <w:rPr/>
              <w:t xml:space="preserve">Wisconsin </w:t>
            </w:r>
          </w:p>
        </w:tc>
      </w:tr>
      <w:tr>
        <w:trPr/>
        <w:tc>
          <w:tcPr>
            <w:tcW w:w="841" w:type="dxa"/>
            <w:tcBorders/>
            <w:vAlign w:val="center"/>
          </w:tcPr>
          <w:p>
            <w:pPr>
              <w:pStyle w:val="TableContents"/>
              <w:bidi w:val="0"/>
              <w:spacing w:before="0" w:after="283"/>
              <w:jc w:val="left"/>
              <w:rPr/>
            </w:pPr>
            <w:r>
              <w:rPr/>
              <w:t xml:space="preserve">2015 </w:t>
            </w:r>
          </w:p>
        </w:tc>
        <w:tc>
          <w:tcPr>
            <w:tcW w:w="1618" w:type="dxa"/>
            <w:tcBorders/>
            <w:vAlign w:val="center"/>
          </w:tcPr>
          <w:p>
            <w:pPr>
              <w:pStyle w:val="TableContents"/>
              <w:bidi w:val="0"/>
              <w:spacing w:before="0" w:after="283"/>
              <w:jc w:val="left"/>
              <w:rPr/>
            </w:pPr>
            <w:r>
              <w:rPr/>
              <w:t xml:space="preserve">Peyton Manning </w:t>
            </w:r>
          </w:p>
        </w:tc>
        <w:tc>
          <w:tcPr>
            <w:tcW w:w="1577" w:type="dxa"/>
            <w:tcBorders/>
            <w:vAlign w:val="center"/>
          </w:tcPr>
          <w:p>
            <w:pPr>
              <w:pStyle w:val="TableContents"/>
              <w:bidi w:val="0"/>
              <w:spacing w:before="0" w:after="283"/>
              <w:jc w:val="left"/>
              <w:rPr/>
            </w:pPr>
            <w:r>
              <w:rPr/>
              <w:t xml:space="preserve">Denver Broncos </w:t>
            </w:r>
          </w:p>
        </w:tc>
        <w:tc>
          <w:tcPr>
            <w:tcW w:w="1398" w:type="dxa"/>
            <w:tcBorders/>
            <w:vAlign w:val="center"/>
          </w:tcPr>
          <w:p>
            <w:pPr>
              <w:pStyle w:val="TableContents"/>
              <w:bidi w:val="0"/>
              <w:spacing w:before="0" w:after="283"/>
              <w:jc w:val="left"/>
              <w:rPr/>
            </w:pPr>
            <w:r>
              <w:rPr/>
              <w:t xml:space="preserve">Tennessee </w:t>
            </w:r>
          </w:p>
        </w:tc>
        <w:tc>
          <w:tcPr>
            <w:tcW w:w="1618" w:type="dxa"/>
            <w:tcBorders/>
            <w:vAlign w:val="center"/>
          </w:tcPr>
          <w:p>
            <w:pPr>
              <w:pStyle w:val="TableContents"/>
              <w:bidi w:val="0"/>
              <w:spacing w:before="0" w:after="283"/>
              <w:jc w:val="left"/>
              <w:rPr/>
            </w:pPr>
            <w:r>
              <w:rPr/>
              <w:t xml:space="preserve">Cam Newton </w:t>
            </w:r>
          </w:p>
        </w:tc>
        <w:tc>
          <w:tcPr>
            <w:tcW w:w="1530" w:type="dxa"/>
            <w:tcBorders/>
            <w:vAlign w:val="center"/>
          </w:tcPr>
          <w:p>
            <w:pPr>
              <w:pStyle w:val="TableContents"/>
              <w:bidi w:val="0"/>
              <w:spacing w:before="0" w:after="283"/>
              <w:jc w:val="left"/>
              <w:rPr/>
            </w:pPr>
            <w:r>
              <w:rPr/>
              <w:t xml:space="preserve">Carolina Panthers </w:t>
            </w:r>
          </w:p>
        </w:tc>
        <w:tc>
          <w:tcPr>
            <w:tcW w:w="1623" w:type="dxa"/>
            <w:tcBorders/>
            <w:vAlign w:val="center"/>
          </w:tcPr>
          <w:p>
            <w:pPr>
              <w:pStyle w:val="TableContents"/>
              <w:bidi w:val="0"/>
              <w:spacing w:before="0" w:after="283"/>
              <w:jc w:val="left"/>
              <w:rPr/>
            </w:pPr>
            <w:r>
              <w:rPr/>
              <w:t xml:space="preserve">Auburn </w:t>
            </w:r>
          </w:p>
        </w:tc>
      </w:tr>
      <w:tr>
        <w:trPr/>
        <w:tc>
          <w:tcPr>
            <w:tcW w:w="841" w:type="dxa"/>
            <w:tcBorders/>
            <w:vAlign w:val="center"/>
          </w:tcPr>
          <w:p>
            <w:pPr>
              <w:pStyle w:val="TableContents"/>
              <w:bidi w:val="0"/>
              <w:spacing w:before="0" w:after="283"/>
              <w:jc w:val="left"/>
              <w:rPr/>
            </w:pPr>
            <w:r>
              <w:rPr/>
              <w:t xml:space="preserve">2016 </w:t>
            </w:r>
          </w:p>
        </w:tc>
        <w:tc>
          <w:tcPr>
            <w:tcW w:w="1618" w:type="dxa"/>
            <w:tcBorders/>
            <w:vAlign w:val="center"/>
          </w:tcPr>
          <w:p>
            <w:pPr>
              <w:pStyle w:val="TableContents"/>
              <w:bidi w:val="0"/>
              <w:spacing w:before="0" w:after="283"/>
              <w:jc w:val="left"/>
              <w:rPr/>
            </w:pPr>
            <w:r>
              <w:rPr/>
              <w:t xml:space="preserve">Tom Brady </w:t>
            </w:r>
          </w:p>
        </w:tc>
        <w:tc>
          <w:tcPr>
            <w:tcW w:w="1577" w:type="dxa"/>
            <w:tcBorders/>
            <w:vAlign w:val="center"/>
          </w:tcPr>
          <w:p>
            <w:pPr>
              <w:pStyle w:val="TableContents"/>
              <w:bidi w:val="0"/>
              <w:spacing w:before="0" w:after="283"/>
              <w:jc w:val="left"/>
              <w:rPr/>
            </w:pPr>
            <w:r>
              <w:rPr/>
              <w:t xml:space="preserve">New England Patriots </w:t>
            </w:r>
          </w:p>
        </w:tc>
        <w:tc>
          <w:tcPr>
            <w:tcW w:w="1398" w:type="dxa"/>
            <w:tcBorders/>
            <w:vAlign w:val="center"/>
          </w:tcPr>
          <w:p>
            <w:pPr>
              <w:pStyle w:val="TableContents"/>
              <w:bidi w:val="0"/>
              <w:spacing w:before="0" w:after="283"/>
              <w:jc w:val="left"/>
              <w:rPr/>
            </w:pPr>
            <w:r>
              <w:rPr/>
              <w:t xml:space="preserve">Michigan </w:t>
            </w:r>
          </w:p>
        </w:tc>
        <w:tc>
          <w:tcPr>
            <w:tcW w:w="1618" w:type="dxa"/>
            <w:tcBorders/>
            <w:vAlign w:val="center"/>
          </w:tcPr>
          <w:p>
            <w:pPr>
              <w:pStyle w:val="TableContents"/>
              <w:bidi w:val="0"/>
              <w:spacing w:before="0" w:after="283"/>
              <w:jc w:val="left"/>
              <w:rPr/>
            </w:pPr>
            <w:r>
              <w:rPr/>
              <w:t xml:space="preserve">Matt Ryan </w:t>
            </w:r>
          </w:p>
        </w:tc>
        <w:tc>
          <w:tcPr>
            <w:tcW w:w="1530" w:type="dxa"/>
            <w:tcBorders/>
            <w:vAlign w:val="center"/>
          </w:tcPr>
          <w:p>
            <w:pPr>
              <w:pStyle w:val="TableContents"/>
              <w:bidi w:val="0"/>
              <w:spacing w:before="0" w:after="283"/>
              <w:jc w:val="left"/>
              <w:rPr/>
            </w:pPr>
            <w:r>
              <w:rPr/>
              <w:t xml:space="preserve">Atlanta Falcons </w:t>
            </w:r>
          </w:p>
        </w:tc>
        <w:tc>
          <w:tcPr>
            <w:tcW w:w="1623" w:type="dxa"/>
            <w:tcBorders/>
            <w:vAlign w:val="center"/>
          </w:tcPr>
          <w:p>
            <w:pPr>
              <w:pStyle w:val="TableContents"/>
              <w:bidi w:val="0"/>
              <w:spacing w:before="0" w:after="283"/>
              <w:jc w:val="left"/>
              <w:rPr/>
            </w:pPr>
            <w:r>
              <w:rPr/>
              <w:t xml:space="preserve">Boston College </w:t>
            </w:r>
          </w:p>
        </w:tc>
      </w:tr>
      <w:tr>
        <w:trPr/>
        <w:tc>
          <w:tcPr>
            <w:tcW w:w="841" w:type="dxa"/>
            <w:tcBorders/>
            <w:vAlign w:val="center"/>
          </w:tcPr>
          <w:p>
            <w:pPr>
              <w:pStyle w:val="TableContents"/>
              <w:bidi w:val="0"/>
              <w:spacing w:before="0" w:after="283"/>
              <w:jc w:val="left"/>
              <w:rPr/>
            </w:pPr>
            <w:r>
              <w:rPr/>
              <w:t xml:space="preserve">2017 </w:t>
            </w:r>
          </w:p>
        </w:tc>
        <w:tc>
          <w:tcPr>
            <w:tcW w:w="1618" w:type="dxa"/>
            <w:tcBorders/>
            <w:vAlign w:val="center"/>
          </w:tcPr>
          <w:p>
            <w:pPr>
              <w:pStyle w:val="TableContents"/>
              <w:bidi w:val="0"/>
              <w:spacing w:before="0" w:after="283"/>
              <w:jc w:val="left"/>
              <w:rPr/>
            </w:pPr>
            <w:r>
              <w:rPr/>
              <w:t xml:space="preserve">Nick Foles </w:t>
            </w:r>
          </w:p>
        </w:tc>
        <w:tc>
          <w:tcPr>
            <w:tcW w:w="1577" w:type="dxa"/>
            <w:tcBorders/>
            <w:vAlign w:val="center"/>
          </w:tcPr>
          <w:p>
            <w:pPr>
              <w:pStyle w:val="TableContents"/>
              <w:bidi w:val="0"/>
              <w:spacing w:before="0" w:after="283"/>
              <w:jc w:val="left"/>
              <w:rPr/>
            </w:pPr>
            <w:r>
              <w:rPr/>
              <w:t xml:space="preserve">Philadelphia Eagles </w:t>
            </w:r>
          </w:p>
        </w:tc>
        <w:tc>
          <w:tcPr>
            <w:tcW w:w="1398" w:type="dxa"/>
            <w:tcBorders/>
            <w:vAlign w:val="center"/>
          </w:tcPr>
          <w:p>
            <w:pPr>
              <w:pStyle w:val="TableContents"/>
              <w:bidi w:val="0"/>
              <w:spacing w:before="0" w:after="283"/>
              <w:jc w:val="left"/>
              <w:rPr/>
            </w:pPr>
            <w:r>
              <w:rPr/>
              <w:t xml:space="preserve">Arizona </w:t>
            </w:r>
          </w:p>
        </w:tc>
        <w:tc>
          <w:tcPr>
            <w:tcW w:w="1618" w:type="dxa"/>
            <w:tcBorders/>
            <w:vAlign w:val="center"/>
          </w:tcPr>
          <w:p>
            <w:pPr>
              <w:pStyle w:val="TableContents"/>
              <w:bidi w:val="0"/>
              <w:spacing w:before="0" w:after="283"/>
              <w:jc w:val="left"/>
              <w:rPr/>
            </w:pPr>
            <w:r>
              <w:rPr/>
              <w:t xml:space="preserve">Tom Brady </w:t>
            </w:r>
          </w:p>
        </w:tc>
        <w:tc>
          <w:tcPr>
            <w:tcW w:w="1530" w:type="dxa"/>
            <w:tcBorders/>
            <w:vAlign w:val="center"/>
          </w:tcPr>
          <w:p>
            <w:pPr>
              <w:pStyle w:val="TableContents"/>
              <w:bidi w:val="0"/>
              <w:spacing w:before="0" w:after="283"/>
              <w:jc w:val="left"/>
              <w:rPr/>
            </w:pPr>
            <w:r>
              <w:rPr/>
              <w:t xml:space="preserve">New England Patriots </w:t>
            </w:r>
          </w:p>
        </w:tc>
        <w:tc>
          <w:tcPr>
            <w:tcW w:w="1623" w:type="dxa"/>
            <w:tcBorders/>
            <w:vAlign w:val="center"/>
          </w:tcPr>
          <w:p>
            <w:pPr>
              <w:pStyle w:val="TableContents"/>
              <w:bidi w:val="0"/>
              <w:spacing w:before="0" w:after="283"/>
              <w:jc w:val="left"/>
              <w:rPr/>
            </w:pPr>
            <w:r>
              <w:rPr/>
              <w:t xml:space="preserve">Michigan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pelinrakentajat, jotka voittivat super bowleja eri joukkueilla</w:t>
      </w:r>
    </w:p>
    <w:p>
      <w:pPr>
        <w:pStyle w:val="TextBody"/>
        <w:bidi w:val="0"/>
        <w:jc w:val="left"/>
        <w:rPr>
          <w:b/>
          <w:u w:val="single"/>
          <w:shd w:val="clear" w:fill="FFFF00"/>
        </w:rPr>
      </w:pPr>
      <w:r>
        <w:rPr>
          <w:b/>
          <w:u w:val="single"/>
          <w:shd w:val="clear" w:fill="FFFF00"/>
        </w:rPr>
        <w:t xml:space="preserve">Asiakirjan numero 17763</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20"/>
        </w:tabs>
        <w:bidi w:val="0"/>
        <w:ind w:start="720" w:hanging="283"/>
        <w:jc w:val="left"/>
        <w:rPr/>
      </w:pPr>
      <w:r>
        <w:rPr/>
        <w:t xml:space="preserve">Joillakin Yhdysvaltojen alueilla perunaviipaleet tunnetaan nimellä jojos. Tämä termi on peräisin </w:t>
      </w:r>
      <w:r>
        <w:rPr>
          <w:color w:val="A9A9A9"/>
        </w:rPr>
        <w:t xml:space="preserve">Waconiasta, Minnesotasta, </w:t>
      </w:r>
      <w:r>
        <w:rPr/>
        <w:t xml:space="preserve">ja sitä käytetään myös Luoteis-Englannissa, Washingtonissa, Idahossa, Ohiossa, Oregonissa, Minnesotassa ja muilla alueilla. Jojot ovat perunaviipaleita, jotka paistetaan samassa vuoassa kanan kanssa ja joita syödään yleensä sellaisenaan paistetun kanan, coleslaw'n ja paistettujen papujen kanssa. Kirjoitusasussa ja ääntämisessä on muunnelma mojos, erityisesti Länsi-Kanadassa, Länsi-Yhdysvalloissa ja Kanadan Yukonissa.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jojo's on peräisin?</w:t>
      </w:r>
    </w:p>
    <w:p>
      <w:pPr>
        <w:pStyle w:val="TextBody"/>
        <w:bidi w:val="0"/>
        <w:jc w:val="left"/>
        <w:rPr>
          <w:b/>
          <w:u w:val="single"/>
          <w:shd w:val="clear" w:fill="FFFF00"/>
        </w:rPr>
      </w:pPr>
      <w:r>
        <w:rPr>
          <w:b/>
          <w:u w:val="single"/>
          <w:shd w:val="clear" w:fill="FFFF00"/>
        </w:rPr>
        <w:t xml:space="preserve">Asiakirjan numero 17764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B. Russell National School Lunch Act (79 P.L. 396, 60 Stat. 230) on Yhdysvaltojen liittovaltion laki, jolla luotiin kansallinen koululounasohjelma (NSLP), jonka tarkoituksena on tarjota edullisia tai maksuttomia koululounasaterioita vaatimukset täyttäville oppilaille kouluille myönnettävien avustusten avulla. Ohjelma perustettiin keinoksi pitää elintarvikkeiden hinnat korkealla ottamalla vastaan maatilojen ylijäämät ja samalla tarjota ruokaa kouluikäisille lapsille. Se nimettiin Richard Russell Jr:n mukaan, ja presidentti Harry S. Truman allekirjoitti sen vuonna </w:t>
      </w:r>
      <w:r>
        <w:rPr>
          <w:color w:val="A9A9A9"/>
        </w:rPr>
        <w:t xml:space="preserve">1946, </w:t>
      </w:r>
      <w:r>
        <w:rPr/>
        <w:t xml:space="preserve">ja liittovaltion hallitus otti sen osaksi kouluruokailuohjelmia </w:t>
      </w:r>
      <w:r>
        <w:rPr>
          <w:color w:val="DCDCDC"/>
        </w:rPr>
        <w:t xml:space="preserve">4. kesäkuuta 1946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ilmainen kouluruokailuohjelma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kansallinen kouluruokailuohjelma perustettiin?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kansallinen kouluruokailulaki hyväksyttiin?</w:t>
      </w:r>
    </w:p>
    <w:p>
      <w:pPr>
        <w:pStyle w:val="TextBody"/>
        <w:bidi w:val="0"/>
        <w:jc w:val="left"/>
        <w:rPr>
          <w:b/>
          <w:u w:val="single"/>
          <w:shd w:val="clear" w:fill="FFFF00"/>
        </w:rPr>
      </w:pPr>
      <w:r>
        <w:rPr>
          <w:b/>
          <w:u w:val="single"/>
          <w:shd w:val="clear" w:fill="FFFF00"/>
        </w:rPr>
        <w:t xml:space="preserve">Asiakirjan numero 17765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Disney Vacation Club -hotelli, joka tunnettiin nimellä Disney Vacation Club Resort (jonka nimi muutettiin myöhemmin Disney's Old Key West Resortiksi tammikuussa 1996), avattiin </w:t>
      </w:r>
      <w:r>
        <w:rPr/>
        <w:t xml:space="preserve">Walt Disney Worldissa </w:t>
      </w:r>
      <w:r>
        <w:rPr/>
        <w:t xml:space="preserve">20. joulukuuta </w:t>
      </w:r>
      <w:r>
        <w:rPr>
          <w:color w:val="A9A9A9"/>
        </w:rPr>
        <w:t xml:space="preserve">1991.</w:t>
      </w:r>
      <w:r>
        <w:rPr/>
        <w:t xml:space="preserve"> Vuonna 1991 Disney oli rekisteröinyt aikaosakesuunnitelmansa Havaijin osavaltiossa, mutta se ei ollut perustamisajankohtana tehnyt Havaijin kanssa escrow-sopimusta. Tämä antoi Disneylle mahdollisuuden mainostaa Time Share -yhtiötään osavaltiossa, mutta ei sallinut myyntiä. Tammikuun 17. päivänä 1992 Disney Vacation Club perustettiin nimellä Disney Vacation Development, Inc.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disney holiday club aloitti toimintansa</w:t>
      </w:r>
    </w:p>
    <w:p>
      <w:pPr>
        <w:pStyle w:val="TextBody"/>
        <w:bidi w:val="0"/>
        <w:jc w:val="left"/>
        <w:rPr>
          <w:b/>
          <w:u w:val="single"/>
          <w:shd w:val="clear" w:fill="FFFF00"/>
        </w:rPr>
      </w:pPr>
      <w:r>
        <w:rPr>
          <w:b/>
          <w:u w:val="single"/>
          <w:shd w:val="clear" w:fill="FFFF00"/>
        </w:rPr>
        <w:t xml:space="preserve">Asiakirjan numero 17766</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Mount Baker-Snoqualmie National Forest </w:t>
      </w:r>
      <w:r>
        <w:rPr>
          <w:color w:val="DCDCDC"/>
        </w:rPr>
        <w:t xml:space="preserve">ja </w:t>
      </w:r>
      <w:r>
        <w:rPr>
          <w:color w:val="2F4F4F"/>
        </w:rPr>
        <w:t xml:space="preserve">Nooksack Falls </w:t>
      </w:r>
      <w:r>
        <w:rPr>
          <w:color w:val="556B2F"/>
        </w:rPr>
        <w:t xml:space="preserve">North Cascadesin alueella, Washington</w:t>
      </w:r>
      <w:r>
        <w:rPr/>
        <w:t xml:space="preserve">, hirvenmetsästyskohtauksia.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hirvenmetsästäjän metsästyskohtaukset?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hirvenmetsästäjän metsästyskohtaukset?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metsästyskohtaus hirvenmetsästäjässä?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hirvenmetsästäjän metsästyskohtaukset?</w:t>
      </w:r>
    </w:p>
    <w:p>
      <w:pPr>
        <w:pStyle w:val="TextBody"/>
        <w:bidi w:val="0"/>
        <w:jc w:val="left"/>
        <w:rPr>
          <w:b/>
          <w:u w:val="single"/>
          <w:shd w:val="clear" w:fill="FFFF00"/>
        </w:rPr>
      </w:pPr>
      <w:r>
        <w:rPr>
          <w:b/>
          <w:u w:val="single"/>
          <w:shd w:val="clear" w:fill="FFFF00"/>
        </w:rPr>
        <w:t xml:space="preserve">Asiakirjan numero 17767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Jotkut sotilaat voivat tervehtiä vasemmalla kädellä, jos oikea käsi on jollakin tavalla rajoittunut (tämä on kuitenkin harvinaista), </w:t>
      </w:r>
      <w:r>
        <w:rPr/>
        <w:t xml:space="preserve">esimerkiksi sotilas, jolla on kivääri oikealla olkapäällä; jos aseen liikuttaminen haittaisi aseellista tervehdystä tehtäessä; jos palveluksen suorittaminen edellyttää oikeaa kättä varusteiden käyttämiseen tai käyttämiseen, kuten moottoripyörällä ajamiseen; jos käden käyttäminen ei ole mahdollista loukkaantumisen tai amputaation vuoksi; jos saatetaan naista eikä ole mahdollista kävellä oikealla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tervehditään vasemmalla kädellä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1917 lähtien Britannian armeijan tervehdys on annettu oikealla kädellä kämmen eteenpäin siten, että sormet melkein koskettavat lippalakkia tai barettia. Ennen vuotta 1917 tervehdys tehtiin sillä kädellä, joka oli kauimpana tervehdittavasta henkilöstä, olipa se sitten oikea tai vasen käsi. Tervehdys osoitetaan kuningattaren toimeksiannon tunnustamiseksi. Tervehdystä ei saa antaa, ellei sotilas käytä rykmentin päähinettä, esimerkiksi barettia, Caubeenia, Tam o' Shanteria, Glengarrya, kenttälakkia tai piikkilakkia. Tämä ei koske The Blues and Royals (RHG / 1stD) The Household Cavalryn jäseniä, jotka saivat Warburgin taistelun jälkeen tervehtiä ilman päähinettä. Jos sotilaalla tai upseerilla ei ole päähinettä, hänen on osoitettava huomioaan sen sijaan, että hän tervehtisi tai vastaisi tervehdykseen. Alamainen tervehtii ensin ja pitää tervehdyksensä voimassa, kunnes </w:t>
      </w:r>
      <w:r>
        <w:rPr>
          <w:color w:val="A9A9A9"/>
        </w:rPr>
        <w:t xml:space="preserve">esimies </w:t>
      </w:r>
      <w:r>
        <w:rPr/>
        <w:t xml:space="preserve">on vastannut samalla tavoin.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tervehditään Britannian armeijassa?</w:t>
      </w:r>
    </w:p>
    <w:p>
      <w:pPr>
        <w:pStyle w:val="TextBody"/>
        <w:bidi w:val="0"/>
        <w:jc w:val="left"/>
        <w:rPr>
          <w:b/>
          <w:u w:val="single"/>
          <w:shd w:val="clear" w:fill="FFFF00"/>
        </w:rPr>
      </w:pPr>
      <w:r>
        <w:rPr>
          <w:b/>
          <w:u w:val="single"/>
          <w:shd w:val="clear" w:fill="FFFF00"/>
        </w:rPr>
        <w:t xml:space="preserve">Asiakirjan numero 17768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1830 (de jure) </w:t>
      </w:r>
      <w:r>
        <w:rPr>
          <w:color w:val="A9A9A9"/>
        </w:rPr>
        <w:t xml:space="preserve">Henrik </w:t>
      </w:r>
      <w:r>
        <w:rPr/>
        <w:t xml:space="preserve">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nousivat valtaan Ranskassa kuninkaan kukistumisen jälkeen.</w:t>
      </w:r>
    </w:p>
    <w:p>
      <w:pPr>
        <w:pStyle w:val="TextBody"/>
        <w:bidi w:val="0"/>
        <w:jc w:val="left"/>
        <w:rPr>
          <w:b/>
          <w:u w:val="single"/>
          <w:shd w:val="clear" w:fill="FFFF00"/>
        </w:rPr>
      </w:pPr>
      <w:r>
        <w:rPr>
          <w:b/>
          <w:u w:val="single"/>
          <w:shd w:val="clear" w:fill="FFFF00"/>
        </w:rPr>
        <w:t xml:space="preserve">Asiakirjan numero 17769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USB-muistitikkuja käytetään usein </w:t>
      </w:r>
      <w:r>
        <w:rPr>
          <w:color w:val="2F4F4F"/>
        </w:rPr>
        <w:t xml:space="preserve">tietokoneen tiedostojen </w:t>
      </w:r>
      <w:r>
        <w:rPr>
          <w:color w:val="A9A9A9"/>
        </w:rPr>
        <w:t xml:space="preserve">tallentamiseen</w:t>
      </w:r>
      <w:r>
        <w:rPr/>
        <w:t xml:space="preserve">, </w:t>
      </w:r>
      <w:r>
        <w:rPr>
          <w:color w:val="DCDCDC"/>
        </w:rPr>
        <w:t xml:space="preserve">varmuuskopiointiin </w:t>
      </w:r>
      <w:r>
        <w:rPr/>
        <w:t xml:space="preserve">ja </w:t>
      </w:r>
      <w:r>
        <w:rPr>
          <w:color w:val="2F4F4F"/>
        </w:rPr>
        <w:t xml:space="preserve">siirtämiseen</w:t>
      </w:r>
      <w:r>
        <w:rPr/>
        <w:t xml:space="preserve">. Levykkeisiin tai CD-levyihin verrattuna ne ovat pienempiä, nopeampia, niiden kapasiteetti on huomattavasti suurempi ja ne ovat kestävämpiä, koska niissä ei ole liikkuvia osia. Lisäksi ne ovat immuuneja sähkömagneettisille häiriöille (toisin kuin levykkeet), eivätkä pintanaarmut vahingoita niitä (toisin kuin CD-levyt). Noin vuoteen 2005 asti useimmissa pöytätietokoneissa ja kannettavissa tietokoneissa oli USB-porttien lisäksi myös levykkeitä, mutta levykkeet jäivät tarpeettomiksi USB-porttien yleistyttyä ja USB-aseman suuremman kapasiteetin vuoksi verrattuna 1,44 megatavun 3,5 tuuman levykkeeseen.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USB-muistitikku mitä käyttää sitä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USB-muistitikut käyttävät </w:t>
      </w:r>
      <w:r>
        <w:rPr>
          <w:color w:val="A9A9A9"/>
        </w:rPr>
        <w:t xml:space="preserve">USB-massamuistilaiteluokan </w:t>
      </w:r>
      <w:r>
        <w:rPr/>
        <w:t xml:space="preserve">standardia, jota nykyaikaiset käyttöjärjestelmät, kuten Windows, Linux, macOS ja muut Unixin kaltaiset järjestelmät, sekä monet BIOS-käynnistysromit tukevat. USB 2.0 -tuella varustetut USB-asemat voivat tallentaa enemmän tietoa ja siirtää sitä nopeammin kuin paljon suuremmat optiset levyasemat, kuten CD-RW- tai DVD-RW-asemat, ja niitä voidaan lukea monissa muissa järjestelmissä, kuten Xbox 360:ssa, PlayStation 3:ssa, DVD-soittimissa, autojen viihdejärjestelmissä ja useissa kannettavissa laitteissa, kuten älypuhelimissa ja taulutietokoneissa, vaikka sähköisesti samankaltainen SD-kortti soveltuukin paremmin näihin laitteisiin.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porttia flash-asemat käyttävät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M-Systems, israelilainen yritys, jonka SanDisk myöhemmin osti, jätti huhtikuussa 1999 ensimmäisen patentin USB-muistitikulle, joka tunnetaan nimellä DiskOnKey. Myöhemmin vuonna 1999 IBM jätti erään työntekijänsä tekemän keksintöilmoituksen. Muistitikkuja myi aluksi singaporelainen Trek 2000 International, joka aloitti myynnin </w:t>
      </w:r>
      <w:r>
        <w:rPr>
          <w:color w:val="A9A9A9"/>
        </w:rPr>
        <w:t xml:space="preserve">vuoden 2000 alussa</w:t>
      </w:r>
      <w:r>
        <w:rPr/>
        <w:t xml:space="preserve">. IBM myi ensimmäisenä USB-muistitikkuja Yhdysvalloissa vuonna 2000. Muistitikun alkuperäinen tallennuskapasiteetti oli 8 Mt. Muistitikusta kehitettiin myös toinen versio, jota kuvattiin kynämuistitikuksi. Keksinnön tekijänä pidetään malesialaista Pua Khein-Sengiä. Vuosien varrella on syntynyt patenttikiistoja, joissa kilpailevat yritykset, kuten singaporelainen Trek Technology ja kiinalainen Netac Technology, ovat yrittäneet saada patenttinsa voimaan. Trek voitti kanteen Singaporessa, mutta on hävinnyt taistelut muissa maissa. Netac Technology on nostanut kanteita PNY Technologiesia, Lenovoa, aigoa, Sonya ja taiwanilaisia Acer ja Tai Guen Enterprise Co.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usb-muistitikku ilmestyi vähittäismarkkinoille?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USB-muistitikku, joka tunnetaan myös nimellä peukalolevy, kynämuisti, hyppyasema, levykeavain, levyke avaimella, flash-asema, muistitikku tai USB-muisti, on tietojen tallennuslaite, joka sisältää </w:t>
      </w:r>
      <w:r>
        <w:rPr>
          <w:color w:val="A9A9A9"/>
        </w:rPr>
        <w:t xml:space="preserve">flash-muistia</w:t>
      </w:r>
      <w:r>
        <w:rPr/>
        <w:t xml:space="preserve">, jossa on integroitu USB-liitäntä. Se on yleensä irrotettava, uudelleenkirjoitettava ja paljon pienempi kuin optinen levy. Useimmat painavat alle unssin (noin 30 g). Sen jälkeen, kun muistitikut tulivat markkinoille vuoden 2000 lopulla, niiden tallennuskapasiteetti on kasvanut ja hinnat laskeneet, kuten lähes kaikkien muidenkin tietokonemuistilaitteiden kohdalla. Maaliskuussa 2016 myytiin usein muistitikkuja, joiden kapasiteetti on 8-256 Gt; harvemmin myydään 512 Gt:n ja 1 TB:n laitteita. Suunnitteilla on jopa 2 TB:n tallennuskapasiteettia, ja koon ja kapasiteettikohtaisen hinnan odotetaan paranevan tasaisesti. Jotkut mahdollistavat jopa 100 000 kirjoitus/poistosykliä, riippuen käytetyn muistisirun tarkasta tyypistä, ja niiden uskotaan kestävän normaaliolosuhteissa 10-100 vuotta. hyllyssä säilytysaika.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tallennustekniikkaa käytetään kynäasemissa?</w:t>
      </w:r>
    </w:p>
    <w:p>
      <w:pPr>
        <w:pStyle w:val="TextBody"/>
        <w:bidi w:val="0"/>
        <w:jc w:val="left"/>
        <w:rPr>
          <w:b/>
          <w:u w:val="single"/>
          <w:shd w:val="clear" w:fill="FFFF00"/>
        </w:rPr>
      </w:pPr>
      <w:r>
        <w:rPr>
          <w:b/>
          <w:u w:val="single"/>
          <w:shd w:val="clear" w:fill="FFFF00"/>
        </w:rPr>
        <w:t xml:space="preserve">Asiakirjan numero 17770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Julie Dawn Cole </w:t>
      </w:r>
      <w:r>
        <w:rPr/>
        <w:t xml:space="preserve">(s. 26. lokakuuta 1957) on englantilainen näyttelijä, joka on ollut aktiivinen noin 40 vuotta. Hän aloitti lapsinäyttelijänä elokuvassa, joka on edelleen hänen parhaiten muistettava elokuvansa, vuoden 1971 Willy Wonka ja suklaatehdas, jossa hän näytteli hemmoteltua Veruca Saltia. Hänellä on kaksi 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Verucaa elokuvassa Willy Wonka ja suklaatehdas...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Verucaa alkuperäisessä Willy Wonkassa...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Veruca Saltia elokuvassa Willy Wonka ja suklaatehdas...</w:t>
      </w:r>
    </w:p>
    <w:p>
      <w:pPr>
        <w:pStyle w:val="TextBody"/>
        <w:bidi w:val="0"/>
        <w:jc w:val="left"/>
        <w:rPr>
          <w:b/>
          <w:u w:val="single"/>
          <w:shd w:val="clear" w:fill="FFFF00"/>
        </w:rPr>
      </w:pPr>
      <w:r>
        <w:rPr>
          <w:b/>
          <w:u w:val="single"/>
          <w:shd w:val="clear" w:fill="FFFF00"/>
        </w:rPr>
        <w:t xml:space="preserve">Asiakirjan numero 17771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Vale of York Hoard, joka tunnetaan myös nimillä Harrogate Hoard ja Vale of York Viking Hoard, on 10. vuosisadalta peräisin oleva viikinkiaikainen hamstraus, joka sisältää 617 hopeakolikkoa ja 65 muuta esinettä. Se löydettiin koskemattomana vuonna 2007 Harrogaten kaupungin läheltä Pohjois-Yorkshirestä, Englannista. Kolikkoröykkiö oli </w:t>
      </w:r>
      <w:r>
        <w:rPr>
          <w:color w:val="A9A9A9"/>
        </w:rPr>
        <w:t xml:space="preserve">suurin Britanniasta löydetty viikinkiaikainen </w:t>
      </w:r>
      <w:r>
        <w:rPr/>
        <w:t xml:space="preserve">kalleus </w:t>
      </w:r>
      <w:r>
        <w:rPr>
          <w:color w:val="A9A9A9"/>
        </w:rPr>
        <w:t xml:space="preserve">sitten vuoden 1840</w:t>
      </w:r>
      <w:r>
        <w:rPr/>
        <w:t xml:space="preserve">, jolloin Cuerdalen kalleus löydettiin Lancashiresta, vaikka vuonna 2009 löydetty anglosaksinen Staffordshiren kalleus on suurempi.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brittiläinen hopeakuppi on tärkeä löytö?</w:t>
      </w:r>
    </w:p>
    <w:p>
      <w:pPr>
        <w:pStyle w:val="TextBody"/>
        <w:bidi w:val="0"/>
        <w:jc w:val="left"/>
        <w:rPr>
          <w:b/>
          <w:u w:val="single"/>
          <w:shd w:val="clear" w:fill="FFFF00"/>
        </w:rPr>
      </w:pPr>
      <w:r>
        <w:rPr>
          <w:b/>
          <w:u w:val="single"/>
          <w:shd w:val="clear" w:fill="FFFF00"/>
        </w:rPr>
        <w:t xml:space="preserve">Asiakirjan numero 17772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two cents'' (``my 2 ¢'') ja sen pidempi versio ``put my two cents in'' on amerikkalainen idiomaattinen ilmaus, joka on peräisin </w:t>
      </w:r>
      <w:r>
        <w:rPr>
          <w:color w:val="A9A9A9"/>
        </w:rPr>
        <w:t xml:space="preserve">alkuperäisestä englantilaisesta idiomista ``to put in my two penny worth'' </w:t>
      </w:r>
      <w:r>
        <w:rPr/>
        <w:t xml:space="preserve">tai ``my two-cents''. Sitä käytetään esittelemään alustavasti omaa mielipidettä. Vähättelemällä tulevaa mielipidettä - vihjaamalla, että sen arvo on vain kaksi senttiä, hyvin pieni summa - ilmauksen käyttäjä toivoo kohteliaisuutta ja nöyryyttä osoittaen vähentävänsä mahdollisesti kiistanalaisen lausunnon vaikutusta. Sitä käytetään kuitenkin joskus myös ironisesti ilmaistessa vahvasti kannatettua mielipidettä. Sanontaa käytetään toisinaan myös tavan vuoksi kiistattomien mielipiteiden esipuheena. Esimerkiksi: ``Jos saan sanoa kaksi sanaa, tuo hattu ei tee sinulle mitään hyvää.'' (Kohtelias tapa sanoa esimerkiksi: Tuo hattu on ruma). Toinen esimerkki voisi olla: ``Minun kahden sentin mielipiteeni on, että sinun pitäisi myydä osakkeesi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minun kahden sentin lauseeni tuli?</w:t>
      </w:r>
    </w:p>
    <w:p>
      <w:pPr>
        <w:pStyle w:val="TextBody"/>
        <w:bidi w:val="0"/>
        <w:jc w:val="left"/>
        <w:rPr>
          <w:b/>
          <w:u w:val="single"/>
          <w:shd w:val="clear" w:fill="FFFF00"/>
        </w:rPr>
      </w:pPr>
      <w:r>
        <w:rPr>
          <w:b/>
          <w:u w:val="single"/>
          <w:shd w:val="clear" w:fill="FFFF00"/>
        </w:rPr>
        <w:t xml:space="preserve">Asiakirjan numero 17773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Chicagon "L" tarjoaa ympärivuorokautista liikennettä joillakin osilla verkostoaan, ja se on yksi Yhdysvaltojen viidestä pikavuorojärjestelmästä, jotka tekevät niin. Chicagon ``L'' -linjan vanhimmat osat aloittivat liikennöinnin vuonna </w:t>
      </w:r>
      <w:r>
        <w:rPr>
          <w:color w:val="A9A9A9"/>
        </w:rPr>
        <w:t xml:space="preserve">1892</w:t>
      </w:r>
      <w:r>
        <w:rPr/>
        <w:t xml:space="preserve">, joten se on New Yorkin korkeuslinjojen jälkeen Amerikan toiseksi vanhin pikavuorojärjestelmä.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Chicagon kohojuna rakennettiin?</w:t>
      </w:r>
    </w:p>
    <w:p>
      <w:pPr>
        <w:pStyle w:val="TextBody"/>
        <w:bidi w:val="0"/>
        <w:jc w:val="left"/>
        <w:rPr>
          <w:b/>
          <w:u w:val="single"/>
          <w:shd w:val="clear" w:fill="FFFF00"/>
        </w:rPr>
      </w:pPr>
      <w:r>
        <w:rPr>
          <w:b/>
          <w:u w:val="single"/>
          <w:shd w:val="clear" w:fill="FFFF00"/>
        </w:rPr>
        <w:t xml:space="preserve">Asiakirjan numero 17774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Uuden testamentin tekstin käsikirjoitus on käyntikortin kokoinen katkelma Johanneksen evankeliumista, Rylandsin kirjaston papyrus P52, joka saattaa olla peräisin jo 2. vuosisadan alkupuolelta. Ensimmäiset täydelliset kopiot yksittäisistä Uuden testamentin kirjoista ilmestyvät noin 200-luvulla, ja varhaisin täydellinen Uuden testamentin kopio, Codex Sinaiticus, on peräisin </w:t>
      </w:r>
      <w:r>
        <w:rPr>
          <w:color w:val="A9A9A9"/>
        </w:rPr>
        <w:t xml:space="preserve">4. vuosisadalta</w:t>
      </w:r>
      <w:r>
        <w:rPr/>
        <w:t xml:space="preserve">. Seuraavassa taulukossa luetellaan Uuden testamentin kirjojen varhaisimmat säilyneet käsikirjoitustodistukset.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vanhimmat säilyneet Uuden testamentin käsikirjoitukset on kirjoitettu?</w:t>
      </w:r>
    </w:p>
    <w:p>
      <w:pPr>
        <w:pStyle w:val="TextBody"/>
        <w:bidi w:val="0"/>
        <w:jc w:val="left"/>
        <w:rPr>
          <w:b/>
          <w:u w:val="single"/>
          <w:shd w:val="clear" w:fill="FFFF00"/>
        </w:rPr>
      </w:pPr>
      <w:r>
        <w:rPr>
          <w:b/>
          <w:u w:val="single"/>
          <w:shd w:val="clear" w:fill="FFFF00"/>
        </w:rPr>
        <w:t xml:space="preserve">Asiakirjan numero 17775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``Have a Little Faith in Me'' on </w:t>
      </w:r>
      <w:r>
        <w:rPr>
          <w:color w:val="A9A9A9"/>
        </w:rPr>
        <w:t xml:space="preserve">John Hiattin</w:t>
      </w:r>
      <w:r>
        <w:rPr/>
        <w:t xml:space="preserve"> kirjoittama ja esittämä kappale, </w:t>
      </w:r>
      <w:r>
        <w:rPr/>
        <w:t xml:space="preserve">joka on hänen vuonna 1987 ilmestyneellä albumillaan Bring the Family.</w:t>
      </w:r>
      <w:r>
        <w:rPr/>
        <w:t xml:space="preserve"> Hänen versionsa kappaleesta on esiintynyt myös elokuvien The Theory of Flight (1998), Look Who's Talking Now (1993), Benny &amp; Joon (1993), Cake with Heather Graham (2005), My Best Friend's Girl (2008) ja Love Happens (2009) soundtrackeilla. Liveversiot ovat mukana vuoden 1994 Hiatt Comes Alive at Budokan? -levyllä ja vuoden 2005 Live from Austin, TX -levyllä. Kappale on mukana kaikilla hänen Greatest Hits -kokoelmillaan, kuten vuoden 1998 The Best of John Hiatt (uutena, uudelleen äänitettynä versiona) ja Greatest Hits -- The A&amp;M Years' 87-' 94, vuoden 2001 Anthology, vuoden 2003 20th Century Masters ja vuoden 2005 boksi Chronicles.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uskokaa minuun.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laulavat ja uskovat minuun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``Have a Little Faith in Me'' on </w:t>
      </w:r>
      <w:r>
        <w:rPr>
          <w:color w:val="A9A9A9"/>
        </w:rPr>
        <w:t xml:space="preserve">John Hiattin</w:t>
      </w:r>
      <w:r>
        <w:rPr/>
        <w:t xml:space="preserve"> kirjoittama ja esittämä kappale, </w:t>
      </w:r>
      <w:r>
        <w:rPr/>
        <w:t xml:space="preserve">joka on hänen vuonna 1987 ilmestyneellä albumillaan Bring the Family.</w:t>
      </w:r>
      <w:r>
        <w:rPr/>
        <w:t xml:space="preserve"> Hänen versionsa kappaleesta on esiintynyt myös elokuvien Look Who's Talking Now (1993), Benny &amp; Joon (1993), The The Theory of Flight (1998), Cake (2005), My Best Friend's Girl (2008), Love Happens (2009) ja Father Figures (2017) soundtrackeilla. Liveversiot sisältyivät vuoden 1994 Hiatt Comes Alive at Budokan? -levylle ja vuoden 2005 Live from Austin, TX -levylle. Kappale on mukana kaikilla hänen Greatest Hits -kokoelmillaan, kuten vuoden 1998 The Best of John Hiatt (uutena, uudelleen äänitettynä versiona) ja Greatest Hits -- The A&amp;M Years' 87-' 94, vuoden 2001 Anthology, vuoden 2003 20th Century Masters ja vuoden 2005 boksi Chronicles.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kirjoittivat, uskovat minuun</w:t>
      </w:r>
    </w:p>
    <w:p>
      <w:pPr>
        <w:pStyle w:val="TextBody"/>
        <w:bidi w:val="0"/>
        <w:jc w:val="left"/>
        <w:rPr>
          <w:b/>
          <w:u w:val="single"/>
          <w:shd w:val="clear" w:fill="FFFF00"/>
        </w:rPr>
      </w:pPr>
      <w:r>
        <w:rPr>
          <w:b/>
          <w:u w:val="single"/>
          <w:shd w:val="clear" w:fill="FFFF00"/>
        </w:rPr>
        <w:t xml:space="preserve">Asiakirjan numero 17776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1939 juutalaisten ydinväestö saavutti historiallisen huippunsa 17 miljoonassa (</w:t>
      </w:r>
      <w:r>
        <w:rPr>
          <w:color w:val="A9A9A9"/>
        </w:rPr>
        <w:t xml:space="preserve">0,8 prosenttia </w:t>
      </w:r>
      <w:r>
        <w:rPr/>
        <w:t xml:space="preserve">maailman väestöstä). Holokaustin seurauksena määrä väheni 11 miljoonaan vuonna 1945. Väestö kasvoi noin 13 miljoonaan 1970-luvulle mennessä, minkä jälkeen se kasvoi lähes nollaan noin vuoteen 2005 asti alhaisen hedelmällisyysluvun ja assimilaation vuoksi. Vuodesta 2005 lähtien maailman juutalaisväestö on kasvanut vaatimattomasti noin 0,78 prosentin vuosivauhdilla (vuoteen 2013). Kasvu heijastelee ensisijaisesti haredien ja joidenkin ortodoksien nopeaa kasvua, sillä heidän osuutensa juutalaisista on kasvamassa.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juutalaisten osuus maailman väestöstä?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Israel, </w:t>
      </w:r>
      <w:r>
        <w:rPr/>
        <w:t xml:space="preserve">jossa on hieman yli 6,5 miljoonaa juutalaista, </w:t>
      </w:r>
      <w:r>
        <w:rPr/>
        <w:t xml:space="preserve">on ainoa juutalaisen enemmistön ja nimenomaan juutalaisten valtio. </w:t>
      </w:r>
      <w:r>
        <w:rPr>
          <w:color w:val="DCDCDC"/>
        </w:rPr>
        <w:t xml:space="preserve">Yhdysvaltojen </w:t>
      </w:r>
      <w:r>
        <w:rPr/>
        <w:t xml:space="preserve">juutalaisväestöä koskevat luvut </w:t>
      </w:r>
      <w:r>
        <w:rPr/>
        <w:t xml:space="preserve">ovat kiistanalaisia ja vaihtelevat 5,7 ja 6,8 miljoonan välillä. (Juutalaisten maailmanlaajuinen kokonaismäärä nousee yli 15 miljoonaan, jos oletetaan korkeimmat amerikkalaiset arviot). Muut maat, joissa on merkittävä juutalaisväestö, ovat Israelin ja Yhdysvaltojen tavoin yleensä hyvin kehittyneitä Taloudellisen yhteistyön ja kehityksen järjestön (OECD) jäsenmaita, joissa juutalaiset ovat keskittyneet suuriin kaupunkikeskuksiin.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alueet, joilla juutalaisuus on vahvaa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879"/>
        <w:gridCol w:w="2184"/>
        <w:gridCol w:w="2605"/>
        <w:gridCol w:w="2537"/>
      </w:tblGrid>
      <w:tr>
        <w:trPr/>
        <w:tc>
          <w:tcPr>
            <w:tcW w:w="2879" w:type="dxa"/>
            <w:tcBorders/>
            <w:vAlign w:val="center"/>
          </w:tcPr>
          <w:p>
            <w:pPr>
              <w:pStyle w:val="TableHeading"/>
              <w:suppressLineNumbers/>
              <w:bidi w:val="0"/>
              <w:spacing w:before="0" w:after="283"/>
              <w:jc w:val="center"/>
              <w:rPr/>
            </w:pPr>
            <w:r>
              <w:rPr/>
              <w:t xml:space="preserve">Maa tai alue </w:t>
            </w:r>
          </w:p>
        </w:tc>
        <w:tc>
          <w:tcPr>
            <w:tcW w:w="2184" w:type="dxa"/>
            <w:tcBorders/>
            <w:vAlign w:val="center"/>
          </w:tcPr>
          <w:p>
            <w:pPr>
              <w:pStyle w:val="TableHeading"/>
              <w:suppressLineNumbers/>
              <w:bidi w:val="0"/>
              <w:spacing w:before="0" w:after="283"/>
              <w:jc w:val="center"/>
              <w:rPr/>
            </w:pPr>
            <w:r>
              <w:rPr/>
              <w:t xml:space="preserve">Juutalainen ydinväestö </w:t>
            </w:r>
          </w:p>
        </w:tc>
        <w:tc>
          <w:tcPr>
            <w:tcW w:w="2605" w:type="dxa"/>
            <w:tcBorders/>
            <w:vAlign w:val="center"/>
          </w:tcPr>
          <w:p>
            <w:pPr>
              <w:pStyle w:val="TableHeading"/>
              <w:suppressLineNumbers/>
              <w:bidi w:val="0"/>
              <w:spacing w:before="0" w:after="283"/>
              <w:jc w:val="center"/>
              <w:rPr/>
            </w:pPr>
            <w:r>
              <w:rPr/>
              <w:t xml:space="preserve">Väestö juutalaista henkilöä kohti </w:t>
            </w:r>
          </w:p>
        </w:tc>
        <w:tc>
          <w:tcPr>
            <w:tcW w:w="2537" w:type="dxa"/>
            <w:tcBorders/>
            <w:vAlign w:val="center"/>
          </w:tcPr>
          <w:p>
            <w:pPr>
              <w:pStyle w:val="TableHeading"/>
              <w:suppressLineNumbers/>
              <w:bidi w:val="0"/>
              <w:spacing w:before="0" w:after="283"/>
              <w:jc w:val="center"/>
              <w:rPr/>
            </w:pPr>
            <w:r>
              <w:rPr/>
              <w:t xml:space="preserve">Laajentunut juutalaisväestö </w:t>
            </w:r>
          </w:p>
        </w:tc>
      </w:tr>
      <w:tr>
        <w:trPr/>
        <w:tc>
          <w:tcPr>
            <w:tcW w:w="2879" w:type="dxa"/>
            <w:tcBorders/>
            <w:vAlign w:val="center"/>
          </w:tcPr>
          <w:p>
            <w:pPr>
              <w:pStyle w:val="TableContents"/>
              <w:bidi w:val="0"/>
              <w:spacing w:before="0" w:after="283"/>
              <w:jc w:val="left"/>
              <w:rPr/>
            </w:pPr>
            <w:r>
              <w:rPr/>
              <w:t xml:space="preserve">Maailma </w:t>
            </w:r>
          </w:p>
        </w:tc>
        <w:tc>
          <w:tcPr>
            <w:tcW w:w="2184" w:type="dxa"/>
            <w:tcBorders/>
            <w:vAlign w:val="center"/>
          </w:tcPr>
          <w:p>
            <w:pPr>
              <w:pStyle w:val="TableContents"/>
              <w:bidi w:val="0"/>
              <w:spacing w:before="0" w:after="283"/>
              <w:jc w:val="left"/>
              <w:rPr/>
            </w:pPr>
            <w:r>
              <w:rPr/>
              <w:t xml:space="preserve">14,200,000 </w:t>
            </w:r>
          </w:p>
        </w:tc>
        <w:tc>
          <w:tcPr>
            <w:tcW w:w="2605" w:type="dxa"/>
            <w:tcBorders/>
            <w:vAlign w:val="center"/>
          </w:tcPr>
          <w:p>
            <w:pPr>
              <w:pStyle w:val="TableContents"/>
              <w:bidi w:val="0"/>
              <w:spacing w:before="0" w:after="283"/>
              <w:jc w:val="left"/>
              <w:rPr/>
            </w:pPr>
            <w:r>
              <w:rPr/>
              <w:t xml:space="preserve">505 </w:t>
            </w:r>
          </w:p>
        </w:tc>
        <w:tc>
          <w:tcPr>
            <w:tcW w:w="2537" w:type="dxa"/>
            <w:tcBorders/>
            <w:vAlign w:val="center"/>
          </w:tcPr>
          <w:p>
            <w:pPr>
              <w:pStyle w:val="TableContents"/>
              <w:bidi w:val="0"/>
              <w:spacing w:before="0" w:after="283"/>
              <w:jc w:val="left"/>
              <w:rPr/>
            </w:pPr>
            <w:r>
              <w:rPr/>
              <w:t xml:space="preserve">20,000,000 </w:t>
            </w:r>
          </w:p>
        </w:tc>
      </w:tr>
      <w:tr>
        <w:trPr/>
        <w:tc>
          <w:tcPr>
            <w:tcW w:w="2879" w:type="dxa"/>
            <w:tcBorders/>
            <w:vAlign w:val="center"/>
          </w:tcPr>
          <w:p>
            <w:pPr>
              <w:pStyle w:val="TableContents"/>
              <w:bidi w:val="0"/>
              <w:spacing w:before="0" w:after="283"/>
              <w:jc w:val="left"/>
              <w:rPr/>
            </w:pPr>
            <w:r>
              <w:rPr>
                <w:color w:val="A9A9A9"/>
              </w:rPr>
              <w:t xml:space="preserve">Israe</w:t>
            </w:r>
            <w:r>
              <w:rPr/>
              <w:t xml:space="preserve">l </w:t>
            </w:r>
          </w:p>
        </w:tc>
        <w:tc>
          <w:tcPr>
            <w:tcW w:w="2184" w:type="dxa"/>
            <w:tcBorders/>
            <w:vAlign w:val="center"/>
          </w:tcPr>
          <w:p>
            <w:pPr>
              <w:pStyle w:val="TableContents"/>
              <w:bidi w:val="0"/>
              <w:spacing w:before="0" w:after="283"/>
              <w:jc w:val="left"/>
              <w:rPr/>
            </w:pPr>
            <w:r>
              <w:rPr/>
              <w:t xml:space="preserve">6,399,000 </w:t>
            </w:r>
          </w:p>
        </w:tc>
        <w:tc>
          <w:tcPr>
            <w:tcW w:w="2605" w:type="dxa"/>
            <w:tcBorders/>
            <w:vAlign w:val="center"/>
          </w:tcPr>
          <w:p>
            <w:pPr>
              <w:pStyle w:val="TableContents"/>
              <w:bidi w:val="0"/>
              <w:spacing w:before="0" w:after="283"/>
              <w:jc w:val="left"/>
              <w:rPr/>
            </w:pPr>
            <w:r>
              <w:rPr/>
              <w:t xml:space="preserve">1.32 </w:t>
            </w:r>
          </w:p>
        </w:tc>
        <w:tc>
          <w:tcPr>
            <w:tcW w:w="2537" w:type="dxa"/>
            <w:tcBorders/>
            <w:vAlign w:val="center"/>
          </w:tcPr>
          <w:p>
            <w:pPr>
              <w:pStyle w:val="TableContents"/>
              <w:bidi w:val="0"/>
              <w:spacing w:before="0" w:after="283"/>
              <w:jc w:val="left"/>
              <w:rPr/>
            </w:pPr>
            <w:r>
              <w:rPr/>
              <w:t xml:space="preserve">6,451,000 </w:t>
            </w:r>
          </w:p>
        </w:tc>
      </w:tr>
      <w:tr>
        <w:trPr/>
        <w:tc>
          <w:tcPr>
            <w:tcW w:w="2879" w:type="dxa"/>
            <w:tcBorders/>
            <w:vAlign w:val="center"/>
          </w:tcPr>
          <w:p>
            <w:pPr>
              <w:pStyle w:val="TableContents"/>
              <w:bidi w:val="0"/>
              <w:spacing w:before="0" w:after="283"/>
              <w:jc w:val="left"/>
              <w:rPr/>
            </w:pPr>
            <w:r>
              <w:rPr/>
              <w:t xml:space="preserve">Yhdysvallat </w:t>
            </w:r>
          </w:p>
        </w:tc>
        <w:tc>
          <w:tcPr>
            <w:tcW w:w="2184" w:type="dxa"/>
            <w:tcBorders/>
            <w:vAlign w:val="center"/>
          </w:tcPr>
          <w:p>
            <w:pPr>
              <w:pStyle w:val="TableContents"/>
              <w:bidi w:val="0"/>
              <w:spacing w:before="0" w:after="283"/>
              <w:jc w:val="left"/>
              <w:rPr/>
            </w:pPr>
            <w:r>
              <w:rPr/>
              <w:t xml:space="preserve">5,300,000-7,039,000 </w:t>
            </w:r>
          </w:p>
        </w:tc>
        <w:tc>
          <w:tcPr>
            <w:tcW w:w="2605" w:type="dxa"/>
            <w:tcBorders/>
            <w:vAlign w:val="center"/>
          </w:tcPr>
          <w:p>
            <w:pPr>
              <w:pStyle w:val="TableContents"/>
              <w:bidi w:val="0"/>
              <w:spacing w:before="0" w:after="283"/>
              <w:jc w:val="left"/>
              <w:rPr/>
            </w:pPr>
            <w:r>
              <w:rPr/>
              <w:t xml:space="preserve">53 </w:t>
            </w:r>
          </w:p>
        </w:tc>
        <w:tc>
          <w:tcPr>
            <w:tcW w:w="2537" w:type="dxa"/>
            <w:tcBorders/>
            <w:vAlign w:val="center"/>
          </w:tcPr>
          <w:p>
            <w:pPr>
              <w:pStyle w:val="TableContents"/>
              <w:bidi w:val="0"/>
              <w:spacing w:before="0" w:after="283"/>
              <w:jc w:val="left"/>
              <w:rPr/>
            </w:pPr>
            <w:r>
              <w:rPr/>
              <w:t xml:space="preserve">7,282,000 </w:t>
            </w:r>
          </w:p>
        </w:tc>
      </w:tr>
      <w:tr>
        <w:trPr/>
        <w:tc>
          <w:tcPr>
            <w:tcW w:w="2879" w:type="dxa"/>
            <w:tcBorders/>
            <w:vAlign w:val="center"/>
          </w:tcPr>
          <w:p>
            <w:pPr>
              <w:pStyle w:val="TableContents"/>
              <w:bidi w:val="0"/>
              <w:spacing w:before="0" w:after="283"/>
              <w:jc w:val="left"/>
              <w:rPr/>
            </w:pPr>
            <w:r>
              <w:rPr/>
              <w:t xml:space="preserve">Ranska </w:t>
            </w:r>
          </w:p>
        </w:tc>
        <w:tc>
          <w:tcPr>
            <w:tcW w:w="2184" w:type="dxa"/>
            <w:tcBorders/>
            <w:vAlign w:val="center"/>
          </w:tcPr>
          <w:p>
            <w:pPr>
              <w:pStyle w:val="TableContents"/>
              <w:bidi w:val="0"/>
              <w:spacing w:before="0" w:after="283"/>
              <w:jc w:val="left"/>
              <w:rPr/>
            </w:pPr>
            <w:r>
              <w:rPr/>
              <w:t xml:space="preserve">465,000 </w:t>
            </w:r>
          </w:p>
        </w:tc>
        <w:tc>
          <w:tcPr>
            <w:tcW w:w="2605" w:type="dxa"/>
            <w:tcBorders/>
            <w:vAlign w:val="center"/>
          </w:tcPr>
          <w:p>
            <w:pPr>
              <w:pStyle w:val="TableContents"/>
              <w:bidi w:val="0"/>
              <w:spacing w:before="0" w:after="283"/>
              <w:jc w:val="left"/>
              <w:rPr/>
            </w:pPr>
            <w:r>
              <w:rPr/>
              <w:t xml:space="preserve">139 </w:t>
            </w:r>
          </w:p>
        </w:tc>
        <w:tc>
          <w:tcPr>
            <w:tcW w:w="2537" w:type="dxa"/>
            <w:tcBorders/>
            <w:vAlign w:val="center"/>
          </w:tcPr>
          <w:p>
            <w:pPr>
              <w:pStyle w:val="TableContents"/>
              <w:bidi w:val="0"/>
              <w:spacing w:before="0" w:after="283"/>
              <w:jc w:val="left"/>
              <w:rPr/>
            </w:pPr>
            <w:r>
              <w:rPr/>
              <w:t xml:space="preserve">600,000 </w:t>
            </w:r>
          </w:p>
        </w:tc>
      </w:tr>
      <w:tr>
        <w:trPr/>
        <w:tc>
          <w:tcPr>
            <w:tcW w:w="2879" w:type="dxa"/>
            <w:tcBorders/>
            <w:vAlign w:val="center"/>
          </w:tcPr>
          <w:p>
            <w:pPr>
              <w:pStyle w:val="TableContents"/>
              <w:bidi w:val="0"/>
              <w:spacing w:before="0" w:after="283"/>
              <w:jc w:val="left"/>
              <w:rPr/>
            </w:pPr>
            <w:r>
              <w:rPr/>
              <w:t xml:space="preserve">Kanada </w:t>
            </w:r>
          </w:p>
        </w:tc>
        <w:tc>
          <w:tcPr>
            <w:tcW w:w="2184" w:type="dxa"/>
            <w:tcBorders/>
            <w:vAlign w:val="center"/>
          </w:tcPr>
          <w:p>
            <w:pPr>
              <w:pStyle w:val="TableContents"/>
              <w:bidi w:val="0"/>
              <w:spacing w:before="0" w:after="283"/>
              <w:jc w:val="left"/>
              <w:rPr/>
            </w:pPr>
            <w:r>
              <w:rPr/>
              <w:t xml:space="preserve">385,000 </w:t>
            </w:r>
          </w:p>
        </w:tc>
        <w:tc>
          <w:tcPr>
            <w:tcW w:w="2605" w:type="dxa"/>
            <w:tcBorders/>
            <w:vAlign w:val="center"/>
          </w:tcPr>
          <w:p>
            <w:pPr>
              <w:pStyle w:val="TableContents"/>
              <w:bidi w:val="0"/>
              <w:spacing w:before="0" w:after="283"/>
              <w:jc w:val="left"/>
              <w:rPr/>
            </w:pPr>
            <w:r>
              <w:rPr/>
              <w:t xml:space="preserve">90 </w:t>
            </w:r>
          </w:p>
        </w:tc>
        <w:tc>
          <w:tcPr>
            <w:tcW w:w="2537" w:type="dxa"/>
            <w:tcBorders/>
            <w:vAlign w:val="center"/>
          </w:tcPr>
          <w:p>
            <w:pPr>
              <w:pStyle w:val="TableContents"/>
              <w:bidi w:val="0"/>
              <w:spacing w:before="0" w:after="283"/>
              <w:jc w:val="left"/>
              <w:rPr/>
            </w:pPr>
            <w:r>
              <w:rPr/>
              <w:t xml:space="preserve">550,000 </w:t>
            </w:r>
          </w:p>
        </w:tc>
      </w:tr>
      <w:tr>
        <w:trPr/>
        <w:tc>
          <w:tcPr>
            <w:tcW w:w="2879" w:type="dxa"/>
            <w:tcBorders/>
            <w:vAlign w:val="center"/>
          </w:tcPr>
          <w:p>
            <w:pPr>
              <w:pStyle w:val="TableContents"/>
              <w:bidi w:val="0"/>
              <w:spacing w:before="0" w:after="283"/>
              <w:jc w:val="left"/>
              <w:rPr/>
            </w:pPr>
            <w:r>
              <w:rPr/>
              <w:t xml:space="preserve">Yhdistynyt kuningaskunta </w:t>
            </w:r>
          </w:p>
        </w:tc>
        <w:tc>
          <w:tcPr>
            <w:tcW w:w="2184" w:type="dxa"/>
            <w:tcBorders/>
            <w:vAlign w:val="center"/>
          </w:tcPr>
          <w:p>
            <w:pPr>
              <w:pStyle w:val="TableContents"/>
              <w:bidi w:val="0"/>
              <w:spacing w:before="0" w:after="283"/>
              <w:jc w:val="left"/>
              <w:rPr/>
            </w:pPr>
            <w:r>
              <w:rPr/>
              <w:t xml:space="preserve">269,568 </w:t>
            </w:r>
          </w:p>
        </w:tc>
        <w:tc>
          <w:tcPr>
            <w:tcW w:w="2605" w:type="dxa"/>
            <w:tcBorders/>
            <w:vAlign w:val="center"/>
          </w:tcPr>
          <w:p>
            <w:pPr>
              <w:pStyle w:val="TableContents"/>
              <w:bidi w:val="0"/>
              <w:spacing w:before="0" w:after="283"/>
              <w:jc w:val="left"/>
              <w:rPr/>
            </w:pPr>
            <w:r>
              <w:rPr/>
              <w:t xml:space="preserve">220 </w:t>
            </w:r>
          </w:p>
        </w:tc>
        <w:tc>
          <w:tcPr>
            <w:tcW w:w="2537" w:type="dxa"/>
            <w:tcBorders/>
            <w:vAlign w:val="center"/>
          </w:tcPr>
          <w:p>
            <w:pPr>
              <w:pStyle w:val="TableContents"/>
              <w:bidi w:val="0"/>
              <w:spacing w:before="0" w:after="283"/>
              <w:jc w:val="left"/>
              <w:rPr/>
            </w:pPr>
            <w:r>
              <w:rPr/>
              <w:t xml:space="preserve">370,000 </w:t>
            </w:r>
          </w:p>
        </w:tc>
      </w:tr>
      <w:tr>
        <w:trPr/>
        <w:tc>
          <w:tcPr>
            <w:tcW w:w="2879" w:type="dxa"/>
            <w:tcBorders/>
            <w:vAlign w:val="center"/>
          </w:tcPr>
          <w:p>
            <w:pPr>
              <w:pStyle w:val="TableContents"/>
              <w:bidi w:val="0"/>
              <w:spacing w:before="0" w:after="283"/>
              <w:jc w:val="left"/>
              <w:rPr/>
            </w:pPr>
            <w:r>
              <w:rPr/>
              <w:t xml:space="preserve">Venäjä </w:t>
            </w:r>
          </w:p>
        </w:tc>
        <w:tc>
          <w:tcPr>
            <w:tcW w:w="2184" w:type="dxa"/>
            <w:tcBorders/>
            <w:vAlign w:val="center"/>
          </w:tcPr>
          <w:p>
            <w:pPr>
              <w:pStyle w:val="TableContents"/>
              <w:bidi w:val="0"/>
              <w:spacing w:before="0" w:after="283"/>
              <w:jc w:val="left"/>
              <w:rPr/>
            </w:pPr>
            <w:r>
              <w:rPr/>
              <w:t xml:space="preserve">186,000 </w:t>
            </w:r>
          </w:p>
        </w:tc>
        <w:tc>
          <w:tcPr>
            <w:tcW w:w="2605" w:type="dxa"/>
            <w:tcBorders/>
            <w:vAlign w:val="center"/>
          </w:tcPr>
          <w:p>
            <w:pPr>
              <w:pStyle w:val="TableContents"/>
              <w:bidi w:val="0"/>
              <w:spacing w:before="0" w:after="283"/>
              <w:jc w:val="left"/>
              <w:rPr/>
            </w:pPr>
            <w:r>
              <w:rPr/>
              <w:t xml:space="preserve">766 </w:t>
            </w:r>
          </w:p>
        </w:tc>
        <w:tc>
          <w:tcPr>
            <w:tcW w:w="2537" w:type="dxa"/>
            <w:tcBorders/>
            <w:vAlign w:val="center"/>
          </w:tcPr>
          <w:p>
            <w:pPr>
              <w:pStyle w:val="TableContents"/>
              <w:bidi w:val="0"/>
              <w:spacing w:before="0" w:after="283"/>
              <w:jc w:val="left"/>
              <w:rPr/>
            </w:pPr>
            <w:r>
              <w:rPr/>
              <w:t xml:space="preserve">500,000 </w:t>
            </w:r>
          </w:p>
        </w:tc>
      </w:tr>
      <w:tr>
        <w:trPr/>
        <w:tc>
          <w:tcPr>
            <w:tcW w:w="2879" w:type="dxa"/>
            <w:tcBorders/>
            <w:vAlign w:val="center"/>
          </w:tcPr>
          <w:p>
            <w:pPr>
              <w:pStyle w:val="TableContents"/>
              <w:bidi w:val="0"/>
              <w:spacing w:before="0" w:after="283"/>
              <w:jc w:val="left"/>
              <w:rPr/>
            </w:pPr>
            <w:r>
              <w:rPr/>
              <w:t xml:space="preserve">Argentiina </w:t>
            </w:r>
          </w:p>
        </w:tc>
        <w:tc>
          <w:tcPr>
            <w:tcW w:w="2184" w:type="dxa"/>
            <w:tcBorders/>
            <w:vAlign w:val="center"/>
          </w:tcPr>
          <w:p>
            <w:pPr>
              <w:pStyle w:val="TableContents"/>
              <w:bidi w:val="0"/>
              <w:spacing w:before="0" w:after="283"/>
              <w:jc w:val="left"/>
              <w:rPr/>
            </w:pPr>
            <w:r>
              <w:rPr/>
              <w:t xml:space="preserve">181,300-230,000 </w:t>
            </w:r>
          </w:p>
        </w:tc>
        <w:tc>
          <w:tcPr>
            <w:tcW w:w="2605" w:type="dxa"/>
            <w:tcBorders/>
            <w:vAlign w:val="center"/>
          </w:tcPr>
          <w:p>
            <w:pPr>
              <w:pStyle w:val="TableContents"/>
              <w:bidi w:val="0"/>
              <w:spacing w:before="0" w:after="283"/>
              <w:jc w:val="left"/>
              <w:rPr/>
            </w:pPr>
            <w:r>
              <w:rPr/>
              <w:t xml:space="preserve">238 </w:t>
            </w:r>
          </w:p>
        </w:tc>
        <w:tc>
          <w:tcPr>
            <w:tcW w:w="2537" w:type="dxa"/>
            <w:tcBorders/>
            <w:vAlign w:val="center"/>
          </w:tcPr>
          <w:p>
            <w:pPr>
              <w:pStyle w:val="TableContents"/>
              <w:bidi w:val="0"/>
              <w:spacing w:before="0" w:after="283"/>
              <w:jc w:val="left"/>
              <w:rPr/>
            </w:pPr>
            <w:r>
              <w:rPr/>
              <w:t xml:space="preserve">330,000 </w:t>
            </w:r>
          </w:p>
        </w:tc>
      </w:tr>
      <w:tr>
        <w:trPr/>
        <w:tc>
          <w:tcPr>
            <w:tcW w:w="2879" w:type="dxa"/>
            <w:tcBorders/>
            <w:vAlign w:val="center"/>
          </w:tcPr>
          <w:p>
            <w:pPr>
              <w:pStyle w:val="TableContents"/>
              <w:bidi w:val="0"/>
              <w:spacing w:before="0" w:after="283"/>
              <w:jc w:val="left"/>
              <w:rPr/>
            </w:pPr>
            <w:r>
              <w:rPr/>
              <w:t xml:space="preserve">Saksa </w:t>
            </w:r>
          </w:p>
        </w:tc>
        <w:tc>
          <w:tcPr>
            <w:tcW w:w="2184" w:type="dxa"/>
            <w:tcBorders/>
            <w:vAlign w:val="center"/>
          </w:tcPr>
          <w:p>
            <w:pPr>
              <w:pStyle w:val="TableContents"/>
              <w:bidi w:val="0"/>
              <w:spacing w:before="0" w:after="283"/>
              <w:jc w:val="left"/>
              <w:rPr/>
            </w:pPr>
            <w:r>
              <w:rPr/>
              <w:t xml:space="preserve">99,695 </w:t>
            </w:r>
          </w:p>
        </w:tc>
        <w:tc>
          <w:tcPr>
            <w:tcW w:w="2605" w:type="dxa"/>
            <w:tcBorders/>
            <w:vAlign w:val="center"/>
          </w:tcPr>
          <w:p>
            <w:pPr>
              <w:pStyle w:val="TableContents"/>
              <w:bidi w:val="0"/>
              <w:spacing w:before="0" w:after="283"/>
              <w:jc w:val="left"/>
              <w:rPr/>
            </w:pPr>
            <w:r>
              <w:rPr/>
              <w:t xml:space="preserve">832 </w:t>
            </w:r>
          </w:p>
        </w:tc>
        <w:tc>
          <w:tcPr>
            <w:tcW w:w="2537" w:type="dxa"/>
            <w:tcBorders/>
            <w:vAlign w:val="center"/>
          </w:tcPr>
          <w:p>
            <w:pPr>
              <w:pStyle w:val="TableContents"/>
              <w:bidi w:val="0"/>
              <w:spacing w:before="0" w:after="283"/>
              <w:jc w:val="left"/>
              <w:rPr/>
            </w:pPr>
            <w:r>
              <w:rPr/>
              <w:t xml:space="preserve">250,000 </w:t>
            </w:r>
          </w:p>
        </w:tc>
      </w:tr>
      <w:tr>
        <w:trPr/>
        <w:tc>
          <w:tcPr>
            <w:tcW w:w="2879" w:type="dxa"/>
            <w:tcBorders/>
            <w:vAlign w:val="center"/>
          </w:tcPr>
          <w:p>
            <w:pPr>
              <w:pStyle w:val="TableContents"/>
              <w:bidi w:val="0"/>
              <w:spacing w:before="0" w:after="283"/>
              <w:jc w:val="left"/>
              <w:rPr/>
            </w:pPr>
            <w:r>
              <w:rPr/>
              <w:t xml:space="preserve">Australia </w:t>
            </w:r>
          </w:p>
        </w:tc>
        <w:tc>
          <w:tcPr>
            <w:tcW w:w="2184" w:type="dxa"/>
            <w:tcBorders/>
            <w:vAlign w:val="center"/>
          </w:tcPr>
          <w:p>
            <w:pPr>
              <w:pStyle w:val="TableContents"/>
              <w:bidi w:val="0"/>
              <w:spacing w:before="0" w:after="283"/>
              <w:jc w:val="left"/>
              <w:rPr/>
            </w:pPr>
            <w:r>
              <w:rPr/>
              <w:t xml:space="preserve">112,500 </w:t>
            </w:r>
          </w:p>
        </w:tc>
        <w:tc>
          <w:tcPr>
            <w:tcW w:w="2605" w:type="dxa"/>
            <w:tcBorders/>
            <w:vAlign w:val="center"/>
          </w:tcPr>
          <w:p>
            <w:pPr>
              <w:pStyle w:val="TableContents"/>
              <w:bidi w:val="0"/>
              <w:spacing w:before="0" w:after="283"/>
              <w:jc w:val="left"/>
              <w:rPr/>
            </w:pPr>
            <w:r>
              <w:rPr/>
              <w:t xml:space="preserve">213 </w:t>
            </w:r>
          </w:p>
        </w:tc>
        <w:tc>
          <w:tcPr>
            <w:tcW w:w="2537" w:type="dxa"/>
            <w:tcBorders/>
            <w:vAlign w:val="center"/>
          </w:tcPr>
          <w:p>
            <w:pPr>
              <w:pStyle w:val="TableContents"/>
              <w:bidi w:val="0"/>
              <w:spacing w:before="0" w:after="283"/>
              <w:jc w:val="left"/>
              <w:rPr/>
            </w:pPr>
            <w:r>
              <w:rPr/>
              <w:t xml:space="preserve">135,000 </w:t>
            </w:r>
          </w:p>
        </w:tc>
      </w:tr>
      <w:tr>
        <w:trPr/>
        <w:tc>
          <w:tcPr>
            <w:tcW w:w="2879" w:type="dxa"/>
            <w:tcBorders/>
            <w:vAlign w:val="center"/>
          </w:tcPr>
          <w:p>
            <w:pPr>
              <w:pStyle w:val="TableContents"/>
              <w:bidi w:val="0"/>
              <w:spacing w:before="0" w:after="283"/>
              <w:jc w:val="left"/>
              <w:rPr/>
            </w:pPr>
            <w:r>
              <w:rPr/>
              <w:t xml:space="preserve">Brasilia </w:t>
            </w:r>
          </w:p>
        </w:tc>
        <w:tc>
          <w:tcPr>
            <w:tcW w:w="2184" w:type="dxa"/>
            <w:tcBorders/>
            <w:vAlign w:val="center"/>
          </w:tcPr>
          <w:p>
            <w:pPr>
              <w:pStyle w:val="TableContents"/>
              <w:bidi w:val="0"/>
              <w:spacing w:before="0" w:after="283"/>
              <w:jc w:val="left"/>
              <w:rPr/>
            </w:pPr>
            <w:r>
              <w:rPr/>
              <w:t xml:space="preserve">95,000 </w:t>
            </w:r>
          </w:p>
        </w:tc>
        <w:tc>
          <w:tcPr>
            <w:tcW w:w="2605" w:type="dxa"/>
            <w:tcBorders/>
            <w:vAlign w:val="center"/>
          </w:tcPr>
          <w:p>
            <w:pPr>
              <w:pStyle w:val="TableContents"/>
              <w:bidi w:val="0"/>
              <w:spacing w:before="0" w:after="283"/>
              <w:jc w:val="left"/>
              <w:rPr/>
            </w:pPr>
            <w:r>
              <w:rPr/>
              <w:t xml:space="preserve">2,133 </w:t>
            </w:r>
          </w:p>
        </w:tc>
        <w:tc>
          <w:tcPr>
            <w:tcW w:w="2537" w:type="dxa"/>
            <w:tcBorders/>
            <w:vAlign w:val="center"/>
          </w:tcPr>
          <w:p>
            <w:pPr>
              <w:pStyle w:val="TableContents"/>
              <w:bidi w:val="0"/>
              <w:spacing w:before="0" w:after="283"/>
              <w:jc w:val="left"/>
              <w:rPr/>
            </w:pPr>
            <w:r>
              <w:rPr/>
              <w:t xml:space="preserve">150,000 </w:t>
            </w:r>
          </w:p>
        </w:tc>
      </w:tr>
      <w:tr>
        <w:trPr/>
        <w:tc>
          <w:tcPr>
            <w:tcW w:w="2879" w:type="dxa"/>
            <w:tcBorders/>
            <w:vAlign w:val="center"/>
          </w:tcPr>
          <w:p>
            <w:pPr>
              <w:pStyle w:val="TableContents"/>
              <w:bidi w:val="0"/>
              <w:spacing w:before="0" w:after="283"/>
              <w:jc w:val="left"/>
              <w:rPr/>
            </w:pPr>
            <w:r>
              <w:rPr/>
              <w:t xml:space="preserve">Etelä-Afrikka </w:t>
            </w:r>
          </w:p>
        </w:tc>
        <w:tc>
          <w:tcPr>
            <w:tcW w:w="2184" w:type="dxa"/>
            <w:tcBorders/>
            <w:vAlign w:val="center"/>
          </w:tcPr>
          <w:p>
            <w:pPr>
              <w:pStyle w:val="TableContents"/>
              <w:bidi w:val="0"/>
              <w:spacing w:before="0" w:after="283"/>
              <w:jc w:val="left"/>
              <w:rPr/>
            </w:pPr>
            <w:r>
              <w:rPr/>
              <w:t xml:space="preserve">70,000 </w:t>
            </w:r>
          </w:p>
        </w:tc>
        <w:tc>
          <w:tcPr>
            <w:tcW w:w="2605" w:type="dxa"/>
            <w:tcBorders/>
            <w:vAlign w:val="center"/>
          </w:tcPr>
          <w:p>
            <w:pPr>
              <w:pStyle w:val="TableContents"/>
              <w:bidi w:val="0"/>
              <w:spacing w:before="0" w:after="283"/>
              <w:jc w:val="left"/>
              <w:rPr/>
            </w:pPr>
            <w:r>
              <w:rPr/>
              <w:t xml:space="preserve">691 </w:t>
            </w:r>
          </w:p>
        </w:tc>
        <w:tc>
          <w:tcPr>
            <w:tcW w:w="2537" w:type="dxa"/>
            <w:tcBorders/>
            <w:vAlign w:val="center"/>
          </w:tcPr>
          <w:p>
            <w:pPr>
              <w:pStyle w:val="TableContents"/>
              <w:bidi w:val="0"/>
              <w:spacing w:before="0" w:after="283"/>
              <w:jc w:val="left"/>
              <w:rPr/>
            </w:pPr>
            <w:r>
              <w:rPr/>
              <w:t xml:space="preserve">80,000-92,000 </w:t>
            </w:r>
          </w:p>
        </w:tc>
      </w:tr>
      <w:tr>
        <w:trPr/>
        <w:tc>
          <w:tcPr>
            <w:tcW w:w="2879" w:type="dxa"/>
            <w:tcBorders/>
            <w:vAlign w:val="center"/>
          </w:tcPr>
          <w:p>
            <w:pPr>
              <w:pStyle w:val="TableContents"/>
              <w:bidi w:val="0"/>
              <w:spacing w:before="0" w:after="283"/>
              <w:jc w:val="left"/>
              <w:rPr/>
            </w:pPr>
            <w:r>
              <w:rPr/>
              <w:t xml:space="preserve">Ukraina </w:t>
            </w:r>
          </w:p>
        </w:tc>
        <w:tc>
          <w:tcPr>
            <w:tcW w:w="2184" w:type="dxa"/>
            <w:tcBorders/>
            <w:vAlign w:val="center"/>
          </w:tcPr>
          <w:p>
            <w:pPr>
              <w:pStyle w:val="TableContents"/>
              <w:bidi w:val="0"/>
              <w:spacing w:before="0" w:after="283"/>
              <w:jc w:val="left"/>
              <w:rPr/>
            </w:pPr>
            <w:r>
              <w:rPr/>
              <w:t xml:space="preserve">63,000 </w:t>
            </w:r>
          </w:p>
        </w:tc>
        <w:tc>
          <w:tcPr>
            <w:tcW w:w="2605" w:type="dxa"/>
            <w:tcBorders/>
            <w:vAlign w:val="center"/>
          </w:tcPr>
          <w:p>
            <w:pPr>
              <w:pStyle w:val="TableContents"/>
              <w:bidi w:val="0"/>
              <w:spacing w:before="0" w:after="283"/>
              <w:jc w:val="left"/>
              <w:rPr/>
            </w:pPr>
            <w:r>
              <w:rPr/>
              <w:t xml:space="preserve">703 </w:t>
            </w:r>
          </w:p>
        </w:tc>
        <w:tc>
          <w:tcPr>
            <w:tcW w:w="2537" w:type="dxa"/>
            <w:tcBorders/>
            <w:vAlign w:val="center"/>
          </w:tcPr>
          <w:p>
            <w:pPr>
              <w:pStyle w:val="TableContents"/>
              <w:bidi w:val="0"/>
              <w:spacing w:before="0" w:after="283"/>
              <w:jc w:val="left"/>
              <w:rPr/>
            </w:pPr>
            <w:r>
              <w:rPr/>
              <w:t xml:space="preserve">400,000 </w:t>
            </w:r>
          </w:p>
        </w:tc>
      </w:tr>
      <w:tr>
        <w:trPr/>
        <w:tc>
          <w:tcPr>
            <w:tcW w:w="2879" w:type="dxa"/>
            <w:tcBorders/>
            <w:vAlign w:val="center"/>
          </w:tcPr>
          <w:p>
            <w:pPr>
              <w:pStyle w:val="TableContents"/>
              <w:bidi w:val="0"/>
              <w:spacing w:before="0" w:after="283"/>
              <w:jc w:val="left"/>
              <w:rPr/>
            </w:pPr>
            <w:r>
              <w:rPr/>
              <w:t xml:space="preserve">Unkari </w:t>
            </w:r>
          </w:p>
        </w:tc>
        <w:tc>
          <w:tcPr>
            <w:tcW w:w="2184" w:type="dxa"/>
            <w:tcBorders/>
            <w:vAlign w:val="center"/>
          </w:tcPr>
          <w:p>
            <w:pPr>
              <w:pStyle w:val="TableContents"/>
              <w:bidi w:val="0"/>
              <w:spacing w:before="0" w:after="283"/>
              <w:jc w:val="left"/>
              <w:rPr/>
            </w:pPr>
            <w:r>
              <w:rPr/>
              <w:t xml:space="preserve">47,900 </w:t>
            </w:r>
          </w:p>
        </w:tc>
        <w:tc>
          <w:tcPr>
            <w:tcW w:w="2605" w:type="dxa"/>
            <w:tcBorders/>
            <w:vAlign w:val="center"/>
          </w:tcPr>
          <w:p>
            <w:pPr>
              <w:pStyle w:val="TableContents"/>
              <w:bidi w:val="0"/>
              <w:spacing w:before="0" w:after="283"/>
              <w:jc w:val="left"/>
              <w:rPr/>
            </w:pPr>
            <w:r>
              <w:rPr/>
              <w:t xml:space="preserve">207 </w:t>
            </w:r>
          </w:p>
        </w:tc>
        <w:tc>
          <w:tcPr>
            <w:tcW w:w="2537" w:type="dxa"/>
            <w:tcBorders/>
            <w:vAlign w:val="center"/>
          </w:tcPr>
          <w:p>
            <w:pPr>
              <w:pStyle w:val="TableContents"/>
              <w:bidi w:val="0"/>
              <w:spacing w:before="0" w:after="283"/>
              <w:jc w:val="left"/>
              <w:rPr/>
            </w:pPr>
            <w:r>
              <w:rPr/>
              <w:t xml:space="preserve">150,000 </w:t>
            </w:r>
          </w:p>
        </w:tc>
      </w:tr>
      <w:tr>
        <w:trPr/>
        <w:tc>
          <w:tcPr>
            <w:tcW w:w="2879" w:type="dxa"/>
            <w:tcBorders/>
            <w:vAlign w:val="center"/>
          </w:tcPr>
          <w:p>
            <w:pPr>
              <w:pStyle w:val="TableContents"/>
              <w:bidi w:val="0"/>
              <w:spacing w:before="0" w:after="283"/>
              <w:jc w:val="left"/>
              <w:rPr/>
            </w:pPr>
            <w:r>
              <w:rPr/>
              <w:t xml:space="preserve">Meksiko </w:t>
            </w:r>
          </w:p>
        </w:tc>
        <w:tc>
          <w:tcPr>
            <w:tcW w:w="2184" w:type="dxa"/>
            <w:tcBorders/>
            <w:vAlign w:val="center"/>
          </w:tcPr>
          <w:p>
            <w:pPr>
              <w:pStyle w:val="TableContents"/>
              <w:bidi w:val="0"/>
              <w:spacing w:before="0" w:after="283"/>
              <w:jc w:val="left"/>
              <w:rPr/>
            </w:pPr>
            <w:r>
              <w:rPr/>
              <w:t xml:space="preserve">40,000-67,476 </w:t>
            </w:r>
          </w:p>
        </w:tc>
        <w:tc>
          <w:tcPr>
            <w:tcW w:w="2605" w:type="dxa"/>
            <w:tcBorders/>
            <w:vAlign w:val="center"/>
          </w:tcPr>
          <w:p>
            <w:pPr>
              <w:pStyle w:val="TableContents"/>
              <w:bidi w:val="0"/>
              <w:spacing w:before="0" w:after="283"/>
              <w:jc w:val="left"/>
              <w:rPr/>
            </w:pPr>
            <w:r>
              <w:rPr/>
              <w:t xml:space="preserve">3,007 </w:t>
            </w:r>
          </w:p>
        </w:tc>
        <w:tc>
          <w:tcPr>
            <w:tcW w:w="2537" w:type="dxa"/>
            <w:tcBorders/>
            <w:vAlign w:val="center"/>
          </w:tcPr>
          <w:p>
            <w:pPr>
              <w:pStyle w:val="TableContents"/>
              <w:bidi w:val="0"/>
              <w:spacing w:before="0" w:after="283"/>
              <w:jc w:val="left"/>
              <w:rPr/>
            </w:pPr>
            <w:r>
              <w:rPr/>
              <w:t xml:space="preserve">50,000-67,476 </w:t>
            </w:r>
          </w:p>
        </w:tc>
      </w:tr>
      <w:tr>
        <w:trPr/>
        <w:tc>
          <w:tcPr>
            <w:tcW w:w="2879" w:type="dxa"/>
            <w:tcBorders/>
            <w:vAlign w:val="center"/>
          </w:tcPr>
          <w:p>
            <w:pPr>
              <w:pStyle w:val="TableContents"/>
              <w:bidi w:val="0"/>
              <w:spacing w:before="0" w:after="283"/>
              <w:jc w:val="left"/>
              <w:rPr/>
            </w:pPr>
            <w:r>
              <w:rPr/>
              <w:t xml:space="preserve">Espanja </w:t>
            </w:r>
          </w:p>
        </w:tc>
        <w:tc>
          <w:tcPr>
            <w:tcW w:w="2184" w:type="dxa"/>
            <w:tcBorders/>
            <w:vAlign w:val="center"/>
          </w:tcPr>
          <w:p>
            <w:pPr>
              <w:pStyle w:val="TableContents"/>
              <w:bidi w:val="0"/>
              <w:spacing w:before="0" w:after="283"/>
              <w:jc w:val="left"/>
              <w:rPr/>
            </w:pPr>
            <w:r>
              <w:rPr/>
              <w:t xml:space="preserve">30,000 </w:t>
            </w:r>
          </w:p>
        </w:tc>
        <w:tc>
          <w:tcPr>
            <w:tcW w:w="2605" w:type="dxa"/>
            <w:tcBorders/>
            <w:vAlign w:val="center"/>
          </w:tcPr>
          <w:p>
            <w:pPr>
              <w:pStyle w:val="TableContents"/>
              <w:bidi w:val="0"/>
              <w:spacing w:before="0" w:after="283"/>
              <w:jc w:val="left"/>
              <w:rPr/>
            </w:pPr>
            <w:r>
              <w:rPr/>
              <w:t xml:space="preserve">900 </w:t>
            </w:r>
          </w:p>
        </w:tc>
        <w:tc>
          <w:tcPr>
            <w:tcW w:w="2537" w:type="dxa"/>
            <w:tcBorders/>
            <w:vAlign w:val="center"/>
          </w:tcPr>
          <w:p>
            <w:pPr>
              <w:pStyle w:val="TableContents"/>
              <w:bidi w:val="0"/>
              <w:spacing w:before="0" w:after="283"/>
              <w:jc w:val="left"/>
              <w:rPr/>
            </w:pPr>
            <w:r>
              <w:rPr/>
              <w:t xml:space="preserve">50,000 </w:t>
            </w:r>
          </w:p>
        </w:tc>
      </w:tr>
      <w:tr>
        <w:trPr/>
        <w:tc>
          <w:tcPr>
            <w:tcW w:w="2879" w:type="dxa"/>
            <w:tcBorders/>
            <w:vAlign w:val="center"/>
          </w:tcPr>
          <w:p>
            <w:pPr>
              <w:pStyle w:val="TableContents"/>
              <w:bidi w:val="0"/>
              <w:spacing w:before="0" w:after="283"/>
              <w:jc w:val="left"/>
              <w:rPr/>
            </w:pPr>
            <w:r>
              <w:rPr/>
              <w:t xml:space="preserve">Belgia </w:t>
            </w:r>
          </w:p>
        </w:tc>
        <w:tc>
          <w:tcPr>
            <w:tcW w:w="2184" w:type="dxa"/>
            <w:tcBorders/>
            <w:vAlign w:val="center"/>
          </w:tcPr>
          <w:p>
            <w:pPr>
              <w:pStyle w:val="TableContents"/>
              <w:bidi w:val="0"/>
              <w:spacing w:before="0" w:after="283"/>
              <w:jc w:val="left"/>
              <w:rPr/>
            </w:pPr>
            <w:r>
              <w:rPr/>
              <w:t xml:space="preserve">30,000 </w:t>
            </w:r>
          </w:p>
        </w:tc>
        <w:tc>
          <w:tcPr>
            <w:tcW w:w="2605" w:type="dxa"/>
            <w:tcBorders/>
            <w:vAlign w:val="center"/>
          </w:tcPr>
          <w:p>
            <w:pPr>
              <w:pStyle w:val="TableContents"/>
              <w:bidi w:val="0"/>
              <w:spacing w:before="0" w:after="283"/>
              <w:jc w:val="left"/>
              <w:rPr/>
            </w:pPr>
            <w:r>
              <w:rPr/>
              <w:t xml:space="preserve">348 </w:t>
            </w:r>
          </w:p>
        </w:tc>
        <w:tc>
          <w:tcPr>
            <w:tcW w:w="2537" w:type="dxa"/>
            <w:tcBorders/>
            <w:vAlign w:val="center"/>
          </w:tcPr>
          <w:p>
            <w:pPr>
              <w:pStyle w:val="TableContents"/>
              <w:bidi w:val="0"/>
              <w:spacing w:before="0" w:after="283"/>
              <w:jc w:val="left"/>
              <w:rPr/>
            </w:pPr>
            <w:r>
              <w:rPr/>
              <w:t xml:space="preserve">40,000 </w:t>
            </w:r>
          </w:p>
        </w:tc>
      </w:tr>
      <w:tr>
        <w:trPr/>
        <w:tc>
          <w:tcPr>
            <w:tcW w:w="2879" w:type="dxa"/>
            <w:tcBorders/>
            <w:vAlign w:val="center"/>
          </w:tcPr>
          <w:p>
            <w:pPr>
              <w:pStyle w:val="TableContents"/>
              <w:bidi w:val="0"/>
              <w:spacing w:before="0" w:after="283"/>
              <w:jc w:val="left"/>
              <w:rPr/>
            </w:pPr>
            <w:r>
              <w:rPr/>
              <w:t xml:space="preserve">Alankomaat </w:t>
            </w:r>
          </w:p>
        </w:tc>
        <w:tc>
          <w:tcPr>
            <w:tcW w:w="2184" w:type="dxa"/>
            <w:tcBorders/>
            <w:vAlign w:val="center"/>
          </w:tcPr>
          <w:p>
            <w:pPr>
              <w:pStyle w:val="TableContents"/>
              <w:bidi w:val="0"/>
              <w:spacing w:before="0" w:after="283"/>
              <w:jc w:val="left"/>
              <w:rPr/>
            </w:pPr>
            <w:r>
              <w:rPr/>
              <w:t xml:space="preserve">29,900 </w:t>
            </w:r>
          </w:p>
        </w:tc>
        <w:tc>
          <w:tcPr>
            <w:tcW w:w="2605" w:type="dxa"/>
            <w:tcBorders/>
            <w:vAlign w:val="center"/>
          </w:tcPr>
          <w:p>
            <w:pPr>
              <w:pStyle w:val="TableContents"/>
              <w:bidi w:val="0"/>
              <w:spacing w:before="0" w:after="283"/>
              <w:jc w:val="left"/>
              <w:rPr/>
            </w:pPr>
            <w:r>
              <w:rPr/>
              <w:t xml:space="preserve">563 </w:t>
            </w:r>
          </w:p>
        </w:tc>
        <w:tc>
          <w:tcPr>
            <w:tcW w:w="2537" w:type="dxa"/>
            <w:tcBorders/>
            <w:vAlign w:val="center"/>
          </w:tcPr>
          <w:p>
            <w:pPr>
              <w:pStyle w:val="TableContents"/>
              <w:bidi w:val="0"/>
              <w:spacing w:before="0" w:after="283"/>
              <w:jc w:val="left"/>
              <w:rPr/>
            </w:pPr>
            <w:r>
              <w:rPr/>
              <w:t xml:space="preserve">45,000 </w:t>
            </w:r>
          </w:p>
        </w:tc>
      </w:tr>
      <w:tr>
        <w:trPr/>
        <w:tc>
          <w:tcPr>
            <w:tcW w:w="2879" w:type="dxa"/>
            <w:tcBorders/>
            <w:vAlign w:val="center"/>
          </w:tcPr>
          <w:p>
            <w:pPr>
              <w:pStyle w:val="TableContents"/>
              <w:bidi w:val="0"/>
              <w:spacing w:before="0" w:after="283"/>
              <w:jc w:val="left"/>
              <w:rPr/>
            </w:pPr>
            <w:r>
              <w:rPr/>
              <w:t xml:space="preserve">Italia </w:t>
            </w:r>
          </w:p>
        </w:tc>
        <w:tc>
          <w:tcPr>
            <w:tcW w:w="2184" w:type="dxa"/>
            <w:tcBorders/>
            <w:vAlign w:val="center"/>
          </w:tcPr>
          <w:p>
            <w:pPr>
              <w:pStyle w:val="TableContents"/>
              <w:bidi w:val="0"/>
              <w:spacing w:before="0" w:after="283"/>
              <w:jc w:val="left"/>
              <w:rPr/>
            </w:pPr>
            <w:r>
              <w:rPr/>
              <w:t xml:space="preserve">28,000 </w:t>
            </w:r>
          </w:p>
        </w:tc>
        <w:tc>
          <w:tcPr>
            <w:tcW w:w="2605" w:type="dxa"/>
            <w:tcBorders/>
            <w:vAlign w:val="center"/>
          </w:tcPr>
          <w:p>
            <w:pPr>
              <w:pStyle w:val="TableContents"/>
              <w:bidi w:val="0"/>
              <w:spacing w:before="0" w:after="283"/>
              <w:jc w:val="left"/>
              <w:rPr/>
            </w:pPr>
            <w:r>
              <w:rPr/>
              <w:t xml:space="preserve">2,171 </w:t>
            </w:r>
          </w:p>
        </w:tc>
        <w:tc>
          <w:tcPr>
            <w:tcW w:w="2537" w:type="dxa"/>
            <w:tcBorders/>
            <w:vAlign w:val="center"/>
          </w:tcPr>
          <w:p>
            <w:pPr>
              <w:pStyle w:val="TableContents"/>
              <w:bidi w:val="0"/>
              <w:spacing w:before="0" w:after="283"/>
              <w:jc w:val="left"/>
              <w:rPr/>
            </w:pPr>
            <w:r>
              <w:rPr/>
              <w:t xml:space="preserve">45,000 </w:t>
            </w:r>
          </w:p>
        </w:tc>
      </w:tr>
      <w:tr>
        <w:trPr/>
        <w:tc>
          <w:tcPr>
            <w:tcW w:w="2879" w:type="dxa"/>
            <w:tcBorders/>
            <w:vAlign w:val="center"/>
          </w:tcPr>
          <w:p>
            <w:pPr>
              <w:pStyle w:val="TableContents"/>
              <w:bidi w:val="0"/>
              <w:spacing w:before="0" w:after="283"/>
              <w:jc w:val="left"/>
              <w:rPr/>
            </w:pPr>
            <w:r>
              <w:rPr/>
              <w:t xml:space="preserve">Puola </w:t>
            </w:r>
          </w:p>
        </w:tc>
        <w:tc>
          <w:tcPr>
            <w:tcW w:w="2184" w:type="dxa"/>
            <w:tcBorders/>
            <w:vAlign w:val="center"/>
          </w:tcPr>
          <w:p>
            <w:pPr>
              <w:pStyle w:val="TableContents"/>
              <w:bidi w:val="0"/>
              <w:spacing w:before="0" w:after="283"/>
              <w:jc w:val="left"/>
              <w:rPr/>
            </w:pPr>
            <w:r>
              <w:rPr/>
              <w:t xml:space="preserve">8,000 </w:t>
            </w:r>
          </w:p>
        </w:tc>
        <w:tc>
          <w:tcPr>
            <w:tcW w:w="2605" w:type="dxa"/>
            <w:tcBorders/>
            <w:vAlign w:val="center"/>
          </w:tcPr>
          <w:p>
            <w:pPr>
              <w:pStyle w:val="TableContents"/>
              <w:bidi w:val="0"/>
              <w:spacing w:before="0" w:after="283"/>
              <w:jc w:val="left"/>
              <w:rPr/>
            </w:pPr>
            <w:r>
              <w:rPr/>
              <w:t xml:space="preserve">4,750 </w:t>
            </w:r>
          </w:p>
        </w:tc>
        <w:tc>
          <w:tcPr>
            <w:tcW w:w="2537" w:type="dxa"/>
            <w:tcBorders/>
            <w:vAlign w:val="center"/>
          </w:tcPr>
          <w:p>
            <w:pPr>
              <w:pStyle w:val="TableContents"/>
              <w:bidi w:val="0"/>
              <w:spacing w:before="0" w:after="283"/>
              <w:jc w:val="left"/>
              <w:rPr/>
            </w:pPr>
            <w:r>
              <w:rPr/>
              <w:t xml:space="preserve">12,000-100,000 </w:t>
            </w:r>
          </w:p>
        </w:tc>
      </w:tr>
      <w:tr>
        <w:trPr/>
        <w:tc>
          <w:tcPr>
            <w:tcW w:w="2879" w:type="dxa"/>
            <w:tcBorders/>
            <w:vAlign w:val="center"/>
          </w:tcPr>
          <w:p>
            <w:pPr>
              <w:pStyle w:val="TableContents"/>
              <w:bidi w:val="0"/>
              <w:spacing w:before="0" w:after="283"/>
              <w:jc w:val="left"/>
              <w:rPr/>
            </w:pPr>
            <w:r>
              <w:rPr/>
              <w:t xml:space="preserve">Sveitsi </w:t>
            </w:r>
          </w:p>
        </w:tc>
        <w:tc>
          <w:tcPr>
            <w:tcW w:w="2184" w:type="dxa"/>
            <w:tcBorders/>
            <w:vAlign w:val="center"/>
          </w:tcPr>
          <w:p>
            <w:pPr>
              <w:pStyle w:val="TableContents"/>
              <w:bidi w:val="0"/>
              <w:spacing w:before="0" w:after="283"/>
              <w:jc w:val="left"/>
              <w:rPr/>
            </w:pPr>
            <w:r>
              <w:rPr/>
              <w:t xml:space="preserve">19,000 </w:t>
            </w:r>
          </w:p>
        </w:tc>
        <w:tc>
          <w:tcPr>
            <w:tcW w:w="2605" w:type="dxa"/>
            <w:tcBorders/>
            <w:vAlign w:val="center"/>
          </w:tcPr>
          <w:p>
            <w:pPr>
              <w:pStyle w:val="TableContents"/>
              <w:bidi w:val="0"/>
              <w:spacing w:before="0" w:after="283"/>
              <w:jc w:val="left"/>
              <w:rPr/>
            </w:pPr>
            <w:r>
              <w:rPr/>
              <w:t xml:space="preserve">424 </w:t>
            </w:r>
          </w:p>
        </w:tc>
        <w:tc>
          <w:tcPr>
            <w:tcW w:w="2537" w:type="dxa"/>
            <w:tcBorders/>
            <w:vAlign w:val="center"/>
          </w:tcPr>
          <w:p>
            <w:pPr>
              <w:pStyle w:val="TableContents"/>
              <w:bidi w:val="0"/>
              <w:spacing w:before="0" w:after="283"/>
              <w:jc w:val="left"/>
              <w:rPr/>
            </w:pPr>
            <w:r>
              <w:rPr/>
              <w:t xml:space="preserve">25,000 </w:t>
            </w:r>
          </w:p>
        </w:tc>
      </w:tr>
      <w:tr>
        <w:trPr/>
        <w:tc>
          <w:tcPr>
            <w:tcW w:w="2879" w:type="dxa"/>
            <w:tcBorders/>
            <w:vAlign w:val="center"/>
          </w:tcPr>
          <w:p>
            <w:pPr>
              <w:pStyle w:val="TableContents"/>
              <w:bidi w:val="0"/>
              <w:spacing w:before="0" w:after="283"/>
              <w:jc w:val="left"/>
              <w:rPr/>
            </w:pPr>
            <w:r>
              <w:rPr/>
              <w:t xml:space="preserve">Chile </w:t>
            </w:r>
          </w:p>
        </w:tc>
        <w:tc>
          <w:tcPr>
            <w:tcW w:w="2184" w:type="dxa"/>
            <w:tcBorders/>
            <w:vAlign w:val="center"/>
          </w:tcPr>
          <w:p>
            <w:pPr>
              <w:pStyle w:val="TableContents"/>
              <w:bidi w:val="0"/>
              <w:spacing w:before="0" w:after="283"/>
              <w:jc w:val="left"/>
              <w:rPr/>
            </w:pPr>
            <w:r>
              <w:rPr/>
              <w:t xml:space="preserve">18,500 </w:t>
            </w:r>
          </w:p>
        </w:tc>
        <w:tc>
          <w:tcPr>
            <w:tcW w:w="2605" w:type="dxa"/>
            <w:tcBorders/>
            <w:vAlign w:val="center"/>
          </w:tcPr>
          <w:p>
            <w:pPr>
              <w:pStyle w:val="TableContents"/>
              <w:bidi w:val="0"/>
              <w:spacing w:before="0" w:after="283"/>
              <w:jc w:val="left"/>
              <w:rPr/>
            </w:pPr>
            <w:r>
              <w:rPr/>
              <w:t xml:space="preserve">939 </w:t>
            </w:r>
          </w:p>
        </w:tc>
        <w:tc>
          <w:tcPr>
            <w:tcW w:w="2537" w:type="dxa"/>
            <w:tcBorders/>
            <w:vAlign w:val="center"/>
          </w:tcPr>
          <w:p>
            <w:pPr>
              <w:pStyle w:val="TableContents"/>
              <w:bidi w:val="0"/>
              <w:spacing w:before="0" w:after="283"/>
              <w:jc w:val="left"/>
              <w:rPr/>
            </w:pPr>
            <w:r>
              <w:rPr/>
              <w:t xml:space="preserve">25,000 </w:t>
            </w:r>
          </w:p>
        </w:tc>
      </w:tr>
      <w:tr>
        <w:trPr/>
        <w:tc>
          <w:tcPr>
            <w:tcW w:w="2879" w:type="dxa"/>
            <w:tcBorders/>
            <w:vAlign w:val="center"/>
          </w:tcPr>
          <w:p>
            <w:pPr>
              <w:pStyle w:val="TableContents"/>
              <w:bidi w:val="0"/>
              <w:spacing w:before="0" w:after="283"/>
              <w:jc w:val="left"/>
              <w:rPr/>
            </w:pPr>
            <w:r>
              <w:rPr/>
              <w:t xml:space="preserve">Turkki </w:t>
            </w:r>
          </w:p>
        </w:tc>
        <w:tc>
          <w:tcPr>
            <w:tcW w:w="2184" w:type="dxa"/>
            <w:tcBorders/>
            <w:vAlign w:val="center"/>
          </w:tcPr>
          <w:p>
            <w:pPr>
              <w:pStyle w:val="TableContents"/>
              <w:bidi w:val="0"/>
              <w:spacing w:before="0" w:after="283"/>
              <w:jc w:val="left"/>
              <w:rPr/>
            </w:pPr>
            <w:r>
              <w:rPr/>
              <w:t xml:space="preserve">17,200 </w:t>
            </w:r>
          </w:p>
        </w:tc>
        <w:tc>
          <w:tcPr>
            <w:tcW w:w="2605" w:type="dxa"/>
            <w:tcBorders/>
            <w:vAlign w:val="center"/>
          </w:tcPr>
          <w:p>
            <w:pPr>
              <w:pStyle w:val="TableContents"/>
              <w:bidi w:val="0"/>
              <w:spacing w:before="0" w:after="283"/>
              <w:jc w:val="left"/>
              <w:rPr/>
            </w:pPr>
            <w:r>
              <w:rPr/>
              <w:t xml:space="preserve">4,801 </w:t>
            </w:r>
          </w:p>
        </w:tc>
        <w:tc>
          <w:tcPr>
            <w:tcW w:w="2537" w:type="dxa"/>
            <w:tcBorders/>
            <w:vAlign w:val="center"/>
          </w:tcPr>
          <w:p>
            <w:pPr>
              <w:pStyle w:val="TableContents"/>
              <w:bidi w:val="0"/>
              <w:spacing w:before="0" w:after="283"/>
              <w:jc w:val="left"/>
              <w:rPr/>
            </w:pPr>
            <w:r>
              <w:rPr/>
              <w:t xml:space="preserve">21,000 </w:t>
            </w:r>
          </w:p>
        </w:tc>
      </w:tr>
      <w:tr>
        <w:trPr/>
        <w:tc>
          <w:tcPr>
            <w:tcW w:w="2879" w:type="dxa"/>
            <w:tcBorders/>
            <w:vAlign w:val="center"/>
          </w:tcPr>
          <w:p>
            <w:pPr>
              <w:pStyle w:val="TableContents"/>
              <w:bidi w:val="0"/>
              <w:spacing w:before="0" w:after="283"/>
              <w:jc w:val="left"/>
              <w:rPr/>
            </w:pPr>
            <w:r>
              <w:rPr/>
              <w:t xml:space="preserve">Ruotsi </w:t>
            </w:r>
          </w:p>
        </w:tc>
        <w:tc>
          <w:tcPr>
            <w:tcW w:w="2184" w:type="dxa"/>
            <w:tcBorders/>
            <w:vAlign w:val="center"/>
          </w:tcPr>
          <w:p>
            <w:pPr>
              <w:pStyle w:val="TableContents"/>
              <w:bidi w:val="0"/>
              <w:spacing w:before="0" w:after="283"/>
              <w:jc w:val="left"/>
              <w:rPr/>
            </w:pPr>
            <w:r>
              <w:rPr/>
              <w:t xml:space="preserve">15,000 </w:t>
            </w:r>
          </w:p>
        </w:tc>
        <w:tc>
          <w:tcPr>
            <w:tcW w:w="2605" w:type="dxa"/>
            <w:tcBorders/>
            <w:vAlign w:val="center"/>
          </w:tcPr>
          <w:p>
            <w:pPr>
              <w:pStyle w:val="TableContents"/>
              <w:bidi w:val="0"/>
              <w:spacing w:before="0" w:after="283"/>
              <w:jc w:val="left"/>
              <w:rPr/>
            </w:pPr>
            <w:r>
              <w:rPr/>
              <w:t xml:space="preserve">648 </w:t>
            </w:r>
          </w:p>
        </w:tc>
        <w:tc>
          <w:tcPr>
            <w:tcW w:w="2537" w:type="dxa"/>
            <w:tcBorders/>
            <w:vAlign w:val="center"/>
          </w:tcPr>
          <w:p>
            <w:pPr>
              <w:pStyle w:val="TableContents"/>
              <w:bidi w:val="0"/>
              <w:spacing w:before="0" w:after="283"/>
              <w:jc w:val="left"/>
              <w:rPr/>
            </w:pPr>
            <w:r>
              <w:rPr/>
              <w:t xml:space="preserve">20,000 </w:t>
            </w:r>
          </w:p>
        </w:tc>
      </w:tr>
      <w:tr>
        <w:trPr/>
        <w:tc>
          <w:tcPr>
            <w:tcW w:w="2879" w:type="dxa"/>
            <w:tcBorders/>
            <w:vAlign w:val="center"/>
          </w:tcPr>
          <w:p>
            <w:pPr>
              <w:pStyle w:val="TableContents"/>
              <w:bidi w:val="0"/>
              <w:spacing w:before="0" w:after="283"/>
              <w:jc w:val="left"/>
              <w:rPr/>
            </w:pPr>
            <w:r>
              <w:rPr/>
              <w:t xml:space="preserve">Uruguay </w:t>
            </w:r>
          </w:p>
        </w:tc>
        <w:tc>
          <w:tcPr>
            <w:tcW w:w="2184" w:type="dxa"/>
            <w:tcBorders/>
            <w:vAlign w:val="center"/>
          </w:tcPr>
          <w:p>
            <w:pPr>
              <w:pStyle w:val="TableContents"/>
              <w:bidi w:val="0"/>
              <w:spacing w:before="0" w:after="283"/>
              <w:jc w:val="left"/>
              <w:rPr/>
            </w:pPr>
            <w:r>
              <w:rPr/>
              <w:t xml:space="preserve">12,000-17,200 </w:t>
            </w:r>
          </w:p>
        </w:tc>
        <w:tc>
          <w:tcPr>
            <w:tcW w:w="2605" w:type="dxa"/>
            <w:tcBorders/>
            <w:vAlign w:val="center"/>
          </w:tcPr>
          <w:p>
            <w:pPr>
              <w:pStyle w:val="TableContents"/>
              <w:bidi w:val="0"/>
              <w:spacing w:before="0" w:after="283"/>
              <w:jc w:val="left"/>
              <w:rPr/>
            </w:pPr>
            <w:r>
              <w:rPr/>
              <w:t xml:space="preserve">278 </w:t>
            </w:r>
          </w:p>
        </w:tc>
        <w:tc>
          <w:tcPr>
            <w:tcW w:w="2537" w:type="dxa"/>
            <w:tcBorders/>
            <w:vAlign w:val="center"/>
          </w:tcPr>
          <w:p>
            <w:pPr>
              <w:pStyle w:val="TableContents"/>
              <w:bidi w:val="0"/>
              <w:spacing w:before="0" w:after="283"/>
              <w:jc w:val="left"/>
              <w:rPr/>
            </w:pPr>
            <w:r>
              <w:rPr/>
              <w:t xml:space="preserve">25,000 </w:t>
            </w:r>
          </w:p>
        </w:tc>
      </w:tr>
      <w:tr>
        <w:trPr/>
        <w:tc>
          <w:tcPr>
            <w:tcW w:w="2879" w:type="dxa"/>
            <w:tcBorders/>
            <w:vAlign w:val="center"/>
          </w:tcPr>
          <w:p>
            <w:pPr>
              <w:pStyle w:val="TableContents"/>
              <w:bidi w:val="0"/>
              <w:spacing w:before="0" w:after="283"/>
              <w:jc w:val="left"/>
              <w:rPr/>
            </w:pPr>
            <w:r>
              <w:rPr/>
              <w:t xml:space="preserve">Valko-Venäjä </w:t>
            </w:r>
          </w:p>
        </w:tc>
        <w:tc>
          <w:tcPr>
            <w:tcW w:w="2184" w:type="dxa"/>
            <w:tcBorders/>
            <w:vAlign w:val="center"/>
          </w:tcPr>
          <w:p>
            <w:pPr>
              <w:pStyle w:val="TableContents"/>
              <w:bidi w:val="0"/>
              <w:spacing w:before="0" w:after="283"/>
              <w:jc w:val="left"/>
              <w:rPr/>
            </w:pPr>
            <w:r>
              <w:rPr/>
              <w:t xml:space="preserve">11,500 </w:t>
            </w:r>
          </w:p>
        </w:tc>
        <w:tc>
          <w:tcPr>
            <w:tcW w:w="2605" w:type="dxa"/>
            <w:tcBorders/>
            <w:vAlign w:val="center"/>
          </w:tcPr>
          <w:p>
            <w:pPr>
              <w:pStyle w:val="TableContents"/>
              <w:bidi w:val="0"/>
              <w:spacing w:before="0" w:after="283"/>
              <w:jc w:val="left"/>
              <w:rPr/>
            </w:pPr>
            <w:r>
              <w:rPr/>
              <w:t xml:space="preserve">835 </w:t>
            </w:r>
          </w:p>
        </w:tc>
        <w:tc>
          <w:tcPr>
            <w:tcW w:w="2537" w:type="dxa"/>
            <w:tcBorders/>
            <w:vAlign w:val="center"/>
          </w:tcPr>
          <w:p>
            <w:pPr>
              <w:pStyle w:val="TableContents"/>
              <w:bidi w:val="0"/>
              <w:spacing w:before="0" w:after="283"/>
              <w:jc w:val="left"/>
              <w:rPr/>
            </w:pPr>
            <w:r>
              <w:rPr/>
              <w:t xml:space="preserve">25,000 </w:t>
            </w:r>
          </w:p>
        </w:tc>
      </w:tr>
      <w:tr>
        <w:trPr/>
        <w:tc>
          <w:tcPr>
            <w:tcW w:w="2879" w:type="dxa"/>
            <w:tcBorders/>
            <w:vAlign w:val="center"/>
          </w:tcPr>
          <w:p>
            <w:pPr>
              <w:pStyle w:val="TableContents"/>
              <w:bidi w:val="0"/>
              <w:spacing w:before="0" w:after="283"/>
              <w:jc w:val="left"/>
              <w:rPr/>
            </w:pPr>
            <w:r>
              <w:rPr/>
              <w:t xml:space="preserve">Panama </w:t>
            </w:r>
          </w:p>
        </w:tc>
        <w:tc>
          <w:tcPr>
            <w:tcW w:w="2184" w:type="dxa"/>
            <w:tcBorders/>
            <w:vAlign w:val="center"/>
          </w:tcPr>
          <w:p>
            <w:pPr>
              <w:pStyle w:val="TableContents"/>
              <w:bidi w:val="0"/>
              <w:spacing w:before="0" w:after="283"/>
              <w:jc w:val="left"/>
              <w:rPr/>
            </w:pPr>
            <w:r>
              <w:rPr/>
              <w:t xml:space="preserve">10,000 </w:t>
            </w:r>
          </w:p>
        </w:tc>
        <w:tc>
          <w:tcPr>
            <w:tcW w:w="2605" w:type="dxa"/>
            <w:tcBorders/>
            <w:vAlign w:val="center"/>
          </w:tcPr>
          <w:p>
            <w:pPr>
              <w:pStyle w:val="TableContents"/>
              <w:bidi w:val="0"/>
              <w:spacing w:before="0" w:after="283"/>
              <w:jc w:val="left"/>
              <w:rPr/>
            </w:pPr>
            <w:r>
              <w:rPr/>
              <w:t xml:space="preserve">361 </w:t>
            </w:r>
          </w:p>
        </w:tc>
        <w:tc>
          <w:tcPr>
            <w:tcW w:w="2537" w:type="dxa"/>
            <w:tcBorders/>
            <w:vAlign w:val="center"/>
          </w:tcPr>
          <w:p>
            <w:pPr>
              <w:pStyle w:val="TableContents"/>
              <w:bidi w:val="0"/>
              <w:spacing w:before="0" w:after="283"/>
              <w:jc w:val="left"/>
              <w:rPr/>
            </w:pPr>
            <w:r>
              <w:rPr/>
              <w:t xml:space="preserve">11,000 </w:t>
            </w:r>
          </w:p>
        </w:tc>
      </w:tr>
      <w:tr>
        <w:trPr/>
        <w:tc>
          <w:tcPr>
            <w:tcW w:w="2879" w:type="dxa"/>
            <w:tcBorders/>
            <w:vAlign w:val="center"/>
          </w:tcPr>
          <w:p>
            <w:pPr>
              <w:pStyle w:val="TableContents"/>
              <w:bidi w:val="0"/>
              <w:spacing w:before="0" w:after="283"/>
              <w:jc w:val="left"/>
              <w:rPr/>
            </w:pPr>
            <w:r>
              <w:rPr/>
              <w:t xml:space="preserve">Romania </w:t>
            </w:r>
          </w:p>
        </w:tc>
        <w:tc>
          <w:tcPr>
            <w:tcW w:w="2184" w:type="dxa"/>
            <w:tcBorders/>
            <w:vAlign w:val="center"/>
          </w:tcPr>
          <w:p>
            <w:pPr>
              <w:pStyle w:val="TableContents"/>
              <w:bidi w:val="0"/>
              <w:spacing w:before="0" w:after="283"/>
              <w:jc w:val="left"/>
              <w:rPr/>
            </w:pPr>
            <w:r>
              <w:rPr/>
              <w:t xml:space="preserve">9,400 </w:t>
            </w:r>
          </w:p>
        </w:tc>
        <w:tc>
          <w:tcPr>
            <w:tcW w:w="2605" w:type="dxa"/>
            <w:tcBorders/>
            <w:vAlign w:val="center"/>
          </w:tcPr>
          <w:p>
            <w:pPr>
              <w:pStyle w:val="TableContents"/>
              <w:bidi w:val="0"/>
              <w:spacing w:before="0" w:after="283"/>
              <w:jc w:val="left"/>
              <w:rPr/>
            </w:pPr>
            <w:r>
              <w:rPr/>
              <w:t xml:space="preserve">2,312 </w:t>
            </w:r>
          </w:p>
        </w:tc>
        <w:tc>
          <w:tcPr>
            <w:tcW w:w="2537" w:type="dxa"/>
            <w:tcBorders/>
            <w:vAlign w:val="center"/>
          </w:tcPr>
          <w:p>
            <w:pPr>
              <w:pStyle w:val="TableContents"/>
              <w:bidi w:val="0"/>
              <w:spacing w:before="0" w:after="283"/>
              <w:jc w:val="left"/>
              <w:rPr/>
            </w:pPr>
            <w:r>
              <w:rPr/>
              <w:t xml:space="preserve">20,000 </w:t>
            </w:r>
          </w:p>
        </w:tc>
      </w:tr>
      <w:tr>
        <w:trPr/>
        <w:tc>
          <w:tcPr>
            <w:tcW w:w="2879" w:type="dxa"/>
            <w:tcBorders/>
            <w:vAlign w:val="center"/>
          </w:tcPr>
          <w:p>
            <w:pPr>
              <w:pStyle w:val="TableContents"/>
              <w:bidi w:val="0"/>
              <w:spacing w:before="0" w:after="283"/>
              <w:jc w:val="left"/>
              <w:rPr/>
            </w:pPr>
            <w:r>
              <w:rPr/>
              <w:t xml:space="preserve">Itävalta </w:t>
            </w:r>
          </w:p>
        </w:tc>
        <w:tc>
          <w:tcPr>
            <w:tcW w:w="2184" w:type="dxa"/>
            <w:tcBorders/>
            <w:vAlign w:val="center"/>
          </w:tcPr>
          <w:p>
            <w:pPr>
              <w:pStyle w:val="TableContents"/>
              <w:bidi w:val="0"/>
              <w:spacing w:before="0" w:after="283"/>
              <w:jc w:val="left"/>
              <w:rPr/>
            </w:pPr>
            <w:r>
              <w:rPr/>
              <w:t xml:space="preserve">9,000 </w:t>
            </w:r>
          </w:p>
        </w:tc>
        <w:tc>
          <w:tcPr>
            <w:tcW w:w="2605" w:type="dxa"/>
            <w:tcBorders/>
            <w:vAlign w:val="center"/>
          </w:tcPr>
          <w:p>
            <w:pPr>
              <w:pStyle w:val="TableContents"/>
              <w:bidi w:val="0"/>
              <w:spacing w:before="0" w:after="283"/>
              <w:jc w:val="left"/>
              <w:rPr/>
            </w:pPr>
            <w:r>
              <w:rPr/>
              <w:t xml:space="preserve">914 </w:t>
            </w:r>
          </w:p>
        </w:tc>
        <w:tc>
          <w:tcPr>
            <w:tcW w:w="2537" w:type="dxa"/>
            <w:tcBorders/>
            <w:vAlign w:val="center"/>
          </w:tcPr>
          <w:p>
            <w:pPr>
              <w:pStyle w:val="TableContents"/>
              <w:bidi w:val="0"/>
              <w:spacing w:before="0" w:after="283"/>
              <w:jc w:val="left"/>
              <w:rPr/>
            </w:pPr>
            <w:r>
              <w:rPr/>
              <w:t xml:space="preserve">20,000 </w:t>
            </w:r>
          </w:p>
        </w:tc>
      </w:tr>
      <w:tr>
        <w:trPr/>
        <w:tc>
          <w:tcPr>
            <w:tcW w:w="2879" w:type="dxa"/>
            <w:tcBorders/>
            <w:vAlign w:val="center"/>
          </w:tcPr>
          <w:p>
            <w:pPr>
              <w:pStyle w:val="TableContents"/>
              <w:bidi w:val="0"/>
              <w:spacing w:before="0" w:after="283"/>
              <w:jc w:val="left"/>
              <w:rPr/>
            </w:pPr>
            <w:r>
              <w:rPr/>
              <w:t xml:space="preserve">Iran </w:t>
            </w:r>
          </w:p>
        </w:tc>
        <w:tc>
          <w:tcPr>
            <w:tcW w:w="2184" w:type="dxa"/>
            <w:tcBorders/>
            <w:vAlign w:val="center"/>
          </w:tcPr>
          <w:p>
            <w:pPr>
              <w:pStyle w:val="TableContents"/>
              <w:bidi w:val="0"/>
              <w:spacing w:before="0" w:after="283"/>
              <w:jc w:val="left"/>
              <w:rPr/>
            </w:pPr>
            <w:r>
              <w:rPr/>
              <w:t xml:space="preserve">8,756 </w:t>
            </w:r>
          </w:p>
        </w:tc>
        <w:tc>
          <w:tcPr>
            <w:tcW w:w="2605" w:type="dxa"/>
            <w:tcBorders/>
            <w:vAlign w:val="center"/>
          </w:tcPr>
          <w:p>
            <w:pPr>
              <w:pStyle w:val="TableContents"/>
              <w:bidi w:val="0"/>
              <w:spacing w:before="0" w:after="283"/>
              <w:jc w:val="left"/>
              <w:rPr/>
            </w:pPr>
            <w:r>
              <w:rPr/>
              <w:t xml:space="preserve">9,186 </w:t>
            </w:r>
          </w:p>
        </w:tc>
        <w:tc>
          <w:tcPr>
            <w:tcW w:w="2537" w:type="dxa"/>
            <w:tcBorders/>
            <w:vAlign w:val="center"/>
          </w:tcPr>
          <w:p>
            <w:pPr>
              <w:pStyle w:val="TableContents"/>
              <w:bidi w:val="0"/>
              <w:spacing w:before="0" w:after="283"/>
              <w:jc w:val="left"/>
              <w:rPr/>
            </w:pPr>
            <w:r>
              <w:rPr/>
              <w:t xml:space="preserve">12,000 </w:t>
            </w:r>
          </w:p>
        </w:tc>
      </w:tr>
      <w:tr>
        <w:trPr/>
        <w:tc>
          <w:tcPr>
            <w:tcW w:w="2879" w:type="dxa"/>
            <w:tcBorders/>
            <w:vAlign w:val="center"/>
          </w:tcPr>
          <w:p>
            <w:pPr>
              <w:pStyle w:val="TableContents"/>
              <w:bidi w:val="0"/>
              <w:spacing w:before="0" w:after="283"/>
              <w:jc w:val="left"/>
              <w:rPr/>
            </w:pPr>
            <w:r>
              <w:rPr/>
              <w:t xml:space="preserve">Azerbaidžan </w:t>
            </w:r>
          </w:p>
        </w:tc>
        <w:tc>
          <w:tcPr>
            <w:tcW w:w="2184" w:type="dxa"/>
            <w:tcBorders/>
            <w:vAlign w:val="center"/>
          </w:tcPr>
          <w:p>
            <w:pPr>
              <w:pStyle w:val="TableContents"/>
              <w:bidi w:val="0"/>
              <w:spacing w:before="0" w:after="283"/>
              <w:jc w:val="left"/>
              <w:rPr/>
            </w:pPr>
            <w:r>
              <w:rPr/>
              <w:t xml:space="preserve">9,100 </w:t>
            </w:r>
          </w:p>
        </w:tc>
        <w:tc>
          <w:tcPr>
            <w:tcW w:w="2605" w:type="dxa"/>
            <w:tcBorders/>
            <w:vAlign w:val="center"/>
          </w:tcPr>
          <w:p>
            <w:pPr>
              <w:pStyle w:val="TableContents"/>
              <w:bidi w:val="0"/>
              <w:spacing w:before="0" w:after="283"/>
              <w:jc w:val="left"/>
              <w:rPr/>
            </w:pPr>
            <w:r>
              <w:rPr/>
              <w:t xml:space="preserve">1,113 </w:t>
            </w:r>
          </w:p>
        </w:tc>
        <w:tc>
          <w:tcPr>
            <w:tcW w:w="2537" w:type="dxa"/>
            <w:tcBorders/>
            <w:vAlign w:val="center"/>
          </w:tcPr>
          <w:p>
            <w:pPr>
              <w:pStyle w:val="TableContents"/>
              <w:bidi w:val="0"/>
              <w:spacing w:before="0" w:after="283"/>
              <w:jc w:val="left"/>
              <w:rPr/>
            </w:pPr>
            <w:r>
              <w:rPr/>
              <w:t xml:space="preserve">16,000 </w:t>
            </w:r>
          </w:p>
        </w:tc>
      </w:tr>
      <w:tr>
        <w:trPr/>
        <w:tc>
          <w:tcPr>
            <w:tcW w:w="2879" w:type="dxa"/>
            <w:tcBorders/>
            <w:vAlign w:val="center"/>
          </w:tcPr>
          <w:p>
            <w:pPr>
              <w:pStyle w:val="TableContents"/>
              <w:bidi w:val="0"/>
              <w:spacing w:before="0" w:after="283"/>
              <w:jc w:val="left"/>
              <w:rPr/>
            </w:pPr>
            <w:r>
              <w:rPr/>
              <w:t xml:space="preserve">Venezuela </w:t>
            </w:r>
          </w:p>
        </w:tc>
        <w:tc>
          <w:tcPr>
            <w:tcW w:w="2184" w:type="dxa"/>
            <w:tcBorders/>
            <w:vAlign w:val="center"/>
          </w:tcPr>
          <w:p>
            <w:pPr>
              <w:pStyle w:val="TableContents"/>
              <w:bidi w:val="0"/>
              <w:spacing w:before="0" w:after="283"/>
              <w:jc w:val="left"/>
              <w:rPr/>
            </w:pPr>
            <w:r>
              <w:rPr/>
              <w:t xml:space="preserve">8,000 </w:t>
            </w:r>
          </w:p>
        </w:tc>
        <w:tc>
          <w:tcPr>
            <w:tcW w:w="2605" w:type="dxa"/>
            <w:tcBorders/>
            <w:vAlign w:val="center"/>
          </w:tcPr>
          <w:p>
            <w:pPr>
              <w:pStyle w:val="TableContents"/>
              <w:bidi w:val="0"/>
              <w:spacing w:before="0" w:after="283"/>
              <w:jc w:val="left"/>
              <w:rPr/>
            </w:pPr>
            <w:r>
              <w:rPr/>
              <w:t xml:space="preserve">3,608 </w:t>
            </w:r>
          </w:p>
        </w:tc>
        <w:tc>
          <w:tcPr>
            <w:tcW w:w="2537" w:type="dxa"/>
            <w:tcBorders/>
            <w:vAlign w:val="center"/>
          </w:tcPr>
          <w:p>
            <w:pPr>
              <w:pStyle w:val="TableContents"/>
              <w:bidi w:val="0"/>
              <w:spacing w:before="0" w:after="283"/>
              <w:jc w:val="left"/>
              <w:rPr/>
            </w:pPr>
            <w:r>
              <w:rPr/>
              <w:t xml:space="preserve">12,000 </w:t>
            </w:r>
          </w:p>
        </w:tc>
      </w:tr>
      <w:tr>
        <w:trPr/>
        <w:tc>
          <w:tcPr>
            <w:tcW w:w="2879" w:type="dxa"/>
            <w:tcBorders/>
            <w:vAlign w:val="center"/>
          </w:tcPr>
          <w:p>
            <w:pPr>
              <w:pStyle w:val="TableContents"/>
              <w:bidi w:val="0"/>
              <w:spacing w:before="0" w:after="283"/>
              <w:jc w:val="left"/>
              <w:rPr/>
            </w:pPr>
            <w:r>
              <w:rPr/>
              <w:t xml:space="preserve">Uusi-Seelanti </w:t>
            </w:r>
          </w:p>
        </w:tc>
        <w:tc>
          <w:tcPr>
            <w:tcW w:w="2184" w:type="dxa"/>
            <w:tcBorders/>
            <w:vAlign w:val="center"/>
          </w:tcPr>
          <w:p>
            <w:pPr>
              <w:pStyle w:val="TableContents"/>
              <w:bidi w:val="0"/>
              <w:spacing w:before="0" w:after="283"/>
              <w:jc w:val="left"/>
              <w:rPr/>
            </w:pPr>
            <w:r>
              <w:rPr/>
              <w:t xml:space="preserve">6,867 </w:t>
            </w:r>
          </w:p>
        </w:tc>
        <w:tc>
          <w:tcPr>
            <w:tcW w:w="2605" w:type="dxa"/>
            <w:tcBorders/>
            <w:vAlign w:val="center"/>
          </w:tcPr>
          <w:p>
            <w:pPr>
              <w:pStyle w:val="TableContents"/>
              <w:bidi w:val="0"/>
              <w:spacing w:before="0" w:after="283"/>
              <w:jc w:val="left"/>
              <w:rPr/>
            </w:pPr>
            <w:r>
              <w:rPr/>
              <w:t xml:space="preserve">655 </w:t>
            </w:r>
          </w:p>
        </w:tc>
        <w:tc>
          <w:tcPr>
            <w:tcW w:w="2537" w:type="dxa"/>
            <w:tcBorders/>
            <w:vAlign w:val="center"/>
          </w:tcPr>
          <w:p>
            <w:pPr>
              <w:pStyle w:val="TableContents"/>
              <w:bidi w:val="0"/>
              <w:spacing w:before="0" w:after="283"/>
              <w:jc w:val="left"/>
              <w:rPr/>
            </w:pPr>
            <w:r>
              <w:rPr/>
              <w:t xml:space="preserve">10,000 </w:t>
            </w:r>
          </w:p>
        </w:tc>
      </w:tr>
      <w:tr>
        <w:trPr/>
        <w:tc>
          <w:tcPr>
            <w:tcW w:w="2879" w:type="dxa"/>
            <w:tcBorders/>
            <w:vAlign w:val="center"/>
          </w:tcPr>
          <w:p>
            <w:pPr>
              <w:pStyle w:val="TableContents"/>
              <w:bidi w:val="0"/>
              <w:spacing w:before="0" w:after="283"/>
              <w:jc w:val="left"/>
              <w:rPr/>
            </w:pPr>
            <w:r>
              <w:rPr/>
              <w:t xml:space="preserve">Tanska </w:t>
            </w:r>
          </w:p>
        </w:tc>
        <w:tc>
          <w:tcPr>
            <w:tcW w:w="2184" w:type="dxa"/>
            <w:tcBorders/>
            <w:vAlign w:val="center"/>
          </w:tcPr>
          <w:p>
            <w:pPr>
              <w:pStyle w:val="TableContents"/>
              <w:bidi w:val="0"/>
              <w:spacing w:before="0" w:after="283"/>
              <w:jc w:val="left"/>
              <w:rPr/>
            </w:pPr>
            <w:r>
              <w:rPr/>
              <w:t xml:space="preserve">6,400 </w:t>
            </w:r>
          </w:p>
        </w:tc>
        <w:tc>
          <w:tcPr>
            <w:tcW w:w="2605" w:type="dxa"/>
            <w:tcBorders/>
            <w:vAlign w:val="center"/>
          </w:tcPr>
          <w:p>
            <w:pPr>
              <w:pStyle w:val="TableContents"/>
              <w:bidi w:val="0"/>
              <w:spacing w:before="0" w:after="283"/>
              <w:jc w:val="left"/>
              <w:rPr/>
            </w:pPr>
            <w:r>
              <w:rPr/>
              <w:t xml:space="preserve">870 </w:t>
            </w:r>
          </w:p>
        </w:tc>
        <w:tc>
          <w:tcPr>
            <w:tcW w:w="2537" w:type="dxa"/>
            <w:tcBorders/>
            <w:vAlign w:val="center"/>
          </w:tcPr>
          <w:p>
            <w:pPr>
              <w:pStyle w:val="TableContents"/>
              <w:bidi w:val="0"/>
              <w:spacing w:before="0" w:after="283"/>
              <w:jc w:val="left"/>
              <w:rPr/>
            </w:pPr>
            <w:r>
              <w:rPr/>
              <w:t xml:space="preserve">8,500 </w:t>
            </w:r>
          </w:p>
        </w:tc>
      </w:tr>
      <w:tr>
        <w:trPr/>
        <w:tc>
          <w:tcPr>
            <w:tcW w:w="2879" w:type="dxa"/>
            <w:tcBorders/>
            <w:vAlign w:val="center"/>
          </w:tcPr>
          <w:p>
            <w:pPr>
              <w:pStyle w:val="TableContents"/>
              <w:bidi w:val="0"/>
              <w:spacing w:before="0" w:after="283"/>
              <w:jc w:val="left"/>
              <w:rPr/>
            </w:pPr>
            <w:r>
              <w:rPr/>
              <w:t xml:space="preserve">Marokko </w:t>
            </w:r>
          </w:p>
        </w:tc>
        <w:tc>
          <w:tcPr>
            <w:tcW w:w="2184" w:type="dxa"/>
            <w:tcBorders/>
            <w:vAlign w:val="center"/>
          </w:tcPr>
          <w:p>
            <w:pPr>
              <w:pStyle w:val="TableContents"/>
              <w:bidi w:val="0"/>
              <w:spacing w:before="0" w:after="283"/>
              <w:jc w:val="left"/>
              <w:rPr/>
            </w:pPr>
            <w:r>
              <w:rPr/>
              <w:t xml:space="preserve">6,000 </w:t>
            </w:r>
          </w:p>
        </w:tc>
        <w:tc>
          <w:tcPr>
            <w:tcW w:w="2605" w:type="dxa"/>
            <w:tcBorders/>
            <w:vAlign w:val="center"/>
          </w:tcPr>
          <w:p>
            <w:pPr>
              <w:pStyle w:val="TableContents"/>
              <w:bidi w:val="0"/>
              <w:spacing w:before="0" w:after="283"/>
              <w:jc w:val="left"/>
              <w:rPr/>
            </w:pPr>
            <w:r>
              <w:rPr/>
              <w:t xml:space="preserve">13,745 </w:t>
            </w:r>
          </w:p>
        </w:tc>
        <w:tc>
          <w:tcPr>
            <w:tcW w:w="2537" w:type="dxa"/>
            <w:tcBorders/>
            <w:vAlign w:val="center"/>
          </w:tcPr>
          <w:p>
            <w:pPr>
              <w:pStyle w:val="TableContents"/>
              <w:bidi w:val="0"/>
              <w:spacing w:before="0" w:after="283"/>
              <w:jc w:val="left"/>
              <w:rPr/>
            </w:pPr>
            <w:r>
              <w:rPr/>
              <w:t xml:space="preserve">6,500 </w:t>
            </w:r>
          </w:p>
        </w:tc>
      </w:tr>
      <w:tr>
        <w:trPr/>
        <w:tc>
          <w:tcPr>
            <w:tcW w:w="2879" w:type="dxa"/>
            <w:tcBorders/>
            <w:vAlign w:val="center"/>
          </w:tcPr>
          <w:p>
            <w:pPr>
              <w:pStyle w:val="TableContents"/>
              <w:bidi w:val="0"/>
              <w:spacing w:before="0" w:after="283"/>
              <w:jc w:val="left"/>
              <w:rPr/>
            </w:pPr>
            <w:r>
              <w:rPr/>
              <w:t xml:space="preserve">Latvia </w:t>
            </w:r>
          </w:p>
        </w:tc>
        <w:tc>
          <w:tcPr>
            <w:tcW w:w="2184" w:type="dxa"/>
            <w:tcBorders/>
            <w:vAlign w:val="center"/>
          </w:tcPr>
          <w:p>
            <w:pPr>
              <w:pStyle w:val="TableContents"/>
              <w:bidi w:val="0"/>
              <w:spacing w:before="0" w:after="283"/>
              <w:jc w:val="left"/>
              <w:rPr/>
            </w:pPr>
            <w:r>
              <w:rPr/>
              <w:t xml:space="preserve">5,600 </w:t>
            </w:r>
          </w:p>
        </w:tc>
        <w:tc>
          <w:tcPr>
            <w:tcW w:w="2605" w:type="dxa"/>
            <w:tcBorders/>
            <w:vAlign w:val="center"/>
          </w:tcPr>
          <w:p>
            <w:pPr>
              <w:pStyle w:val="TableContents"/>
              <w:bidi w:val="0"/>
              <w:spacing w:before="0" w:after="283"/>
              <w:jc w:val="left"/>
              <w:rPr/>
            </w:pPr>
            <w:r>
              <w:rPr/>
              <w:t xml:space="preserve">387 </w:t>
            </w:r>
          </w:p>
        </w:tc>
        <w:tc>
          <w:tcPr>
            <w:tcW w:w="2537" w:type="dxa"/>
            <w:tcBorders/>
            <w:vAlign w:val="center"/>
          </w:tcPr>
          <w:p>
            <w:pPr>
              <w:pStyle w:val="TableContents"/>
              <w:bidi w:val="0"/>
              <w:spacing w:before="0" w:after="283"/>
              <w:jc w:val="left"/>
              <w:rPr/>
            </w:pPr>
            <w:r>
              <w:rPr/>
              <w:t xml:space="preserve">12,000 </w:t>
            </w:r>
          </w:p>
        </w:tc>
      </w:tr>
      <w:tr>
        <w:trPr/>
        <w:tc>
          <w:tcPr>
            <w:tcW w:w="2879" w:type="dxa"/>
            <w:tcBorders/>
            <w:vAlign w:val="center"/>
          </w:tcPr>
          <w:p>
            <w:pPr>
              <w:pStyle w:val="TableContents"/>
              <w:bidi w:val="0"/>
              <w:spacing w:before="0" w:after="283"/>
              <w:jc w:val="left"/>
              <w:rPr/>
            </w:pPr>
            <w:r>
              <w:rPr/>
              <w:t xml:space="preserve">Hong Kong </w:t>
            </w:r>
          </w:p>
        </w:tc>
        <w:tc>
          <w:tcPr>
            <w:tcW w:w="2184" w:type="dxa"/>
            <w:tcBorders/>
            <w:vAlign w:val="center"/>
          </w:tcPr>
          <w:p>
            <w:pPr>
              <w:pStyle w:val="TableContents"/>
              <w:bidi w:val="0"/>
              <w:spacing w:before="0" w:after="283"/>
              <w:jc w:val="left"/>
              <w:rPr/>
            </w:pPr>
            <w:r>
              <w:rPr/>
              <w:t xml:space="preserve">5,000 </w:t>
            </w:r>
          </w:p>
        </w:tc>
        <w:tc>
          <w:tcPr>
            <w:tcW w:w="2605" w:type="dxa"/>
            <w:tcBorders/>
            <w:vAlign w:val="center"/>
          </w:tcPr>
          <w:p>
            <w:pPr>
              <w:pStyle w:val="TableContents"/>
              <w:bidi w:val="0"/>
              <w:spacing w:before="0" w:after="283"/>
              <w:jc w:val="left"/>
              <w:rPr/>
            </w:pPr>
            <w:r>
              <w:rPr/>
              <w:t xml:space="preserve">1,422 </w:t>
            </w:r>
          </w:p>
        </w:tc>
        <w:tc>
          <w:tcPr>
            <w:tcW w:w="2537" w:type="dxa"/>
            <w:tcBorders/>
            <w:vAlign w:val="center"/>
          </w:tcPr>
          <w:p>
            <w:pPr>
              <w:pStyle w:val="TableContents"/>
              <w:bidi w:val="0"/>
              <w:spacing w:before="0" w:after="283"/>
              <w:jc w:val="left"/>
              <w:rPr/>
            </w:pPr>
            <w:r>
              <w:rPr/>
              <w:t xml:space="preserve">5,000 </w:t>
            </w:r>
          </w:p>
        </w:tc>
      </w:tr>
      <w:tr>
        <w:trPr/>
        <w:tc>
          <w:tcPr>
            <w:tcW w:w="2879" w:type="dxa"/>
            <w:tcBorders/>
            <w:vAlign w:val="center"/>
          </w:tcPr>
          <w:p>
            <w:pPr>
              <w:pStyle w:val="TableContents"/>
              <w:bidi w:val="0"/>
              <w:spacing w:before="0" w:after="283"/>
              <w:jc w:val="left"/>
              <w:rPr/>
            </w:pPr>
            <w:r>
              <w:rPr/>
              <w:t xml:space="preserve">Intia </w:t>
            </w:r>
          </w:p>
        </w:tc>
        <w:tc>
          <w:tcPr>
            <w:tcW w:w="2184" w:type="dxa"/>
            <w:tcBorders/>
            <w:vAlign w:val="center"/>
          </w:tcPr>
          <w:p>
            <w:pPr>
              <w:pStyle w:val="TableContents"/>
              <w:bidi w:val="0"/>
              <w:spacing w:before="0" w:after="283"/>
              <w:jc w:val="left"/>
              <w:rPr/>
            </w:pPr>
            <w:r>
              <w:rPr/>
              <w:t xml:space="preserve">5,000 </w:t>
            </w:r>
          </w:p>
        </w:tc>
        <w:tc>
          <w:tcPr>
            <w:tcW w:w="2605" w:type="dxa"/>
            <w:tcBorders/>
            <w:vAlign w:val="center"/>
          </w:tcPr>
          <w:p>
            <w:pPr>
              <w:pStyle w:val="TableContents"/>
              <w:bidi w:val="0"/>
              <w:spacing w:before="0" w:after="283"/>
              <w:jc w:val="left"/>
              <w:rPr/>
            </w:pPr>
            <w:r>
              <w:rPr/>
              <w:t xml:space="preserve">247,269 </w:t>
            </w:r>
          </w:p>
        </w:tc>
        <w:tc>
          <w:tcPr>
            <w:tcW w:w="2537" w:type="dxa"/>
            <w:tcBorders/>
            <w:vAlign w:val="center"/>
          </w:tcPr>
          <w:p>
            <w:pPr>
              <w:pStyle w:val="TableContents"/>
              <w:bidi w:val="0"/>
              <w:spacing w:before="0" w:after="283"/>
              <w:jc w:val="left"/>
              <w:rPr/>
            </w:pPr>
            <w:r>
              <w:rPr/>
              <w:t xml:space="preserve">7,000 </w:t>
            </w:r>
          </w:p>
        </w:tc>
      </w:tr>
      <w:tr>
        <w:trPr/>
        <w:tc>
          <w:tcPr>
            <w:tcW w:w="2879" w:type="dxa"/>
            <w:tcBorders/>
            <w:vAlign w:val="center"/>
          </w:tcPr>
          <w:p>
            <w:pPr>
              <w:pStyle w:val="TableContents"/>
              <w:bidi w:val="0"/>
              <w:spacing w:before="0" w:after="283"/>
              <w:jc w:val="left"/>
              <w:rPr/>
            </w:pPr>
            <w:r>
              <w:rPr/>
              <w:t xml:space="preserve">Kreikka </w:t>
            </w:r>
          </w:p>
        </w:tc>
        <w:tc>
          <w:tcPr>
            <w:tcW w:w="2184" w:type="dxa"/>
            <w:tcBorders/>
            <w:vAlign w:val="center"/>
          </w:tcPr>
          <w:p>
            <w:pPr>
              <w:pStyle w:val="TableContents"/>
              <w:bidi w:val="0"/>
              <w:spacing w:before="0" w:after="283"/>
              <w:jc w:val="left"/>
              <w:rPr/>
            </w:pPr>
            <w:r>
              <w:rPr/>
              <w:t xml:space="preserve">4,500 </w:t>
            </w:r>
          </w:p>
        </w:tc>
        <w:tc>
          <w:tcPr>
            <w:tcW w:w="2605" w:type="dxa"/>
            <w:tcBorders/>
            <w:vAlign w:val="center"/>
          </w:tcPr>
          <w:p>
            <w:pPr>
              <w:pStyle w:val="TableContents"/>
              <w:bidi w:val="0"/>
              <w:spacing w:before="0" w:after="283"/>
              <w:jc w:val="left"/>
              <w:rPr/>
            </w:pPr>
            <w:r>
              <w:rPr/>
              <w:t xml:space="preserve">2,398 </w:t>
            </w:r>
          </w:p>
        </w:tc>
        <w:tc>
          <w:tcPr>
            <w:tcW w:w="2537" w:type="dxa"/>
            <w:tcBorders/>
            <w:vAlign w:val="center"/>
          </w:tcPr>
          <w:p>
            <w:pPr>
              <w:pStyle w:val="TableContents"/>
              <w:bidi w:val="0"/>
              <w:spacing w:before="0" w:after="283"/>
              <w:jc w:val="left"/>
              <w:rPr/>
            </w:pPr>
            <w:r>
              <w:rPr/>
              <w:t xml:space="preserve">6,000 </w:t>
            </w:r>
          </w:p>
        </w:tc>
      </w:tr>
      <w:tr>
        <w:trPr/>
        <w:tc>
          <w:tcPr>
            <w:tcW w:w="2879" w:type="dxa"/>
            <w:tcBorders/>
            <w:vAlign w:val="center"/>
          </w:tcPr>
          <w:p>
            <w:pPr>
              <w:pStyle w:val="TableContents"/>
              <w:bidi w:val="0"/>
              <w:spacing w:before="0" w:after="283"/>
              <w:jc w:val="left"/>
              <w:rPr/>
            </w:pPr>
            <w:r>
              <w:rPr/>
              <w:t xml:space="preserve">Kolumbia </w:t>
            </w:r>
          </w:p>
        </w:tc>
        <w:tc>
          <w:tcPr>
            <w:tcW w:w="2184" w:type="dxa"/>
            <w:tcBorders/>
            <w:vAlign w:val="center"/>
          </w:tcPr>
          <w:p>
            <w:pPr>
              <w:pStyle w:val="TableContents"/>
              <w:bidi w:val="0"/>
              <w:spacing w:before="0" w:after="283"/>
              <w:jc w:val="left"/>
              <w:rPr/>
            </w:pPr>
            <w:r>
              <w:rPr/>
              <w:t xml:space="preserve">4,500 </w:t>
            </w:r>
          </w:p>
        </w:tc>
        <w:tc>
          <w:tcPr>
            <w:tcW w:w="2605" w:type="dxa"/>
            <w:tcBorders/>
            <w:vAlign w:val="center"/>
          </w:tcPr>
          <w:p>
            <w:pPr>
              <w:pStyle w:val="TableContents"/>
              <w:bidi w:val="0"/>
              <w:spacing w:before="0" w:after="283"/>
              <w:jc w:val="left"/>
              <w:rPr/>
            </w:pPr>
            <w:r>
              <w:rPr/>
              <w:t xml:space="preserve">10,277 </w:t>
            </w:r>
          </w:p>
        </w:tc>
        <w:tc>
          <w:tcPr>
            <w:tcW w:w="2537" w:type="dxa"/>
            <w:tcBorders/>
            <w:vAlign w:val="center"/>
          </w:tcPr>
          <w:p>
            <w:pPr>
              <w:pStyle w:val="TableContents"/>
              <w:bidi w:val="0"/>
              <w:spacing w:before="0" w:after="283"/>
              <w:jc w:val="left"/>
              <w:rPr/>
            </w:pPr>
            <w:r>
              <w:rPr/>
              <w:t xml:space="preserve">5,200 </w:t>
            </w:r>
          </w:p>
        </w:tc>
      </w:tr>
      <w:tr>
        <w:trPr/>
        <w:tc>
          <w:tcPr>
            <w:tcW w:w="2879" w:type="dxa"/>
            <w:tcBorders/>
            <w:vAlign w:val="center"/>
          </w:tcPr>
          <w:p>
            <w:pPr>
              <w:pStyle w:val="TableContents"/>
              <w:bidi w:val="0"/>
              <w:spacing w:before="0" w:after="283"/>
              <w:jc w:val="left"/>
              <w:rPr/>
            </w:pPr>
            <w:r>
              <w:rPr/>
              <w:t xml:space="preserve">Tšekin tasavalta </w:t>
            </w:r>
          </w:p>
        </w:tc>
        <w:tc>
          <w:tcPr>
            <w:tcW w:w="2184" w:type="dxa"/>
            <w:tcBorders/>
            <w:vAlign w:val="center"/>
          </w:tcPr>
          <w:p>
            <w:pPr>
              <w:pStyle w:val="TableContents"/>
              <w:bidi w:val="0"/>
              <w:spacing w:before="0" w:after="283"/>
              <w:jc w:val="left"/>
              <w:rPr/>
            </w:pPr>
            <w:r>
              <w:rPr/>
              <w:t xml:space="preserve">3,900 </w:t>
            </w:r>
          </w:p>
        </w:tc>
        <w:tc>
          <w:tcPr>
            <w:tcW w:w="2605" w:type="dxa"/>
            <w:tcBorders/>
            <w:vAlign w:val="center"/>
          </w:tcPr>
          <w:p>
            <w:pPr>
              <w:pStyle w:val="TableContents"/>
              <w:bidi w:val="0"/>
              <w:spacing w:before="0" w:after="283"/>
              <w:jc w:val="left"/>
              <w:rPr/>
            </w:pPr>
            <w:r>
              <w:rPr/>
              <w:t xml:space="preserve">2,725 </w:t>
            </w:r>
          </w:p>
        </w:tc>
        <w:tc>
          <w:tcPr>
            <w:tcW w:w="2537" w:type="dxa"/>
            <w:tcBorders/>
            <w:vAlign w:val="center"/>
          </w:tcPr>
          <w:p>
            <w:pPr>
              <w:pStyle w:val="TableContents"/>
              <w:bidi w:val="0"/>
              <w:spacing w:before="0" w:after="283"/>
              <w:jc w:val="left"/>
              <w:rPr/>
            </w:pPr>
            <w:r>
              <w:rPr/>
              <w:t xml:space="preserve">15,000 </w:t>
            </w:r>
          </w:p>
        </w:tc>
      </w:tr>
      <w:tr>
        <w:trPr/>
        <w:tc>
          <w:tcPr>
            <w:tcW w:w="2879" w:type="dxa"/>
            <w:tcBorders/>
            <w:vAlign w:val="center"/>
          </w:tcPr>
          <w:p>
            <w:pPr>
              <w:pStyle w:val="TableContents"/>
              <w:bidi w:val="0"/>
              <w:spacing w:before="0" w:after="283"/>
              <w:jc w:val="left"/>
              <w:rPr/>
            </w:pPr>
            <w:r>
              <w:rPr/>
              <w:t xml:space="preserve">Uzbekistan </w:t>
            </w:r>
          </w:p>
        </w:tc>
        <w:tc>
          <w:tcPr>
            <w:tcW w:w="2184" w:type="dxa"/>
            <w:tcBorders/>
            <w:vAlign w:val="center"/>
          </w:tcPr>
          <w:p>
            <w:pPr>
              <w:pStyle w:val="TableContents"/>
              <w:bidi w:val="0"/>
              <w:spacing w:before="0" w:after="283"/>
              <w:jc w:val="left"/>
              <w:rPr/>
            </w:pPr>
            <w:r>
              <w:rPr/>
              <w:t xml:space="preserve">3,800 </w:t>
            </w:r>
          </w:p>
        </w:tc>
        <w:tc>
          <w:tcPr>
            <w:tcW w:w="2605" w:type="dxa"/>
            <w:tcBorders/>
            <w:vAlign w:val="center"/>
          </w:tcPr>
          <w:p>
            <w:pPr>
              <w:pStyle w:val="TableContents"/>
              <w:bidi w:val="0"/>
              <w:spacing w:before="0" w:after="283"/>
              <w:jc w:val="left"/>
              <w:rPr/>
            </w:pPr>
            <w:r>
              <w:rPr/>
              <w:t xml:space="preserve">7,613 </w:t>
            </w:r>
          </w:p>
        </w:tc>
        <w:tc>
          <w:tcPr>
            <w:tcW w:w="2537" w:type="dxa"/>
            <w:tcBorders/>
            <w:vAlign w:val="center"/>
          </w:tcPr>
          <w:p>
            <w:pPr>
              <w:pStyle w:val="TableContents"/>
              <w:bidi w:val="0"/>
              <w:spacing w:before="0" w:after="283"/>
              <w:jc w:val="left"/>
              <w:rPr/>
            </w:pPr>
            <w:r>
              <w:rPr/>
              <w:t xml:space="preserve">8,000 </w:t>
            </w:r>
          </w:p>
        </w:tc>
      </w:tr>
      <w:tr>
        <w:trPr/>
        <w:tc>
          <w:tcPr>
            <w:tcW w:w="2879" w:type="dxa"/>
            <w:tcBorders/>
            <w:vAlign w:val="center"/>
          </w:tcPr>
          <w:p>
            <w:pPr>
              <w:pStyle w:val="TableContents"/>
              <w:bidi w:val="0"/>
              <w:spacing w:before="0" w:after="283"/>
              <w:jc w:val="left"/>
              <w:rPr/>
            </w:pPr>
            <w:r>
              <w:rPr/>
              <w:t xml:space="preserve">Moldova </w:t>
            </w:r>
          </w:p>
        </w:tc>
        <w:tc>
          <w:tcPr>
            <w:tcW w:w="2184" w:type="dxa"/>
            <w:tcBorders/>
            <w:vAlign w:val="center"/>
          </w:tcPr>
          <w:p>
            <w:pPr>
              <w:pStyle w:val="TableContents"/>
              <w:bidi w:val="0"/>
              <w:spacing w:before="0" w:after="283"/>
              <w:jc w:val="left"/>
              <w:rPr/>
            </w:pPr>
            <w:r>
              <w:rPr/>
              <w:t xml:space="preserve">3,700 </w:t>
            </w:r>
          </w:p>
        </w:tc>
        <w:tc>
          <w:tcPr>
            <w:tcW w:w="2605" w:type="dxa"/>
            <w:tcBorders/>
            <w:vAlign w:val="center"/>
          </w:tcPr>
          <w:p>
            <w:pPr>
              <w:pStyle w:val="TableContents"/>
              <w:bidi w:val="0"/>
              <w:spacing w:before="0" w:after="283"/>
              <w:jc w:val="left"/>
              <w:rPr/>
            </w:pPr>
            <w:r>
              <w:rPr/>
              <w:t xml:space="preserve">968 </w:t>
            </w:r>
          </w:p>
        </w:tc>
        <w:tc>
          <w:tcPr>
            <w:tcW w:w="2537" w:type="dxa"/>
            <w:tcBorders/>
            <w:vAlign w:val="center"/>
          </w:tcPr>
          <w:p>
            <w:pPr>
              <w:pStyle w:val="TableContents"/>
              <w:bidi w:val="0"/>
              <w:spacing w:before="0" w:after="283"/>
              <w:jc w:val="left"/>
              <w:rPr/>
            </w:pPr>
            <w:r>
              <w:rPr/>
              <w:t xml:space="preserve">7,500 </w:t>
            </w:r>
          </w:p>
        </w:tc>
      </w:tr>
      <w:tr>
        <w:trPr/>
        <w:tc>
          <w:tcPr>
            <w:tcW w:w="2879" w:type="dxa"/>
            <w:tcBorders/>
            <w:vAlign w:val="center"/>
          </w:tcPr>
          <w:p>
            <w:pPr>
              <w:pStyle w:val="TableContents"/>
              <w:bidi w:val="0"/>
              <w:spacing w:before="0" w:after="283"/>
              <w:jc w:val="left"/>
              <w:rPr/>
            </w:pPr>
            <w:r>
              <w:rPr/>
              <w:t xml:space="preserve">Kazakstan </w:t>
            </w:r>
          </w:p>
        </w:tc>
        <w:tc>
          <w:tcPr>
            <w:tcW w:w="2184" w:type="dxa"/>
            <w:tcBorders/>
            <w:vAlign w:val="center"/>
          </w:tcPr>
          <w:p>
            <w:pPr>
              <w:pStyle w:val="TableContents"/>
              <w:bidi w:val="0"/>
              <w:spacing w:before="0" w:after="283"/>
              <w:jc w:val="left"/>
              <w:rPr/>
            </w:pPr>
            <w:r>
              <w:rPr/>
              <w:t xml:space="preserve">3,100 </w:t>
            </w:r>
          </w:p>
        </w:tc>
        <w:tc>
          <w:tcPr>
            <w:tcW w:w="2605" w:type="dxa"/>
            <w:tcBorders/>
            <w:vAlign w:val="center"/>
          </w:tcPr>
          <w:p>
            <w:pPr>
              <w:pStyle w:val="TableContents"/>
              <w:bidi w:val="0"/>
              <w:spacing w:before="0" w:after="283"/>
              <w:jc w:val="left"/>
              <w:rPr/>
            </w:pPr>
            <w:r>
              <w:rPr/>
              <w:t xml:space="preserve">5,790 </w:t>
            </w:r>
          </w:p>
        </w:tc>
        <w:tc>
          <w:tcPr>
            <w:tcW w:w="2537" w:type="dxa"/>
            <w:tcBorders/>
            <w:vAlign w:val="center"/>
          </w:tcPr>
          <w:p>
            <w:pPr>
              <w:pStyle w:val="TableContents"/>
              <w:bidi w:val="0"/>
              <w:spacing w:before="0" w:after="283"/>
              <w:jc w:val="left"/>
              <w:rPr/>
            </w:pPr>
            <w:r>
              <w:rPr/>
              <w:t xml:space="preserve">6,500 </w:t>
            </w:r>
          </w:p>
        </w:tc>
      </w:tr>
      <w:tr>
        <w:trPr/>
        <w:tc>
          <w:tcPr>
            <w:tcW w:w="2879" w:type="dxa"/>
            <w:tcBorders/>
            <w:vAlign w:val="center"/>
          </w:tcPr>
          <w:p>
            <w:pPr>
              <w:pStyle w:val="TableContents"/>
              <w:bidi w:val="0"/>
              <w:spacing w:before="0" w:after="283"/>
              <w:jc w:val="left"/>
              <w:rPr/>
            </w:pPr>
            <w:r>
              <w:rPr/>
              <w:t xml:space="preserve">Liettua </w:t>
            </w:r>
          </w:p>
        </w:tc>
        <w:tc>
          <w:tcPr>
            <w:tcW w:w="2184" w:type="dxa"/>
            <w:tcBorders/>
            <w:vAlign w:val="center"/>
          </w:tcPr>
          <w:p>
            <w:pPr>
              <w:pStyle w:val="TableContents"/>
              <w:bidi w:val="0"/>
              <w:spacing w:before="0" w:after="283"/>
              <w:jc w:val="left"/>
              <w:rPr/>
            </w:pPr>
            <w:r>
              <w:rPr/>
              <w:t xml:space="preserve">2,900 </w:t>
            </w:r>
          </w:p>
        </w:tc>
        <w:tc>
          <w:tcPr>
            <w:tcW w:w="2605" w:type="dxa"/>
            <w:tcBorders/>
            <w:vAlign w:val="center"/>
          </w:tcPr>
          <w:p>
            <w:pPr>
              <w:pStyle w:val="TableContents"/>
              <w:bidi w:val="0"/>
              <w:spacing w:before="0" w:after="283"/>
              <w:jc w:val="left"/>
              <w:rPr/>
            </w:pPr>
            <w:r>
              <w:rPr/>
              <w:t xml:space="preserve">1,209 </w:t>
            </w:r>
          </w:p>
        </w:tc>
        <w:tc>
          <w:tcPr>
            <w:tcW w:w="2537" w:type="dxa"/>
            <w:tcBorders/>
            <w:vAlign w:val="center"/>
          </w:tcPr>
          <w:p>
            <w:pPr>
              <w:pStyle w:val="TableContents"/>
              <w:bidi w:val="0"/>
              <w:spacing w:before="0" w:after="283"/>
              <w:jc w:val="left"/>
              <w:rPr/>
            </w:pPr>
            <w:r>
              <w:rPr/>
              <w:t xml:space="preserve">6,500 </w:t>
            </w:r>
          </w:p>
        </w:tc>
      </w:tr>
      <w:tr>
        <w:trPr/>
        <w:tc>
          <w:tcPr>
            <w:tcW w:w="2879" w:type="dxa"/>
            <w:tcBorders/>
            <w:vAlign w:val="center"/>
          </w:tcPr>
          <w:p>
            <w:pPr>
              <w:pStyle w:val="TableContents"/>
              <w:bidi w:val="0"/>
              <w:spacing w:before="0" w:after="283"/>
              <w:jc w:val="left"/>
              <w:rPr/>
            </w:pPr>
            <w:r>
              <w:rPr/>
              <w:t xml:space="preserve">Georgia </w:t>
            </w:r>
          </w:p>
        </w:tc>
        <w:tc>
          <w:tcPr>
            <w:tcW w:w="2184" w:type="dxa"/>
            <w:tcBorders/>
            <w:vAlign w:val="center"/>
          </w:tcPr>
          <w:p>
            <w:pPr>
              <w:pStyle w:val="TableContents"/>
              <w:bidi w:val="0"/>
              <w:spacing w:before="0" w:after="283"/>
              <w:jc w:val="left"/>
              <w:rPr/>
            </w:pPr>
            <w:r>
              <w:rPr/>
              <w:t xml:space="preserve">2,800 </w:t>
            </w:r>
          </w:p>
        </w:tc>
        <w:tc>
          <w:tcPr>
            <w:tcW w:w="2605" w:type="dxa"/>
            <w:tcBorders/>
            <w:vAlign w:val="center"/>
          </w:tcPr>
          <w:p>
            <w:pPr>
              <w:pStyle w:val="TableContents"/>
              <w:bidi w:val="0"/>
              <w:spacing w:before="0" w:after="283"/>
              <w:jc w:val="left"/>
              <w:rPr/>
            </w:pPr>
            <w:r>
              <w:rPr/>
              <w:t xml:space="preserve">1,763 </w:t>
            </w:r>
          </w:p>
        </w:tc>
        <w:tc>
          <w:tcPr>
            <w:tcW w:w="2537" w:type="dxa"/>
            <w:tcBorders/>
            <w:vAlign w:val="center"/>
          </w:tcPr>
          <w:p>
            <w:pPr>
              <w:pStyle w:val="TableContents"/>
              <w:bidi w:val="0"/>
              <w:spacing w:before="0" w:after="283"/>
              <w:jc w:val="left"/>
              <w:rPr/>
            </w:pPr>
            <w:r>
              <w:rPr/>
              <w:t xml:space="preserve">6,000 </w:t>
            </w:r>
          </w:p>
        </w:tc>
      </w:tr>
      <w:tr>
        <w:trPr/>
        <w:tc>
          <w:tcPr>
            <w:tcW w:w="2879" w:type="dxa"/>
            <w:tcBorders/>
            <w:vAlign w:val="center"/>
          </w:tcPr>
          <w:p>
            <w:pPr>
              <w:pStyle w:val="TableContents"/>
              <w:bidi w:val="0"/>
              <w:spacing w:before="0" w:after="283"/>
              <w:jc w:val="left"/>
              <w:rPr/>
            </w:pPr>
            <w:r>
              <w:rPr/>
              <w:t xml:space="preserve">Slovakia </w:t>
            </w:r>
          </w:p>
        </w:tc>
        <w:tc>
          <w:tcPr>
            <w:tcW w:w="2184" w:type="dxa"/>
            <w:tcBorders/>
            <w:vAlign w:val="center"/>
          </w:tcPr>
          <w:p>
            <w:pPr>
              <w:pStyle w:val="TableContents"/>
              <w:bidi w:val="0"/>
              <w:spacing w:before="0" w:after="283"/>
              <w:jc w:val="left"/>
              <w:rPr/>
            </w:pPr>
            <w:r>
              <w:rPr/>
              <w:t xml:space="preserve">2,600 </w:t>
            </w:r>
          </w:p>
        </w:tc>
        <w:tc>
          <w:tcPr>
            <w:tcW w:w="2605" w:type="dxa"/>
            <w:tcBorders/>
            <w:vAlign w:val="center"/>
          </w:tcPr>
          <w:p>
            <w:pPr>
              <w:pStyle w:val="TableContents"/>
              <w:bidi w:val="0"/>
              <w:spacing w:before="0" w:after="283"/>
              <w:jc w:val="left"/>
              <w:rPr/>
            </w:pPr>
            <w:r>
              <w:rPr/>
              <w:t xml:space="preserve">2,093 </w:t>
            </w:r>
          </w:p>
        </w:tc>
        <w:tc>
          <w:tcPr>
            <w:tcW w:w="2537" w:type="dxa"/>
            <w:tcBorders/>
            <w:vAlign w:val="center"/>
          </w:tcPr>
          <w:p>
            <w:pPr>
              <w:pStyle w:val="TableContents"/>
              <w:bidi w:val="0"/>
              <w:spacing w:before="0" w:after="283"/>
              <w:jc w:val="left"/>
              <w:rPr/>
            </w:pPr>
            <w:r>
              <w:rPr/>
              <w:t xml:space="preserve">4,500 </w:t>
            </w:r>
          </w:p>
        </w:tc>
      </w:tr>
      <w:tr>
        <w:trPr/>
        <w:tc>
          <w:tcPr>
            <w:tcW w:w="2879" w:type="dxa"/>
            <w:tcBorders/>
            <w:vAlign w:val="center"/>
          </w:tcPr>
          <w:p>
            <w:pPr>
              <w:pStyle w:val="TableContents"/>
              <w:bidi w:val="0"/>
              <w:spacing w:before="0" w:after="283"/>
              <w:jc w:val="left"/>
              <w:rPr/>
            </w:pPr>
            <w:r>
              <w:rPr/>
              <w:t xml:space="preserve">Singapore </w:t>
            </w:r>
          </w:p>
        </w:tc>
        <w:tc>
          <w:tcPr>
            <w:tcW w:w="2184" w:type="dxa"/>
            <w:tcBorders/>
            <w:vAlign w:val="center"/>
          </w:tcPr>
          <w:p>
            <w:pPr>
              <w:pStyle w:val="TableContents"/>
              <w:bidi w:val="0"/>
              <w:spacing w:before="0" w:after="283"/>
              <w:jc w:val="left"/>
              <w:rPr/>
            </w:pPr>
            <w:r>
              <w:rPr/>
              <w:t xml:space="preserve">2,500 </w:t>
            </w:r>
          </w:p>
        </w:tc>
        <w:tc>
          <w:tcPr>
            <w:tcW w:w="2605" w:type="dxa"/>
            <w:tcBorders/>
            <w:vAlign w:val="center"/>
          </w:tcPr>
          <w:p>
            <w:pPr>
              <w:pStyle w:val="TableContents"/>
              <w:bidi w:val="0"/>
              <w:spacing w:before="0" w:after="283"/>
              <w:jc w:val="left"/>
              <w:rPr/>
            </w:pPr>
            <w:r>
              <w:rPr/>
              <w:t xml:space="preserve">18,557 </w:t>
            </w:r>
          </w:p>
        </w:tc>
        <w:tc>
          <w:tcPr>
            <w:tcW w:w="2537" w:type="dxa"/>
            <w:tcBorders/>
            <w:vAlign w:val="center"/>
          </w:tcPr>
          <w:p>
            <w:pPr>
              <w:pStyle w:val="TableContents"/>
              <w:bidi w:val="0"/>
              <w:spacing w:before="0" w:after="283"/>
              <w:jc w:val="left"/>
              <w:rPr/>
            </w:pPr>
            <w:r>
              <w:rPr/>
              <w:t xml:space="preserve">500 </w:t>
            </w:r>
          </w:p>
        </w:tc>
      </w:tr>
      <w:tr>
        <w:trPr/>
        <w:tc>
          <w:tcPr>
            <w:tcW w:w="2879" w:type="dxa"/>
            <w:tcBorders/>
            <w:vAlign w:val="center"/>
          </w:tcPr>
          <w:p>
            <w:pPr>
              <w:pStyle w:val="TableContents"/>
              <w:bidi w:val="0"/>
              <w:spacing w:before="0" w:after="283"/>
              <w:jc w:val="left"/>
              <w:rPr/>
            </w:pPr>
            <w:r>
              <w:rPr/>
              <w:t xml:space="preserve">Costa Rica </w:t>
            </w:r>
          </w:p>
        </w:tc>
        <w:tc>
          <w:tcPr>
            <w:tcW w:w="2184" w:type="dxa"/>
            <w:tcBorders/>
            <w:vAlign w:val="center"/>
          </w:tcPr>
          <w:p>
            <w:pPr>
              <w:pStyle w:val="TableContents"/>
              <w:bidi w:val="0"/>
              <w:spacing w:before="0" w:after="283"/>
              <w:jc w:val="left"/>
              <w:rPr/>
            </w:pPr>
            <w:r>
              <w:rPr/>
              <w:t xml:space="preserve">2,500 </w:t>
            </w:r>
          </w:p>
        </w:tc>
        <w:tc>
          <w:tcPr>
            <w:tcW w:w="2605" w:type="dxa"/>
            <w:tcBorders/>
            <w:vAlign w:val="center"/>
          </w:tcPr>
          <w:p>
            <w:pPr>
              <w:pStyle w:val="TableContents"/>
              <w:bidi w:val="0"/>
              <w:spacing w:before="0" w:after="283"/>
              <w:jc w:val="left"/>
              <w:rPr/>
            </w:pPr>
            <w:r>
              <w:rPr/>
              <w:t xml:space="preserve">1,902 </w:t>
            </w:r>
          </w:p>
        </w:tc>
        <w:tc>
          <w:tcPr>
            <w:tcW w:w="2537" w:type="dxa"/>
            <w:tcBorders/>
            <w:vAlign w:val="center"/>
          </w:tcPr>
          <w:p>
            <w:pPr>
              <w:pStyle w:val="TableContents"/>
              <w:bidi w:val="0"/>
              <w:spacing w:before="0" w:after="283"/>
              <w:jc w:val="left"/>
              <w:rPr/>
            </w:pPr>
            <w:r>
              <w:rPr/>
              <w:t xml:space="preserve">3,000 </w:t>
            </w:r>
          </w:p>
        </w:tc>
      </w:tr>
      <w:tr>
        <w:trPr/>
        <w:tc>
          <w:tcPr>
            <w:tcW w:w="2879" w:type="dxa"/>
            <w:tcBorders/>
            <w:vAlign w:val="center"/>
          </w:tcPr>
          <w:p>
            <w:pPr>
              <w:pStyle w:val="TableContents"/>
              <w:bidi w:val="0"/>
              <w:spacing w:before="0" w:after="283"/>
              <w:jc w:val="left"/>
              <w:rPr/>
            </w:pPr>
            <w:r>
              <w:rPr/>
              <w:t xml:space="preserve">Kiina </w:t>
            </w:r>
          </w:p>
        </w:tc>
        <w:tc>
          <w:tcPr>
            <w:tcW w:w="2184" w:type="dxa"/>
            <w:tcBorders/>
            <w:vAlign w:val="center"/>
          </w:tcPr>
          <w:p>
            <w:pPr>
              <w:pStyle w:val="TableContents"/>
              <w:bidi w:val="0"/>
              <w:spacing w:before="0" w:after="283"/>
              <w:jc w:val="left"/>
              <w:rPr/>
            </w:pPr>
            <w:r>
              <w:rPr/>
              <w:t xml:space="preserve">2,500 </w:t>
            </w:r>
          </w:p>
        </w:tc>
        <w:tc>
          <w:tcPr>
            <w:tcW w:w="2605" w:type="dxa"/>
            <w:tcBorders/>
            <w:vAlign w:val="center"/>
          </w:tcPr>
          <w:p>
            <w:pPr>
              <w:pStyle w:val="TableContents"/>
              <w:bidi w:val="0"/>
              <w:spacing w:before="0" w:after="283"/>
              <w:jc w:val="left"/>
              <w:rPr/>
            </w:pPr>
            <w:r>
              <w:rPr/>
              <w:t xml:space="preserve">542,277 </w:t>
            </w:r>
          </w:p>
        </w:tc>
        <w:tc>
          <w:tcPr>
            <w:tcW w:w="2537" w:type="dxa"/>
            <w:tcBorders/>
            <w:vAlign w:val="center"/>
          </w:tcPr>
          <w:p>
            <w:pPr>
              <w:pStyle w:val="TableContents"/>
              <w:bidi w:val="0"/>
              <w:spacing w:before="0" w:after="283"/>
              <w:jc w:val="left"/>
              <w:rPr/>
            </w:pPr>
            <w:r>
              <w:rPr/>
              <w:t xml:space="preserve">3,000 </w:t>
            </w:r>
          </w:p>
        </w:tc>
      </w:tr>
      <w:tr>
        <w:trPr/>
        <w:tc>
          <w:tcPr>
            <w:tcW w:w="2879" w:type="dxa"/>
            <w:tcBorders/>
            <w:vAlign w:val="center"/>
          </w:tcPr>
          <w:p>
            <w:pPr>
              <w:pStyle w:val="TableContents"/>
              <w:bidi w:val="0"/>
              <w:spacing w:before="0" w:after="283"/>
              <w:jc w:val="left"/>
              <w:rPr/>
            </w:pPr>
            <w:r>
              <w:rPr/>
              <w:t xml:space="preserve">Bulgaria </w:t>
            </w:r>
          </w:p>
        </w:tc>
        <w:tc>
          <w:tcPr>
            <w:tcW w:w="2184" w:type="dxa"/>
            <w:tcBorders/>
            <w:vAlign w:val="center"/>
          </w:tcPr>
          <w:p>
            <w:pPr>
              <w:pStyle w:val="TableContents"/>
              <w:bidi w:val="0"/>
              <w:spacing w:before="0" w:after="283"/>
              <w:jc w:val="left"/>
              <w:rPr/>
            </w:pPr>
            <w:r>
              <w:rPr/>
              <w:t xml:space="preserve">2,000 </w:t>
            </w:r>
          </w:p>
        </w:tc>
        <w:tc>
          <w:tcPr>
            <w:tcW w:w="2605" w:type="dxa"/>
            <w:tcBorders/>
            <w:vAlign w:val="center"/>
          </w:tcPr>
          <w:p>
            <w:pPr>
              <w:pStyle w:val="TableContents"/>
              <w:bidi w:val="0"/>
              <w:spacing w:before="0" w:after="283"/>
              <w:jc w:val="left"/>
              <w:rPr/>
            </w:pPr>
            <w:r>
              <w:rPr/>
              <w:t xml:space="preserve">3,462 </w:t>
            </w:r>
          </w:p>
        </w:tc>
        <w:tc>
          <w:tcPr>
            <w:tcW w:w="2537" w:type="dxa"/>
            <w:tcBorders/>
            <w:vAlign w:val="center"/>
          </w:tcPr>
          <w:p>
            <w:pPr>
              <w:pStyle w:val="TableContents"/>
              <w:bidi w:val="0"/>
              <w:spacing w:before="0" w:after="283"/>
              <w:jc w:val="left"/>
              <w:rPr/>
            </w:pPr>
            <w:r>
              <w:rPr/>
              <w:t xml:space="preserve">6,000 </w:t>
            </w:r>
          </w:p>
        </w:tc>
      </w:tr>
      <w:tr>
        <w:trPr/>
        <w:tc>
          <w:tcPr>
            <w:tcW w:w="2879" w:type="dxa"/>
            <w:tcBorders/>
            <w:vAlign w:val="center"/>
          </w:tcPr>
          <w:p>
            <w:pPr>
              <w:pStyle w:val="TableContents"/>
              <w:bidi w:val="0"/>
              <w:spacing w:before="0" w:after="283"/>
              <w:jc w:val="left"/>
              <w:rPr/>
            </w:pPr>
            <w:r>
              <w:rPr/>
              <w:t xml:space="preserve">Viro </w:t>
            </w:r>
          </w:p>
        </w:tc>
        <w:tc>
          <w:tcPr>
            <w:tcW w:w="2184" w:type="dxa"/>
            <w:tcBorders/>
            <w:vAlign w:val="center"/>
          </w:tcPr>
          <w:p>
            <w:pPr>
              <w:pStyle w:val="TableContents"/>
              <w:bidi w:val="0"/>
              <w:spacing w:before="0" w:after="283"/>
              <w:jc w:val="left"/>
              <w:rPr/>
            </w:pPr>
            <w:r>
              <w:rPr/>
              <w:t xml:space="preserve">2,000 </w:t>
            </w:r>
          </w:p>
        </w:tc>
        <w:tc>
          <w:tcPr>
            <w:tcW w:w="2605" w:type="dxa"/>
            <w:tcBorders/>
            <w:vAlign w:val="center"/>
          </w:tcPr>
          <w:p>
            <w:pPr>
              <w:pStyle w:val="TableContents"/>
              <w:bidi w:val="0"/>
              <w:spacing w:before="0" w:after="283"/>
              <w:jc w:val="left"/>
              <w:rPr/>
            </w:pPr>
            <w:r>
              <w:rPr/>
              <w:t xml:space="preserve">629 </w:t>
            </w:r>
          </w:p>
        </w:tc>
        <w:tc>
          <w:tcPr>
            <w:tcW w:w="2537" w:type="dxa"/>
            <w:tcBorders/>
            <w:vAlign w:val="center"/>
          </w:tcPr>
          <w:p>
            <w:pPr>
              <w:pStyle w:val="TableContents"/>
              <w:bidi w:val="0"/>
              <w:spacing w:before="0" w:after="283"/>
              <w:jc w:val="left"/>
              <w:rPr/>
            </w:pPr>
            <w:r>
              <w:rPr/>
              <w:t xml:space="preserve">3,400 </w:t>
            </w:r>
          </w:p>
        </w:tc>
      </w:tr>
      <w:tr>
        <w:trPr/>
        <w:tc>
          <w:tcPr>
            <w:tcW w:w="2879" w:type="dxa"/>
            <w:tcBorders/>
            <w:vAlign w:val="center"/>
          </w:tcPr>
          <w:p>
            <w:pPr>
              <w:pStyle w:val="TableContents"/>
              <w:bidi w:val="0"/>
              <w:spacing w:before="0" w:after="283"/>
              <w:jc w:val="left"/>
              <w:rPr/>
            </w:pPr>
            <w:r>
              <w:rPr/>
              <w:t xml:space="preserve">Peru </w:t>
            </w:r>
          </w:p>
        </w:tc>
        <w:tc>
          <w:tcPr>
            <w:tcW w:w="2184" w:type="dxa"/>
            <w:tcBorders/>
            <w:vAlign w:val="center"/>
          </w:tcPr>
          <w:p>
            <w:pPr>
              <w:pStyle w:val="TableContents"/>
              <w:bidi w:val="0"/>
              <w:spacing w:before="0" w:after="283"/>
              <w:jc w:val="left"/>
              <w:rPr/>
            </w:pPr>
            <w:r>
              <w:rPr/>
              <w:t xml:space="preserve">1,900 </w:t>
            </w:r>
          </w:p>
        </w:tc>
        <w:tc>
          <w:tcPr>
            <w:tcW w:w="2605" w:type="dxa"/>
            <w:tcBorders/>
            <w:vAlign w:val="center"/>
          </w:tcPr>
          <w:p>
            <w:pPr>
              <w:pStyle w:val="TableContents"/>
              <w:bidi w:val="0"/>
              <w:spacing w:before="0" w:after="283"/>
              <w:jc w:val="left"/>
              <w:rPr/>
            </w:pPr>
            <w:r>
              <w:rPr/>
              <w:t xml:space="preserve">15,867 </w:t>
            </w:r>
          </w:p>
        </w:tc>
        <w:tc>
          <w:tcPr>
            <w:tcW w:w="2537" w:type="dxa"/>
            <w:tcBorders/>
            <w:vAlign w:val="center"/>
          </w:tcPr>
          <w:p>
            <w:pPr>
              <w:pStyle w:val="TableContents"/>
              <w:bidi w:val="0"/>
              <w:spacing w:before="0" w:after="283"/>
              <w:jc w:val="left"/>
              <w:rPr/>
            </w:pPr>
            <w:r>
              <w:rPr/>
              <w:t xml:space="preserve">3,000 </w:t>
            </w:r>
          </w:p>
        </w:tc>
      </w:tr>
      <w:tr>
        <w:trPr/>
        <w:tc>
          <w:tcPr>
            <w:tcW w:w="2879" w:type="dxa"/>
            <w:tcBorders/>
            <w:vAlign w:val="center"/>
          </w:tcPr>
          <w:p>
            <w:pPr>
              <w:pStyle w:val="TableContents"/>
              <w:bidi w:val="0"/>
              <w:spacing w:before="0" w:after="283"/>
              <w:jc w:val="left"/>
              <w:rPr/>
            </w:pPr>
            <w:r>
              <w:rPr/>
              <w:t xml:space="preserve">Kroatia </w:t>
            </w:r>
          </w:p>
        </w:tc>
        <w:tc>
          <w:tcPr>
            <w:tcW w:w="2184" w:type="dxa"/>
            <w:tcBorders/>
            <w:vAlign w:val="center"/>
          </w:tcPr>
          <w:p>
            <w:pPr>
              <w:pStyle w:val="TableContents"/>
              <w:bidi w:val="0"/>
              <w:spacing w:before="0" w:after="283"/>
              <w:jc w:val="left"/>
              <w:rPr/>
            </w:pPr>
            <w:r>
              <w:rPr/>
              <w:t xml:space="preserve">1,700 </w:t>
            </w:r>
          </w:p>
        </w:tc>
        <w:tc>
          <w:tcPr>
            <w:tcW w:w="2605" w:type="dxa"/>
            <w:tcBorders/>
            <w:vAlign w:val="center"/>
          </w:tcPr>
          <w:p>
            <w:pPr>
              <w:pStyle w:val="TableContents"/>
              <w:bidi w:val="0"/>
              <w:spacing w:before="0" w:after="283"/>
              <w:jc w:val="left"/>
              <w:rPr/>
            </w:pPr>
            <w:r>
              <w:rPr/>
              <w:t xml:space="preserve">2,629 </w:t>
            </w:r>
          </w:p>
        </w:tc>
        <w:tc>
          <w:tcPr>
            <w:tcW w:w="2537" w:type="dxa"/>
            <w:tcBorders/>
            <w:vAlign w:val="center"/>
          </w:tcPr>
          <w:p>
            <w:pPr>
              <w:pStyle w:val="TableContents"/>
              <w:bidi w:val="0"/>
              <w:spacing w:before="0" w:after="283"/>
              <w:jc w:val="left"/>
              <w:rPr/>
            </w:pPr>
            <w:r>
              <w:rPr/>
              <w:t xml:space="preserve">3,000 </w:t>
            </w:r>
          </w:p>
        </w:tc>
      </w:tr>
      <w:tr>
        <w:trPr/>
        <w:tc>
          <w:tcPr>
            <w:tcW w:w="2879" w:type="dxa"/>
            <w:tcBorders/>
            <w:vAlign w:val="center"/>
          </w:tcPr>
          <w:p>
            <w:pPr>
              <w:pStyle w:val="TableContents"/>
              <w:bidi w:val="0"/>
              <w:spacing w:before="0" w:after="283"/>
              <w:jc w:val="left"/>
              <w:rPr/>
            </w:pPr>
            <w:r>
              <w:rPr/>
              <w:t xml:space="preserve">Irlanti </w:t>
            </w:r>
          </w:p>
        </w:tc>
        <w:tc>
          <w:tcPr>
            <w:tcW w:w="2184" w:type="dxa"/>
            <w:tcBorders/>
            <w:vAlign w:val="center"/>
          </w:tcPr>
          <w:p>
            <w:pPr>
              <w:pStyle w:val="TableContents"/>
              <w:bidi w:val="0"/>
              <w:spacing w:before="0" w:after="283"/>
              <w:jc w:val="left"/>
              <w:rPr/>
            </w:pPr>
            <w:r>
              <w:rPr/>
              <w:t xml:space="preserve">1,600 </w:t>
            </w:r>
          </w:p>
        </w:tc>
        <w:tc>
          <w:tcPr>
            <w:tcW w:w="2605" w:type="dxa"/>
            <w:tcBorders/>
            <w:vAlign w:val="center"/>
          </w:tcPr>
          <w:p>
            <w:pPr>
              <w:pStyle w:val="TableContents"/>
              <w:bidi w:val="0"/>
              <w:spacing w:before="0" w:after="283"/>
              <w:jc w:val="left"/>
              <w:rPr/>
            </w:pPr>
            <w:r>
              <w:rPr/>
              <w:t xml:space="preserve">3,020 </w:t>
            </w:r>
          </w:p>
        </w:tc>
        <w:tc>
          <w:tcPr>
            <w:tcW w:w="2537" w:type="dxa"/>
            <w:tcBorders/>
            <w:vAlign w:val="center"/>
          </w:tcPr>
          <w:p>
            <w:pPr>
              <w:pStyle w:val="TableContents"/>
              <w:bidi w:val="0"/>
              <w:spacing w:before="0" w:after="283"/>
              <w:jc w:val="left"/>
              <w:rPr/>
            </w:pPr>
            <w:r>
              <w:rPr/>
              <w:t xml:space="preserve">2,400 </w:t>
            </w:r>
          </w:p>
        </w:tc>
      </w:tr>
      <w:tr>
        <w:trPr/>
        <w:tc>
          <w:tcPr>
            <w:tcW w:w="2879" w:type="dxa"/>
            <w:tcBorders/>
            <w:vAlign w:val="center"/>
          </w:tcPr>
          <w:p>
            <w:pPr>
              <w:pStyle w:val="TableContents"/>
              <w:bidi w:val="0"/>
              <w:spacing w:before="0" w:after="283"/>
              <w:jc w:val="left"/>
              <w:rPr/>
            </w:pPr>
            <w:r>
              <w:rPr/>
              <w:t xml:space="preserve">Puerto Rico </w:t>
            </w:r>
          </w:p>
        </w:tc>
        <w:tc>
          <w:tcPr>
            <w:tcW w:w="2184" w:type="dxa"/>
            <w:tcBorders/>
            <w:vAlign w:val="center"/>
          </w:tcPr>
          <w:p>
            <w:pPr>
              <w:pStyle w:val="TableContents"/>
              <w:bidi w:val="0"/>
              <w:spacing w:before="0" w:after="283"/>
              <w:jc w:val="left"/>
              <w:rPr/>
            </w:pPr>
            <w:r>
              <w:rPr/>
              <w:t xml:space="preserve">1,500 </w:t>
            </w:r>
          </w:p>
        </w:tc>
        <w:tc>
          <w:tcPr>
            <w:tcW w:w="2605" w:type="dxa"/>
            <w:tcBorders/>
            <w:vAlign w:val="center"/>
          </w:tcPr>
          <w:p>
            <w:pPr>
              <w:pStyle w:val="TableContents"/>
              <w:bidi w:val="0"/>
              <w:spacing w:before="0" w:after="283"/>
              <w:jc w:val="left"/>
              <w:rPr/>
            </w:pPr>
            <w:r>
              <w:rPr/>
              <w:t xml:space="preserve">2,431 </w:t>
            </w:r>
          </w:p>
        </w:tc>
        <w:tc>
          <w:tcPr>
            <w:tcW w:w="2537" w:type="dxa"/>
            <w:tcBorders/>
            <w:vAlign w:val="center"/>
          </w:tcPr>
          <w:p>
            <w:pPr>
              <w:pStyle w:val="TableContents"/>
              <w:bidi w:val="0"/>
              <w:spacing w:before="0" w:after="283"/>
              <w:jc w:val="left"/>
              <w:rPr/>
            </w:pPr>
            <w:r>
              <w:rPr/>
              <w:t xml:space="preserve">2,500 </w:t>
            </w:r>
          </w:p>
        </w:tc>
      </w:tr>
      <w:tr>
        <w:trPr/>
        <w:tc>
          <w:tcPr>
            <w:tcW w:w="2879" w:type="dxa"/>
            <w:tcBorders/>
            <w:vAlign w:val="center"/>
          </w:tcPr>
          <w:p>
            <w:pPr>
              <w:pStyle w:val="TableContents"/>
              <w:bidi w:val="0"/>
              <w:spacing w:before="0" w:after="283"/>
              <w:jc w:val="left"/>
              <w:rPr/>
            </w:pPr>
            <w:r>
              <w:rPr/>
              <w:t xml:space="preserve">Uganda </w:t>
            </w:r>
          </w:p>
        </w:tc>
        <w:tc>
          <w:tcPr>
            <w:tcW w:w="2184" w:type="dxa"/>
            <w:tcBorders/>
            <w:vAlign w:val="center"/>
          </w:tcPr>
          <w:p>
            <w:pPr>
              <w:pStyle w:val="TableContents"/>
              <w:bidi w:val="0"/>
              <w:spacing w:before="0" w:after="283"/>
              <w:jc w:val="left"/>
              <w:rPr/>
            </w:pPr>
            <w:r>
              <w:rPr/>
              <w:t xml:space="preserve">1,500 </w:t>
            </w:r>
          </w:p>
        </w:tc>
        <w:tc>
          <w:tcPr>
            <w:tcW w:w="2605" w:type="dxa"/>
            <w:tcBorders/>
            <w:vAlign w:val="center"/>
          </w:tcPr>
          <w:p>
            <w:pPr>
              <w:pStyle w:val="TableContents"/>
              <w:bidi w:val="0"/>
              <w:spacing w:before="0" w:after="283"/>
              <w:jc w:val="left"/>
              <w:rPr/>
            </w:pPr>
            <w:r>
              <w:rPr/>
              <w:t xml:space="preserve">23,089 </w:t>
            </w:r>
          </w:p>
        </w:tc>
        <w:tc>
          <w:tcPr>
            <w:tcW w:w="2537" w:type="dxa"/>
            <w:tcBorders/>
            <w:vAlign w:val="center"/>
          </w:tcPr>
          <w:p>
            <w:pPr>
              <w:pStyle w:val="TableContents"/>
              <w:bidi w:val="0"/>
              <w:spacing w:before="0" w:after="283"/>
              <w:jc w:val="left"/>
              <w:rPr/>
            </w:pPr>
            <w:r>
              <w:rPr/>
              <w:t xml:space="preserve">2,500 </w:t>
            </w:r>
          </w:p>
        </w:tc>
      </w:tr>
      <w:tr>
        <w:trPr/>
        <w:tc>
          <w:tcPr>
            <w:tcW w:w="2879" w:type="dxa"/>
            <w:tcBorders/>
            <w:vAlign w:val="center"/>
          </w:tcPr>
          <w:p>
            <w:pPr>
              <w:pStyle w:val="TableContents"/>
              <w:bidi w:val="0"/>
              <w:spacing w:before="0" w:after="283"/>
              <w:jc w:val="left"/>
              <w:rPr/>
            </w:pPr>
            <w:r>
              <w:rPr/>
              <w:t xml:space="preserve">Serbia </w:t>
            </w:r>
          </w:p>
        </w:tc>
        <w:tc>
          <w:tcPr>
            <w:tcW w:w="2184" w:type="dxa"/>
            <w:tcBorders/>
            <w:vAlign w:val="center"/>
          </w:tcPr>
          <w:p>
            <w:pPr>
              <w:pStyle w:val="TableContents"/>
              <w:bidi w:val="0"/>
              <w:spacing w:before="0" w:after="283"/>
              <w:jc w:val="left"/>
              <w:rPr/>
            </w:pPr>
            <w:r>
              <w:rPr/>
              <w:t xml:space="preserve">1,400 </w:t>
            </w:r>
          </w:p>
        </w:tc>
        <w:tc>
          <w:tcPr>
            <w:tcW w:w="2605" w:type="dxa"/>
            <w:tcBorders/>
            <w:vAlign w:val="center"/>
          </w:tcPr>
          <w:p>
            <w:pPr>
              <w:pStyle w:val="TableContents"/>
              <w:bidi w:val="0"/>
              <w:spacing w:before="0" w:after="283"/>
              <w:jc w:val="left"/>
              <w:rPr/>
            </w:pPr>
            <w:r>
              <w:rPr/>
              <w:t xml:space="preserve">5,149 </w:t>
            </w:r>
          </w:p>
        </w:tc>
        <w:tc>
          <w:tcPr>
            <w:tcW w:w="2537" w:type="dxa"/>
            <w:tcBorders/>
            <w:vAlign w:val="center"/>
          </w:tcPr>
          <w:p>
            <w:pPr>
              <w:pStyle w:val="TableContents"/>
              <w:bidi w:val="0"/>
              <w:spacing w:before="0" w:after="283"/>
              <w:jc w:val="left"/>
              <w:rPr/>
            </w:pPr>
            <w:r>
              <w:rPr/>
              <w:t xml:space="preserve">2,800 </w:t>
            </w:r>
          </w:p>
        </w:tc>
      </w:tr>
      <w:tr>
        <w:trPr/>
        <w:tc>
          <w:tcPr>
            <w:tcW w:w="2879" w:type="dxa"/>
            <w:tcBorders/>
            <w:vAlign w:val="center"/>
          </w:tcPr>
          <w:p>
            <w:pPr>
              <w:pStyle w:val="TableContents"/>
              <w:bidi w:val="0"/>
              <w:spacing w:before="0" w:after="283"/>
              <w:jc w:val="left"/>
              <w:rPr/>
            </w:pPr>
            <w:r>
              <w:rPr/>
              <w:t xml:space="preserve">Suomi </w:t>
            </w:r>
          </w:p>
        </w:tc>
        <w:tc>
          <w:tcPr>
            <w:tcW w:w="2184" w:type="dxa"/>
            <w:tcBorders/>
            <w:vAlign w:val="center"/>
          </w:tcPr>
          <w:p>
            <w:pPr>
              <w:pStyle w:val="TableContents"/>
              <w:bidi w:val="0"/>
              <w:spacing w:before="0" w:after="283"/>
              <w:jc w:val="left"/>
              <w:rPr/>
            </w:pPr>
            <w:r>
              <w:rPr/>
              <w:t xml:space="preserve">1,300 </w:t>
            </w:r>
          </w:p>
        </w:tc>
        <w:tc>
          <w:tcPr>
            <w:tcW w:w="2605" w:type="dxa"/>
            <w:tcBorders/>
            <w:vAlign w:val="center"/>
          </w:tcPr>
          <w:p>
            <w:pPr>
              <w:pStyle w:val="TableContents"/>
              <w:bidi w:val="0"/>
              <w:spacing w:before="0" w:after="283"/>
              <w:jc w:val="left"/>
              <w:rPr/>
            </w:pPr>
            <w:r>
              <w:rPr/>
              <w:t xml:space="preserve">4,052 </w:t>
            </w:r>
          </w:p>
        </w:tc>
        <w:tc>
          <w:tcPr>
            <w:tcW w:w="2537" w:type="dxa"/>
            <w:tcBorders/>
            <w:vAlign w:val="center"/>
          </w:tcPr>
          <w:p>
            <w:pPr>
              <w:pStyle w:val="TableContents"/>
              <w:bidi w:val="0"/>
              <w:spacing w:before="0" w:after="283"/>
              <w:jc w:val="left"/>
              <w:rPr/>
            </w:pPr>
            <w:r>
              <w:rPr/>
              <w:t xml:space="preserve">1,800 </w:t>
            </w:r>
          </w:p>
        </w:tc>
      </w:tr>
      <w:tr>
        <w:trPr/>
        <w:tc>
          <w:tcPr>
            <w:tcW w:w="2879" w:type="dxa"/>
            <w:tcBorders/>
            <w:vAlign w:val="center"/>
          </w:tcPr>
          <w:p>
            <w:pPr>
              <w:pStyle w:val="TableContents"/>
              <w:bidi w:val="0"/>
              <w:spacing w:before="0" w:after="283"/>
              <w:jc w:val="left"/>
              <w:rPr/>
            </w:pPr>
            <w:r>
              <w:rPr/>
              <w:t xml:space="preserve">Norja </w:t>
            </w:r>
          </w:p>
        </w:tc>
        <w:tc>
          <w:tcPr>
            <w:tcW w:w="2184" w:type="dxa"/>
            <w:tcBorders/>
            <w:vAlign w:val="center"/>
          </w:tcPr>
          <w:p>
            <w:pPr>
              <w:pStyle w:val="TableContents"/>
              <w:bidi w:val="0"/>
              <w:spacing w:before="0" w:after="283"/>
              <w:jc w:val="left"/>
              <w:rPr/>
            </w:pPr>
            <w:r>
              <w:rPr/>
              <w:t xml:space="preserve">770 </w:t>
            </w:r>
          </w:p>
        </w:tc>
        <w:tc>
          <w:tcPr>
            <w:tcW w:w="2605" w:type="dxa"/>
            <w:tcBorders/>
            <w:vAlign w:val="center"/>
          </w:tcPr>
          <w:p>
            <w:pPr>
              <w:pStyle w:val="TableContents"/>
              <w:bidi w:val="0"/>
              <w:spacing w:before="0" w:after="283"/>
              <w:jc w:val="left"/>
              <w:rPr/>
            </w:pPr>
            <w:r>
              <w:rPr/>
              <w:t xml:space="preserve">6,828 </w:t>
            </w:r>
          </w:p>
        </w:tc>
        <w:tc>
          <w:tcPr>
            <w:tcW w:w="2537" w:type="dxa"/>
            <w:tcBorders/>
            <w:vAlign w:val="center"/>
          </w:tcPr>
          <w:p>
            <w:pPr>
              <w:pStyle w:val="TableContents"/>
              <w:bidi w:val="0"/>
              <w:spacing w:before="0" w:after="283"/>
              <w:jc w:val="left"/>
              <w:rPr/>
            </w:pPr>
            <w:r>
              <w:rPr/>
              <w:t xml:space="preserve">1400 </w:t>
            </w:r>
          </w:p>
        </w:tc>
      </w:tr>
      <w:tr>
        <w:trPr/>
        <w:tc>
          <w:tcPr>
            <w:tcW w:w="2879" w:type="dxa"/>
            <w:tcBorders/>
            <w:vAlign w:val="center"/>
          </w:tcPr>
          <w:p>
            <w:pPr>
              <w:pStyle w:val="TableContents"/>
              <w:bidi w:val="0"/>
              <w:spacing w:before="0" w:after="283"/>
              <w:jc w:val="left"/>
              <w:rPr/>
            </w:pPr>
            <w:r>
              <w:rPr/>
              <w:t xml:space="preserve">Japani </w:t>
            </w:r>
          </w:p>
        </w:tc>
        <w:tc>
          <w:tcPr>
            <w:tcW w:w="2184" w:type="dxa"/>
            <w:tcBorders/>
            <w:vAlign w:val="center"/>
          </w:tcPr>
          <w:p>
            <w:pPr>
              <w:pStyle w:val="TableContents"/>
              <w:bidi w:val="0"/>
              <w:spacing w:before="0" w:after="283"/>
              <w:jc w:val="left"/>
              <w:rPr/>
            </w:pPr>
            <w:r>
              <w:rPr/>
              <w:t xml:space="preserve">1,000 </w:t>
            </w:r>
          </w:p>
        </w:tc>
        <w:tc>
          <w:tcPr>
            <w:tcW w:w="2605" w:type="dxa"/>
            <w:tcBorders/>
            <w:vAlign w:val="center"/>
          </w:tcPr>
          <w:p>
            <w:pPr>
              <w:pStyle w:val="TableContents"/>
              <w:bidi w:val="0"/>
              <w:spacing w:before="0" w:after="283"/>
              <w:jc w:val="left"/>
              <w:rPr/>
            </w:pPr>
            <w:r>
              <w:rPr/>
              <w:t xml:space="preserve">127,103 </w:t>
            </w:r>
          </w:p>
        </w:tc>
        <w:tc>
          <w:tcPr>
            <w:tcW w:w="2537" w:type="dxa"/>
            <w:tcBorders/>
            <w:vAlign w:val="center"/>
          </w:tcPr>
          <w:p>
            <w:pPr>
              <w:pStyle w:val="TableContents"/>
              <w:bidi w:val="0"/>
              <w:spacing w:before="0" w:after="283"/>
              <w:jc w:val="left"/>
              <w:rPr/>
            </w:pPr>
            <w:r>
              <w:rPr/>
              <w:t xml:space="preserve">1,400 </w:t>
            </w:r>
          </w:p>
        </w:tc>
      </w:tr>
      <w:tr>
        <w:trPr/>
        <w:tc>
          <w:tcPr>
            <w:tcW w:w="2879" w:type="dxa"/>
            <w:tcBorders/>
            <w:vAlign w:val="center"/>
          </w:tcPr>
          <w:p>
            <w:pPr>
              <w:pStyle w:val="TableContents"/>
              <w:bidi w:val="0"/>
              <w:spacing w:before="0" w:after="283"/>
              <w:jc w:val="left"/>
              <w:rPr/>
            </w:pPr>
            <w:r>
              <w:rPr/>
              <w:t xml:space="preserve">Paraguay </w:t>
            </w:r>
          </w:p>
        </w:tc>
        <w:tc>
          <w:tcPr>
            <w:tcW w:w="2184" w:type="dxa"/>
            <w:tcBorders/>
            <w:vAlign w:val="center"/>
          </w:tcPr>
          <w:p>
            <w:pPr>
              <w:pStyle w:val="TableContents"/>
              <w:bidi w:val="0"/>
              <w:spacing w:before="0" w:after="283"/>
              <w:jc w:val="left"/>
              <w:rPr/>
            </w:pPr>
            <w:r>
              <w:rPr/>
              <w:t xml:space="preserve">900-1,000 </w:t>
            </w:r>
          </w:p>
        </w:tc>
        <w:tc>
          <w:tcPr>
            <w:tcW w:w="2605" w:type="dxa"/>
            <w:tcBorders/>
            <w:vAlign w:val="center"/>
          </w:tcPr>
          <w:p>
            <w:pPr>
              <w:pStyle w:val="TableContents"/>
              <w:bidi w:val="0"/>
              <w:spacing w:before="0" w:after="283"/>
              <w:jc w:val="left"/>
              <w:rPr/>
            </w:pPr>
            <w:r>
              <w:rPr/>
              <w:t xml:space="preserve">7,448 </w:t>
            </w:r>
          </w:p>
        </w:tc>
        <w:tc>
          <w:tcPr>
            <w:tcW w:w="2537" w:type="dxa"/>
            <w:tcBorders/>
            <w:vAlign w:val="center"/>
          </w:tcPr>
          <w:p>
            <w:pPr>
              <w:pStyle w:val="TableContents"/>
              <w:bidi w:val="0"/>
              <w:spacing w:before="0" w:after="283"/>
              <w:jc w:val="left"/>
              <w:rPr/>
            </w:pPr>
            <w:r>
              <w:rPr/>
              <w:t xml:space="preserve">1,500 </w:t>
            </w:r>
          </w:p>
        </w:tc>
      </w:tr>
      <w:tr>
        <w:trPr/>
        <w:tc>
          <w:tcPr>
            <w:tcW w:w="2879" w:type="dxa"/>
            <w:tcBorders/>
            <w:vAlign w:val="center"/>
          </w:tcPr>
          <w:p>
            <w:pPr>
              <w:pStyle w:val="TableContents"/>
              <w:bidi w:val="0"/>
              <w:spacing w:before="0" w:after="283"/>
              <w:jc w:val="left"/>
              <w:rPr/>
            </w:pPr>
            <w:r>
              <w:rPr/>
              <w:t xml:space="preserve">Guatemala </w:t>
            </w:r>
          </w:p>
        </w:tc>
        <w:tc>
          <w:tcPr>
            <w:tcW w:w="2184" w:type="dxa"/>
            <w:tcBorders/>
            <w:vAlign w:val="center"/>
          </w:tcPr>
          <w:p>
            <w:pPr>
              <w:pStyle w:val="TableContents"/>
              <w:bidi w:val="0"/>
              <w:spacing w:before="0" w:after="283"/>
              <w:jc w:val="left"/>
              <w:rPr/>
            </w:pPr>
            <w:r>
              <w:rPr/>
              <w:t xml:space="preserve">900 </w:t>
            </w:r>
          </w:p>
        </w:tc>
        <w:tc>
          <w:tcPr>
            <w:tcW w:w="2605" w:type="dxa"/>
            <w:tcBorders/>
            <w:vAlign w:val="center"/>
          </w:tcPr>
          <w:p>
            <w:pPr>
              <w:pStyle w:val="TableContents"/>
              <w:bidi w:val="0"/>
              <w:spacing w:before="0" w:after="283"/>
              <w:jc w:val="left"/>
              <w:rPr/>
            </w:pPr>
            <w:r>
              <w:rPr/>
              <w:t xml:space="preserve">16,274 </w:t>
            </w:r>
          </w:p>
        </w:tc>
        <w:tc>
          <w:tcPr>
            <w:tcW w:w="2537" w:type="dxa"/>
            <w:tcBorders/>
            <w:vAlign w:val="center"/>
          </w:tcPr>
          <w:p>
            <w:pPr>
              <w:pStyle w:val="TableContents"/>
              <w:bidi w:val="0"/>
              <w:spacing w:before="0" w:after="283"/>
              <w:jc w:val="left"/>
              <w:rPr/>
            </w:pPr>
            <w:r>
              <w:rPr/>
              <w:t xml:space="preserve">1,500 </w:t>
            </w:r>
          </w:p>
        </w:tc>
      </w:tr>
      <w:tr>
        <w:trPr/>
        <w:tc>
          <w:tcPr>
            <w:tcW w:w="2879" w:type="dxa"/>
            <w:tcBorders/>
            <w:vAlign w:val="center"/>
          </w:tcPr>
          <w:p>
            <w:pPr>
              <w:pStyle w:val="TableContents"/>
              <w:bidi w:val="0"/>
              <w:spacing w:before="0" w:after="283"/>
              <w:jc w:val="left"/>
              <w:rPr/>
            </w:pPr>
            <w:r>
              <w:rPr/>
              <w:t xml:space="preserve">Tunisia </w:t>
            </w:r>
          </w:p>
        </w:tc>
        <w:tc>
          <w:tcPr>
            <w:tcW w:w="2184" w:type="dxa"/>
            <w:tcBorders/>
            <w:vAlign w:val="center"/>
          </w:tcPr>
          <w:p>
            <w:pPr>
              <w:pStyle w:val="TableContents"/>
              <w:bidi w:val="0"/>
              <w:spacing w:before="0" w:after="283"/>
              <w:jc w:val="left"/>
              <w:rPr/>
            </w:pPr>
            <w:r>
              <w:rPr/>
              <w:t xml:space="preserve">900 </w:t>
            </w:r>
          </w:p>
        </w:tc>
        <w:tc>
          <w:tcPr>
            <w:tcW w:w="2605" w:type="dxa"/>
            <w:tcBorders/>
            <w:vAlign w:val="center"/>
          </w:tcPr>
          <w:p>
            <w:pPr>
              <w:pStyle w:val="TableContents"/>
              <w:bidi w:val="0"/>
              <w:spacing w:before="0" w:after="283"/>
              <w:jc w:val="left"/>
              <w:rPr/>
            </w:pPr>
            <w:r>
              <w:rPr/>
              <w:t xml:space="preserve">12,153 </w:t>
            </w:r>
          </w:p>
        </w:tc>
        <w:tc>
          <w:tcPr>
            <w:tcW w:w="2537" w:type="dxa"/>
            <w:tcBorders/>
            <w:vAlign w:val="center"/>
          </w:tcPr>
          <w:p>
            <w:pPr>
              <w:pStyle w:val="TableContents"/>
              <w:bidi w:val="0"/>
              <w:spacing w:before="0" w:after="283"/>
              <w:jc w:val="left"/>
              <w:rPr/>
            </w:pPr>
            <w:r>
              <w:rPr/>
              <w:t xml:space="preserve">1,100 </w:t>
            </w:r>
          </w:p>
        </w:tc>
      </w:tr>
      <w:tr>
        <w:trPr/>
        <w:tc>
          <w:tcPr>
            <w:tcW w:w="2879" w:type="dxa"/>
            <w:tcBorders/>
            <w:vAlign w:val="center"/>
          </w:tcPr>
          <w:p>
            <w:pPr>
              <w:pStyle w:val="TableContents"/>
              <w:bidi w:val="0"/>
              <w:spacing w:before="0" w:after="283"/>
              <w:jc w:val="left"/>
              <w:rPr/>
            </w:pPr>
            <w:r>
              <w:rPr/>
              <w:t xml:space="preserve">Ecuador </w:t>
            </w:r>
          </w:p>
        </w:tc>
        <w:tc>
          <w:tcPr>
            <w:tcW w:w="2184" w:type="dxa"/>
            <w:tcBorders/>
            <w:vAlign w:val="center"/>
          </w:tcPr>
          <w:p>
            <w:pPr>
              <w:pStyle w:val="TableContents"/>
              <w:bidi w:val="0"/>
              <w:spacing w:before="0" w:after="283"/>
              <w:jc w:val="left"/>
              <w:rPr/>
            </w:pPr>
            <w:r>
              <w:rPr/>
              <w:t xml:space="preserve">290 </w:t>
            </w:r>
          </w:p>
        </w:tc>
        <w:tc>
          <w:tcPr>
            <w:tcW w:w="2605" w:type="dxa"/>
            <w:tcBorders/>
            <w:vAlign w:val="center"/>
          </w:tcPr>
          <w:p>
            <w:pPr>
              <w:pStyle w:val="TableContents"/>
              <w:bidi w:val="0"/>
              <w:spacing w:before="0" w:after="283"/>
              <w:jc w:val="left"/>
              <w:rPr/>
            </w:pPr>
            <w:r>
              <w:rPr/>
              <w:t xml:space="preserve">26,090 </w:t>
            </w:r>
          </w:p>
        </w:tc>
        <w:tc>
          <w:tcPr>
            <w:tcW w:w="2537" w:type="dxa"/>
            <w:tcBorders/>
            <w:vAlign w:val="center"/>
          </w:tcPr>
          <w:p>
            <w:pPr>
              <w:pStyle w:val="TableContents"/>
              <w:bidi w:val="0"/>
              <w:spacing w:before="0" w:after="283"/>
              <w:jc w:val="left"/>
              <w:rPr/>
            </w:pPr>
            <w:r>
              <w:rPr/>
              <w:t xml:space="preserve">300 </w:t>
            </w:r>
          </w:p>
        </w:tc>
      </w:tr>
      <w:tr>
        <w:trPr/>
        <w:tc>
          <w:tcPr>
            <w:tcW w:w="2879" w:type="dxa"/>
            <w:tcBorders/>
            <w:vAlign w:val="center"/>
          </w:tcPr>
          <w:p>
            <w:pPr>
              <w:pStyle w:val="TableContents"/>
              <w:bidi w:val="0"/>
              <w:spacing w:before="0" w:after="283"/>
              <w:jc w:val="left"/>
              <w:rPr/>
            </w:pPr>
            <w:r>
              <w:rPr/>
              <w:t xml:space="preserve">Luxemburg </w:t>
            </w:r>
          </w:p>
        </w:tc>
        <w:tc>
          <w:tcPr>
            <w:tcW w:w="2184" w:type="dxa"/>
            <w:tcBorders/>
            <w:vAlign w:val="center"/>
          </w:tcPr>
          <w:p>
            <w:pPr>
              <w:pStyle w:val="TableContents"/>
              <w:bidi w:val="0"/>
              <w:spacing w:before="0" w:after="283"/>
              <w:jc w:val="left"/>
              <w:rPr/>
            </w:pPr>
            <w:r>
              <w:rPr/>
              <w:t xml:space="preserve">600 </w:t>
            </w:r>
          </w:p>
        </w:tc>
        <w:tc>
          <w:tcPr>
            <w:tcW w:w="2605" w:type="dxa"/>
            <w:tcBorders/>
            <w:vAlign w:val="center"/>
          </w:tcPr>
          <w:p>
            <w:pPr>
              <w:pStyle w:val="TableContents"/>
              <w:bidi w:val="0"/>
              <w:spacing w:before="0" w:after="283"/>
              <w:jc w:val="left"/>
              <w:rPr/>
            </w:pPr>
            <w:r>
              <w:rPr/>
              <w:t xml:space="preserve">867 </w:t>
            </w:r>
          </w:p>
        </w:tc>
        <w:tc>
          <w:tcPr>
            <w:tcW w:w="2537" w:type="dxa"/>
            <w:tcBorders/>
            <w:vAlign w:val="center"/>
          </w:tcPr>
          <w:p>
            <w:pPr>
              <w:pStyle w:val="TableContents"/>
              <w:bidi w:val="0"/>
              <w:spacing w:before="0" w:after="283"/>
              <w:jc w:val="left"/>
              <w:rPr/>
            </w:pPr>
            <w:r>
              <w:rPr/>
              <w:t xml:space="preserve">900 </w:t>
            </w:r>
          </w:p>
        </w:tc>
      </w:tr>
      <w:tr>
        <w:trPr/>
        <w:tc>
          <w:tcPr>
            <w:tcW w:w="2879" w:type="dxa"/>
            <w:tcBorders/>
            <w:vAlign w:val="center"/>
          </w:tcPr>
          <w:p>
            <w:pPr>
              <w:pStyle w:val="TableContents"/>
              <w:bidi w:val="0"/>
              <w:spacing w:before="0" w:after="283"/>
              <w:jc w:val="left"/>
              <w:rPr/>
            </w:pPr>
            <w:r>
              <w:rPr/>
              <w:t xml:space="preserve">Portugali </w:t>
            </w:r>
          </w:p>
        </w:tc>
        <w:tc>
          <w:tcPr>
            <w:tcW w:w="2184" w:type="dxa"/>
            <w:tcBorders/>
            <w:vAlign w:val="center"/>
          </w:tcPr>
          <w:p>
            <w:pPr>
              <w:pStyle w:val="TableContents"/>
              <w:bidi w:val="0"/>
              <w:spacing w:before="0" w:after="283"/>
              <w:jc w:val="left"/>
              <w:rPr/>
            </w:pPr>
            <w:r>
              <w:rPr/>
              <w:t xml:space="preserve">600 </w:t>
            </w:r>
          </w:p>
        </w:tc>
        <w:tc>
          <w:tcPr>
            <w:tcW w:w="2605" w:type="dxa"/>
            <w:tcBorders/>
            <w:vAlign w:val="center"/>
          </w:tcPr>
          <w:p>
            <w:pPr>
              <w:pStyle w:val="TableContents"/>
              <w:bidi w:val="0"/>
              <w:spacing w:before="0" w:after="283"/>
              <w:jc w:val="left"/>
              <w:rPr/>
            </w:pPr>
            <w:r>
              <w:rPr/>
              <w:t xml:space="preserve">18,022 </w:t>
            </w:r>
          </w:p>
        </w:tc>
        <w:tc>
          <w:tcPr>
            <w:tcW w:w="2537" w:type="dxa"/>
            <w:tcBorders/>
            <w:vAlign w:val="center"/>
          </w:tcPr>
          <w:p>
            <w:pPr>
              <w:pStyle w:val="TableContents"/>
              <w:bidi w:val="0"/>
              <w:spacing w:before="0" w:after="283"/>
              <w:jc w:val="left"/>
              <w:rPr/>
            </w:pPr>
            <w:r>
              <w:rPr/>
              <w:t xml:space="preserve">1,000 </w:t>
            </w:r>
          </w:p>
        </w:tc>
      </w:tr>
      <w:tr>
        <w:trPr/>
        <w:tc>
          <w:tcPr>
            <w:tcW w:w="2879" w:type="dxa"/>
            <w:tcBorders/>
            <w:vAlign w:val="center"/>
          </w:tcPr>
          <w:p>
            <w:pPr>
              <w:pStyle w:val="TableContents"/>
              <w:bidi w:val="0"/>
              <w:spacing w:before="0" w:after="283"/>
              <w:jc w:val="left"/>
              <w:rPr/>
            </w:pPr>
            <w:r>
              <w:rPr/>
              <w:t xml:space="preserve">Gibraltar </w:t>
            </w:r>
          </w:p>
        </w:tc>
        <w:tc>
          <w:tcPr>
            <w:tcW w:w="2184" w:type="dxa"/>
            <w:tcBorders/>
            <w:vAlign w:val="center"/>
          </w:tcPr>
          <w:p>
            <w:pPr>
              <w:pStyle w:val="TableContents"/>
              <w:bidi w:val="0"/>
              <w:spacing w:before="0" w:after="283"/>
              <w:jc w:val="left"/>
              <w:rPr/>
            </w:pPr>
            <w:r>
              <w:rPr/>
              <w:t xml:space="preserve">600 </w:t>
            </w:r>
          </w:p>
        </w:tc>
        <w:tc>
          <w:tcPr>
            <w:tcW w:w="2605" w:type="dxa"/>
            <w:tcBorders/>
            <w:vAlign w:val="center"/>
          </w:tcPr>
          <w:p>
            <w:pPr>
              <w:pStyle w:val="TableContents"/>
              <w:bidi w:val="0"/>
              <w:spacing w:before="0" w:after="283"/>
              <w:jc w:val="left"/>
              <w:rPr/>
            </w:pPr>
            <w:r>
              <w:rPr/>
              <w:t xml:space="preserve">48 </w:t>
            </w:r>
          </w:p>
        </w:tc>
        <w:tc>
          <w:tcPr>
            <w:tcW w:w="2537" w:type="dxa"/>
            <w:tcBorders/>
            <w:vAlign w:val="center"/>
          </w:tcPr>
          <w:p>
            <w:pPr>
              <w:pStyle w:val="TableContents"/>
              <w:bidi w:val="0"/>
              <w:spacing w:before="0" w:after="283"/>
              <w:jc w:val="left"/>
              <w:rPr/>
            </w:pPr>
            <w:r>
              <w:rPr/>
              <w:t xml:space="preserve">800 </w:t>
            </w:r>
          </w:p>
        </w:tc>
      </w:tr>
      <w:tr>
        <w:trPr/>
        <w:tc>
          <w:tcPr>
            <w:tcW w:w="2879" w:type="dxa"/>
            <w:tcBorders/>
            <w:vAlign w:val="center"/>
          </w:tcPr>
          <w:p>
            <w:pPr>
              <w:pStyle w:val="TableContents"/>
              <w:bidi w:val="0"/>
              <w:spacing w:before="0" w:after="283"/>
              <w:jc w:val="left"/>
              <w:rPr/>
            </w:pPr>
            <w:r>
              <w:rPr/>
              <w:t xml:space="preserve">Kuuba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22,094 </w:t>
            </w:r>
          </w:p>
        </w:tc>
        <w:tc>
          <w:tcPr>
            <w:tcW w:w="2537" w:type="dxa"/>
            <w:tcBorders/>
            <w:vAlign w:val="center"/>
          </w:tcPr>
          <w:p>
            <w:pPr>
              <w:pStyle w:val="TableContents"/>
              <w:bidi w:val="0"/>
              <w:spacing w:before="0" w:after="283"/>
              <w:jc w:val="left"/>
              <w:rPr/>
            </w:pPr>
            <w:r>
              <w:rPr/>
              <w:t xml:space="preserve">1,500 </w:t>
            </w:r>
          </w:p>
        </w:tc>
      </w:tr>
      <w:tr>
        <w:trPr/>
        <w:tc>
          <w:tcPr>
            <w:tcW w:w="2879" w:type="dxa"/>
            <w:tcBorders/>
            <w:vAlign w:val="center"/>
          </w:tcPr>
          <w:p>
            <w:pPr>
              <w:pStyle w:val="TableContents"/>
              <w:bidi w:val="0"/>
              <w:spacing w:before="0" w:after="283"/>
              <w:jc w:val="left"/>
              <w:rPr/>
            </w:pPr>
            <w:r>
              <w:rPr/>
              <w:t xml:space="preserve">Yhdysvaltain Neitsytsaaret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208 </w:t>
            </w:r>
          </w:p>
        </w:tc>
        <w:tc>
          <w:tcPr>
            <w:tcW w:w="2537" w:type="dxa"/>
            <w:tcBorders/>
            <w:vAlign w:val="center"/>
          </w:tcPr>
          <w:p>
            <w:pPr>
              <w:pStyle w:val="TableContents"/>
              <w:bidi w:val="0"/>
              <w:spacing w:before="0" w:after="283"/>
              <w:jc w:val="left"/>
              <w:rPr/>
            </w:pPr>
            <w:r>
              <w:rPr/>
              <w:t xml:space="preserve">700 </w:t>
            </w:r>
          </w:p>
        </w:tc>
      </w:tr>
      <w:tr>
        <w:trPr/>
        <w:tc>
          <w:tcPr>
            <w:tcW w:w="2879" w:type="dxa"/>
            <w:tcBorders/>
            <w:vAlign w:val="center"/>
          </w:tcPr>
          <w:p>
            <w:pPr>
              <w:pStyle w:val="TableContents"/>
              <w:bidi w:val="0"/>
              <w:spacing w:before="0" w:after="283"/>
              <w:jc w:val="left"/>
              <w:rPr/>
            </w:pPr>
            <w:r>
              <w:rPr/>
              <w:t xml:space="preserve">Bolivia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21,262 </w:t>
            </w:r>
          </w:p>
        </w:tc>
        <w:tc>
          <w:tcPr>
            <w:tcW w:w="2537" w:type="dxa"/>
            <w:tcBorders/>
            <w:vAlign w:val="center"/>
          </w:tcPr>
          <w:p>
            <w:pPr>
              <w:pStyle w:val="TableContents"/>
              <w:bidi w:val="0"/>
              <w:spacing w:before="0" w:after="283"/>
              <w:jc w:val="left"/>
              <w:rPr/>
            </w:pPr>
            <w:r>
              <w:rPr/>
              <w:t xml:space="preserve">900 </w:t>
            </w:r>
          </w:p>
        </w:tc>
      </w:tr>
      <w:tr>
        <w:trPr/>
        <w:tc>
          <w:tcPr>
            <w:tcW w:w="2879" w:type="dxa"/>
            <w:tcBorders/>
            <w:vAlign w:val="center"/>
          </w:tcPr>
          <w:p>
            <w:pPr>
              <w:pStyle w:val="TableContents"/>
              <w:bidi w:val="0"/>
              <w:spacing w:before="0" w:after="283"/>
              <w:jc w:val="left"/>
              <w:rPr/>
            </w:pPr>
            <w:r>
              <w:rPr/>
              <w:t xml:space="preserve">Bosnia ja Hertsegovina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7,742 </w:t>
            </w:r>
          </w:p>
        </w:tc>
        <w:tc>
          <w:tcPr>
            <w:tcW w:w="2537" w:type="dxa"/>
            <w:tcBorders/>
            <w:vAlign w:val="center"/>
          </w:tcPr>
          <w:p>
            <w:pPr>
              <w:pStyle w:val="TableContents"/>
              <w:bidi w:val="0"/>
              <w:spacing w:before="0" w:after="283"/>
              <w:jc w:val="left"/>
              <w:rPr/>
            </w:pPr>
            <w:r>
              <w:rPr/>
              <w:t xml:space="preserve">1,000 </w:t>
            </w:r>
          </w:p>
        </w:tc>
      </w:tr>
      <w:tr>
        <w:trPr/>
        <w:tc>
          <w:tcPr>
            <w:tcW w:w="2879" w:type="dxa"/>
            <w:tcBorders/>
            <w:vAlign w:val="center"/>
          </w:tcPr>
          <w:p>
            <w:pPr>
              <w:pStyle w:val="TableContents"/>
              <w:bidi w:val="0"/>
              <w:spacing w:before="0" w:after="283"/>
              <w:jc w:val="left"/>
              <w:rPr/>
            </w:pPr>
            <w:r>
              <w:rPr/>
              <w:t xml:space="preserve">Kirgisia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11,208 </w:t>
            </w:r>
          </w:p>
        </w:tc>
        <w:tc>
          <w:tcPr>
            <w:tcW w:w="2537" w:type="dxa"/>
            <w:tcBorders/>
            <w:vAlign w:val="center"/>
          </w:tcPr>
          <w:p>
            <w:pPr>
              <w:pStyle w:val="TableContents"/>
              <w:bidi w:val="0"/>
              <w:spacing w:before="0" w:after="283"/>
              <w:jc w:val="left"/>
              <w:rPr/>
            </w:pPr>
            <w:r>
              <w:rPr/>
              <w:t xml:space="preserve">1,000 </w:t>
            </w:r>
          </w:p>
        </w:tc>
      </w:tr>
      <w:tr>
        <w:trPr/>
        <w:tc>
          <w:tcPr>
            <w:tcW w:w="2879" w:type="dxa"/>
            <w:tcBorders/>
            <w:vAlign w:val="center"/>
          </w:tcPr>
          <w:p>
            <w:pPr>
              <w:pStyle w:val="TableContents"/>
              <w:bidi w:val="0"/>
              <w:spacing w:before="0" w:after="283"/>
              <w:jc w:val="left"/>
              <w:rPr/>
            </w:pPr>
            <w:r>
              <w:rPr/>
              <w:t xml:space="preserve">Zimbabwe </w:t>
            </w:r>
          </w:p>
        </w:tc>
        <w:tc>
          <w:tcPr>
            <w:tcW w:w="2184" w:type="dxa"/>
            <w:tcBorders/>
            <w:vAlign w:val="center"/>
          </w:tcPr>
          <w:p>
            <w:pPr>
              <w:pStyle w:val="TableContents"/>
              <w:bidi w:val="0"/>
              <w:spacing w:before="0" w:after="283"/>
              <w:jc w:val="left"/>
              <w:rPr/>
            </w:pPr>
            <w:r>
              <w:rPr/>
              <w:t xml:space="preserve">400 </w:t>
            </w:r>
          </w:p>
        </w:tc>
        <w:tc>
          <w:tcPr>
            <w:tcW w:w="2605" w:type="dxa"/>
            <w:tcBorders/>
            <w:vAlign w:val="center"/>
          </w:tcPr>
          <w:p>
            <w:pPr>
              <w:pStyle w:val="TableContents"/>
              <w:bidi w:val="0"/>
              <w:spacing w:before="0" w:after="283"/>
              <w:jc w:val="left"/>
              <w:rPr/>
            </w:pPr>
            <w:r>
              <w:rPr/>
              <w:t xml:space="preserve">34,430 </w:t>
            </w:r>
          </w:p>
        </w:tc>
        <w:tc>
          <w:tcPr>
            <w:tcW w:w="2537" w:type="dxa"/>
            <w:tcBorders/>
            <w:vAlign w:val="center"/>
          </w:tcPr>
          <w:p>
            <w:pPr>
              <w:pStyle w:val="TableContents"/>
              <w:bidi w:val="0"/>
              <w:spacing w:before="0" w:after="283"/>
              <w:jc w:val="left"/>
              <w:rPr/>
            </w:pPr>
            <w:r>
              <w:rPr/>
              <w:t xml:space="preserve">600 </w:t>
            </w:r>
          </w:p>
        </w:tc>
      </w:tr>
      <w:tr>
        <w:trPr/>
        <w:tc>
          <w:tcPr>
            <w:tcW w:w="2879" w:type="dxa"/>
            <w:tcBorders/>
            <w:vAlign w:val="center"/>
          </w:tcPr>
          <w:p>
            <w:pPr>
              <w:pStyle w:val="TableContents"/>
              <w:bidi w:val="0"/>
              <w:spacing w:before="0" w:after="283"/>
              <w:jc w:val="left"/>
              <w:rPr/>
            </w:pPr>
            <w:r>
              <w:rPr/>
              <w:t xml:space="preserve">Armenia </w:t>
            </w:r>
          </w:p>
        </w:tc>
        <w:tc>
          <w:tcPr>
            <w:tcW w:w="2184" w:type="dxa"/>
            <w:tcBorders/>
            <w:vAlign w:val="center"/>
          </w:tcPr>
          <w:p>
            <w:pPr>
              <w:pStyle w:val="TableContents"/>
              <w:bidi w:val="0"/>
              <w:spacing w:before="0" w:after="283"/>
              <w:jc w:val="left"/>
              <w:rPr/>
            </w:pPr>
            <w:r>
              <w:rPr/>
              <w:t xml:space="preserve">300-500 </w:t>
            </w:r>
          </w:p>
        </w:tc>
        <w:tc>
          <w:tcPr>
            <w:tcW w:w="2605" w:type="dxa"/>
            <w:tcBorders/>
            <w:vAlign w:val="center"/>
          </w:tcPr>
          <w:p>
            <w:pPr>
              <w:pStyle w:val="TableContents"/>
              <w:bidi w:val="0"/>
              <w:spacing w:before="0" w:after="283"/>
              <w:jc w:val="left"/>
              <w:rPr/>
            </w:pPr>
            <w:r>
              <w:rPr/>
              <w:t xml:space="preserve">10,200 </w:t>
            </w:r>
          </w:p>
        </w:tc>
        <w:tc>
          <w:tcPr>
            <w:tcW w:w="2537" w:type="dxa"/>
            <w:tcBorders/>
            <w:vAlign w:val="center"/>
          </w:tcPr>
          <w:p>
            <w:pPr>
              <w:pStyle w:val="TableContents"/>
              <w:bidi w:val="0"/>
              <w:spacing w:before="0" w:after="283"/>
              <w:jc w:val="left"/>
              <w:rPr/>
            </w:pPr>
            <w:r>
              <w:rPr/>
              <w:t xml:space="preserve">300-500 </w:t>
            </w:r>
          </w:p>
        </w:tc>
      </w:tr>
      <w:tr>
        <w:trPr/>
        <w:tc>
          <w:tcPr>
            <w:tcW w:w="2879" w:type="dxa"/>
            <w:tcBorders/>
            <w:vAlign w:val="center"/>
          </w:tcPr>
          <w:p>
            <w:pPr>
              <w:pStyle w:val="TableContents"/>
              <w:bidi w:val="0"/>
              <w:spacing w:before="0" w:after="283"/>
              <w:jc w:val="left"/>
              <w:rPr/>
            </w:pPr>
            <w:r>
              <w:rPr/>
              <w:t xml:space="preserve">Bahama </w:t>
            </w:r>
          </w:p>
        </w:tc>
        <w:tc>
          <w:tcPr>
            <w:tcW w:w="2184" w:type="dxa"/>
            <w:tcBorders/>
            <w:vAlign w:val="center"/>
          </w:tcPr>
          <w:p>
            <w:pPr>
              <w:pStyle w:val="TableContents"/>
              <w:bidi w:val="0"/>
              <w:spacing w:before="0" w:after="283"/>
              <w:jc w:val="left"/>
              <w:rPr/>
            </w:pPr>
            <w:r>
              <w:rPr/>
              <w:t xml:space="preserve">300 </w:t>
            </w:r>
          </w:p>
        </w:tc>
        <w:tc>
          <w:tcPr>
            <w:tcW w:w="2605" w:type="dxa"/>
            <w:tcBorders/>
            <w:vAlign w:val="center"/>
          </w:tcPr>
          <w:p>
            <w:pPr>
              <w:pStyle w:val="TableContents"/>
              <w:bidi w:val="0"/>
              <w:spacing w:before="0" w:after="283"/>
              <w:jc w:val="left"/>
              <w:rPr/>
            </w:pPr>
            <w:r>
              <w:rPr/>
              <w:t xml:space="preserve">1,070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Vietnam </w:t>
            </w:r>
          </w:p>
        </w:tc>
        <w:tc>
          <w:tcPr>
            <w:tcW w:w="2184" w:type="dxa"/>
            <w:tcBorders/>
            <w:vAlign w:val="center"/>
          </w:tcPr>
          <w:p>
            <w:pPr>
              <w:pStyle w:val="TableContents"/>
              <w:bidi w:val="0"/>
              <w:spacing w:before="0" w:after="283"/>
              <w:jc w:val="left"/>
              <w:rPr/>
            </w:pPr>
            <w:r>
              <w:rPr/>
              <w:t xml:space="preserve">300 </w:t>
            </w:r>
          </w:p>
        </w:tc>
        <w:tc>
          <w:tcPr>
            <w:tcW w:w="2605" w:type="dxa"/>
            <w:tcBorders/>
            <w:vAlign w:val="center"/>
          </w:tcPr>
          <w:p>
            <w:pPr>
              <w:pStyle w:val="TableContents"/>
              <w:bidi w:val="0"/>
              <w:spacing w:before="0" w:after="283"/>
              <w:jc w:val="left"/>
              <w:rPr/>
            </w:pPr>
            <w:r>
              <w:rPr/>
              <w:t xml:space="preserve">311,403 </w:t>
            </w:r>
          </w:p>
        </w:tc>
        <w:tc>
          <w:tcPr>
            <w:tcW w:w="2537" w:type="dxa"/>
            <w:tcBorders/>
            <w:vAlign w:val="center"/>
          </w:tcPr>
          <w:p>
            <w:pPr>
              <w:pStyle w:val="TableContents"/>
              <w:bidi w:val="0"/>
              <w:spacing w:before="0" w:after="283"/>
              <w:jc w:val="left"/>
              <w:rPr/>
            </w:pPr>
            <w:r>
              <w:rPr/>
              <w:t xml:space="preserve">300 </w:t>
            </w:r>
          </w:p>
        </w:tc>
      </w:tr>
      <w:tr>
        <w:trPr/>
        <w:tc>
          <w:tcPr>
            <w:tcW w:w="2879" w:type="dxa"/>
            <w:tcBorders/>
            <w:vAlign w:val="center"/>
          </w:tcPr>
          <w:p>
            <w:pPr>
              <w:pStyle w:val="TableContents"/>
              <w:bidi w:val="0"/>
              <w:spacing w:before="0" w:after="283"/>
              <w:jc w:val="left"/>
              <w:rPr/>
            </w:pPr>
            <w:r>
              <w:rPr/>
              <w:t xml:space="preserve">Kenia </w:t>
            </w:r>
          </w:p>
        </w:tc>
        <w:tc>
          <w:tcPr>
            <w:tcW w:w="2184" w:type="dxa"/>
            <w:tcBorders/>
            <w:vAlign w:val="center"/>
          </w:tcPr>
          <w:p>
            <w:pPr>
              <w:pStyle w:val="TableContents"/>
              <w:bidi w:val="0"/>
              <w:spacing w:before="0" w:after="283"/>
              <w:jc w:val="left"/>
              <w:rPr/>
            </w:pPr>
            <w:r>
              <w:rPr/>
              <w:t xml:space="preserve">300 </w:t>
            </w:r>
          </w:p>
        </w:tc>
        <w:tc>
          <w:tcPr>
            <w:tcW w:w="2605" w:type="dxa"/>
            <w:tcBorders/>
            <w:vAlign w:val="center"/>
          </w:tcPr>
          <w:p>
            <w:pPr>
              <w:pStyle w:val="TableContents"/>
              <w:bidi w:val="0"/>
              <w:spacing w:before="0" w:after="283"/>
              <w:jc w:val="left"/>
              <w:rPr/>
            </w:pPr>
            <w:r>
              <w:rPr/>
              <w:t xml:space="preserve">150,033 </w:t>
            </w:r>
          </w:p>
        </w:tc>
        <w:tc>
          <w:tcPr>
            <w:tcW w:w="2537" w:type="dxa"/>
            <w:tcBorders/>
            <w:vAlign w:val="center"/>
          </w:tcPr>
          <w:p>
            <w:pPr>
              <w:pStyle w:val="TableContents"/>
              <w:bidi w:val="0"/>
              <w:spacing w:before="0" w:after="283"/>
              <w:jc w:val="left"/>
              <w:rPr/>
            </w:pPr>
            <w:r>
              <w:rPr/>
              <w:t xml:space="preserve">700 </w:t>
            </w:r>
          </w:p>
        </w:tc>
      </w:tr>
      <w:tr>
        <w:trPr/>
        <w:tc>
          <w:tcPr>
            <w:tcW w:w="2879" w:type="dxa"/>
            <w:tcBorders/>
            <w:vAlign w:val="center"/>
          </w:tcPr>
          <w:p>
            <w:pPr>
              <w:pStyle w:val="TableContents"/>
              <w:bidi w:val="0"/>
              <w:spacing w:before="0" w:after="283"/>
              <w:jc w:val="left"/>
              <w:rPr/>
            </w:pPr>
            <w:r>
              <w:rPr/>
              <w:t xml:space="preserve">Pakistan </w:t>
            </w:r>
          </w:p>
        </w:tc>
        <w:tc>
          <w:tcPr>
            <w:tcW w:w="2184" w:type="dxa"/>
            <w:tcBorders/>
            <w:vAlign w:val="center"/>
          </w:tcPr>
          <w:p>
            <w:pPr>
              <w:pStyle w:val="TableContents"/>
              <w:bidi w:val="0"/>
              <w:spacing w:before="0" w:after="283"/>
              <w:jc w:val="left"/>
              <w:rPr/>
            </w:pPr>
            <w:r>
              <w:rPr/>
              <w:t xml:space="preserve">200-1500 </w:t>
            </w:r>
          </w:p>
        </w:tc>
        <w:tc>
          <w:tcPr>
            <w:tcW w:w="2605" w:type="dxa"/>
            <w:tcBorders/>
            <w:vAlign w:val="center"/>
          </w:tcPr>
          <w:p>
            <w:pPr>
              <w:pStyle w:val="TableContents"/>
              <w:bidi w:val="0"/>
              <w:spacing w:before="0" w:after="283"/>
              <w:jc w:val="left"/>
              <w:rPr/>
            </w:pPr>
            <w:r>
              <w:rPr/>
              <w:t xml:space="preserve">980,870 </w:t>
            </w:r>
          </w:p>
        </w:tc>
        <w:tc>
          <w:tcPr>
            <w:tcW w:w="2537" w:type="dxa"/>
            <w:tcBorders/>
            <w:vAlign w:val="center"/>
          </w:tcPr>
          <w:p>
            <w:pPr>
              <w:pStyle w:val="TableContents"/>
              <w:bidi w:val="0"/>
              <w:spacing w:before="0" w:after="283"/>
              <w:jc w:val="left"/>
              <w:rPr/>
            </w:pPr>
            <w:r>
              <w:rPr/>
              <w:t xml:space="preserve">1500 </w:t>
            </w:r>
          </w:p>
        </w:tc>
      </w:tr>
      <w:tr>
        <w:trPr/>
        <w:tc>
          <w:tcPr>
            <w:tcW w:w="2879" w:type="dxa"/>
            <w:tcBorders/>
            <w:vAlign w:val="center"/>
          </w:tcPr>
          <w:p>
            <w:pPr>
              <w:pStyle w:val="TableContents"/>
              <w:bidi w:val="0"/>
              <w:spacing w:before="0" w:after="283"/>
              <w:jc w:val="left"/>
              <w:rPr/>
            </w:pPr>
            <w:r>
              <w:rPr/>
              <w:t xml:space="preserve">Libanon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29,415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Jamaika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14,650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Alankomaiden Antillit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1,525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Suriname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2,865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Turkmenistan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25,860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Thaimaa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338,705 </w:t>
            </w:r>
          </w:p>
        </w:tc>
        <w:tc>
          <w:tcPr>
            <w:tcW w:w="2537" w:type="dxa"/>
            <w:tcBorders/>
            <w:vAlign w:val="center"/>
          </w:tcPr>
          <w:p>
            <w:pPr>
              <w:pStyle w:val="TableContents"/>
              <w:bidi w:val="0"/>
              <w:spacing w:before="0" w:after="283"/>
              <w:jc w:val="left"/>
              <w:rPr/>
            </w:pPr>
            <w:r>
              <w:rPr/>
              <w:t xml:space="preserve">300 </w:t>
            </w:r>
          </w:p>
        </w:tc>
      </w:tr>
      <w:tr>
        <w:trPr/>
        <w:tc>
          <w:tcPr>
            <w:tcW w:w="2879" w:type="dxa"/>
            <w:tcBorders/>
            <w:vAlign w:val="center"/>
          </w:tcPr>
          <w:p>
            <w:pPr>
              <w:pStyle w:val="TableContents"/>
              <w:bidi w:val="0"/>
              <w:spacing w:before="0" w:after="283"/>
              <w:jc w:val="left"/>
              <w:rPr/>
            </w:pPr>
            <w:r>
              <w:rPr/>
              <w:t xml:space="preserve">Ranskan Polynesia </w:t>
            </w:r>
          </w:p>
        </w:tc>
        <w:tc>
          <w:tcPr>
            <w:tcW w:w="2184" w:type="dxa"/>
            <w:tcBorders/>
            <w:vAlign w:val="center"/>
          </w:tcPr>
          <w:p>
            <w:pPr>
              <w:pStyle w:val="TableContents"/>
              <w:bidi w:val="0"/>
              <w:spacing w:before="0" w:after="283"/>
              <w:jc w:val="left"/>
              <w:rPr/>
            </w:pPr>
            <w:r>
              <w:rPr/>
              <w:t xml:space="preserve">120 </w:t>
            </w:r>
          </w:p>
        </w:tc>
        <w:tc>
          <w:tcPr>
            <w:tcW w:w="2605" w:type="dxa"/>
            <w:tcBorders/>
            <w:vAlign w:val="center"/>
          </w:tcPr>
          <w:p>
            <w:pPr>
              <w:pStyle w:val="TableContents"/>
              <w:bidi w:val="0"/>
              <w:spacing w:before="0" w:after="283"/>
              <w:jc w:val="left"/>
              <w:rPr/>
            </w:pPr>
            <w:r>
              <w:rPr/>
              <w:t xml:space="preserve">1,533 </w:t>
            </w:r>
          </w:p>
        </w:tc>
        <w:tc>
          <w:tcPr>
            <w:tcW w:w="2537" w:type="dxa"/>
            <w:tcBorders/>
            <w:vAlign w:val="center"/>
          </w:tcPr>
          <w:p>
            <w:pPr>
              <w:pStyle w:val="TableContents"/>
              <w:bidi w:val="0"/>
              <w:spacing w:before="0" w:after="283"/>
              <w:jc w:val="left"/>
              <w:rPr/>
            </w:pPr>
            <w:r>
              <w:rPr/>
              <w:t xml:space="preserve">120 </w:t>
            </w:r>
          </w:p>
        </w:tc>
      </w:tr>
      <w:tr>
        <w:trPr/>
        <w:tc>
          <w:tcPr>
            <w:tcW w:w="2879" w:type="dxa"/>
            <w:tcBorders/>
            <w:vAlign w:val="center"/>
          </w:tcPr>
          <w:p>
            <w:pPr>
              <w:pStyle w:val="TableContents"/>
              <w:bidi w:val="0"/>
              <w:spacing w:before="0" w:after="283"/>
              <w:jc w:val="left"/>
              <w:rPr/>
            </w:pPr>
            <w:r>
              <w:rPr/>
              <w:t xml:space="preserve">Makedonia </w:t>
            </w:r>
          </w:p>
        </w:tc>
        <w:tc>
          <w:tcPr>
            <w:tcW w:w="2184" w:type="dxa"/>
            <w:tcBorders/>
            <w:vAlign w:val="center"/>
          </w:tcPr>
          <w:p>
            <w:pPr>
              <w:pStyle w:val="TableContents"/>
              <w:bidi w:val="0"/>
              <w:spacing w:before="0" w:after="283"/>
              <w:jc w:val="left"/>
              <w:rPr/>
            </w:pPr>
            <w:r>
              <w:rPr/>
              <w:t xml:space="preserve">260 </w:t>
            </w:r>
          </w:p>
        </w:tc>
        <w:tc>
          <w:tcPr>
            <w:tcW w:w="2605" w:type="dxa"/>
            <w:tcBorders/>
            <w:vAlign w:val="center"/>
          </w:tcPr>
          <w:p>
            <w:pPr>
              <w:pStyle w:val="TableContents"/>
              <w:bidi w:val="0"/>
              <w:spacing w:before="0" w:after="283"/>
              <w:jc w:val="left"/>
              <w:rPr/>
            </w:pPr>
            <w:r>
              <w:rPr/>
              <w:t xml:space="preserve">20,910 </w:t>
            </w:r>
          </w:p>
        </w:tc>
        <w:tc>
          <w:tcPr>
            <w:tcW w:w="2537" w:type="dxa"/>
            <w:tcBorders/>
            <w:vAlign w:val="center"/>
          </w:tcPr>
          <w:p>
            <w:pPr>
              <w:pStyle w:val="TableContents"/>
              <w:bidi w:val="0"/>
              <w:spacing w:before="0" w:after="283"/>
              <w:jc w:val="left"/>
              <w:rPr/>
            </w:pPr>
            <w:r>
              <w:rPr/>
              <w:t xml:space="preserve">360 </w:t>
            </w:r>
          </w:p>
        </w:tc>
      </w:tr>
      <w:tr>
        <w:trPr/>
        <w:tc>
          <w:tcPr>
            <w:tcW w:w="2879" w:type="dxa"/>
            <w:tcBorders/>
            <w:vAlign w:val="center"/>
          </w:tcPr>
          <w:p>
            <w:pPr>
              <w:pStyle w:val="TableContents"/>
              <w:bidi w:val="0"/>
              <w:spacing w:before="0" w:after="283"/>
              <w:jc w:val="left"/>
              <w:rPr/>
            </w:pPr>
            <w:r>
              <w:rPr/>
              <w:t xml:space="preserve">Filippiinit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1,076,680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Dominikaaninen tasavalta </w:t>
            </w:r>
          </w:p>
        </w:tc>
        <w:tc>
          <w:tcPr>
            <w:tcW w:w="2184" w:type="dxa"/>
            <w:tcBorders/>
            <w:vAlign w:val="center"/>
          </w:tcPr>
          <w:p>
            <w:pPr>
              <w:pStyle w:val="TableContents"/>
              <w:bidi w:val="0"/>
              <w:spacing w:before="0" w:after="283"/>
              <w:jc w:val="left"/>
              <w:rPr/>
            </w:pPr>
            <w:r>
              <w:rPr/>
              <w:t xml:space="preserve">260 </w:t>
            </w:r>
          </w:p>
        </w:tc>
        <w:tc>
          <w:tcPr>
            <w:tcW w:w="2605" w:type="dxa"/>
            <w:tcBorders/>
            <w:vAlign w:val="center"/>
          </w:tcPr>
          <w:p>
            <w:pPr>
              <w:pStyle w:val="TableContents"/>
              <w:bidi w:val="0"/>
              <w:spacing w:before="0" w:after="283"/>
              <w:jc w:val="left"/>
              <w:rPr/>
            </w:pPr>
            <w:r>
              <w:rPr/>
              <w:t xml:space="preserve">103,497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El Salvador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61,255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Kypros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11,724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Malta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4,126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Slovenia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19,882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Etelä-Korea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490,400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Taiwan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233,600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Etiopia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966,334 </w:t>
            </w:r>
          </w:p>
        </w:tc>
        <w:tc>
          <w:tcPr>
            <w:tcW w:w="2537" w:type="dxa"/>
            <w:tcBorders/>
            <w:vAlign w:val="center"/>
          </w:tcPr>
          <w:p>
            <w:pPr>
              <w:pStyle w:val="TableContents"/>
              <w:bidi w:val="0"/>
              <w:spacing w:before="0" w:after="283"/>
              <w:jc w:val="left"/>
              <w:rPr/>
            </w:pPr>
            <w:r>
              <w:rPr/>
              <w:t xml:space="preserve">1,000 </w:t>
            </w:r>
          </w:p>
        </w:tc>
      </w:tr>
      <w:tr>
        <w:trPr/>
        <w:tc>
          <w:tcPr>
            <w:tcW w:w="2879" w:type="dxa"/>
            <w:tcBorders/>
            <w:vAlign w:val="center"/>
          </w:tcPr>
          <w:p>
            <w:pPr>
              <w:pStyle w:val="TableContents"/>
              <w:bidi w:val="0"/>
              <w:spacing w:before="0" w:after="283"/>
              <w:jc w:val="left"/>
              <w:rPr/>
            </w:pPr>
            <w:r>
              <w:rPr/>
              <w:t xml:space="preserve">Botswana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21,558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Kongon demokraattinen tasavalta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774,337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Namibia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21,984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Nigeria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1,771,558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Yhdistyneet arabiemiirikunnat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91,570 </w:t>
            </w:r>
          </w:p>
        </w:tc>
        <w:tc>
          <w:tcPr>
            <w:tcW w:w="2537" w:type="dxa"/>
            <w:tcBorders/>
            <w:vAlign w:val="center"/>
          </w:tcPr>
          <w:p>
            <w:pPr>
              <w:pStyle w:val="TableContents"/>
              <w:bidi w:val="0"/>
              <w:spacing w:before="0" w:after="283"/>
              <w:jc w:val="left"/>
              <w:rPr/>
            </w:pPr>
            <w:r>
              <w:rPr/>
              <w:t xml:space="preserve">500 </w:t>
            </w:r>
          </w:p>
        </w:tc>
      </w:tr>
      <w:tr>
        <w:trPr/>
        <w:tc>
          <w:tcPr>
            <w:tcW w:w="2879" w:type="dxa"/>
            <w:tcBorders/>
            <w:vAlign w:val="center"/>
          </w:tcPr>
          <w:p>
            <w:pPr>
              <w:pStyle w:val="TableContents"/>
              <w:bidi w:val="0"/>
              <w:spacing w:before="0" w:after="283"/>
              <w:jc w:val="left"/>
              <w:rPr/>
            </w:pPr>
            <w:r>
              <w:rPr/>
              <w:t xml:space="preserve">Islanti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3,325 </w:t>
            </w:r>
          </w:p>
        </w:tc>
        <w:tc>
          <w:tcPr>
            <w:tcW w:w="2537" w:type="dxa"/>
            <w:tcBorders/>
            <w:vAlign w:val="center"/>
          </w:tcPr>
          <w:p>
            <w:pPr>
              <w:pStyle w:val="TableContents"/>
              <w:bidi w:val="0"/>
              <w:spacing w:before="0" w:after="283"/>
              <w:jc w:val="left"/>
              <w:rPr/>
            </w:pPr>
            <w:r>
              <w:rPr/>
              <w:t xml:space="preserve">100 </w:t>
            </w:r>
          </w:p>
        </w:tc>
      </w:tr>
      <w:tr>
        <w:trPr/>
        <w:tc>
          <w:tcPr>
            <w:tcW w:w="2879" w:type="dxa"/>
            <w:tcBorders/>
            <w:vAlign w:val="center"/>
          </w:tcPr>
          <w:p>
            <w:pPr>
              <w:pStyle w:val="TableContents"/>
              <w:bidi w:val="0"/>
              <w:spacing w:before="0" w:after="283"/>
              <w:jc w:val="left"/>
              <w:rPr/>
            </w:pPr>
            <w:r>
              <w:rPr/>
              <w:t xml:space="preserve">Jemen </w:t>
            </w:r>
          </w:p>
        </w:tc>
        <w:tc>
          <w:tcPr>
            <w:tcW w:w="2184" w:type="dxa"/>
            <w:tcBorders/>
            <w:vAlign w:val="center"/>
          </w:tcPr>
          <w:p>
            <w:pPr>
              <w:pStyle w:val="TableContents"/>
              <w:bidi w:val="0"/>
              <w:spacing w:before="0" w:after="283"/>
              <w:jc w:val="left"/>
              <w:rPr/>
            </w:pPr>
            <w:r>
              <w:rPr/>
              <w:t xml:space="preserve">40-50 </w:t>
            </w:r>
          </w:p>
        </w:tc>
        <w:tc>
          <w:tcPr>
            <w:tcW w:w="2605" w:type="dxa"/>
            <w:tcBorders/>
            <w:vAlign w:val="center"/>
          </w:tcPr>
          <w:p>
            <w:pPr>
              <w:pStyle w:val="TableContents"/>
              <w:bidi w:val="0"/>
              <w:spacing w:before="0" w:after="283"/>
              <w:jc w:val="left"/>
              <w:rPr/>
            </w:pPr>
            <w:r>
              <w:rPr/>
              <w:t xml:space="preserve">289,467 </w:t>
            </w:r>
          </w:p>
        </w:tc>
        <w:tc>
          <w:tcPr>
            <w:tcW w:w="2537" w:type="dxa"/>
            <w:tcBorders/>
            <w:vAlign w:val="center"/>
          </w:tcPr>
          <w:p>
            <w:pPr>
              <w:pStyle w:val="TableContents"/>
              <w:bidi w:val="0"/>
              <w:spacing w:before="0" w:after="283"/>
              <w:jc w:val="left"/>
              <w:rPr/>
            </w:pPr>
            <w:r>
              <w:rPr/>
              <w:t xml:space="preserve">300 </w:t>
            </w:r>
          </w:p>
        </w:tc>
      </w:tr>
      <w:tr>
        <w:trPr/>
        <w:tc>
          <w:tcPr>
            <w:tcW w:w="2879" w:type="dxa"/>
            <w:tcBorders/>
            <w:vAlign w:val="center"/>
          </w:tcPr>
          <w:p>
            <w:pPr>
              <w:pStyle w:val="TableContents"/>
              <w:bidi w:val="0"/>
              <w:spacing w:before="0" w:after="283"/>
              <w:jc w:val="left"/>
              <w:rPr/>
            </w:pPr>
            <w:r>
              <w:rPr/>
              <w:t xml:space="preserve">Martinique </w:t>
            </w:r>
          </w:p>
        </w:tc>
        <w:tc>
          <w:tcPr>
            <w:tcW w:w="2184" w:type="dxa"/>
            <w:tcBorders/>
            <w:vAlign w:val="center"/>
          </w:tcPr>
          <w:p>
            <w:pPr>
              <w:pStyle w:val="TableContents"/>
              <w:bidi w:val="0"/>
              <w:spacing w:before="0" w:after="283"/>
              <w:jc w:val="left"/>
              <w:rPr/>
            </w:pPr>
            <w:r>
              <w:rPr/>
              <w:t xml:space="preserve">90 </w:t>
            </w:r>
          </w:p>
        </w:tc>
        <w:tc>
          <w:tcPr>
            <w:tcW w:w="2605" w:type="dxa"/>
            <w:tcBorders/>
            <w:vAlign w:val="center"/>
          </w:tcPr>
          <w:p>
            <w:pPr>
              <w:pStyle w:val="TableContents"/>
              <w:bidi w:val="0"/>
              <w:spacing w:before="0" w:after="283"/>
              <w:jc w:val="left"/>
              <w:rPr/>
            </w:pPr>
            <w:r>
              <w:rPr/>
              <w:t xml:space="preserve">4,289 </w:t>
            </w:r>
          </w:p>
        </w:tc>
        <w:tc>
          <w:tcPr>
            <w:tcW w:w="2537" w:type="dxa"/>
            <w:tcBorders/>
            <w:vAlign w:val="center"/>
          </w:tcPr>
          <w:p>
            <w:pPr>
              <w:pStyle w:val="TableContents"/>
              <w:bidi w:val="0"/>
              <w:spacing w:before="0" w:after="283"/>
              <w:jc w:val="left"/>
              <w:rPr/>
            </w:pPr>
            <w:r>
              <w:rPr/>
              <w:t xml:space="preserve">90 </w:t>
            </w:r>
          </w:p>
        </w:tc>
      </w:tr>
      <w:tr>
        <w:trPr/>
        <w:tc>
          <w:tcPr>
            <w:tcW w:w="2879" w:type="dxa"/>
            <w:tcBorders/>
            <w:vAlign w:val="center"/>
          </w:tcPr>
          <w:p>
            <w:pPr>
              <w:pStyle w:val="TableContents"/>
              <w:bidi w:val="0"/>
              <w:spacing w:before="0" w:after="283"/>
              <w:jc w:val="left"/>
              <w:rPr/>
            </w:pPr>
            <w:r>
              <w:rPr/>
              <w:t xml:space="preserve">Fidži </w:t>
            </w:r>
          </w:p>
        </w:tc>
        <w:tc>
          <w:tcPr>
            <w:tcW w:w="2184" w:type="dxa"/>
            <w:tcBorders/>
            <w:vAlign w:val="center"/>
          </w:tcPr>
          <w:p>
            <w:pPr>
              <w:pStyle w:val="TableContents"/>
              <w:bidi w:val="0"/>
              <w:spacing w:before="0" w:after="283"/>
              <w:jc w:val="left"/>
              <w:rPr/>
            </w:pPr>
            <w:r>
              <w:rPr/>
              <w:t xml:space="preserve">60 </w:t>
            </w:r>
          </w:p>
        </w:tc>
        <w:tc>
          <w:tcPr>
            <w:tcW w:w="2605" w:type="dxa"/>
            <w:tcBorders/>
            <w:vAlign w:val="center"/>
          </w:tcPr>
          <w:p>
            <w:pPr>
              <w:pStyle w:val="TableContents"/>
              <w:bidi w:val="0"/>
              <w:spacing w:before="0" w:after="283"/>
              <w:jc w:val="left"/>
              <w:rPr/>
            </w:pPr>
            <w:r>
              <w:rPr/>
              <w:t xml:space="preserve">15,050 </w:t>
            </w:r>
          </w:p>
        </w:tc>
        <w:tc>
          <w:tcPr>
            <w:tcW w:w="2537" w:type="dxa"/>
            <w:tcBorders/>
            <w:vAlign w:val="center"/>
          </w:tcPr>
          <w:p>
            <w:pPr>
              <w:pStyle w:val="TableContents"/>
              <w:bidi w:val="0"/>
              <w:spacing w:before="0" w:after="283"/>
              <w:jc w:val="left"/>
              <w:rPr/>
            </w:pPr>
            <w:r>
              <w:rPr/>
              <w:t xml:space="preserve">60 </w:t>
            </w:r>
          </w:p>
        </w:tc>
      </w:tr>
      <w:tr>
        <w:trPr/>
        <w:tc>
          <w:tcPr>
            <w:tcW w:w="2879" w:type="dxa"/>
            <w:tcBorders/>
            <w:vAlign w:val="center"/>
          </w:tcPr>
          <w:p>
            <w:pPr>
              <w:pStyle w:val="TableContents"/>
              <w:bidi w:val="0"/>
              <w:spacing w:before="0" w:after="283"/>
              <w:jc w:val="left"/>
              <w:rPr/>
            </w:pPr>
            <w:r>
              <w:rPr/>
              <w:t xml:space="preserve">Uusi-Kaledonia </w:t>
            </w:r>
          </w:p>
        </w:tc>
        <w:tc>
          <w:tcPr>
            <w:tcW w:w="2184" w:type="dxa"/>
            <w:tcBorders/>
            <w:vAlign w:val="center"/>
          </w:tcPr>
          <w:p>
            <w:pPr>
              <w:pStyle w:val="TableContents"/>
              <w:bidi w:val="0"/>
              <w:spacing w:before="0" w:after="283"/>
              <w:jc w:val="left"/>
              <w:rPr/>
            </w:pPr>
            <w:r>
              <w:rPr/>
              <w:t xml:space="preserve">50 </w:t>
            </w:r>
          </w:p>
        </w:tc>
        <w:tc>
          <w:tcPr>
            <w:tcW w:w="2605" w:type="dxa"/>
            <w:tcBorders/>
            <w:vAlign w:val="center"/>
          </w:tcPr>
          <w:p>
            <w:pPr>
              <w:pStyle w:val="TableContents"/>
              <w:bidi w:val="0"/>
              <w:spacing w:before="0" w:after="283"/>
              <w:jc w:val="left"/>
              <w:rPr/>
            </w:pPr>
            <w:r>
              <w:rPr/>
              <w:t xml:space="preserve">5,340 </w:t>
            </w:r>
          </w:p>
        </w:tc>
        <w:tc>
          <w:tcPr>
            <w:tcW w:w="2537" w:type="dxa"/>
            <w:tcBorders/>
            <w:vAlign w:val="center"/>
          </w:tcPr>
          <w:p>
            <w:pPr>
              <w:pStyle w:val="TableContents"/>
              <w:bidi w:val="0"/>
              <w:spacing w:before="0" w:after="283"/>
              <w:jc w:val="left"/>
              <w:rPr/>
            </w:pPr>
            <w:r>
              <w:rPr/>
              <w:t xml:space="preserve">50 </w:t>
            </w:r>
          </w:p>
        </w:tc>
      </w:tr>
      <w:tr>
        <w:trPr/>
        <w:tc>
          <w:tcPr>
            <w:tcW w:w="2879" w:type="dxa"/>
            <w:tcBorders/>
            <w:vAlign w:val="center"/>
          </w:tcPr>
          <w:p>
            <w:pPr>
              <w:pStyle w:val="TableContents"/>
              <w:bidi w:val="0"/>
              <w:spacing w:before="0" w:after="283"/>
              <w:jc w:val="left"/>
              <w:rPr/>
            </w:pPr>
            <w:r>
              <w:rPr/>
              <w:t xml:space="preserve">Albania </w:t>
            </w:r>
          </w:p>
        </w:tc>
        <w:tc>
          <w:tcPr>
            <w:tcW w:w="2184" w:type="dxa"/>
            <w:tcBorders/>
            <w:vAlign w:val="center"/>
          </w:tcPr>
          <w:p>
            <w:pPr>
              <w:pStyle w:val="TableContents"/>
              <w:bidi w:val="0"/>
              <w:spacing w:before="0" w:after="283"/>
              <w:jc w:val="left"/>
              <w:rPr/>
            </w:pPr>
            <w:r>
              <w:rPr/>
              <w:t xml:space="preserve">40-50 </w:t>
            </w:r>
          </w:p>
        </w:tc>
        <w:tc>
          <w:tcPr>
            <w:tcW w:w="2605" w:type="dxa"/>
            <w:tcBorders/>
            <w:vAlign w:val="center"/>
          </w:tcPr>
          <w:p>
            <w:pPr>
              <w:pStyle w:val="TableContents"/>
              <w:bidi w:val="0"/>
              <w:spacing w:before="0" w:after="283"/>
              <w:jc w:val="left"/>
              <w:rPr/>
            </w:pPr>
            <w:r>
              <w:rPr/>
              <w:t xml:space="preserve">75,500 </w:t>
            </w:r>
          </w:p>
        </w:tc>
        <w:tc>
          <w:tcPr>
            <w:tcW w:w="2537" w:type="dxa"/>
            <w:tcBorders/>
            <w:vAlign w:val="center"/>
          </w:tcPr>
          <w:p>
            <w:pPr>
              <w:pStyle w:val="TableContents"/>
              <w:bidi w:val="0"/>
              <w:spacing w:before="0" w:after="283"/>
              <w:jc w:val="left"/>
              <w:rPr/>
            </w:pPr>
            <w:r>
              <w:rPr/>
              <w:t xml:space="preserve">40-50 </w:t>
            </w:r>
          </w:p>
        </w:tc>
      </w:tr>
      <w:tr>
        <w:trPr/>
        <w:tc>
          <w:tcPr>
            <w:tcW w:w="2879" w:type="dxa"/>
            <w:tcBorders/>
            <w:vAlign w:val="center"/>
          </w:tcPr>
          <w:p>
            <w:pPr>
              <w:pStyle w:val="TableContents"/>
              <w:bidi w:val="0"/>
              <w:spacing w:before="0" w:after="283"/>
              <w:jc w:val="left"/>
              <w:rPr/>
            </w:pPr>
            <w:r>
              <w:rPr/>
              <w:t xml:space="preserve">Egypti </w:t>
            </w:r>
          </w:p>
        </w:tc>
        <w:tc>
          <w:tcPr>
            <w:tcW w:w="2184" w:type="dxa"/>
            <w:tcBorders/>
            <w:vAlign w:val="center"/>
          </w:tcPr>
          <w:p>
            <w:pPr>
              <w:pStyle w:val="TableContents"/>
              <w:bidi w:val="0"/>
              <w:spacing w:before="0" w:after="283"/>
              <w:jc w:val="left"/>
              <w:rPr/>
            </w:pPr>
            <w:r>
              <w:rPr/>
              <w:t xml:space="preserve">18 </w:t>
            </w:r>
          </w:p>
        </w:tc>
        <w:tc>
          <w:tcPr>
            <w:tcW w:w="2605" w:type="dxa"/>
            <w:tcBorders/>
            <w:vAlign w:val="center"/>
          </w:tcPr>
          <w:p>
            <w:pPr>
              <w:pStyle w:val="TableContents"/>
              <w:bidi w:val="0"/>
              <w:spacing w:before="0" w:after="283"/>
              <w:jc w:val="left"/>
              <w:rPr/>
            </w:pPr>
            <w:r>
              <w:rPr/>
              <w:t xml:space="preserve">5,259,277 </w:t>
            </w:r>
          </w:p>
        </w:tc>
        <w:tc>
          <w:tcPr>
            <w:tcW w:w="2537" w:type="dxa"/>
            <w:tcBorders/>
            <w:vAlign w:val="center"/>
          </w:tcPr>
          <w:p>
            <w:pPr>
              <w:pStyle w:val="TableContents"/>
              <w:bidi w:val="0"/>
              <w:spacing w:before="0" w:after="283"/>
              <w:jc w:val="left"/>
              <w:rPr/>
            </w:pPr>
            <w:r>
              <w:rPr/>
              <w:t xml:space="preserve">40-50 </w:t>
            </w:r>
          </w:p>
        </w:tc>
      </w:tr>
      <w:tr>
        <w:trPr/>
        <w:tc>
          <w:tcPr>
            <w:tcW w:w="2879" w:type="dxa"/>
            <w:tcBorders/>
            <w:vAlign w:val="center"/>
          </w:tcPr>
          <w:p>
            <w:pPr>
              <w:pStyle w:val="TableContents"/>
              <w:bidi w:val="0"/>
              <w:spacing w:before="0" w:after="283"/>
              <w:jc w:val="left"/>
              <w:rPr/>
            </w:pPr>
            <w:r>
              <w:rPr/>
              <w:t xml:space="preserve">Bahrain </w:t>
            </w:r>
          </w:p>
        </w:tc>
        <w:tc>
          <w:tcPr>
            <w:tcW w:w="2184" w:type="dxa"/>
            <w:tcBorders/>
            <w:vAlign w:val="center"/>
          </w:tcPr>
          <w:p>
            <w:pPr>
              <w:pStyle w:val="TableContents"/>
              <w:bidi w:val="0"/>
              <w:spacing w:before="0" w:after="283"/>
              <w:jc w:val="left"/>
              <w:rPr/>
            </w:pPr>
            <w:r>
              <w:rPr/>
              <w:t xml:space="preserve">36 </w:t>
            </w:r>
          </w:p>
        </w:tc>
        <w:tc>
          <w:tcPr>
            <w:tcW w:w="2605" w:type="dxa"/>
            <w:tcBorders/>
            <w:vAlign w:val="center"/>
          </w:tcPr>
          <w:p>
            <w:pPr>
              <w:pStyle w:val="TableContents"/>
              <w:bidi w:val="0"/>
              <w:spacing w:before="0" w:after="283"/>
              <w:jc w:val="left"/>
              <w:rPr/>
            </w:pPr>
            <w:r>
              <w:rPr/>
              <w:t xml:space="preserve">36,500 </w:t>
            </w:r>
          </w:p>
        </w:tc>
        <w:tc>
          <w:tcPr>
            <w:tcW w:w="2537" w:type="dxa"/>
            <w:tcBorders/>
            <w:vAlign w:val="center"/>
          </w:tcPr>
          <w:p>
            <w:pPr>
              <w:pStyle w:val="TableContents"/>
              <w:bidi w:val="0"/>
              <w:spacing w:before="0" w:after="283"/>
              <w:jc w:val="left"/>
              <w:rPr/>
            </w:pPr>
            <w:r>
              <w:rPr/>
              <w:t xml:space="preserve">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osa juutalaisuuden kannattajista?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879"/>
        <w:gridCol w:w="2184"/>
        <w:gridCol w:w="2605"/>
        <w:gridCol w:w="2537"/>
      </w:tblGrid>
      <w:tr>
        <w:trPr/>
        <w:tc>
          <w:tcPr>
            <w:tcW w:w="2879" w:type="dxa"/>
            <w:tcBorders/>
            <w:vAlign w:val="center"/>
          </w:tcPr>
          <w:p>
            <w:pPr>
              <w:pStyle w:val="TableHeading"/>
              <w:suppressLineNumbers/>
              <w:bidi w:val="0"/>
              <w:spacing w:before="0" w:after="283"/>
              <w:jc w:val="center"/>
              <w:rPr/>
            </w:pPr>
            <w:r>
              <w:rPr/>
              <w:t xml:space="preserve">Maa tai alue </w:t>
            </w:r>
          </w:p>
        </w:tc>
        <w:tc>
          <w:tcPr>
            <w:tcW w:w="2184" w:type="dxa"/>
            <w:tcBorders/>
            <w:vAlign w:val="center"/>
          </w:tcPr>
          <w:p>
            <w:pPr>
              <w:pStyle w:val="TableHeading"/>
              <w:suppressLineNumbers/>
              <w:bidi w:val="0"/>
              <w:spacing w:before="0" w:after="283"/>
              <w:jc w:val="center"/>
              <w:rPr/>
            </w:pPr>
            <w:r>
              <w:rPr/>
              <w:t xml:space="preserve">Juutalainen ydinväestö </w:t>
            </w:r>
          </w:p>
        </w:tc>
        <w:tc>
          <w:tcPr>
            <w:tcW w:w="2605" w:type="dxa"/>
            <w:tcBorders/>
            <w:vAlign w:val="center"/>
          </w:tcPr>
          <w:p>
            <w:pPr>
              <w:pStyle w:val="TableHeading"/>
              <w:suppressLineNumbers/>
              <w:bidi w:val="0"/>
              <w:spacing w:before="0" w:after="283"/>
              <w:jc w:val="center"/>
              <w:rPr/>
            </w:pPr>
            <w:r>
              <w:rPr/>
              <w:t xml:space="preserve">Väestö juutalaista henkilöä kohti </w:t>
            </w:r>
          </w:p>
        </w:tc>
        <w:tc>
          <w:tcPr>
            <w:tcW w:w="2537" w:type="dxa"/>
            <w:tcBorders/>
            <w:vAlign w:val="center"/>
          </w:tcPr>
          <w:p>
            <w:pPr>
              <w:pStyle w:val="TableHeading"/>
              <w:suppressLineNumbers/>
              <w:bidi w:val="0"/>
              <w:spacing w:before="0" w:after="283"/>
              <w:jc w:val="center"/>
              <w:rPr/>
            </w:pPr>
            <w:r>
              <w:rPr/>
              <w:t xml:space="preserve">Laajentunut juutalaisväestö </w:t>
            </w:r>
          </w:p>
        </w:tc>
      </w:tr>
      <w:tr>
        <w:trPr/>
        <w:tc>
          <w:tcPr>
            <w:tcW w:w="2879" w:type="dxa"/>
            <w:tcBorders/>
            <w:vAlign w:val="center"/>
          </w:tcPr>
          <w:p>
            <w:pPr>
              <w:pStyle w:val="TableContents"/>
              <w:bidi w:val="0"/>
              <w:spacing w:before="0" w:after="283"/>
              <w:jc w:val="left"/>
              <w:rPr/>
            </w:pPr>
            <w:r>
              <w:rPr/>
              <w:t xml:space="preserve">Maailma </w:t>
            </w:r>
          </w:p>
        </w:tc>
        <w:tc>
          <w:tcPr>
            <w:tcW w:w="2184" w:type="dxa"/>
            <w:tcBorders/>
            <w:vAlign w:val="center"/>
          </w:tcPr>
          <w:p>
            <w:pPr>
              <w:pStyle w:val="TableContents"/>
              <w:bidi w:val="0"/>
              <w:spacing w:before="0" w:after="283"/>
              <w:jc w:val="left"/>
              <w:rPr/>
            </w:pPr>
            <w:r>
              <w:rPr/>
              <w:t xml:space="preserve">14,511,000 </w:t>
            </w:r>
          </w:p>
        </w:tc>
        <w:tc>
          <w:tcPr>
            <w:tcW w:w="2605" w:type="dxa"/>
            <w:tcBorders/>
            <w:vAlign w:val="center"/>
          </w:tcPr>
          <w:p>
            <w:pPr>
              <w:pStyle w:val="TableContents"/>
              <w:bidi w:val="0"/>
              <w:spacing w:before="0" w:after="283"/>
              <w:jc w:val="left"/>
              <w:rPr/>
            </w:pPr>
            <w:r>
              <w:rPr/>
              <w:t xml:space="preserve">505 </w:t>
            </w:r>
          </w:p>
        </w:tc>
        <w:tc>
          <w:tcPr>
            <w:tcW w:w="2537" w:type="dxa"/>
            <w:tcBorders/>
            <w:vAlign w:val="center"/>
          </w:tcPr>
          <w:p>
            <w:pPr>
              <w:pStyle w:val="TableContents"/>
              <w:bidi w:val="0"/>
              <w:spacing w:before="0" w:after="283"/>
              <w:jc w:val="left"/>
              <w:rPr/>
            </w:pPr>
            <w:r>
              <w:rPr/>
              <w:t xml:space="preserve">20,000,000 </w:t>
            </w:r>
          </w:p>
        </w:tc>
      </w:tr>
      <w:tr>
        <w:trPr/>
        <w:tc>
          <w:tcPr>
            <w:tcW w:w="2879" w:type="dxa"/>
            <w:tcBorders/>
            <w:vAlign w:val="center"/>
          </w:tcPr>
          <w:p>
            <w:pPr>
              <w:pStyle w:val="TableContents"/>
              <w:bidi w:val="0"/>
              <w:spacing w:before="0" w:after="283"/>
              <w:jc w:val="left"/>
              <w:rPr/>
            </w:pPr>
            <w:r>
              <w:rPr/>
              <w:t xml:space="preserve">Israel </w:t>
            </w:r>
          </w:p>
        </w:tc>
        <w:tc>
          <w:tcPr>
            <w:tcW w:w="2184" w:type="dxa"/>
            <w:tcBorders/>
            <w:vAlign w:val="center"/>
          </w:tcPr>
          <w:p>
            <w:pPr>
              <w:pStyle w:val="TableContents"/>
              <w:bidi w:val="0"/>
              <w:spacing w:before="0" w:after="283"/>
              <w:jc w:val="left"/>
              <w:rPr/>
            </w:pPr>
            <w:r>
              <w:rPr/>
              <w:t xml:space="preserve">6,589,000 </w:t>
            </w:r>
          </w:p>
        </w:tc>
        <w:tc>
          <w:tcPr>
            <w:tcW w:w="2605" w:type="dxa"/>
            <w:tcBorders/>
            <w:vAlign w:val="center"/>
          </w:tcPr>
          <w:p>
            <w:pPr>
              <w:pStyle w:val="TableContents"/>
              <w:bidi w:val="0"/>
              <w:spacing w:before="0" w:after="283"/>
              <w:jc w:val="left"/>
              <w:rPr/>
            </w:pPr>
            <w:r>
              <w:rPr/>
              <w:t xml:space="preserve">1.32 </w:t>
            </w:r>
          </w:p>
        </w:tc>
        <w:tc>
          <w:tcPr>
            <w:tcW w:w="2537" w:type="dxa"/>
            <w:tcBorders/>
            <w:vAlign w:val="center"/>
          </w:tcPr>
          <w:p>
            <w:pPr>
              <w:pStyle w:val="TableContents"/>
              <w:bidi w:val="0"/>
              <w:spacing w:before="0" w:after="283"/>
              <w:jc w:val="left"/>
              <w:rPr/>
            </w:pPr>
            <w:r>
              <w:rPr/>
              <w:t xml:space="preserve">6,956,000 </w:t>
            </w:r>
          </w:p>
        </w:tc>
      </w:tr>
      <w:tr>
        <w:trPr/>
        <w:tc>
          <w:tcPr>
            <w:tcW w:w="2879" w:type="dxa"/>
            <w:tcBorders/>
            <w:vAlign w:val="center"/>
          </w:tcPr>
          <w:p>
            <w:pPr>
              <w:pStyle w:val="TableContents"/>
              <w:bidi w:val="0"/>
              <w:spacing w:before="0" w:after="283"/>
              <w:jc w:val="left"/>
              <w:rPr/>
            </w:pPr>
            <w:r>
              <w:rPr/>
              <w:t xml:space="preserve">Yhdysvallat </w:t>
            </w:r>
          </w:p>
        </w:tc>
        <w:tc>
          <w:tcPr>
            <w:tcW w:w="2184" w:type="dxa"/>
            <w:tcBorders/>
            <w:vAlign w:val="center"/>
          </w:tcPr>
          <w:p>
            <w:pPr>
              <w:pStyle w:val="TableContents"/>
              <w:bidi w:val="0"/>
              <w:spacing w:before="0" w:after="283"/>
              <w:jc w:val="left"/>
              <w:rPr/>
            </w:pPr>
            <w:r>
              <w:rPr/>
              <w:t xml:space="preserve">5,700,000 </w:t>
            </w:r>
          </w:p>
        </w:tc>
        <w:tc>
          <w:tcPr>
            <w:tcW w:w="2605" w:type="dxa"/>
            <w:tcBorders/>
            <w:vAlign w:val="center"/>
          </w:tcPr>
          <w:p>
            <w:pPr>
              <w:pStyle w:val="TableContents"/>
              <w:bidi w:val="0"/>
              <w:spacing w:before="0" w:after="283"/>
              <w:jc w:val="left"/>
              <w:rPr/>
            </w:pPr>
            <w:r>
              <w:rPr/>
              <w:t xml:space="preserve">53 </w:t>
            </w:r>
          </w:p>
        </w:tc>
        <w:tc>
          <w:tcPr>
            <w:tcW w:w="2537" w:type="dxa"/>
            <w:tcBorders/>
            <w:vAlign w:val="center"/>
          </w:tcPr>
          <w:p>
            <w:pPr>
              <w:pStyle w:val="TableContents"/>
              <w:bidi w:val="0"/>
              <w:spacing w:before="0" w:after="283"/>
              <w:jc w:val="left"/>
              <w:rPr/>
            </w:pPr>
            <w:r>
              <w:rPr/>
              <w:t xml:space="preserve">7,282,000 </w:t>
            </w:r>
          </w:p>
        </w:tc>
      </w:tr>
      <w:tr>
        <w:trPr/>
        <w:tc>
          <w:tcPr>
            <w:tcW w:w="2879" w:type="dxa"/>
            <w:tcBorders/>
            <w:vAlign w:val="center"/>
          </w:tcPr>
          <w:p>
            <w:pPr>
              <w:pStyle w:val="TableContents"/>
              <w:bidi w:val="0"/>
              <w:spacing w:before="0" w:after="283"/>
              <w:jc w:val="left"/>
              <w:rPr/>
            </w:pPr>
            <w:r>
              <w:rPr/>
              <w:t xml:space="preserve">Ranska </w:t>
            </w:r>
          </w:p>
        </w:tc>
        <w:tc>
          <w:tcPr>
            <w:tcW w:w="2184" w:type="dxa"/>
            <w:tcBorders/>
            <w:vAlign w:val="center"/>
          </w:tcPr>
          <w:p>
            <w:pPr>
              <w:pStyle w:val="TableContents"/>
              <w:bidi w:val="0"/>
              <w:spacing w:before="0" w:after="283"/>
              <w:jc w:val="left"/>
              <w:rPr/>
            </w:pPr>
            <w:r>
              <w:rPr/>
              <w:t xml:space="preserve">465,000 </w:t>
            </w:r>
          </w:p>
        </w:tc>
        <w:tc>
          <w:tcPr>
            <w:tcW w:w="2605" w:type="dxa"/>
            <w:tcBorders/>
            <w:vAlign w:val="center"/>
          </w:tcPr>
          <w:p>
            <w:pPr>
              <w:pStyle w:val="TableContents"/>
              <w:bidi w:val="0"/>
              <w:spacing w:before="0" w:after="283"/>
              <w:jc w:val="left"/>
              <w:rPr/>
            </w:pPr>
            <w:r>
              <w:rPr/>
              <w:t xml:space="preserve">139 </w:t>
            </w:r>
          </w:p>
        </w:tc>
        <w:tc>
          <w:tcPr>
            <w:tcW w:w="2537" w:type="dxa"/>
            <w:tcBorders/>
            <w:vAlign w:val="center"/>
          </w:tcPr>
          <w:p>
            <w:pPr>
              <w:pStyle w:val="TableContents"/>
              <w:bidi w:val="0"/>
              <w:spacing w:before="0" w:after="283"/>
              <w:jc w:val="left"/>
              <w:rPr/>
            </w:pPr>
            <w:r>
              <w:rPr/>
              <w:t xml:space="preserve">600,000 </w:t>
            </w:r>
          </w:p>
        </w:tc>
      </w:tr>
      <w:tr>
        <w:trPr/>
        <w:tc>
          <w:tcPr>
            <w:tcW w:w="2879" w:type="dxa"/>
            <w:tcBorders/>
            <w:vAlign w:val="center"/>
          </w:tcPr>
          <w:p>
            <w:pPr>
              <w:pStyle w:val="TableContents"/>
              <w:bidi w:val="0"/>
              <w:spacing w:before="0" w:after="283"/>
              <w:jc w:val="left"/>
              <w:rPr/>
            </w:pPr>
            <w:r>
              <w:rPr/>
              <w:t xml:space="preserve">Kanada </w:t>
            </w:r>
          </w:p>
        </w:tc>
        <w:tc>
          <w:tcPr>
            <w:tcW w:w="2184" w:type="dxa"/>
            <w:tcBorders/>
            <w:vAlign w:val="center"/>
          </w:tcPr>
          <w:p>
            <w:pPr>
              <w:pStyle w:val="TableContents"/>
              <w:bidi w:val="0"/>
              <w:spacing w:before="0" w:after="283"/>
              <w:jc w:val="left"/>
              <w:rPr/>
            </w:pPr>
            <w:r>
              <w:rPr/>
              <w:t xml:space="preserve">385,000 </w:t>
            </w:r>
          </w:p>
        </w:tc>
        <w:tc>
          <w:tcPr>
            <w:tcW w:w="2605" w:type="dxa"/>
            <w:tcBorders/>
            <w:vAlign w:val="center"/>
          </w:tcPr>
          <w:p>
            <w:pPr>
              <w:pStyle w:val="TableContents"/>
              <w:bidi w:val="0"/>
              <w:spacing w:before="0" w:after="283"/>
              <w:jc w:val="left"/>
              <w:rPr/>
            </w:pPr>
            <w:r>
              <w:rPr/>
              <w:t xml:space="preserve">90 </w:t>
            </w:r>
          </w:p>
        </w:tc>
        <w:tc>
          <w:tcPr>
            <w:tcW w:w="2537" w:type="dxa"/>
            <w:tcBorders/>
            <w:vAlign w:val="center"/>
          </w:tcPr>
          <w:p>
            <w:pPr>
              <w:pStyle w:val="TableContents"/>
              <w:bidi w:val="0"/>
              <w:spacing w:before="0" w:after="283"/>
              <w:jc w:val="left"/>
              <w:rPr/>
            </w:pPr>
            <w:r>
              <w:rPr/>
              <w:t xml:space="preserve">550,000 </w:t>
            </w:r>
          </w:p>
        </w:tc>
      </w:tr>
      <w:tr>
        <w:trPr/>
        <w:tc>
          <w:tcPr>
            <w:tcW w:w="2879" w:type="dxa"/>
            <w:tcBorders/>
            <w:vAlign w:val="center"/>
          </w:tcPr>
          <w:p>
            <w:pPr>
              <w:pStyle w:val="TableContents"/>
              <w:bidi w:val="0"/>
              <w:spacing w:before="0" w:after="283"/>
              <w:jc w:val="left"/>
              <w:rPr/>
            </w:pPr>
            <w:r>
              <w:rPr/>
              <w:t xml:space="preserve">Yhdistynyt kuningaskunta </w:t>
            </w:r>
          </w:p>
        </w:tc>
        <w:tc>
          <w:tcPr>
            <w:tcW w:w="2184" w:type="dxa"/>
            <w:tcBorders/>
            <w:vAlign w:val="center"/>
          </w:tcPr>
          <w:p>
            <w:pPr>
              <w:pStyle w:val="TableContents"/>
              <w:bidi w:val="0"/>
              <w:spacing w:before="0" w:after="283"/>
              <w:jc w:val="left"/>
              <w:rPr/>
            </w:pPr>
            <w:r>
              <w:rPr>
                <w:color w:val="A9A9A9"/>
              </w:rPr>
              <w:t xml:space="preserve">269,568 </w:t>
            </w:r>
          </w:p>
        </w:tc>
        <w:tc>
          <w:tcPr>
            <w:tcW w:w="2605" w:type="dxa"/>
            <w:tcBorders/>
            <w:vAlign w:val="center"/>
          </w:tcPr>
          <w:p>
            <w:pPr>
              <w:pStyle w:val="TableContents"/>
              <w:bidi w:val="0"/>
              <w:spacing w:before="0" w:after="283"/>
              <w:jc w:val="left"/>
              <w:rPr/>
            </w:pPr>
            <w:r>
              <w:rPr/>
              <w:t xml:space="preserve">220 </w:t>
            </w:r>
          </w:p>
        </w:tc>
        <w:tc>
          <w:tcPr>
            <w:tcW w:w="2537" w:type="dxa"/>
            <w:tcBorders/>
            <w:vAlign w:val="center"/>
          </w:tcPr>
          <w:p>
            <w:pPr>
              <w:pStyle w:val="TableContents"/>
              <w:bidi w:val="0"/>
              <w:spacing w:before="0" w:after="283"/>
              <w:jc w:val="left"/>
              <w:rPr/>
            </w:pPr>
            <w:r>
              <w:rPr/>
              <w:t xml:space="preserve">370,000 </w:t>
            </w:r>
          </w:p>
        </w:tc>
      </w:tr>
      <w:tr>
        <w:trPr/>
        <w:tc>
          <w:tcPr>
            <w:tcW w:w="2879" w:type="dxa"/>
            <w:tcBorders/>
            <w:vAlign w:val="center"/>
          </w:tcPr>
          <w:p>
            <w:pPr>
              <w:pStyle w:val="TableContents"/>
              <w:bidi w:val="0"/>
              <w:spacing w:before="0" w:after="283"/>
              <w:jc w:val="left"/>
              <w:rPr/>
            </w:pPr>
            <w:r>
              <w:rPr/>
              <w:t xml:space="preserve">Venäjä </w:t>
            </w:r>
          </w:p>
        </w:tc>
        <w:tc>
          <w:tcPr>
            <w:tcW w:w="2184" w:type="dxa"/>
            <w:tcBorders/>
            <w:vAlign w:val="center"/>
          </w:tcPr>
          <w:p>
            <w:pPr>
              <w:pStyle w:val="TableContents"/>
              <w:bidi w:val="0"/>
              <w:spacing w:before="0" w:after="283"/>
              <w:jc w:val="left"/>
              <w:rPr/>
            </w:pPr>
            <w:r>
              <w:rPr/>
              <w:t xml:space="preserve">186,000 </w:t>
            </w:r>
          </w:p>
        </w:tc>
        <w:tc>
          <w:tcPr>
            <w:tcW w:w="2605" w:type="dxa"/>
            <w:tcBorders/>
            <w:vAlign w:val="center"/>
          </w:tcPr>
          <w:p>
            <w:pPr>
              <w:pStyle w:val="TableContents"/>
              <w:bidi w:val="0"/>
              <w:spacing w:before="0" w:after="283"/>
              <w:jc w:val="left"/>
              <w:rPr/>
            </w:pPr>
            <w:r>
              <w:rPr/>
              <w:t xml:space="preserve">766 </w:t>
            </w:r>
          </w:p>
        </w:tc>
        <w:tc>
          <w:tcPr>
            <w:tcW w:w="2537" w:type="dxa"/>
            <w:tcBorders/>
            <w:vAlign w:val="center"/>
          </w:tcPr>
          <w:p>
            <w:pPr>
              <w:pStyle w:val="TableContents"/>
              <w:bidi w:val="0"/>
              <w:spacing w:before="0" w:after="283"/>
              <w:jc w:val="left"/>
              <w:rPr/>
            </w:pPr>
            <w:r>
              <w:rPr/>
              <w:t xml:space="preserve">500,000 </w:t>
            </w:r>
          </w:p>
        </w:tc>
      </w:tr>
      <w:tr>
        <w:trPr/>
        <w:tc>
          <w:tcPr>
            <w:tcW w:w="2879" w:type="dxa"/>
            <w:tcBorders/>
            <w:vAlign w:val="center"/>
          </w:tcPr>
          <w:p>
            <w:pPr>
              <w:pStyle w:val="TableContents"/>
              <w:bidi w:val="0"/>
              <w:spacing w:before="0" w:after="283"/>
              <w:jc w:val="left"/>
              <w:rPr/>
            </w:pPr>
            <w:r>
              <w:rPr/>
              <w:t xml:space="preserve">Argentiina </w:t>
            </w:r>
          </w:p>
        </w:tc>
        <w:tc>
          <w:tcPr>
            <w:tcW w:w="2184" w:type="dxa"/>
            <w:tcBorders/>
            <w:vAlign w:val="center"/>
          </w:tcPr>
          <w:p>
            <w:pPr>
              <w:pStyle w:val="TableContents"/>
              <w:bidi w:val="0"/>
              <w:spacing w:before="0" w:after="283"/>
              <w:jc w:val="left"/>
              <w:rPr/>
            </w:pPr>
            <w:r>
              <w:rPr/>
              <w:t xml:space="preserve">181,300-230,000 </w:t>
            </w:r>
          </w:p>
        </w:tc>
        <w:tc>
          <w:tcPr>
            <w:tcW w:w="2605" w:type="dxa"/>
            <w:tcBorders/>
            <w:vAlign w:val="center"/>
          </w:tcPr>
          <w:p>
            <w:pPr>
              <w:pStyle w:val="TableContents"/>
              <w:bidi w:val="0"/>
              <w:spacing w:before="0" w:after="283"/>
              <w:jc w:val="left"/>
              <w:rPr/>
            </w:pPr>
            <w:r>
              <w:rPr/>
              <w:t xml:space="preserve">238 </w:t>
            </w:r>
          </w:p>
        </w:tc>
        <w:tc>
          <w:tcPr>
            <w:tcW w:w="2537" w:type="dxa"/>
            <w:tcBorders/>
            <w:vAlign w:val="center"/>
          </w:tcPr>
          <w:p>
            <w:pPr>
              <w:pStyle w:val="TableContents"/>
              <w:bidi w:val="0"/>
              <w:spacing w:before="0" w:after="283"/>
              <w:jc w:val="left"/>
              <w:rPr/>
            </w:pPr>
            <w:r>
              <w:rPr/>
              <w:t xml:space="preserve">330,000 </w:t>
            </w:r>
          </w:p>
        </w:tc>
      </w:tr>
      <w:tr>
        <w:trPr/>
        <w:tc>
          <w:tcPr>
            <w:tcW w:w="2879" w:type="dxa"/>
            <w:tcBorders/>
            <w:vAlign w:val="center"/>
          </w:tcPr>
          <w:p>
            <w:pPr>
              <w:pStyle w:val="TableContents"/>
              <w:bidi w:val="0"/>
              <w:spacing w:before="0" w:after="283"/>
              <w:jc w:val="left"/>
              <w:rPr/>
            </w:pPr>
            <w:r>
              <w:rPr/>
              <w:t xml:space="preserve">Saksa </w:t>
            </w:r>
          </w:p>
        </w:tc>
        <w:tc>
          <w:tcPr>
            <w:tcW w:w="2184" w:type="dxa"/>
            <w:tcBorders/>
            <w:vAlign w:val="center"/>
          </w:tcPr>
          <w:p>
            <w:pPr>
              <w:pStyle w:val="TableContents"/>
              <w:bidi w:val="0"/>
              <w:spacing w:before="0" w:after="283"/>
              <w:jc w:val="left"/>
              <w:rPr/>
            </w:pPr>
            <w:r>
              <w:rPr/>
              <w:t xml:space="preserve">99,695 </w:t>
            </w:r>
          </w:p>
        </w:tc>
        <w:tc>
          <w:tcPr>
            <w:tcW w:w="2605" w:type="dxa"/>
            <w:tcBorders/>
            <w:vAlign w:val="center"/>
          </w:tcPr>
          <w:p>
            <w:pPr>
              <w:pStyle w:val="TableContents"/>
              <w:bidi w:val="0"/>
              <w:spacing w:before="0" w:after="283"/>
              <w:jc w:val="left"/>
              <w:rPr/>
            </w:pPr>
            <w:r>
              <w:rPr/>
              <w:t xml:space="preserve">832 </w:t>
            </w:r>
          </w:p>
        </w:tc>
        <w:tc>
          <w:tcPr>
            <w:tcW w:w="2537" w:type="dxa"/>
            <w:tcBorders/>
            <w:vAlign w:val="center"/>
          </w:tcPr>
          <w:p>
            <w:pPr>
              <w:pStyle w:val="TableContents"/>
              <w:bidi w:val="0"/>
              <w:spacing w:before="0" w:after="283"/>
              <w:jc w:val="left"/>
              <w:rPr/>
            </w:pPr>
            <w:r>
              <w:rPr/>
              <w:t xml:space="preserve">250,000 </w:t>
            </w:r>
          </w:p>
        </w:tc>
      </w:tr>
      <w:tr>
        <w:trPr/>
        <w:tc>
          <w:tcPr>
            <w:tcW w:w="2879" w:type="dxa"/>
            <w:tcBorders/>
            <w:vAlign w:val="center"/>
          </w:tcPr>
          <w:p>
            <w:pPr>
              <w:pStyle w:val="TableContents"/>
              <w:bidi w:val="0"/>
              <w:spacing w:before="0" w:after="283"/>
              <w:jc w:val="left"/>
              <w:rPr/>
            </w:pPr>
            <w:r>
              <w:rPr/>
              <w:t xml:space="preserve">Australia </w:t>
            </w:r>
          </w:p>
        </w:tc>
        <w:tc>
          <w:tcPr>
            <w:tcW w:w="2184" w:type="dxa"/>
            <w:tcBorders/>
            <w:vAlign w:val="center"/>
          </w:tcPr>
          <w:p>
            <w:pPr>
              <w:pStyle w:val="TableContents"/>
              <w:bidi w:val="0"/>
              <w:spacing w:before="0" w:after="283"/>
              <w:jc w:val="left"/>
              <w:rPr/>
            </w:pPr>
            <w:r>
              <w:rPr/>
              <w:t xml:space="preserve">112,500 </w:t>
            </w:r>
          </w:p>
        </w:tc>
        <w:tc>
          <w:tcPr>
            <w:tcW w:w="2605" w:type="dxa"/>
            <w:tcBorders/>
            <w:vAlign w:val="center"/>
          </w:tcPr>
          <w:p>
            <w:pPr>
              <w:pStyle w:val="TableContents"/>
              <w:bidi w:val="0"/>
              <w:spacing w:before="0" w:after="283"/>
              <w:jc w:val="left"/>
              <w:rPr/>
            </w:pPr>
            <w:r>
              <w:rPr/>
              <w:t xml:space="preserve">213 </w:t>
            </w:r>
          </w:p>
        </w:tc>
        <w:tc>
          <w:tcPr>
            <w:tcW w:w="2537" w:type="dxa"/>
            <w:tcBorders/>
            <w:vAlign w:val="center"/>
          </w:tcPr>
          <w:p>
            <w:pPr>
              <w:pStyle w:val="TableContents"/>
              <w:bidi w:val="0"/>
              <w:spacing w:before="0" w:after="283"/>
              <w:jc w:val="left"/>
              <w:rPr/>
            </w:pPr>
            <w:r>
              <w:rPr/>
              <w:t xml:space="preserve">135,000 </w:t>
            </w:r>
          </w:p>
        </w:tc>
      </w:tr>
      <w:tr>
        <w:trPr/>
        <w:tc>
          <w:tcPr>
            <w:tcW w:w="2879" w:type="dxa"/>
            <w:tcBorders/>
            <w:vAlign w:val="center"/>
          </w:tcPr>
          <w:p>
            <w:pPr>
              <w:pStyle w:val="TableContents"/>
              <w:bidi w:val="0"/>
              <w:spacing w:before="0" w:after="283"/>
              <w:jc w:val="left"/>
              <w:rPr/>
            </w:pPr>
            <w:r>
              <w:rPr/>
              <w:t xml:space="preserve">Brasilia </w:t>
            </w:r>
          </w:p>
        </w:tc>
        <w:tc>
          <w:tcPr>
            <w:tcW w:w="2184" w:type="dxa"/>
            <w:tcBorders/>
            <w:vAlign w:val="center"/>
          </w:tcPr>
          <w:p>
            <w:pPr>
              <w:pStyle w:val="TableContents"/>
              <w:bidi w:val="0"/>
              <w:spacing w:before="0" w:after="283"/>
              <w:jc w:val="left"/>
              <w:rPr/>
            </w:pPr>
            <w:r>
              <w:rPr/>
              <w:t xml:space="preserve">95,000 </w:t>
            </w:r>
          </w:p>
        </w:tc>
        <w:tc>
          <w:tcPr>
            <w:tcW w:w="2605" w:type="dxa"/>
            <w:tcBorders/>
            <w:vAlign w:val="center"/>
          </w:tcPr>
          <w:p>
            <w:pPr>
              <w:pStyle w:val="TableContents"/>
              <w:bidi w:val="0"/>
              <w:spacing w:before="0" w:after="283"/>
              <w:jc w:val="left"/>
              <w:rPr/>
            </w:pPr>
            <w:r>
              <w:rPr/>
              <w:t xml:space="preserve">2,133 </w:t>
            </w:r>
          </w:p>
        </w:tc>
        <w:tc>
          <w:tcPr>
            <w:tcW w:w="2537" w:type="dxa"/>
            <w:tcBorders/>
            <w:vAlign w:val="center"/>
          </w:tcPr>
          <w:p>
            <w:pPr>
              <w:pStyle w:val="TableContents"/>
              <w:bidi w:val="0"/>
              <w:spacing w:before="0" w:after="283"/>
              <w:jc w:val="left"/>
              <w:rPr/>
            </w:pPr>
            <w:r>
              <w:rPr/>
              <w:t xml:space="preserve">150,000 </w:t>
            </w:r>
          </w:p>
        </w:tc>
      </w:tr>
      <w:tr>
        <w:trPr/>
        <w:tc>
          <w:tcPr>
            <w:tcW w:w="2879" w:type="dxa"/>
            <w:tcBorders/>
            <w:vAlign w:val="center"/>
          </w:tcPr>
          <w:p>
            <w:pPr>
              <w:pStyle w:val="TableContents"/>
              <w:bidi w:val="0"/>
              <w:spacing w:before="0" w:after="283"/>
              <w:jc w:val="left"/>
              <w:rPr/>
            </w:pPr>
            <w:r>
              <w:rPr/>
              <w:t xml:space="preserve">Etelä-Afrikka </w:t>
            </w:r>
          </w:p>
        </w:tc>
        <w:tc>
          <w:tcPr>
            <w:tcW w:w="2184" w:type="dxa"/>
            <w:tcBorders/>
            <w:vAlign w:val="center"/>
          </w:tcPr>
          <w:p>
            <w:pPr>
              <w:pStyle w:val="TableContents"/>
              <w:bidi w:val="0"/>
              <w:spacing w:before="0" w:after="283"/>
              <w:jc w:val="left"/>
              <w:rPr/>
            </w:pPr>
            <w:r>
              <w:rPr/>
              <w:t xml:space="preserve">70,000 </w:t>
            </w:r>
          </w:p>
        </w:tc>
        <w:tc>
          <w:tcPr>
            <w:tcW w:w="2605" w:type="dxa"/>
            <w:tcBorders/>
            <w:vAlign w:val="center"/>
          </w:tcPr>
          <w:p>
            <w:pPr>
              <w:pStyle w:val="TableContents"/>
              <w:bidi w:val="0"/>
              <w:spacing w:before="0" w:after="283"/>
              <w:jc w:val="left"/>
              <w:rPr/>
            </w:pPr>
            <w:r>
              <w:rPr/>
              <w:t xml:space="preserve">691 </w:t>
            </w:r>
          </w:p>
        </w:tc>
        <w:tc>
          <w:tcPr>
            <w:tcW w:w="2537" w:type="dxa"/>
            <w:tcBorders/>
            <w:vAlign w:val="center"/>
          </w:tcPr>
          <w:p>
            <w:pPr>
              <w:pStyle w:val="TableContents"/>
              <w:bidi w:val="0"/>
              <w:spacing w:before="0" w:after="283"/>
              <w:jc w:val="left"/>
              <w:rPr/>
            </w:pPr>
            <w:r>
              <w:rPr/>
              <w:t xml:space="preserve">80,000-92,000 </w:t>
            </w:r>
          </w:p>
        </w:tc>
      </w:tr>
      <w:tr>
        <w:trPr/>
        <w:tc>
          <w:tcPr>
            <w:tcW w:w="2879" w:type="dxa"/>
            <w:tcBorders/>
            <w:vAlign w:val="center"/>
          </w:tcPr>
          <w:p>
            <w:pPr>
              <w:pStyle w:val="TableContents"/>
              <w:bidi w:val="0"/>
              <w:spacing w:before="0" w:after="283"/>
              <w:jc w:val="left"/>
              <w:rPr/>
            </w:pPr>
            <w:r>
              <w:rPr/>
              <w:t xml:space="preserve">Ukraina </w:t>
            </w:r>
          </w:p>
        </w:tc>
        <w:tc>
          <w:tcPr>
            <w:tcW w:w="2184" w:type="dxa"/>
            <w:tcBorders/>
            <w:vAlign w:val="center"/>
          </w:tcPr>
          <w:p>
            <w:pPr>
              <w:pStyle w:val="TableContents"/>
              <w:bidi w:val="0"/>
              <w:spacing w:before="0" w:after="283"/>
              <w:jc w:val="left"/>
              <w:rPr/>
            </w:pPr>
            <w:r>
              <w:rPr/>
              <w:t xml:space="preserve">63,000 </w:t>
            </w:r>
          </w:p>
        </w:tc>
        <w:tc>
          <w:tcPr>
            <w:tcW w:w="2605" w:type="dxa"/>
            <w:tcBorders/>
            <w:vAlign w:val="center"/>
          </w:tcPr>
          <w:p>
            <w:pPr>
              <w:pStyle w:val="TableContents"/>
              <w:bidi w:val="0"/>
              <w:spacing w:before="0" w:after="283"/>
              <w:jc w:val="left"/>
              <w:rPr/>
            </w:pPr>
            <w:r>
              <w:rPr/>
              <w:t xml:space="preserve">703 </w:t>
            </w:r>
          </w:p>
        </w:tc>
        <w:tc>
          <w:tcPr>
            <w:tcW w:w="2537" w:type="dxa"/>
            <w:tcBorders/>
            <w:vAlign w:val="center"/>
          </w:tcPr>
          <w:p>
            <w:pPr>
              <w:pStyle w:val="TableContents"/>
              <w:bidi w:val="0"/>
              <w:spacing w:before="0" w:after="283"/>
              <w:jc w:val="left"/>
              <w:rPr/>
            </w:pPr>
            <w:r>
              <w:rPr/>
              <w:t xml:space="preserve">400,000 </w:t>
            </w:r>
          </w:p>
        </w:tc>
      </w:tr>
      <w:tr>
        <w:trPr/>
        <w:tc>
          <w:tcPr>
            <w:tcW w:w="2879" w:type="dxa"/>
            <w:tcBorders/>
            <w:vAlign w:val="center"/>
          </w:tcPr>
          <w:p>
            <w:pPr>
              <w:pStyle w:val="TableContents"/>
              <w:bidi w:val="0"/>
              <w:spacing w:before="0" w:after="283"/>
              <w:jc w:val="left"/>
              <w:rPr/>
            </w:pPr>
            <w:r>
              <w:rPr/>
              <w:t xml:space="preserve">Unkari </w:t>
            </w:r>
          </w:p>
        </w:tc>
        <w:tc>
          <w:tcPr>
            <w:tcW w:w="2184" w:type="dxa"/>
            <w:tcBorders/>
            <w:vAlign w:val="center"/>
          </w:tcPr>
          <w:p>
            <w:pPr>
              <w:pStyle w:val="TableContents"/>
              <w:bidi w:val="0"/>
              <w:spacing w:before="0" w:after="283"/>
              <w:jc w:val="left"/>
              <w:rPr/>
            </w:pPr>
            <w:r>
              <w:rPr/>
              <w:t xml:space="preserve">47,900 </w:t>
            </w:r>
          </w:p>
        </w:tc>
        <w:tc>
          <w:tcPr>
            <w:tcW w:w="2605" w:type="dxa"/>
            <w:tcBorders/>
            <w:vAlign w:val="center"/>
          </w:tcPr>
          <w:p>
            <w:pPr>
              <w:pStyle w:val="TableContents"/>
              <w:bidi w:val="0"/>
              <w:spacing w:before="0" w:after="283"/>
              <w:jc w:val="left"/>
              <w:rPr/>
            </w:pPr>
            <w:r>
              <w:rPr/>
              <w:t xml:space="preserve">207 </w:t>
            </w:r>
          </w:p>
        </w:tc>
        <w:tc>
          <w:tcPr>
            <w:tcW w:w="2537" w:type="dxa"/>
            <w:tcBorders/>
            <w:vAlign w:val="center"/>
          </w:tcPr>
          <w:p>
            <w:pPr>
              <w:pStyle w:val="TableContents"/>
              <w:bidi w:val="0"/>
              <w:spacing w:before="0" w:after="283"/>
              <w:jc w:val="left"/>
              <w:rPr/>
            </w:pPr>
            <w:r>
              <w:rPr/>
              <w:t xml:space="preserve">150,000 </w:t>
            </w:r>
          </w:p>
        </w:tc>
      </w:tr>
      <w:tr>
        <w:trPr/>
        <w:tc>
          <w:tcPr>
            <w:tcW w:w="2879" w:type="dxa"/>
            <w:tcBorders/>
            <w:vAlign w:val="center"/>
          </w:tcPr>
          <w:p>
            <w:pPr>
              <w:pStyle w:val="TableContents"/>
              <w:bidi w:val="0"/>
              <w:spacing w:before="0" w:after="283"/>
              <w:jc w:val="left"/>
              <w:rPr/>
            </w:pPr>
            <w:r>
              <w:rPr/>
              <w:t xml:space="preserve">Meksiko </w:t>
            </w:r>
          </w:p>
        </w:tc>
        <w:tc>
          <w:tcPr>
            <w:tcW w:w="2184" w:type="dxa"/>
            <w:tcBorders/>
            <w:vAlign w:val="center"/>
          </w:tcPr>
          <w:p>
            <w:pPr>
              <w:pStyle w:val="TableContents"/>
              <w:bidi w:val="0"/>
              <w:spacing w:before="0" w:after="283"/>
              <w:jc w:val="left"/>
              <w:rPr/>
            </w:pPr>
            <w:r>
              <w:rPr/>
              <w:t xml:space="preserve">40,000-67,476 </w:t>
            </w:r>
          </w:p>
        </w:tc>
        <w:tc>
          <w:tcPr>
            <w:tcW w:w="2605" w:type="dxa"/>
            <w:tcBorders/>
            <w:vAlign w:val="center"/>
          </w:tcPr>
          <w:p>
            <w:pPr>
              <w:pStyle w:val="TableContents"/>
              <w:bidi w:val="0"/>
              <w:spacing w:before="0" w:after="283"/>
              <w:jc w:val="left"/>
              <w:rPr/>
            </w:pPr>
            <w:r>
              <w:rPr/>
              <w:t xml:space="preserve">3,007 </w:t>
            </w:r>
          </w:p>
        </w:tc>
        <w:tc>
          <w:tcPr>
            <w:tcW w:w="2537" w:type="dxa"/>
            <w:tcBorders/>
            <w:vAlign w:val="center"/>
          </w:tcPr>
          <w:p>
            <w:pPr>
              <w:pStyle w:val="TableContents"/>
              <w:bidi w:val="0"/>
              <w:spacing w:before="0" w:after="283"/>
              <w:jc w:val="left"/>
              <w:rPr/>
            </w:pPr>
            <w:r>
              <w:rPr/>
              <w:t xml:space="preserve">50,000-67,476 </w:t>
            </w:r>
          </w:p>
        </w:tc>
      </w:tr>
      <w:tr>
        <w:trPr/>
        <w:tc>
          <w:tcPr>
            <w:tcW w:w="2879" w:type="dxa"/>
            <w:tcBorders/>
            <w:vAlign w:val="center"/>
          </w:tcPr>
          <w:p>
            <w:pPr>
              <w:pStyle w:val="TableContents"/>
              <w:bidi w:val="0"/>
              <w:spacing w:before="0" w:after="283"/>
              <w:jc w:val="left"/>
              <w:rPr/>
            </w:pPr>
            <w:r>
              <w:rPr/>
              <w:t xml:space="preserve">Espanja </w:t>
            </w:r>
          </w:p>
        </w:tc>
        <w:tc>
          <w:tcPr>
            <w:tcW w:w="2184" w:type="dxa"/>
            <w:tcBorders/>
            <w:vAlign w:val="center"/>
          </w:tcPr>
          <w:p>
            <w:pPr>
              <w:pStyle w:val="TableContents"/>
              <w:bidi w:val="0"/>
              <w:spacing w:before="0" w:after="283"/>
              <w:jc w:val="left"/>
              <w:rPr/>
            </w:pPr>
            <w:r>
              <w:rPr/>
              <w:t xml:space="preserve">30,000 </w:t>
            </w:r>
          </w:p>
        </w:tc>
        <w:tc>
          <w:tcPr>
            <w:tcW w:w="2605" w:type="dxa"/>
            <w:tcBorders/>
            <w:vAlign w:val="center"/>
          </w:tcPr>
          <w:p>
            <w:pPr>
              <w:pStyle w:val="TableContents"/>
              <w:bidi w:val="0"/>
              <w:spacing w:before="0" w:after="283"/>
              <w:jc w:val="left"/>
              <w:rPr/>
            </w:pPr>
            <w:r>
              <w:rPr/>
              <w:t xml:space="preserve">900 </w:t>
            </w:r>
          </w:p>
        </w:tc>
        <w:tc>
          <w:tcPr>
            <w:tcW w:w="2537" w:type="dxa"/>
            <w:tcBorders/>
            <w:vAlign w:val="center"/>
          </w:tcPr>
          <w:p>
            <w:pPr>
              <w:pStyle w:val="TableContents"/>
              <w:bidi w:val="0"/>
              <w:spacing w:before="0" w:after="283"/>
              <w:jc w:val="left"/>
              <w:rPr/>
            </w:pPr>
            <w:r>
              <w:rPr/>
              <w:t xml:space="preserve">50,000 </w:t>
            </w:r>
          </w:p>
        </w:tc>
      </w:tr>
      <w:tr>
        <w:trPr/>
        <w:tc>
          <w:tcPr>
            <w:tcW w:w="2879" w:type="dxa"/>
            <w:tcBorders/>
            <w:vAlign w:val="center"/>
          </w:tcPr>
          <w:p>
            <w:pPr>
              <w:pStyle w:val="TableContents"/>
              <w:bidi w:val="0"/>
              <w:spacing w:before="0" w:after="283"/>
              <w:jc w:val="left"/>
              <w:rPr/>
            </w:pPr>
            <w:r>
              <w:rPr/>
              <w:t xml:space="preserve">Belgia </w:t>
            </w:r>
          </w:p>
        </w:tc>
        <w:tc>
          <w:tcPr>
            <w:tcW w:w="2184" w:type="dxa"/>
            <w:tcBorders/>
            <w:vAlign w:val="center"/>
          </w:tcPr>
          <w:p>
            <w:pPr>
              <w:pStyle w:val="TableContents"/>
              <w:bidi w:val="0"/>
              <w:spacing w:before="0" w:after="283"/>
              <w:jc w:val="left"/>
              <w:rPr/>
            </w:pPr>
            <w:r>
              <w:rPr/>
              <w:t xml:space="preserve">30,000 </w:t>
            </w:r>
          </w:p>
        </w:tc>
        <w:tc>
          <w:tcPr>
            <w:tcW w:w="2605" w:type="dxa"/>
            <w:tcBorders/>
            <w:vAlign w:val="center"/>
          </w:tcPr>
          <w:p>
            <w:pPr>
              <w:pStyle w:val="TableContents"/>
              <w:bidi w:val="0"/>
              <w:spacing w:before="0" w:after="283"/>
              <w:jc w:val="left"/>
              <w:rPr/>
            </w:pPr>
            <w:r>
              <w:rPr/>
              <w:t xml:space="preserve">348 </w:t>
            </w:r>
          </w:p>
        </w:tc>
        <w:tc>
          <w:tcPr>
            <w:tcW w:w="2537" w:type="dxa"/>
            <w:tcBorders/>
            <w:vAlign w:val="center"/>
          </w:tcPr>
          <w:p>
            <w:pPr>
              <w:pStyle w:val="TableContents"/>
              <w:bidi w:val="0"/>
              <w:spacing w:before="0" w:after="283"/>
              <w:jc w:val="left"/>
              <w:rPr/>
            </w:pPr>
            <w:r>
              <w:rPr/>
              <w:t xml:space="preserve">40,000 </w:t>
            </w:r>
          </w:p>
        </w:tc>
      </w:tr>
      <w:tr>
        <w:trPr/>
        <w:tc>
          <w:tcPr>
            <w:tcW w:w="2879" w:type="dxa"/>
            <w:tcBorders/>
            <w:vAlign w:val="center"/>
          </w:tcPr>
          <w:p>
            <w:pPr>
              <w:pStyle w:val="TableContents"/>
              <w:bidi w:val="0"/>
              <w:spacing w:before="0" w:after="283"/>
              <w:jc w:val="left"/>
              <w:rPr/>
            </w:pPr>
            <w:r>
              <w:rPr/>
              <w:t xml:space="preserve">Alankomaat </w:t>
            </w:r>
          </w:p>
        </w:tc>
        <w:tc>
          <w:tcPr>
            <w:tcW w:w="2184" w:type="dxa"/>
            <w:tcBorders/>
            <w:vAlign w:val="center"/>
          </w:tcPr>
          <w:p>
            <w:pPr>
              <w:pStyle w:val="TableContents"/>
              <w:bidi w:val="0"/>
              <w:spacing w:before="0" w:after="283"/>
              <w:jc w:val="left"/>
              <w:rPr/>
            </w:pPr>
            <w:r>
              <w:rPr/>
              <w:t xml:space="preserve">29,900 </w:t>
            </w:r>
          </w:p>
        </w:tc>
        <w:tc>
          <w:tcPr>
            <w:tcW w:w="2605" w:type="dxa"/>
            <w:tcBorders/>
            <w:vAlign w:val="center"/>
          </w:tcPr>
          <w:p>
            <w:pPr>
              <w:pStyle w:val="TableContents"/>
              <w:bidi w:val="0"/>
              <w:spacing w:before="0" w:after="283"/>
              <w:jc w:val="left"/>
              <w:rPr/>
            </w:pPr>
            <w:r>
              <w:rPr/>
              <w:t xml:space="preserve">563 </w:t>
            </w:r>
          </w:p>
        </w:tc>
        <w:tc>
          <w:tcPr>
            <w:tcW w:w="2537" w:type="dxa"/>
            <w:tcBorders/>
            <w:vAlign w:val="center"/>
          </w:tcPr>
          <w:p>
            <w:pPr>
              <w:pStyle w:val="TableContents"/>
              <w:bidi w:val="0"/>
              <w:spacing w:before="0" w:after="283"/>
              <w:jc w:val="left"/>
              <w:rPr/>
            </w:pPr>
            <w:r>
              <w:rPr/>
              <w:t xml:space="preserve">45,000 </w:t>
            </w:r>
          </w:p>
        </w:tc>
      </w:tr>
      <w:tr>
        <w:trPr/>
        <w:tc>
          <w:tcPr>
            <w:tcW w:w="2879" w:type="dxa"/>
            <w:tcBorders/>
            <w:vAlign w:val="center"/>
          </w:tcPr>
          <w:p>
            <w:pPr>
              <w:pStyle w:val="TableContents"/>
              <w:bidi w:val="0"/>
              <w:spacing w:before="0" w:after="283"/>
              <w:jc w:val="left"/>
              <w:rPr/>
            </w:pPr>
            <w:r>
              <w:rPr/>
              <w:t xml:space="preserve">Italia </w:t>
            </w:r>
          </w:p>
        </w:tc>
        <w:tc>
          <w:tcPr>
            <w:tcW w:w="2184" w:type="dxa"/>
            <w:tcBorders/>
            <w:vAlign w:val="center"/>
          </w:tcPr>
          <w:p>
            <w:pPr>
              <w:pStyle w:val="TableContents"/>
              <w:bidi w:val="0"/>
              <w:spacing w:before="0" w:after="283"/>
              <w:jc w:val="left"/>
              <w:rPr/>
            </w:pPr>
            <w:r>
              <w:rPr/>
              <w:t xml:space="preserve">28,000 </w:t>
            </w:r>
          </w:p>
        </w:tc>
        <w:tc>
          <w:tcPr>
            <w:tcW w:w="2605" w:type="dxa"/>
            <w:tcBorders/>
            <w:vAlign w:val="center"/>
          </w:tcPr>
          <w:p>
            <w:pPr>
              <w:pStyle w:val="TableContents"/>
              <w:bidi w:val="0"/>
              <w:spacing w:before="0" w:after="283"/>
              <w:jc w:val="left"/>
              <w:rPr/>
            </w:pPr>
            <w:r>
              <w:rPr/>
              <w:t xml:space="preserve">2,171 </w:t>
            </w:r>
          </w:p>
        </w:tc>
        <w:tc>
          <w:tcPr>
            <w:tcW w:w="2537" w:type="dxa"/>
            <w:tcBorders/>
            <w:vAlign w:val="center"/>
          </w:tcPr>
          <w:p>
            <w:pPr>
              <w:pStyle w:val="TableContents"/>
              <w:bidi w:val="0"/>
              <w:spacing w:before="0" w:after="283"/>
              <w:jc w:val="left"/>
              <w:rPr/>
            </w:pPr>
            <w:r>
              <w:rPr/>
              <w:t xml:space="preserve">45,000 </w:t>
            </w:r>
          </w:p>
        </w:tc>
      </w:tr>
      <w:tr>
        <w:trPr/>
        <w:tc>
          <w:tcPr>
            <w:tcW w:w="2879" w:type="dxa"/>
            <w:tcBorders/>
            <w:vAlign w:val="center"/>
          </w:tcPr>
          <w:p>
            <w:pPr>
              <w:pStyle w:val="TableContents"/>
              <w:bidi w:val="0"/>
              <w:spacing w:before="0" w:after="283"/>
              <w:jc w:val="left"/>
              <w:rPr/>
            </w:pPr>
            <w:r>
              <w:rPr/>
              <w:t xml:space="preserve">Puola </w:t>
            </w:r>
          </w:p>
        </w:tc>
        <w:tc>
          <w:tcPr>
            <w:tcW w:w="2184" w:type="dxa"/>
            <w:tcBorders/>
            <w:vAlign w:val="center"/>
          </w:tcPr>
          <w:p>
            <w:pPr>
              <w:pStyle w:val="TableContents"/>
              <w:bidi w:val="0"/>
              <w:spacing w:before="0" w:after="283"/>
              <w:jc w:val="left"/>
              <w:rPr/>
            </w:pPr>
            <w:r>
              <w:rPr/>
              <w:t xml:space="preserve">8,000 </w:t>
            </w:r>
          </w:p>
        </w:tc>
        <w:tc>
          <w:tcPr>
            <w:tcW w:w="2605" w:type="dxa"/>
            <w:tcBorders/>
            <w:vAlign w:val="center"/>
          </w:tcPr>
          <w:p>
            <w:pPr>
              <w:pStyle w:val="TableContents"/>
              <w:bidi w:val="0"/>
              <w:spacing w:before="0" w:after="283"/>
              <w:jc w:val="left"/>
              <w:rPr/>
            </w:pPr>
            <w:r>
              <w:rPr/>
              <w:t xml:space="preserve">4,750 </w:t>
            </w:r>
          </w:p>
        </w:tc>
        <w:tc>
          <w:tcPr>
            <w:tcW w:w="2537" w:type="dxa"/>
            <w:tcBorders/>
            <w:vAlign w:val="center"/>
          </w:tcPr>
          <w:p>
            <w:pPr>
              <w:pStyle w:val="TableContents"/>
              <w:bidi w:val="0"/>
              <w:spacing w:before="0" w:after="283"/>
              <w:jc w:val="left"/>
              <w:rPr/>
            </w:pPr>
            <w:r>
              <w:rPr/>
              <w:t xml:space="preserve">12,000-100,000 </w:t>
            </w:r>
          </w:p>
        </w:tc>
      </w:tr>
      <w:tr>
        <w:trPr/>
        <w:tc>
          <w:tcPr>
            <w:tcW w:w="2879" w:type="dxa"/>
            <w:tcBorders/>
            <w:vAlign w:val="center"/>
          </w:tcPr>
          <w:p>
            <w:pPr>
              <w:pStyle w:val="TableContents"/>
              <w:bidi w:val="0"/>
              <w:spacing w:before="0" w:after="283"/>
              <w:jc w:val="left"/>
              <w:rPr/>
            </w:pPr>
            <w:r>
              <w:rPr/>
              <w:t xml:space="preserve">Sveitsi </w:t>
            </w:r>
          </w:p>
        </w:tc>
        <w:tc>
          <w:tcPr>
            <w:tcW w:w="2184" w:type="dxa"/>
            <w:tcBorders/>
            <w:vAlign w:val="center"/>
          </w:tcPr>
          <w:p>
            <w:pPr>
              <w:pStyle w:val="TableContents"/>
              <w:bidi w:val="0"/>
              <w:spacing w:before="0" w:after="283"/>
              <w:jc w:val="left"/>
              <w:rPr/>
            </w:pPr>
            <w:r>
              <w:rPr/>
              <w:t xml:space="preserve">19,000 </w:t>
            </w:r>
          </w:p>
        </w:tc>
        <w:tc>
          <w:tcPr>
            <w:tcW w:w="2605" w:type="dxa"/>
            <w:tcBorders/>
            <w:vAlign w:val="center"/>
          </w:tcPr>
          <w:p>
            <w:pPr>
              <w:pStyle w:val="TableContents"/>
              <w:bidi w:val="0"/>
              <w:spacing w:before="0" w:after="283"/>
              <w:jc w:val="left"/>
              <w:rPr/>
            </w:pPr>
            <w:r>
              <w:rPr/>
              <w:t xml:space="preserve">424 </w:t>
            </w:r>
          </w:p>
        </w:tc>
        <w:tc>
          <w:tcPr>
            <w:tcW w:w="2537" w:type="dxa"/>
            <w:tcBorders/>
            <w:vAlign w:val="center"/>
          </w:tcPr>
          <w:p>
            <w:pPr>
              <w:pStyle w:val="TableContents"/>
              <w:bidi w:val="0"/>
              <w:spacing w:before="0" w:after="283"/>
              <w:jc w:val="left"/>
              <w:rPr/>
            </w:pPr>
            <w:r>
              <w:rPr/>
              <w:t xml:space="preserve">25,000 </w:t>
            </w:r>
          </w:p>
        </w:tc>
      </w:tr>
      <w:tr>
        <w:trPr/>
        <w:tc>
          <w:tcPr>
            <w:tcW w:w="2879" w:type="dxa"/>
            <w:tcBorders/>
            <w:vAlign w:val="center"/>
          </w:tcPr>
          <w:p>
            <w:pPr>
              <w:pStyle w:val="TableContents"/>
              <w:bidi w:val="0"/>
              <w:spacing w:before="0" w:after="283"/>
              <w:jc w:val="left"/>
              <w:rPr/>
            </w:pPr>
            <w:r>
              <w:rPr/>
              <w:t xml:space="preserve">Chile </w:t>
            </w:r>
          </w:p>
        </w:tc>
        <w:tc>
          <w:tcPr>
            <w:tcW w:w="2184" w:type="dxa"/>
            <w:tcBorders/>
            <w:vAlign w:val="center"/>
          </w:tcPr>
          <w:p>
            <w:pPr>
              <w:pStyle w:val="TableContents"/>
              <w:bidi w:val="0"/>
              <w:spacing w:before="0" w:after="283"/>
              <w:jc w:val="left"/>
              <w:rPr/>
            </w:pPr>
            <w:r>
              <w:rPr/>
              <w:t xml:space="preserve">18,500 </w:t>
            </w:r>
          </w:p>
        </w:tc>
        <w:tc>
          <w:tcPr>
            <w:tcW w:w="2605" w:type="dxa"/>
            <w:tcBorders/>
            <w:vAlign w:val="center"/>
          </w:tcPr>
          <w:p>
            <w:pPr>
              <w:pStyle w:val="TableContents"/>
              <w:bidi w:val="0"/>
              <w:spacing w:before="0" w:after="283"/>
              <w:jc w:val="left"/>
              <w:rPr/>
            </w:pPr>
            <w:r>
              <w:rPr/>
              <w:t xml:space="preserve">939 </w:t>
            </w:r>
          </w:p>
        </w:tc>
        <w:tc>
          <w:tcPr>
            <w:tcW w:w="2537" w:type="dxa"/>
            <w:tcBorders/>
            <w:vAlign w:val="center"/>
          </w:tcPr>
          <w:p>
            <w:pPr>
              <w:pStyle w:val="TableContents"/>
              <w:bidi w:val="0"/>
              <w:spacing w:before="0" w:after="283"/>
              <w:jc w:val="left"/>
              <w:rPr/>
            </w:pPr>
            <w:r>
              <w:rPr/>
              <w:t xml:space="preserve">25,000 </w:t>
            </w:r>
          </w:p>
        </w:tc>
      </w:tr>
      <w:tr>
        <w:trPr/>
        <w:tc>
          <w:tcPr>
            <w:tcW w:w="2879" w:type="dxa"/>
            <w:tcBorders/>
            <w:vAlign w:val="center"/>
          </w:tcPr>
          <w:p>
            <w:pPr>
              <w:pStyle w:val="TableContents"/>
              <w:bidi w:val="0"/>
              <w:spacing w:before="0" w:after="283"/>
              <w:jc w:val="left"/>
              <w:rPr/>
            </w:pPr>
            <w:r>
              <w:rPr/>
              <w:t xml:space="preserve">Turkki </w:t>
            </w:r>
          </w:p>
        </w:tc>
        <w:tc>
          <w:tcPr>
            <w:tcW w:w="2184" w:type="dxa"/>
            <w:tcBorders/>
            <w:vAlign w:val="center"/>
          </w:tcPr>
          <w:p>
            <w:pPr>
              <w:pStyle w:val="TableContents"/>
              <w:bidi w:val="0"/>
              <w:spacing w:before="0" w:after="283"/>
              <w:jc w:val="left"/>
              <w:rPr/>
            </w:pPr>
            <w:r>
              <w:rPr/>
              <w:t xml:space="preserve">17,200 </w:t>
            </w:r>
          </w:p>
        </w:tc>
        <w:tc>
          <w:tcPr>
            <w:tcW w:w="2605" w:type="dxa"/>
            <w:tcBorders/>
            <w:vAlign w:val="center"/>
          </w:tcPr>
          <w:p>
            <w:pPr>
              <w:pStyle w:val="TableContents"/>
              <w:bidi w:val="0"/>
              <w:spacing w:before="0" w:after="283"/>
              <w:jc w:val="left"/>
              <w:rPr/>
            </w:pPr>
            <w:r>
              <w:rPr/>
              <w:t xml:space="preserve">4,801 </w:t>
            </w:r>
          </w:p>
        </w:tc>
        <w:tc>
          <w:tcPr>
            <w:tcW w:w="2537" w:type="dxa"/>
            <w:tcBorders/>
            <w:vAlign w:val="center"/>
          </w:tcPr>
          <w:p>
            <w:pPr>
              <w:pStyle w:val="TableContents"/>
              <w:bidi w:val="0"/>
              <w:spacing w:before="0" w:after="283"/>
              <w:jc w:val="left"/>
              <w:rPr/>
            </w:pPr>
            <w:r>
              <w:rPr/>
              <w:t xml:space="preserve">21,000 </w:t>
            </w:r>
          </w:p>
        </w:tc>
      </w:tr>
      <w:tr>
        <w:trPr/>
        <w:tc>
          <w:tcPr>
            <w:tcW w:w="2879" w:type="dxa"/>
            <w:tcBorders/>
            <w:vAlign w:val="center"/>
          </w:tcPr>
          <w:p>
            <w:pPr>
              <w:pStyle w:val="TableContents"/>
              <w:bidi w:val="0"/>
              <w:spacing w:before="0" w:after="283"/>
              <w:jc w:val="left"/>
              <w:rPr/>
            </w:pPr>
            <w:r>
              <w:rPr/>
              <w:t xml:space="preserve">Ruotsi </w:t>
            </w:r>
          </w:p>
        </w:tc>
        <w:tc>
          <w:tcPr>
            <w:tcW w:w="2184" w:type="dxa"/>
            <w:tcBorders/>
            <w:vAlign w:val="center"/>
          </w:tcPr>
          <w:p>
            <w:pPr>
              <w:pStyle w:val="TableContents"/>
              <w:bidi w:val="0"/>
              <w:spacing w:before="0" w:after="283"/>
              <w:jc w:val="left"/>
              <w:rPr/>
            </w:pPr>
            <w:r>
              <w:rPr/>
              <w:t xml:space="preserve">15,000 </w:t>
            </w:r>
          </w:p>
        </w:tc>
        <w:tc>
          <w:tcPr>
            <w:tcW w:w="2605" w:type="dxa"/>
            <w:tcBorders/>
            <w:vAlign w:val="center"/>
          </w:tcPr>
          <w:p>
            <w:pPr>
              <w:pStyle w:val="TableContents"/>
              <w:bidi w:val="0"/>
              <w:spacing w:before="0" w:after="283"/>
              <w:jc w:val="left"/>
              <w:rPr/>
            </w:pPr>
            <w:r>
              <w:rPr/>
              <w:t xml:space="preserve">648 </w:t>
            </w:r>
          </w:p>
        </w:tc>
        <w:tc>
          <w:tcPr>
            <w:tcW w:w="2537" w:type="dxa"/>
            <w:tcBorders/>
            <w:vAlign w:val="center"/>
          </w:tcPr>
          <w:p>
            <w:pPr>
              <w:pStyle w:val="TableContents"/>
              <w:bidi w:val="0"/>
              <w:spacing w:before="0" w:after="283"/>
              <w:jc w:val="left"/>
              <w:rPr/>
            </w:pPr>
            <w:r>
              <w:rPr/>
              <w:t xml:space="preserve">20,000 </w:t>
            </w:r>
          </w:p>
        </w:tc>
      </w:tr>
      <w:tr>
        <w:trPr/>
        <w:tc>
          <w:tcPr>
            <w:tcW w:w="2879" w:type="dxa"/>
            <w:tcBorders/>
            <w:vAlign w:val="center"/>
          </w:tcPr>
          <w:p>
            <w:pPr>
              <w:pStyle w:val="TableContents"/>
              <w:bidi w:val="0"/>
              <w:spacing w:before="0" w:after="283"/>
              <w:jc w:val="left"/>
              <w:rPr/>
            </w:pPr>
            <w:r>
              <w:rPr/>
              <w:t xml:space="preserve">Uruguay </w:t>
            </w:r>
          </w:p>
        </w:tc>
        <w:tc>
          <w:tcPr>
            <w:tcW w:w="2184" w:type="dxa"/>
            <w:tcBorders/>
            <w:vAlign w:val="center"/>
          </w:tcPr>
          <w:p>
            <w:pPr>
              <w:pStyle w:val="TableContents"/>
              <w:bidi w:val="0"/>
              <w:spacing w:before="0" w:after="283"/>
              <w:jc w:val="left"/>
              <w:rPr/>
            </w:pPr>
            <w:r>
              <w:rPr/>
              <w:t xml:space="preserve">12,000-17,200 </w:t>
            </w:r>
          </w:p>
        </w:tc>
        <w:tc>
          <w:tcPr>
            <w:tcW w:w="2605" w:type="dxa"/>
            <w:tcBorders/>
            <w:vAlign w:val="center"/>
          </w:tcPr>
          <w:p>
            <w:pPr>
              <w:pStyle w:val="TableContents"/>
              <w:bidi w:val="0"/>
              <w:spacing w:before="0" w:after="283"/>
              <w:jc w:val="left"/>
              <w:rPr/>
            </w:pPr>
            <w:r>
              <w:rPr/>
              <w:t xml:space="preserve">278 </w:t>
            </w:r>
          </w:p>
        </w:tc>
        <w:tc>
          <w:tcPr>
            <w:tcW w:w="2537" w:type="dxa"/>
            <w:tcBorders/>
            <w:vAlign w:val="center"/>
          </w:tcPr>
          <w:p>
            <w:pPr>
              <w:pStyle w:val="TableContents"/>
              <w:bidi w:val="0"/>
              <w:spacing w:before="0" w:after="283"/>
              <w:jc w:val="left"/>
              <w:rPr/>
            </w:pPr>
            <w:r>
              <w:rPr/>
              <w:t xml:space="preserve">25,000 </w:t>
            </w:r>
          </w:p>
        </w:tc>
      </w:tr>
      <w:tr>
        <w:trPr/>
        <w:tc>
          <w:tcPr>
            <w:tcW w:w="2879" w:type="dxa"/>
            <w:tcBorders/>
            <w:vAlign w:val="center"/>
          </w:tcPr>
          <w:p>
            <w:pPr>
              <w:pStyle w:val="TableContents"/>
              <w:bidi w:val="0"/>
              <w:spacing w:before="0" w:after="283"/>
              <w:jc w:val="left"/>
              <w:rPr/>
            </w:pPr>
            <w:r>
              <w:rPr/>
              <w:t xml:space="preserve">Valko-Venäjä </w:t>
            </w:r>
          </w:p>
        </w:tc>
        <w:tc>
          <w:tcPr>
            <w:tcW w:w="2184" w:type="dxa"/>
            <w:tcBorders/>
            <w:vAlign w:val="center"/>
          </w:tcPr>
          <w:p>
            <w:pPr>
              <w:pStyle w:val="TableContents"/>
              <w:bidi w:val="0"/>
              <w:spacing w:before="0" w:after="283"/>
              <w:jc w:val="left"/>
              <w:rPr/>
            </w:pPr>
            <w:r>
              <w:rPr/>
              <w:t xml:space="preserve">11,500 </w:t>
            </w:r>
          </w:p>
        </w:tc>
        <w:tc>
          <w:tcPr>
            <w:tcW w:w="2605" w:type="dxa"/>
            <w:tcBorders/>
            <w:vAlign w:val="center"/>
          </w:tcPr>
          <w:p>
            <w:pPr>
              <w:pStyle w:val="TableContents"/>
              <w:bidi w:val="0"/>
              <w:spacing w:before="0" w:after="283"/>
              <w:jc w:val="left"/>
              <w:rPr/>
            </w:pPr>
            <w:r>
              <w:rPr/>
              <w:t xml:space="preserve">835 </w:t>
            </w:r>
          </w:p>
        </w:tc>
        <w:tc>
          <w:tcPr>
            <w:tcW w:w="2537" w:type="dxa"/>
            <w:tcBorders/>
            <w:vAlign w:val="center"/>
          </w:tcPr>
          <w:p>
            <w:pPr>
              <w:pStyle w:val="TableContents"/>
              <w:bidi w:val="0"/>
              <w:spacing w:before="0" w:after="283"/>
              <w:jc w:val="left"/>
              <w:rPr/>
            </w:pPr>
            <w:r>
              <w:rPr/>
              <w:t xml:space="preserve">25,000 </w:t>
            </w:r>
          </w:p>
        </w:tc>
      </w:tr>
      <w:tr>
        <w:trPr/>
        <w:tc>
          <w:tcPr>
            <w:tcW w:w="2879" w:type="dxa"/>
            <w:tcBorders/>
            <w:vAlign w:val="center"/>
          </w:tcPr>
          <w:p>
            <w:pPr>
              <w:pStyle w:val="TableContents"/>
              <w:bidi w:val="0"/>
              <w:spacing w:before="0" w:after="283"/>
              <w:jc w:val="left"/>
              <w:rPr/>
            </w:pPr>
            <w:r>
              <w:rPr/>
              <w:t xml:space="preserve">Panama </w:t>
            </w:r>
          </w:p>
        </w:tc>
        <w:tc>
          <w:tcPr>
            <w:tcW w:w="2184" w:type="dxa"/>
            <w:tcBorders/>
            <w:vAlign w:val="center"/>
          </w:tcPr>
          <w:p>
            <w:pPr>
              <w:pStyle w:val="TableContents"/>
              <w:bidi w:val="0"/>
              <w:spacing w:before="0" w:after="283"/>
              <w:jc w:val="left"/>
              <w:rPr/>
            </w:pPr>
            <w:r>
              <w:rPr/>
              <w:t xml:space="preserve">10,000 </w:t>
            </w:r>
          </w:p>
        </w:tc>
        <w:tc>
          <w:tcPr>
            <w:tcW w:w="2605" w:type="dxa"/>
            <w:tcBorders/>
            <w:vAlign w:val="center"/>
          </w:tcPr>
          <w:p>
            <w:pPr>
              <w:pStyle w:val="TableContents"/>
              <w:bidi w:val="0"/>
              <w:spacing w:before="0" w:after="283"/>
              <w:jc w:val="left"/>
              <w:rPr/>
            </w:pPr>
            <w:r>
              <w:rPr/>
              <w:t xml:space="preserve">361 </w:t>
            </w:r>
          </w:p>
        </w:tc>
        <w:tc>
          <w:tcPr>
            <w:tcW w:w="2537" w:type="dxa"/>
            <w:tcBorders/>
            <w:vAlign w:val="center"/>
          </w:tcPr>
          <w:p>
            <w:pPr>
              <w:pStyle w:val="TableContents"/>
              <w:bidi w:val="0"/>
              <w:spacing w:before="0" w:after="283"/>
              <w:jc w:val="left"/>
              <w:rPr/>
            </w:pPr>
            <w:r>
              <w:rPr/>
              <w:t xml:space="preserve">11,000 </w:t>
            </w:r>
          </w:p>
        </w:tc>
      </w:tr>
      <w:tr>
        <w:trPr/>
        <w:tc>
          <w:tcPr>
            <w:tcW w:w="2879" w:type="dxa"/>
            <w:tcBorders/>
            <w:vAlign w:val="center"/>
          </w:tcPr>
          <w:p>
            <w:pPr>
              <w:pStyle w:val="TableContents"/>
              <w:bidi w:val="0"/>
              <w:spacing w:before="0" w:after="283"/>
              <w:jc w:val="left"/>
              <w:rPr/>
            </w:pPr>
            <w:r>
              <w:rPr/>
              <w:t xml:space="preserve">Romania </w:t>
            </w:r>
          </w:p>
        </w:tc>
        <w:tc>
          <w:tcPr>
            <w:tcW w:w="2184" w:type="dxa"/>
            <w:tcBorders/>
            <w:vAlign w:val="center"/>
          </w:tcPr>
          <w:p>
            <w:pPr>
              <w:pStyle w:val="TableContents"/>
              <w:bidi w:val="0"/>
              <w:spacing w:before="0" w:after="283"/>
              <w:jc w:val="left"/>
              <w:rPr/>
            </w:pPr>
            <w:r>
              <w:rPr/>
              <w:t xml:space="preserve">9,400 </w:t>
            </w:r>
          </w:p>
        </w:tc>
        <w:tc>
          <w:tcPr>
            <w:tcW w:w="2605" w:type="dxa"/>
            <w:tcBorders/>
            <w:vAlign w:val="center"/>
          </w:tcPr>
          <w:p>
            <w:pPr>
              <w:pStyle w:val="TableContents"/>
              <w:bidi w:val="0"/>
              <w:spacing w:before="0" w:after="283"/>
              <w:jc w:val="left"/>
              <w:rPr/>
            </w:pPr>
            <w:r>
              <w:rPr/>
              <w:t xml:space="preserve">2,312 </w:t>
            </w:r>
          </w:p>
        </w:tc>
        <w:tc>
          <w:tcPr>
            <w:tcW w:w="2537" w:type="dxa"/>
            <w:tcBorders/>
            <w:vAlign w:val="center"/>
          </w:tcPr>
          <w:p>
            <w:pPr>
              <w:pStyle w:val="TableContents"/>
              <w:bidi w:val="0"/>
              <w:spacing w:before="0" w:after="283"/>
              <w:jc w:val="left"/>
              <w:rPr/>
            </w:pPr>
            <w:r>
              <w:rPr/>
              <w:t xml:space="preserve">20,000 </w:t>
            </w:r>
          </w:p>
        </w:tc>
      </w:tr>
      <w:tr>
        <w:trPr/>
        <w:tc>
          <w:tcPr>
            <w:tcW w:w="2879" w:type="dxa"/>
            <w:tcBorders/>
            <w:vAlign w:val="center"/>
          </w:tcPr>
          <w:p>
            <w:pPr>
              <w:pStyle w:val="TableContents"/>
              <w:bidi w:val="0"/>
              <w:spacing w:before="0" w:after="283"/>
              <w:jc w:val="left"/>
              <w:rPr/>
            </w:pPr>
            <w:r>
              <w:rPr/>
              <w:t xml:space="preserve">Itävalta </w:t>
            </w:r>
          </w:p>
        </w:tc>
        <w:tc>
          <w:tcPr>
            <w:tcW w:w="2184" w:type="dxa"/>
            <w:tcBorders/>
            <w:vAlign w:val="center"/>
          </w:tcPr>
          <w:p>
            <w:pPr>
              <w:pStyle w:val="TableContents"/>
              <w:bidi w:val="0"/>
              <w:spacing w:before="0" w:after="283"/>
              <w:jc w:val="left"/>
              <w:rPr/>
            </w:pPr>
            <w:r>
              <w:rPr/>
              <w:t xml:space="preserve">9,000 </w:t>
            </w:r>
          </w:p>
        </w:tc>
        <w:tc>
          <w:tcPr>
            <w:tcW w:w="2605" w:type="dxa"/>
            <w:tcBorders/>
            <w:vAlign w:val="center"/>
          </w:tcPr>
          <w:p>
            <w:pPr>
              <w:pStyle w:val="TableContents"/>
              <w:bidi w:val="0"/>
              <w:spacing w:before="0" w:after="283"/>
              <w:jc w:val="left"/>
              <w:rPr/>
            </w:pPr>
            <w:r>
              <w:rPr/>
              <w:t xml:space="preserve">914 </w:t>
            </w:r>
          </w:p>
        </w:tc>
        <w:tc>
          <w:tcPr>
            <w:tcW w:w="2537" w:type="dxa"/>
            <w:tcBorders/>
            <w:vAlign w:val="center"/>
          </w:tcPr>
          <w:p>
            <w:pPr>
              <w:pStyle w:val="TableContents"/>
              <w:bidi w:val="0"/>
              <w:spacing w:before="0" w:after="283"/>
              <w:jc w:val="left"/>
              <w:rPr/>
            </w:pPr>
            <w:r>
              <w:rPr/>
              <w:t xml:space="preserve">20,000 </w:t>
            </w:r>
          </w:p>
        </w:tc>
      </w:tr>
      <w:tr>
        <w:trPr/>
        <w:tc>
          <w:tcPr>
            <w:tcW w:w="2879" w:type="dxa"/>
            <w:tcBorders/>
            <w:vAlign w:val="center"/>
          </w:tcPr>
          <w:p>
            <w:pPr>
              <w:pStyle w:val="TableContents"/>
              <w:bidi w:val="0"/>
              <w:spacing w:before="0" w:after="283"/>
              <w:jc w:val="left"/>
              <w:rPr/>
            </w:pPr>
            <w:r>
              <w:rPr/>
              <w:t xml:space="preserve">Iran </w:t>
            </w:r>
          </w:p>
        </w:tc>
        <w:tc>
          <w:tcPr>
            <w:tcW w:w="2184" w:type="dxa"/>
            <w:tcBorders/>
            <w:vAlign w:val="center"/>
          </w:tcPr>
          <w:p>
            <w:pPr>
              <w:pStyle w:val="TableContents"/>
              <w:bidi w:val="0"/>
              <w:spacing w:before="0" w:after="283"/>
              <w:jc w:val="left"/>
              <w:rPr/>
            </w:pPr>
            <w:r>
              <w:rPr/>
              <w:t xml:space="preserve">8,756 </w:t>
            </w:r>
          </w:p>
        </w:tc>
        <w:tc>
          <w:tcPr>
            <w:tcW w:w="2605" w:type="dxa"/>
            <w:tcBorders/>
            <w:vAlign w:val="center"/>
          </w:tcPr>
          <w:p>
            <w:pPr>
              <w:pStyle w:val="TableContents"/>
              <w:bidi w:val="0"/>
              <w:spacing w:before="0" w:after="283"/>
              <w:jc w:val="left"/>
              <w:rPr/>
            </w:pPr>
            <w:r>
              <w:rPr/>
              <w:t xml:space="preserve">9,186 </w:t>
            </w:r>
          </w:p>
        </w:tc>
        <w:tc>
          <w:tcPr>
            <w:tcW w:w="2537" w:type="dxa"/>
            <w:tcBorders/>
            <w:vAlign w:val="center"/>
          </w:tcPr>
          <w:p>
            <w:pPr>
              <w:pStyle w:val="TableContents"/>
              <w:bidi w:val="0"/>
              <w:spacing w:before="0" w:after="283"/>
              <w:jc w:val="left"/>
              <w:rPr/>
            </w:pPr>
            <w:r>
              <w:rPr/>
              <w:t xml:space="preserve">12,000 </w:t>
            </w:r>
          </w:p>
        </w:tc>
      </w:tr>
      <w:tr>
        <w:trPr/>
        <w:tc>
          <w:tcPr>
            <w:tcW w:w="2879" w:type="dxa"/>
            <w:tcBorders/>
            <w:vAlign w:val="center"/>
          </w:tcPr>
          <w:p>
            <w:pPr>
              <w:pStyle w:val="TableContents"/>
              <w:bidi w:val="0"/>
              <w:spacing w:before="0" w:after="283"/>
              <w:jc w:val="left"/>
              <w:rPr/>
            </w:pPr>
            <w:r>
              <w:rPr/>
              <w:t xml:space="preserve">Azerbaidžan </w:t>
            </w:r>
          </w:p>
        </w:tc>
        <w:tc>
          <w:tcPr>
            <w:tcW w:w="2184" w:type="dxa"/>
            <w:tcBorders/>
            <w:vAlign w:val="center"/>
          </w:tcPr>
          <w:p>
            <w:pPr>
              <w:pStyle w:val="TableContents"/>
              <w:bidi w:val="0"/>
              <w:spacing w:before="0" w:after="283"/>
              <w:jc w:val="left"/>
              <w:rPr/>
            </w:pPr>
            <w:r>
              <w:rPr/>
              <w:t xml:space="preserve">9,100 </w:t>
            </w:r>
          </w:p>
        </w:tc>
        <w:tc>
          <w:tcPr>
            <w:tcW w:w="2605" w:type="dxa"/>
            <w:tcBorders/>
            <w:vAlign w:val="center"/>
          </w:tcPr>
          <w:p>
            <w:pPr>
              <w:pStyle w:val="TableContents"/>
              <w:bidi w:val="0"/>
              <w:spacing w:before="0" w:after="283"/>
              <w:jc w:val="left"/>
              <w:rPr/>
            </w:pPr>
            <w:r>
              <w:rPr/>
              <w:t xml:space="preserve">1,113 </w:t>
            </w:r>
          </w:p>
        </w:tc>
        <w:tc>
          <w:tcPr>
            <w:tcW w:w="2537" w:type="dxa"/>
            <w:tcBorders/>
            <w:vAlign w:val="center"/>
          </w:tcPr>
          <w:p>
            <w:pPr>
              <w:pStyle w:val="TableContents"/>
              <w:bidi w:val="0"/>
              <w:spacing w:before="0" w:after="283"/>
              <w:jc w:val="left"/>
              <w:rPr/>
            </w:pPr>
            <w:r>
              <w:rPr/>
              <w:t xml:space="preserve">16,000 </w:t>
            </w:r>
          </w:p>
        </w:tc>
      </w:tr>
      <w:tr>
        <w:trPr/>
        <w:tc>
          <w:tcPr>
            <w:tcW w:w="2879" w:type="dxa"/>
            <w:tcBorders/>
            <w:vAlign w:val="center"/>
          </w:tcPr>
          <w:p>
            <w:pPr>
              <w:pStyle w:val="TableContents"/>
              <w:bidi w:val="0"/>
              <w:spacing w:before="0" w:after="283"/>
              <w:jc w:val="left"/>
              <w:rPr/>
            </w:pPr>
            <w:r>
              <w:rPr/>
              <w:t xml:space="preserve">Venezuela </w:t>
            </w:r>
          </w:p>
        </w:tc>
        <w:tc>
          <w:tcPr>
            <w:tcW w:w="2184" w:type="dxa"/>
            <w:tcBorders/>
            <w:vAlign w:val="center"/>
          </w:tcPr>
          <w:p>
            <w:pPr>
              <w:pStyle w:val="TableContents"/>
              <w:bidi w:val="0"/>
              <w:spacing w:before="0" w:after="283"/>
              <w:jc w:val="left"/>
              <w:rPr/>
            </w:pPr>
            <w:r>
              <w:rPr/>
              <w:t xml:space="preserve">8,000 </w:t>
            </w:r>
          </w:p>
        </w:tc>
        <w:tc>
          <w:tcPr>
            <w:tcW w:w="2605" w:type="dxa"/>
            <w:tcBorders/>
            <w:vAlign w:val="center"/>
          </w:tcPr>
          <w:p>
            <w:pPr>
              <w:pStyle w:val="TableContents"/>
              <w:bidi w:val="0"/>
              <w:spacing w:before="0" w:after="283"/>
              <w:jc w:val="left"/>
              <w:rPr/>
            </w:pPr>
            <w:r>
              <w:rPr/>
              <w:t xml:space="preserve">3,608 </w:t>
            </w:r>
          </w:p>
        </w:tc>
        <w:tc>
          <w:tcPr>
            <w:tcW w:w="2537" w:type="dxa"/>
            <w:tcBorders/>
            <w:vAlign w:val="center"/>
          </w:tcPr>
          <w:p>
            <w:pPr>
              <w:pStyle w:val="TableContents"/>
              <w:bidi w:val="0"/>
              <w:spacing w:before="0" w:after="283"/>
              <w:jc w:val="left"/>
              <w:rPr/>
            </w:pPr>
            <w:r>
              <w:rPr/>
              <w:t xml:space="preserve">12,000 </w:t>
            </w:r>
          </w:p>
        </w:tc>
      </w:tr>
      <w:tr>
        <w:trPr/>
        <w:tc>
          <w:tcPr>
            <w:tcW w:w="2879" w:type="dxa"/>
            <w:tcBorders/>
            <w:vAlign w:val="center"/>
          </w:tcPr>
          <w:p>
            <w:pPr>
              <w:pStyle w:val="TableContents"/>
              <w:bidi w:val="0"/>
              <w:spacing w:before="0" w:after="283"/>
              <w:jc w:val="left"/>
              <w:rPr/>
            </w:pPr>
            <w:r>
              <w:rPr/>
              <w:t xml:space="preserve">Uusi-Seelanti </w:t>
            </w:r>
          </w:p>
        </w:tc>
        <w:tc>
          <w:tcPr>
            <w:tcW w:w="2184" w:type="dxa"/>
            <w:tcBorders/>
            <w:vAlign w:val="center"/>
          </w:tcPr>
          <w:p>
            <w:pPr>
              <w:pStyle w:val="TableContents"/>
              <w:bidi w:val="0"/>
              <w:spacing w:before="0" w:after="283"/>
              <w:jc w:val="left"/>
              <w:rPr/>
            </w:pPr>
            <w:r>
              <w:rPr/>
              <w:t xml:space="preserve">6,867 </w:t>
            </w:r>
          </w:p>
        </w:tc>
        <w:tc>
          <w:tcPr>
            <w:tcW w:w="2605" w:type="dxa"/>
            <w:tcBorders/>
            <w:vAlign w:val="center"/>
          </w:tcPr>
          <w:p>
            <w:pPr>
              <w:pStyle w:val="TableContents"/>
              <w:bidi w:val="0"/>
              <w:spacing w:before="0" w:after="283"/>
              <w:jc w:val="left"/>
              <w:rPr/>
            </w:pPr>
            <w:r>
              <w:rPr/>
              <w:t xml:space="preserve">655 </w:t>
            </w:r>
          </w:p>
        </w:tc>
        <w:tc>
          <w:tcPr>
            <w:tcW w:w="2537" w:type="dxa"/>
            <w:tcBorders/>
            <w:vAlign w:val="center"/>
          </w:tcPr>
          <w:p>
            <w:pPr>
              <w:pStyle w:val="TableContents"/>
              <w:bidi w:val="0"/>
              <w:spacing w:before="0" w:after="283"/>
              <w:jc w:val="left"/>
              <w:rPr/>
            </w:pPr>
            <w:r>
              <w:rPr/>
              <w:t xml:space="preserve">10,000 </w:t>
            </w:r>
          </w:p>
        </w:tc>
      </w:tr>
      <w:tr>
        <w:trPr/>
        <w:tc>
          <w:tcPr>
            <w:tcW w:w="2879" w:type="dxa"/>
            <w:tcBorders/>
            <w:vAlign w:val="center"/>
          </w:tcPr>
          <w:p>
            <w:pPr>
              <w:pStyle w:val="TableContents"/>
              <w:bidi w:val="0"/>
              <w:spacing w:before="0" w:after="283"/>
              <w:jc w:val="left"/>
              <w:rPr/>
            </w:pPr>
            <w:r>
              <w:rPr/>
              <w:t xml:space="preserve">Tanska </w:t>
            </w:r>
          </w:p>
        </w:tc>
        <w:tc>
          <w:tcPr>
            <w:tcW w:w="2184" w:type="dxa"/>
            <w:tcBorders/>
            <w:vAlign w:val="center"/>
          </w:tcPr>
          <w:p>
            <w:pPr>
              <w:pStyle w:val="TableContents"/>
              <w:bidi w:val="0"/>
              <w:spacing w:before="0" w:after="283"/>
              <w:jc w:val="left"/>
              <w:rPr/>
            </w:pPr>
            <w:r>
              <w:rPr/>
              <w:t xml:space="preserve">6,400 </w:t>
            </w:r>
          </w:p>
        </w:tc>
        <w:tc>
          <w:tcPr>
            <w:tcW w:w="2605" w:type="dxa"/>
            <w:tcBorders/>
            <w:vAlign w:val="center"/>
          </w:tcPr>
          <w:p>
            <w:pPr>
              <w:pStyle w:val="TableContents"/>
              <w:bidi w:val="0"/>
              <w:spacing w:before="0" w:after="283"/>
              <w:jc w:val="left"/>
              <w:rPr/>
            </w:pPr>
            <w:r>
              <w:rPr/>
              <w:t xml:space="preserve">870 </w:t>
            </w:r>
          </w:p>
        </w:tc>
        <w:tc>
          <w:tcPr>
            <w:tcW w:w="2537" w:type="dxa"/>
            <w:tcBorders/>
            <w:vAlign w:val="center"/>
          </w:tcPr>
          <w:p>
            <w:pPr>
              <w:pStyle w:val="TableContents"/>
              <w:bidi w:val="0"/>
              <w:spacing w:before="0" w:after="283"/>
              <w:jc w:val="left"/>
              <w:rPr/>
            </w:pPr>
            <w:r>
              <w:rPr/>
              <w:t xml:space="preserve">8,500 </w:t>
            </w:r>
          </w:p>
        </w:tc>
      </w:tr>
      <w:tr>
        <w:trPr/>
        <w:tc>
          <w:tcPr>
            <w:tcW w:w="2879" w:type="dxa"/>
            <w:tcBorders/>
            <w:vAlign w:val="center"/>
          </w:tcPr>
          <w:p>
            <w:pPr>
              <w:pStyle w:val="TableContents"/>
              <w:bidi w:val="0"/>
              <w:spacing w:before="0" w:after="283"/>
              <w:jc w:val="left"/>
              <w:rPr/>
            </w:pPr>
            <w:r>
              <w:rPr/>
              <w:t xml:space="preserve">Marokko </w:t>
            </w:r>
          </w:p>
        </w:tc>
        <w:tc>
          <w:tcPr>
            <w:tcW w:w="2184" w:type="dxa"/>
            <w:tcBorders/>
            <w:vAlign w:val="center"/>
          </w:tcPr>
          <w:p>
            <w:pPr>
              <w:pStyle w:val="TableContents"/>
              <w:bidi w:val="0"/>
              <w:spacing w:before="0" w:after="283"/>
              <w:jc w:val="left"/>
              <w:rPr/>
            </w:pPr>
            <w:r>
              <w:rPr/>
              <w:t xml:space="preserve">6,000 </w:t>
            </w:r>
          </w:p>
        </w:tc>
        <w:tc>
          <w:tcPr>
            <w:tcW w:w="2605" w:type="dxa"/>
            <w:tcBorders/>
            <w:vAlign w:val="center"/>
          </w:tcPr>
          <w:p>
            <w:pPr>
              <w:pStyle w:val="TableContents"/>
              <w:bidi w:val="0"/>
              <w:spacing w:before="0" w:after="283"/>
              <w:jc w:val="left"/>
              <w:rPr/>
            </w:pPr>
            <w:r>
              <w:rPr/>
              <w:t xml:space="preserve">13,745 </w:t>
            </w:r>
          </w:p>
        </w:tc>
        <w:tc>
          <w:tcPr>
            <w:tcW w:w="2537" w:type="dxa"/>
            <w:tcBorders/>
            <w:vAlign w:val="center"/>
          </w:tcPr>
          <w:p>
            <w:pPr>
              <w:pStyle w:val="TableContents"/>
              <w:bidi w:val="0"/>
              <w:spacing w:before="0" w:after="283"/>
              <w:jc w:val="left"/>
              <w:rPr/>
            </w:pPr>
            <w:r>
              <w:rPr/>
              <w:t xml:space="preserve">6,500 </w:t>
            </w:r>
          </w:p>
        </w:tc>
      </w:tr>
      <w:tr>
        <w:trPr/>
        <w:tc>
          <w:tcPr>
            <w:tcW w:w="2879" w:type="dxa"/>
            <w:tcBorders/>
            <w:vAlign w:val="center"/>
          </w:tcPr>
          <w:p>
            <w:pPr>
              <w:pStyle w:val="TableContents"/>
              <w:bidi w:val="0"/>
              <w:spacing w:before="0" w:after="283"/>
              <w:jc w:val="left"/>
              <w:rPr/>
            </w:pPr>
            <w:r>
              <w:rPr/>
              <w:t xml:space="preserve">Latvia </w:t>
            </w:r>
          </w:p>
        </w:tc>
        <w:tc>
          <w:tcPr>
            <w:tcW w:w="2184" w:type="dxa"/>
            <w:tcBorders/>
            <w:vAlign w:val="center"/>
          </w:tcPr>
          <w:p>
            <w:pPr>
              <w:pStyle w:val="TableContents"/>
              <w:bidi w:val="0"/>
              <w:spacing w:before="0" w:after="283"/>
              <w:jc w:val="left"/>
              <w:rPr/>
            </w:pPr>
            <w:r>
              <w:rPr/>
              <w:t xml:space="preserve">5,600 </w:t>
            </w:r>
          </w:p>
        </w:tc>
        <w:tc>
          <w:tcPr>
            <w:tcW w:w="2605" w:type="dxa"/>
            <w:tcBorders/>
            <w:vAlign w:val="center"/>
          </w:tcPr>
          <w:p>
            <w:pPr>
              <w:pStyle w:val="TableContents"/>
              <w:bidi w:val="0"/>
              <w:spacing w:before="0" w:after="283"/>
              <w:jc w:val="left"/>
              <w:rPr/>
            </w:pPr>
            <w:r>
              <w:rPr/>
              <w:t xml:space="preserve">387 </w:t>
            </w:r>
          </w:p>
        </w:tc>
        <w:tc>
          <w:tcPr>
            <w:tcW w:w="2537" w:type="dxa"/>
            <w:tcBorders/>
            <w:vAlign w:val="center"/>
          </w:tcPr>
          <w:p>
            <w:pPr>
              <w:pStyle w:val="TableContents"/>
              <w:bidi w:val="0"/>
              <w:spacing w:before="0" w:after="283"/>
              <w:jc w:val="left"/>
              <w:rPr/>
            </w:pPr>
            <w:r>
              <w:rPr/>
              <w:t xml:space="preserve">12,000 </w:t>
            </w:r>
          </w:p>
        </w:tc>
      </w:tr>
      <w:tr>
        <w:trPr/>
        <w:tc>
          <w:tcPr>
            <w:tcW w:w="2879" w:type="dxa"/>
            <w:tcBorders/>
            <w:vAlign w:val="center"/>
          </w:tcPr>
          <w:p>
            <w:pPr>
              <w:pStyle w:val="TableContents"/>
              <w:bidi w:val="0"/>
              <w:spacing w:before="0" w:after="283"/>
              <w:jc w:val="left"/>
              <w:rPr/>
            </w:pPr>
            <w:r>
              <w:rPr/>
              <w:t xml:space="preserve">Hong Kong </w:t>
            </w:r>
          </w:p>
        </w:tc>
        <w:tc>
          <w:tcPr>
            <w:tcW w:w="2184" w:type="dxa"/>
            <w:tcBorders/>
            <w:vAlign w:val="center"/>
          </w:tcPr>
          <w:p>
            <w:pPr>
              <w:pStyle w:val="TableContents"/>
              <w:bidi w:val="0"/>
              <w:spacing w:before="0" w:after="283"/>
              <w:jc w:val="left"/>
              <w:rPr/>
            </w:pPr>
            <w:r>
              <w:rPr/>
              <w:t xml:space="preserve">5,000 </w:t>
            </w:r>
          </w:p>
        </w:tc>
        <w:tc>
          <w:tcPr>
            <w:tcW w:w="2605" w:type="dxa"/>
            <w:tcBorders/>
            <w:vAlign w:val="center"/>
          </w:tcPr>
          <w:p>
            <w:pPr>
              <w:pStyle w:val="TableContents"/>
              <w:bidi w:val="0"/>
              <w:spacing w:before="0" w:after="283"/>
              <w:jc w:val="left"/>
              <w:rPr/>
            </w:pPr>
            <w:r>
              <w:rPr/>
              <w:t xml:space="preserve">1,422 </w:t>
            </w:r>
          </w:p>
        </w:tc>
        <w:tc>
          <w:tcPr>
            <w:tcW w:w="2537" w:type="dxa"/>
            <w:tcBorders/>
            <w:vAlign w:val="center"/>
          </w:tcPr>
          <w:p>
            <w:pPr>
              <w:pStyle w:val="TableContents"/>
              <w:bidi w:val="0"/>
              <w:spacing w:before="0" w:after="283"/>
              <w:jc w:val="left"/>
              <w:rPr/>
            </w:pPr>
            <w:r>
              <w:rPr/>
              <w:t xml:space="preserve">5,000 </w:t>
            </w:r>
          </w:p>
        </w:tc>
      </w:tr>
      <w:tr>
        <w:trPr/>
        <w:tc>
          <w:tcPr>
            <w:tcW w:w="2879" w:type="dxa"/>
            <w:tcBorders/>
            <w:vAlign w:val="center"/>
          </w:tcPr>
          <w:p>
            <w:pPr>
              <w:pStyle w:val="TableContents"/>
              <w:bidi w:val="0"/>
              <w:spacing w:before="0" w:after="283"/>
              <w:jc w:val="left"/>
              <w:rPr/>
            </w:pPr>
            <w:r>
              <w:rPr/>
              <w:t xml:space="preserve">Intia </w:t>
            </w:r>
          </w:p>
        </w:tc>
        <w:tc>
          <w:tcPr>
            <w:tcW w:w="2184" w:type="dxa"/>
            <w:tcBorders/>
            <w:vAlign w:val="center"/>
          </w:tcPr>
          <w:p>
            <w:pPr>
              <w:pStyle w:val="TableContents"/>
              <w:bidi w:val="0"/>
              <w:spacing w:before="0" w:after="283"/>
              <w:jc w:val="left"/>
              <w:rPr/>
            </w:pPr>
            <w:r>
              <w:rPr/>
              <w:t xml:space="preserve">5,000 </w:t>
            </w:r>
          </w:p>
        </w:tc>
        <w:tc>
          <w:tcPr>
            <w:tcW w:w="2605" w:type="dxa"/>
            <w:tcBorders/>
            <w:vAlign w:val="center"/>
          </w:tcPr>
          <w:p>
            <w:pPr>
              <w:pStyle w:val="TableContents"/>
              <w:bidi w:val="0"/>
              <w:spacing w:before="0" w:after="283"/>
              <w:jc w:val="left"/>
              <w:rPr/>
            </w:pPr>
            <w:r>
              <w:rPr/>
              <w:t xml:space="preserve">247,269 </w:t>
            </w:r>
          </w:p>
        </w:tc>
        <w:tc>
          <w:tcPr>
            <w:tcW w:w="2537" w:type="dxa"/>
            <w:tcBorders/>
            <w:vAlign w:val="center"/>
          </w:tcPr>
          <w:p>
            <w:pPr>
              <w:pStyle w:val="TableContents"/>
              <w:bidi w:val="0"/>
              <w:spacing w:before="0" w:after="283"/>
              <w:jc w:val="left"/>
              <w:rPr/>
            </w:pPr>
            <w:r>
              <w:rPr/>
              <w:t xml:space="preserve">7,000 </w:t>
            </w:r>
          </w:p>
        </w:tc>
      </w:tr>
      <w:tr>
        <w:trPr/>
        <w:tc>
          <w:tcPr>
            <w:tcW w:w="2879" w:type="dxa"/>
            <w:tcBorders/>
            <w:vAlign w:val="center"/>
          </w:tcPr>
          <w:p>
            <w:pPr>
              <w:pStyle w:val="TableContents"/>
              <w:bidi w:val="0"/>
              <w:spacing w:before="0" w:after="283"/>
              <w:jc w:val="left"/>
              <w:rPr/>
            </w:pPr>
            <w:r>
              <w:rPr/>
              <w:t xml:space="preserve">Kreikka </w:t>
            </w:r>
          </w:p>
        </w:tc>
        <w:tc>
          <w:tcPr>
            <w:tcW w:w="2184" w:type="dxa"/>
            <w:tcBorders/>
            <w:vAlign w:val="center"/>
          </w:tcPr>
          <w:p>
            <w:pPr>
              <w:pStyle w:val="TableContents"/>
              <w:bidi w:val="0"/>
              <w:spacing w:before="0" w:after="283"/>
              <w:jc w:val="left"/>
              <w:rPr/>
            </w:pPr>
            <w:r>
              <w:rPr/>
              <w:t xml:space="preserve">4,500 </w:t>
            </w:r>
          </w:p>
        </w:tc>
        <w:tc>
          <w:tcPr>
            <w:tcW w:w="2605" w:type="dxa"/>
            <w:tcBorders/>
            <w:vAlign w:val="center"/>
          </w:tcPr>
          <w:p>
            <w:pPr>
              <w:pStyle w:val="TableContents"/>
              <w:bidi w:val="0"/>
              <w:spacing w:before="0" w:after="283"/>
              <w:jc w:val="left"/>
              <w:rPr/>
            </w:pPr>
            <w:r>
              <w:rPr/>
              <w:t xml:space="preserve">2,398 </w:t>
            </w:r>
          </w:p>
        </w:tc>
        <w:tc>
          <w:tcPr>
            <w:tcW w:w="2537" w:type="dxa"/>
            <w:tcBorders/>
            <w:vAlign w:val="center"/>
          </w:tcPr>
          <w:p>
            <w:pPr>
              <w:pStyle w:val="TableContents"/>
              <w:bidi w:val="0"/>
              <w:spacing w:before="0" w:after="283"/>
              <w:jc w:val="left"/>
              <w:rPr/>
            </w:pPr>
            <w:r>
              <w:rPr/>
              <w:t xml:space="preserve">6,000 </w:t>
            </w:r>
          </w:p>
        </w:tc>
      </w:tr>
      <w:tr>
        <w:trPr/>
        <w:tc>
          <w:tcPr>
            <w:tcW w:w="2879" w:type="dxa"/>
            <w:tcBorders/>
            <w:vAlign w:val="center"/>
          </w:tcPr>
          <w:p>
            <w:pPr>
              <w:pStyle w:val="TableContents"/>
              <w:bidi w:val="0"/>
              <w:spacing w:before="0" w:after="283"/>
              <w:jc w:val="left"/>
              <w:rPr/>
            </w:pPr>
            <w:r>
              <w:rPr/>
              <w:t xml:space="preserve">Kolumbia </w:t>
            </w:r>
          </w:p>
        </w:tc>
        <w:tc>
          <w:tcPr>
            <w:tcW w:w="2184" w:type="dxa"/>
            <w:tcBorders/>
            <w:vAlign w:val="center"/>
          </w:tcPr>
          <w:p>
            <w:pPr>
              <w:pStyle w:val="TableContents"/>
              <w:bidi w:val="0"/>
              <w:spacing w:before="0" w:after="283"/>
              <w:jc w:val="left"/>
              <w:rPr/>
            </w:pPr>
            <w:r>
              <w:rPr/>
              <w:t xml:space="preserve">4,500 </w:t>
            </w:r>
          </w:p>
        </w:tc>
        <w:tc>
          <w:tcPr>
            <w:tcW w:w="2605" w:type="dxa"/>
            <w:tcBorders/>
            <w:vAlign w:val="center"/>
          </w:tcPr>
          <w:p>
            <w:pPr>
              <w:pStyle w:val="TableContents"/>
              <w:bidi w:val="0"/>
              <w:spacing w:before="0" w:after="283"/>
              <w:jc w:val="left"/>
              <w:rPr/>
            </w:pPr>
            <w:r>
              <w:rPr/>
              <w:t xml:space="preserve">10,277 </w:t>
            </w:r>
          </w:p>
        </w:tc>
        <w:tc>
          <w:tcPr>
            <w:tcW w:w="2537" w:type="dxa"/>
            <w:tcBorders/>
            <w:vAlign w:val="center"/>
          </w:tcPr>
          <w:p>
            <w:pPr>
              <w:pStyle w:val="TableContents"/>
              <w:bidi w:val="0"/>
              <w:spacing w:before="0" w:after="283"/>
              <w:jc w:val="left"/>
              <w:rPr/>
            </w:pPr>
            <w:r>
              <w:rPr/>
              <w:t xml:space="preserve">5,200 </w:t>
            </w:r>
          </w:p>
        </w:tc>
      </w:tr>
      <w:tr>
        <w:trPr/>
        <w:tc>
          <w:tcPr>
            <w:tcW w:w="2879" w:type="dxa"/>
            <w:tcBorders/>
            <w:vAlign w:val="center"/>
          </w:tcPr>
          <w:p>
            <w:pPr>
              <w:pStyle w:val="TableContents"/>
              <w:bidi w:val="0"/>
              <w:spacing w:before="0" w:after="283"/>
              <w:jc w:val="left"/>
              <w:rPr/>
            </w:pPr>
            <w:r>
              <w:rPr/>
              <w:t xml:space="preserve">Tšekin tasavalta </w:t>
            </w:r>
          </w:p>
        </w:tc>
        <w:tc>
          <w:tcPr>
            <w:tcW w:w="2184" w:type="dxa"/>
            <w:tcBorders/>
            <w:vAlign w:val="center"/>
          </w:tcPr>
          <w:p>
            <w:pPr>
              <w:pStyle w:val="TableContents"/>
              <w:bidi w:val="0"/>
              <w:spacing w:before="0" w:after="283"/>
              <w:jc w:val="left"/>
              <w:rPr/>
            </w:pPr>
            <w:r>
              <w:rPr/>
              <w:t xml:space="preserve">3,900 </w:t>
            </w:r>
          </w:p>
        </w:tc>
        <w:tc>
          <w:tcPr>
            <w:tcW w:w="2605" w:type="dxa"/>
            <w:tcBorders/>
            <w:vAlign w:val="center"/>
          </w:tcPr>
          <w:p>
            <w:pPr>
              <w:pStyle w:val="TableContents"/>
              <w:bidi w:val="0"/>
              <w:spacing w:before="0" w:after="283"/>
              <w:jc w:val="left"/>
              <w:rPr/>
            </w:pPr>
            <w:r>
              <w:rPr/>
              <w:t xml:space="preserve">2,725 </w:t>
            </w:r>
          </w:p>
        </w:tc>
        <w:tc>
          <w:tcPr>
            <w:tcW w:w="2537" w:type="dxa"/>
            <w:tcBorders/>
            <w:vAlign w:val="center"/>
          </w:tcPr>
          <w:p>
            <w:pPr>
              <w:pStyle w:val="TableContents"/>
              <w:bidi w:val="0"/>
              <w:spacing w:before="0" w:after="283"/>
              <w:jc w:val="left"/>
              <w:rPr/>
            </w:pPr>
            <w:r>
              <w:rPr/>
              <w:t xml:space="preserve">15,000 </w:t>
            </w:r>
          </w:p>
        </w:tc>
      </w:tr>
      <w:tr>
        <w:trPr/>
        <w:tc>
          <w:tcPr>
            <w:tcW w:w="2879" w:type="dxa"/>
            <w:tcBorders/>
            <w:vAlign w:val="center"/>
          </w:tcPr>
          <w:p>
            <w:pPr>
              <w:pStyle w:val="TableContents"/>
              <w:bidi w:val="0"/>
              <w:spacing w:before="0" w:after="283"/>
              <w:jc w:val="left"/>
              <w:rPr/>
            </w:pPr>
            <w:r>
              <w:rPr/>
              <w:t xml:space="preserve">Uzbekistan </w:t>
            </w:r>
          </w:p>
        </w:tc>
        <w:tc>
          <w:tcPr>
            <w:tcW w:w="2184" w:type="dxa"/>
            <w:tcBorders/>
            <w:vAlign w:val="center"/>
          </w:tcPr>
          <w:p>
            <w:pPr>
              <w:pStyle w:val="TableContents"/>
              <w:bidi w:val="0"/>
              <w:spacing w:before="0" w:after="283"/>
              <w:jc w:val="left"/>
              <w:rPr/>
            </w:pPr>
            <w:r>
              <w:rPr/>
              <w:t xml:space="preserve">3,800 </w:t>
            </w:r>
          </w:p>
        </w:tc>
        <w:tc>
          <w:tcPr>
            <w:tcW w:w="2605" w:type="dxa"/>
            <w:tcBorders/>
            <w:vAlign w:val="center"/>
          </w:tcPr>
          <w:p>
            <w:pPr>
              <w:pStyle w:val="TableContents"/>
              <w:bidi w:val="0"/>
              <w:spacing w:before="0" w:after="283"/>
              <w:jc w:val="left"/>
              <w:rPr/>
            </w:pPr>
            <w:r>
              <w:rPr/>
              <w:t xml:space="preserve">7,613 </w:t>
            </w:r>
          </w:p>
        </w:tc>
        <w:tc>
          <w:tcPr>
            <w:tcW w:w="2537" w:type="dxa"/>
            <w:tcBorders/>
            <w:vAlign w:val="center"/>
          </w:tcPr>
          <w:p>
            <w:pPr>
              <w:pStyle w:val="TableContents"/>
              <w:bidi w:val="0"/>
              <w:spacing w:before="0" w:after="283"/>
              <w:jc w:val="left"/>
              <w:rPr/>
            </w:pPr>
            <w:r>
              <w:rPr/>
              <w:t xml:space="preserve">8,000 </w:t>
            </w:r>
          </w:p>
        </w:tc>
      </w:tr>
      <w:tr>
        <w:trPr/>
        <w:tc>
          <w:tcPr>
            <w:tcW w:w="2879" w:type="dxa"/>
            <w:tcBorders/>
            <w:vAlign w:val="center"/>
          </w:tcPr>
          <w:p>
            <w:pPr>
              <w:pStyle w:val="TableContents"/>
              <w:bidi w:val="0"/>
              <w:spacing w:before="0" w:after="283"/>
              <w:jc w:val="left"/>
              <w:rPr/>
            </w:pPr>
            <w:r>
              <w:rPr/>
              <w:t xml:space="preserve">Moldova </w:t>
            </w:r>
          </w:p>
        </w:tc>
        <w:tc>
          <w:tcPr>
            <w:tcW w:w="2184" w:type="dxa"/>
            <w:tcBorders/>
            <w:vAlign w:val="center"/>
          </w:tcPr>
          <w:p>
            <w:pPr>
              <w:pStyle w:val="TableContents"/>
              <w:bidi w:val="0"/>
              <w:spacing w:before="0" w:after="283"/>
              <w:jc w:val="left"/>
              <w:rPr/>
            </w:pPr>
            <w:r>
              <w:rPr/>
              <w:t xml:space="preserve">3,700 </w:t>
            </w:r>
          </w:p>
        </w:tc>
        <w:tc>
          <w:tcPr>
            <w:tcW w:w="2605" w:type="dxa"/>
            <w:tcBorders/>
            <w:vAlign w:val="center"/>
          </w:tcPr>
          <w:p>
            <w:pPr>
              <w:pStyle w:val="TableContents"/>
              <w:bidi w:val="0"/>
              <w:spacing w:before="0" w:after="283"/>
              <w:jc w:val="left"/>
              <w:rPr/>
            </w:pPr>
            <w:r>
              <w:rPr/>
              <w:t xml:space="preserve">968 </w:t>
            </w:r>
          </w:p>
        </w:tc>
        <w:tc>
          <w:tcPr>
            <w:tcW w:w="2537" w:type="dxa"/>
            <w:tcBorders/>
            <w:vAlign w:val="center"/>
          </w:tcPr>
          <w:p>
            <w:pPr>
              <w:pStyle w:val="TableContents"/>
              <w:bidi w:val="0"/>
              <w:spacing w:before="0" w:after="283"/>
              <w:jc w:val="left"/>
              <w:rPr/>
            </w:pPr>
            <w:r>
              <w:rPr/>
              <w:t xml:space="preserve">7,500 </w:t>
            </w:r>
          </w:p>
        </w:tc>
      </w:tr>
      <w:tr>
        <w:trPr/>
        <w:tc>
          <w:tcPr>
            <w:tcW w:w="2879" w:type="dxa"/>
            <w:tcBorders/>
            <w:vAlign w:val="center"/>
          </w:tcPr>
          <w:p>
            <w:pPr>
              <w:pStyle w:val="TableContents"/>
              <w:bidi w:val="0"/>
              <w:spacing w:before="0" w:after="283"/>
              <w:jc w:val="left"/>
              <w:rPr/>
            </w:pPr>
            <w:r>
              <w:rPr/>
              <w:t xml:space="preserve">Kazakstan </w:t>
            </w:r>
          </w:p>
        </w:tc>
        <w:tc>
          <w:tcPr>
            <w:tcW w:w="2184" w:type="dxa"/>
            <w:tcBorders/>
            <w:vAlign w:val="center"/>
          </w:tcPr>
          <w:p>
            <w:pPr>
              <w:pStyle w:val="TableContents"/>
              <w:bidi w:val="0"/>
              <w:spacing w:before="0" w:after="283"/>
              <w:jc w:val="left"/>
              <w:rPr/>
            </w:pPr>
            <w:r>
              <w:rPr/>
              <w:t xml:space="preserve">3,100 </w:t>
            </w:r>
          </w:p>
        </w:tc>
        <w:tc>
          <w:tcPr>
            <w:tcW w:w="2605" w:type="dxa"/>
            <w:tcBorders/>
            <w:vAlign w:val="center"/>
          </w:tcPr>
          <w:p>
            <w:pPr>
              <w:pStyle w:val="TableContents"/>
              <w:bidi w:val="0"/>
              <w:spacing w:before="0" w:after="283"/>
              <w:jc w:val="left"/>
              <w:rPr/>
            </w:pPr>
            <w:r>
              <w:rPr/>
              <w:t xml:space="preserve">5,790 </w:t>
            </w:r>
          </w:p>
        </w:tc>
        <w:tc>
          <w:tcPr>
            <w:tcW w:w="2537" w:type="dxa"/>
            <w:tcBorders/>
            <w:vAlign w:val="center"/>
          </w:tcPr>
          <w:p>
            <w:pPr>
              <w:pStyle w:val="TableContents"/>
              <w:bidi w:val="0"/>
              <w:spacing w:before="0" w:after="283"/>
              <w:jc w:val="left"/>
              <w:rPr/>
            </w:pPr>
            <w:r>
              <w:rPr/>
              <w:t xml:space="preserve">6,500 </w:t>
            </w:r>
          </w:p>
        </w:tc>
      </w:tr>
      <w:tr>
        <w:trPr/>
        <w:tc>
          <w:tcPr>
            <w:tcW w:w="2879" w:type="dxa"/>
            <w:tcBorders/>
            <w:vAlign w:val="center"/>
          </w:tcPr>
          <w:p>
            <w:pPr>
              <w:pStyle w:val="TableContents"/>
              <w:bidi w:val="0"/>
              <w:spacing w:before="0" w:after="283"/>
              <w:jc w:val="left"/>
              <w:rPr/>
            </w:pPr>
            <w:r>
              <w:rPr/>
              <w:t xml:space="preserve">Liettua </w:t>
            </w:r>
          </w:p>
        </w:tc>
        <w:tc>
          <w:tcPr>
            <w:tcW w:w="2184" w:type="dxa"/>
            <w:tcBorders/>
            <w:vAlign w:val="center"/>
          </w:tcPr>
          <w:p>
            <w:pPr>
              <w:pStyle w:val="TableContents"/>
              <w:bidi w:val="0"/>
              <w:spacing w:before="0" w:after="283"/>
              <w:jc w:val="left"/>
              <w:rPr/>
            </w:pPr>
            <w:r>
              <w:rPr/>
              <w:t xml:space="preserve">2,900 </w:t>
            </w:r>
          </w:p>
        </w:tc>
        <w:tc>
          <w:tcPr>
            <w:tcW w:w="2605" w:type="dxa"/>
            <w:tcBorders/>
            <w:vAlign w:val="center"/>
          </w:tcPr>
          <w:p>
            <w:pPr>
              <w:pStyle w:val="TableContents"/>
              <w:bidi w:val="0"/>
              <w:spacing w:before="0" w:after="283"/>
              <w:jc w:val="left"/>
              <w:rPr/>
            </w:pPr>
            <w:r>
              <w:rPr/>
              <w:t xml:space="preserve">1,209 </w:t>
            </w:r>
          </w:p>
        </w:tc>
        <w:tc>
          <w:tcPr>
            <w:tcW w:w="2537" w:type="dxa"/>
            <w:tcBorders/>
            <w:vAlign w:val="center"/>
          </w:tcPr>
          <w:p>
            <w:pPr>
              <w:pStyle w:val="TableContents"/>
              <w:bidi w:val="0"/>
              <w:spacing w:before="0" w:after="283"/>
              <w:jc w:val="left"/>
              <w:rPr/>
            </w:pPr>
            <w:r>
              <w:rPr/>
              <w:t xml:space="preserve">6,500 </w:t>
            </w:r>
          </w:p>
        </w:tc>
      </w:tr>
      <w:tr>
        <w:trPr/>
        <w:tc>
          <w:tcPr>
            <w:tcW w:w="2879" w:type="dxa"/>
            <w:tcBorders/>
            <w:vAlign w:val="center"/>
          </w:tcPr>
          <w:p>
            <w:pPr>
              <w:pStyle w:val="TableContents"/>
              <w:bidi w:val="0"/>
              <w:spacing w:before="0" w:after="283"/>
              <w:jc w:val="left"/>
              <w:rPr/>
            </w:pPr>
            <w:r>
              <w:rPr/>
              <w:t xml:space="preserve">Georgia </w:t>
            </w:r>
          </w:p>
        </w:tc>
        <w:tc>
          <w:tcPr>
            <w:tcW w:w="2184" w:type="dxa"/>
            <w:tcBorders/>
            <w:vAlign w:val="center"/>
          </w:tcPr>
          <w:p>
            <w:pPr>
              <w:pStyle w:val="TableContents"/>
              <w:bidi w:val="0"/>
              <w:spacing w:before="0" w:after="283"/>
              <w:jc w:val="left"/>
              <w:rPr/>
            </w:pPr>
            <w:r>
              <w:rPr/>
              <w:t xml:space="preserve">2,800 </w:t>
            </w:r>
          </w:p>
        </w:tc>
        <w:tc>
          <w:tcPr>
            <w:tcW w:w="2605" w:type="dxa"/>
            <w:tcBorders/>
            <w:vAlign w:val="center"/>
          </w:tcPr>
          <w:p>
            <w:pPr>
              <w:pStyle w:val="TableContents"/>
              <w:bidi w:val="0"/>
              <w:spacing w:before="0" w:after="283"/>
              <w:jc w:val="left"/>
              <w:rPr/>
            </w:pPr>
            <w:r>
              <w:rPr/>
              <w:t xml:space="preserve">1,763 </w:t>
            </w:r>
          </w:p>
        </w:tc>
        <w:tc>
          <w:tcPr>
            <w:tcW w:w="2537" w:type="dxa"/>
            <w:tcBorders/>
            <w:vAlign w:val="center"/>
          </w:tcPr>
          <w:p>
            <w:pPr>
              <w:pStyle w:val="TableContents"/>
              <w:bidi w:val="0"/>
              <w:spacing w:before="0" w:after="283"/>
              <w:jc w:val="left"/>
              <w:rPr/>
            </w:pPr>
            <w:r>
              <w:rPr/>
              <w:t xml:space="preserve">6,000 </w:t>
            </w:r>
          </w:p>
        </w:tc>
      </w:tr>
      <w:tr>
        <w:trPr/>
        <w:tc>
          <w:tcPr>
            <w:tcW w:w="2879" w:type="dxa"/>
            <w:tcBorders/>
            <w:vAlign w:val="center"/>
          </w:tcPr>
          <w:p>
            <w:pPr>
              <w:pStyle w:val="TableContents"/>
              <w:bidi w:val="0"/>
              <w:spacing w:before="0" w:after="283"/>
              <w:jc w:val="left"/>
              <w:rPr/>
            </w:pPr>
            <w:r>
              <w:rPr/>
              <w:t xml:space="preserve">Slovakia </w:t>
            </w:r>
          </w:p>
        </w:tc>
        <w:tc>
          <w:tcPr>
            <w:tcW w:w="2184" w:type="dxa"/>
            <w:tcBorders/>
            <w:vAlign w:val="center"/>
          </w:tcPr>
          <w:p>
            <w:pPr>
              <w:pStyle w:val="TableContents"/>
              <w:bidi w:val="0"/>
              <w:spacing w:before="0" w:after="283"/>
              <w:jc w:val="left"/>
              <w:rPr/>
            </w:pPr>
            <w:r>
              <w:rPr/>
              <w:t xml:space="preserve">2,600 </w:t>
            </w:r>
          </w:p>
        </w:tc>
        <w:tc>
          <w:tcPr>
            <w:tcW w:w="2605" w:type="dxa"/>
            <w:tcBorders/>
            <w:vAlign w:val="center"/>
          </w:tcPr>
          <w:p>
            <w:pPr>
              <w:pStyle w:val="TableContents"/>
              <w:bidi w:val="0"/>
              <w:spacing w:before="0" w:after="283"/>
              <w:jc w:val="left"/>
              <w:rPr/>
            </w:pPr>
            <w:r>
              <w:rPr/>
              <w:t xml:space="preserve">2,093 </w:t>
            </w:r>
          </w:p>
        </w:tc>
        <w:tc>
          <w:tcPr>
            <w:tcW w:w="2537" w:type="dxa"/>
            <w:tcBorders/>
            <w:vAlign w:val="center"/>
          </w:tcPr>
          <w:p>
            <w:pPr>
              <w:pStyle w:val="TableContents"/>
              <w:bidi w:val="0"/>
              <w:spacing w:before="0" w:after="283"/>
              <w:jc w:val="left"/>
              <w:rPr/>
            </w:pPr>
            <w:r>
              <w:rPr/>
              <w:t xml:space="preserve">4,500 </w:t>
            </w:r>
          </w:p>
        </w:tc>
      </w:tr>
      <w:tr>
        <w:trPr/>
        <w:tc>
          <w:tcPr>
            <w:tcW w:w="2879" w:type="dxa"/>
            <w:tcBorders/>
            <w:vAlign w:val="center"/>
          </w:tcPr>
          <w:p>
            <w:pPr>
              <w:pStyle w:val="TableContents"/>
              <w:bidi w:val="0"/>
              <w:spacing w:before="0" w:after="283"/>
              <w:jc w:val="left"/>
              <w:rPr/>
            </w:pPr>
            <w:r>
              <w:rPr/>
              <w:t xml:space="preserve">Singapore </w:t>
            </w:r>
          </w:p>
        </w:tc>
        <w:tc>
          <w:tcPr>
            <w:tcW w:w="2184" w:type="dxa"/>
            <w:tcBorders/>
            <w:vAlign w:val="center"/>
          </w:tcPr>
          <w:p>
            <w:pPr>
              <w:pStyle w:val="TableContents"/>
              <w:bidi w:val="0"/>
              <w:spacing w:before="0" w:after="283"/>
              <w:jc w:val="left"/>
              <w:rPr/>
            </w:pPr>
            <w:r>
              <w:rPr/>
              <w:t xml:space="preserve">2,500 </w:t>
            </w:r>
          </w:p>
        </w:tc>
        <w:tc>
          <w:tcPr>
            <w:tcW w:w="2605" w:type="dxa"/>
            <w:tcBorders/>
            <w:vAlign w:val="center"/>
          </w:tcPr>
          <w:p>
            <w:pPr>
              <w:pStyle w:val="TableContents"/>
              <w:bidi w:val="0"/>
              <w:spacing w:before="0" w:after="283"/>
              <w:jc w:val="left"/>
              <w:rPr/>
            </w:pPr>
            <w:r>
              <w:rPr/>
              <w:t xml:space="preserve">18,557 </w:t>
            </w:r>
          </w:p>
        </w:tc>
        <w:tc>
          <w:tcPr>
            <w:tcW w:w="2537" w:type="dxa"/>
            <w:tcBorders/>
            <w:vAlign w:val="center"/>
          </w:tcPr>
          <w:p>
            <w:pPr>
              <w:pStyle w:val="TableContents"/>
              <w:bidi w:val="0"/>
              <w:spacing w:before="0" w:after="283"/>
              <w:jc w:val="left"/>
              <w:rPr/>
            </w:pPr>
            <w:r>
              <w:rPr/>
              <w:t xml:space="preserve">500 </w:t>
            </w:r>
          </w:p>
        </w:tc>
      </w:tr>
      <w:tr>
        <w:trPr/>
        <w:tc>
          <w:tcPr>
            <w:tcW w:w="2879" w:type="dxa"/>
            <w:tcBorders/>
            <w:vAlign w:val="center"/>
          </w:tcPr>
          <w:p>
            <w:pPr>
              <w:pStyle w:val="TableContents"/>
              <w:bidi w:val="0"/>
              <w:spacing w:before="0" w:after="283"/>
              <w:jc w:val="left"/>
              <w:rPr/>
            </w:pPr>
            <w:r>
              <w:rPr/>
              <w:t xml:space="preserve">Costa Rica </w:t>
            </w:r>
          </w:p>
        </w:tc>
        <w:tc>
          <w:tcPr>
            <w:tcW w:w="2184" w:type="dxa"/>
            <w:tcBorders/>
            <w:vAlign w:val="center"/>
          </w:tcPr>
          <w:p>
            <w:pPr>
              <w:pStyle w:val="TableContents"/>
              <w:bidi w:val="0"/>
              <w:spacing w:before="0" w:after="283"/>
              <w:jc w:val="left"/>
              <w:rPr/>
            </w:pPr>
            <w:r>
              <w:rPr/>
              <w:t xml:space="preserve">2,500 </w:t>
            </w:r>
          </w:p>
        </w:tc>
        <w:tc>
          <w:tcPr>
            <w:tcW w:w="2605" w:type="dxa"/>
            <w:tcBorders/>
            <w:vAlign w:val="center"/>
          </w:tcPr>
          <w:p>
            <w:pPr>
              <w:pStyle w:val="TableContents"/>
              <w:bidi w:val="0"/>
              <w:spacing w:before="0" w:after="283"/>
              <w:jc w:val="left"/>
              <w:rPr/>
            </w:pPr>
            <w:r>
              <w:rPr/>
              <w:t xml:space="preserve">1,902 </w:t>
            </w:r>
          </w:p>
        </w:tc>
        <w:tc>
          <w:tcPr>
            <w:tcW w:w="2537" w:type="dxa"/>
            <w:tcBorders/>
            <w:vAlign w:val="center"/>
          </w:tcPr>
          <w:p>
            <w:pPr>
              <w:pStyle w:val="TableContents"/>
              <w:bidi w:val="0"/>
              <w:spacing w:before="0" w:after="283"/>
              <w:jc w:val="left"/>
              <w:rPr/>
            </w:pPr>
            <w:r>
              <w:rPr/>
              <w:t xml:space="preserve">3,000 </w:t>
            </w:r>
          </w:p>
        </w:tc>
      </w:tr>
      <w:tr>
        <w:trPr/>
        <w:tc>
          <w:tcPr>
            <w:tcW w:w="2879" w:type="dxa"/>
            <w:tcBorders/>
            <w:vAlign w:val="center"/>
          </w:tcPr>
          <w:p>
            <w:pPr>
              <w:pStyle w:val="TableContents"/>
              <w:bidi w:val="0"/>
              <w:spacing w:before="0" w:after="283"/>
              <w:jc w:val="left"/>
              <w:rPr/>
            </w:pPr>
            <w:r>
              <w:rPr/>
              <w:t xml:space="preserve">Kiina </w:t>
            </w:r>
          </w:p>
        </w:tc>
        <w:tc>
          <w:tcPr>
            <w:tcW w:w="2184" w:type="dxa"/>
            <w:tcBorders/>
            <w:vAlign w:val="center"/>
          </w:tcPr>
          <w:p>
            <w:pPr>
              <w:pStyle w:val="TableContents"/>
              <w:bidi w:val="0"/>
              <w:spacing w:before="0" w:after="283"/>
              <w:jc w:val="left"/>
              <w:rPr/>
            </w:pPr>
            <w:r>
              <w:rPr/>
              <w:t xml:space="preserve">2,500 </w:t>
            </w:r>
          </w:p>
        </w:tc>
        <w:tc>
          <w:tcPr>
            <w:tcW w:w="2605" w:type="dxa"/>
            <w:tcBorders/>
            <w:vAlign w:val="center"/>
          </w:tcPr>
          <w:p>
            <w:pPr>
              <w:pStyle w:val="TableContents"/>
              <w:bidi w:val="0"/>
              <w:spacing w:before="0" w:after="283"/>
              <w:jc w:val="left"/>
              <w:rPr/>
            </w:pPr>
            <w:r>
              <w:rPr/>
              <w:t xml:space="preserve">542,277 </w:t>
            </w:r>
          </w:p>
        </w:tc>
        <w:tc>
          <w:tcPr>
            <w:tcW w:w="2537" w:type="dxa"/>
            <w:tcBorders/>
            <w:vAlign w:val="center"/>
          </w:tcPr>
          <w:p>
            <w:pPr>
              <w:pStyle w:val="TableContents"/>
              <w:bidi w:val="0"/>
              <w:spacing w:before="0" w:after="283"/>
              <w:jc w:val="left"/>
              <w:rPr/>
            </w:pPr>
            <w:r>
              <w:rPr/>
              <w:t xml:space="preserve">3,000 </w:t>
            </w:r>
          </w:p>
        </w:tc>
      </w:tr>
      <w:tr>
        <w:trPr/>
        <w:tc>
          <w:tcPr>
            <w:tcW w:w="2879" w:type="dxa"/>
            <w:tcBorders/>
            <w:vAlign w:val="center"/>
          </w:tcPr>
          <w:p>
            <w:pPr>
              <w:pStyle w:val="TableContents"/>
              <w:bidi w:val="0"/>
              <w:spacing w:before="0" w:after="283"/>
              <w:jc w:val="left"/>
              <w:rPr/>
            </w:pPr>
            <w:r>
              <w:rPr/>
              <w:t xml:space="preserve">Bulgaria </w:t>
            </w:r>
          </w:p>
        </w:tc>
        <w:tc>
          <w:tcPr>
            <w:tcW w:w="2184" w:type="dxa"/>
            <w:tcBorders/>
            <w:vAlign w:val="center"/>
          </w:tcPr>
          <w:p>
            <w:pPr>
              <w:pStyle w:val="TableContents"/>
              <w:bidi w:val="0"/>
              <w:spacing w:before="0" w:after="283"/>
              <w:jc w:val="left"/>
              <w:rPr/>
            </w:pPr>
            <w:r>
              <w:rPr/>
              <w:t xml:space="preserve">2,000 </w:t>
            </w:r>
          </w:p>
        </w:tc>
        <w:tc>
          <w:tcPr>
            <w:tcW w:w="2605" w:type="dxa"/>
            <w:tcBorders/>
            <w:vAlign w:val="center"/>
          </w:tcPr>
          <w:p>
            <w:pPr>
              <w:pStyle w:val="TableContents"/>
              <w:bidi w:val="0"/>
              <w:spacing w:before="0" w:after="283"/>
              <w:jc w:val="left"/>
              <w:rPr/>
            </w:pPr>
            <w:r>
              <w:rPr/>
              <w:t xml:space="preserve">3,462 </w:t>
            </w:r>
          </w:p>
        </w:tc>
        <w:tc>
          <w:tcPr>
            <w:tcW w:w="2537" w:type="dxa"/>
            <w:tcBorders/>
            <w:vAlign w:val="center"/>
          </w:tcPr>
          <w:p>
            <w:pPr>
              <w:pStyle w:val="TableContents"/>
              <w:bidi w:val="0"/>
              <w:spacing w:before="0" w:after="283"/>
              <w:jc w:val="left"/>
              <w:rPr/>
            </w:pPr>
            <w:r>
              <w:rPr/>
              <w:t xml:space="preserve">6,000 </w:t>
            </w:r>
          </w:p>
        </w:tc>
      </w:tr>
      <w:tr>
        <w:trPr/>
        <w:tc>
          <w:tcPr>
            <w:tcW w:w="2879" w:type="dxa"/>
            <w:tcBorders/>
            <w:vAlign w:val="center"/>
          </w:tcPr>
          <w:p>
            <w:pPr>
              <w:pStyle w:val="TableContents"/>
              <w:bidi w:val="0"/>
              <w:spacing w:before="0" w:after="283"/>
              <w:jc w:val="left"/>
              <w:rPr/>
            </w:pPr>
            <w:r>
              <w:rPr/>
              <w:t xml:space="preserve">Viro </w:t>
            </w:r>
          </w:p>
        </w:tc>
        <w:tc>
          <w:tcPr>
            <w:tcW w:w="2184" w:type="dxa"/>
            <w:tcBorders/>
            <w:vAlign w:val="center"/>
          </w:tcPr>
          <w:p>
            <w:pPr>
              <w:pStyle w:val="TableContents"/>
              <w:bidi w:val="0"/>
              <w:spacing w:before="0" w:after="283"/>
              <w:jc w:val="left"/>
              <w:rPr/>
            </w:pPr>
            <w:r>
              <w:rPr/>
              <w:t xml:space="preserve">2,000 </w:t>
            </w:r>
          </w:p>
        </w:tc>
        <w:tc>
          <w:tcPr>
            <w:tcW w:w="2605" w:type="dxa"/>
            <w:tcBorders/>
            <w:vAlign w:val="center"/>
          </w:tcPr>
          <w:p>
            <w:pPr>
              <w:pStyle w:val="TableContents"/>
              <w:bidi w:val="0"/>
              <w:spacing w:before="0" w:after="283"/>
              <w:jc w:val="left"/>
              <w:rPr/>
            </w:pPr>
            <w:r>
              <w:rPr/>
              <w:t xml:space="preserve">629 </w:t>
            </w:r>
          </w:p>
        </w:tc>
        <w:tc>
          <w:tcPr>
            <w:tcW w:w="2537" w:type="dxa"/>
            <w:tcBorders/>
            <w:vAlign w:val="center"/>
          </w:tcPr>
          <w:p>
            <w:pPr>
              <w:pStyle w:val="TableContents"/>
              <w:bidi w:val="0"/>
              <w:spacing w:before="0" w:after="283"/>
              <w:jc w:val="left"/>
              <w:rPr/>
            </w:pPr>
            <w:r>
              <w:rPr/>
              <w:t xml:space="preserve">3,400 </w:t>
            </w:r>
          </w:p>
        </w:tc>
      </w:tr>
      <w:tr>
        <w:trPr/>
        <w:tc>
          <w:tcPr>
            <w:tcW w:w="2879" w:type="dxa"/>
            <w:tcBorders/>
            <w:vAlign w:val="center"/>
          </w:tcPr>
          <w:p>
            <w:pPr>
              <w:pStyle w:val="TableContents"/>
              <w:bidi w:val="0"/>
              <w:spacing w:before="0" w:after="283"/>
              <w:jc w:val="left"/>
              <w:rPr/>
            </w:pPr>
            <w:r>
              <w:rPr/>
              <w:t xml:space="preserve">Peru </w:t>
            </w:r>
          </w:p>
        </w:tc>
        <w:tc>
          <w:tcPr>
            <w:tcW w:w="2184" w:type="dxa"/>
            <w:tcBorders/>
            <w:vAlign w:val="center"/>
          </w:tcPr>
          <w:p>
            <w:pPr>
              <w:pStyle w:val="TableContents"/>
              <w:bidi w:val="0"/>
              <w:spacing w:before="0" w:after="283"/>
              <w:jc w:val="left"/>
              <w:rPr/>
            </w:pPr>
            <w:r>
              <w:rPr/>
              <w:t xml:space="preserve">1,900 </w:t>
            </w:r>
          </w:p>
        </w:tc>
        <w:tc>
          <w:tcPr>
            <w:tcW w:w="2605" w:type="dxa"/>
            <w:tcBorders/>
            <w:vAlign w:val="center"/>
          </w:tcPr>
          <w:p>
            <w:pPr>
              <w:pStyle w:val="TableContents"/>
              <w:bidi w:val="0"/>
              <w:spacing w:before="0" w:after="283"/>
              <w:jc w:val="left"/>
              <w:rPr/>
            </w:pPr>
            <w:r>
              <w:rPr/>
              <w:t xml:space="preserve">15,867 </w:t>
            </w:r>
          </w:p>
        </w:tc>
        <w:tc>
          <w:tcPr>
            <w:tcW w:w="2537" w:type="dxa"/>
            <w:tcBorders/>
            <w:vAlign w:val="center"/>
          </w:tcPr>
          <w:p>
            <w:pPr>
              <w:pStyle w:val="TableContents"/>
              <w:bidi w:val="0"/>
              <w:spacing w:before="0" w:after="283"/>
              <w:jc w:val="left"/>
              <w:rPr/>
            </w:pPr>
            <w:r>
              <w:rPr/>
              <w:t xml:space="preserve">3,000 </w:t>
            </w:r>
          </w:p>
        </w:tc>
      </w:tr>
      <w:tr>
        <w:trPr/>
        <w:tc>
          <w:tcPr>
            <w:tcW w:w="2879" w:type="dxa"/>
            <w:tcBorders/>
            <w:vAlign w:val="center"/>
          </w:tcPr>
          <w:p>
            <w:pPr>
              <w:pStyle w:val="TableContents"/>
              <w:bidi w:val="0"/>
              <w:spacing w:before="0" w:after="283"/>
              <w:jc w:val="left"/>
              <w:rPr/>
            </w:pPr>
            <w:r>
              <w:rPr/>
              <w:t xml:space="preserve">Kroatia </w:t>
            </w:r>
          </w:p>
        </w:tc>
        <w:tc>
          <w:tcPr>
            <w:tcW w:w="2184" w:type="dxa"/>
            <w:tcBorders/>
            <w:vAlign w:val="center"/>
          </w:tcPr>
          <w:p>
            <w:pPr>
              <w:pStyle w:val="TableContents"/>
              <w:bidi w:val="0"/>
              <w:spacing w:before="0" w:after="283"/>
              <w:jc w:val="left"/>
              <w:rPr/>
            </w:pPr>
            <w:r>
              <w:rPr/>
              <w:t xml:space="preserve">1,700 </w:t>
            </w:r>
          </w:p>
        </w:tc>
        <w:tc>
          <w:tcPr>
            <w:tcW w:w="2605" w:type="dxa"/>
            <w:tcBorders/>
            <w:vAlign w:val="center"/>
          </w:tcPr>
          <w:p>
            <w:pPr>
              <w:pStyle w:val="TableContents"/>
              <w:bidi w:val="0"/>
              <w:spacing w:before="0" w:after="283"/>
              <w:jc w:val="left"/>
              <w:rPr/>
            </w:pPr>
            <w:r>
              <w:rPr/>
              <w:t xml:space="preserve">2,629 </w:t>
            </w:r>
          </w:p>
        </w:tc>
        <w:tc>
          <w:tcPr>
            <w:tcW w:w="2537" w:type="dxa"/>
            <w:tcBorders/>
            <w:vAlign w:val="center"/>
          </w:tcPr>
          <w:p>
            <w:pPr>
              <w:pStyle w:val="TableContents"/>
              <w:bidi w:val="0"/>
              <w:spacing w:before="0" w:after="283"/>
              <w:jc w:val="left"/>
              <w:rPr/>
            </w:pPr>
            <w:r>
              <w:rPr/>
              <w:t xml:space="preserve">3,000 </w:t>
            </w:r>
          </w:p>
        </w:tc>
      </w:tr>
      <w:tr>
        <w:trPr/>
        <w:tc>
          <w:tcPr>
            <w:tcW w:w="2879" w:type="dxa"/>
            <w:tcBorders/>
            <w:vAlign w:val="center"/>
          </w:tcPr>
          <w:p>
            <w:pPr>
              <w:pStyle w:val="TableContents"/>
              <w:bidi w:val="0"/>
              <w:spacing w:before="0" w:after="283"/>
              <w:jc w:val="left"/>
              <w:rPr/>
            </w:pPr>
            <w:r>
              <w:rPr/>
              <w:t xml:space="preserve">Irlanti </w:t>
            </w:r>
          </w:p>
        </w:tc>
        <w:tc>
          <w:tcPr>
            <w:tcW w:w="2184" w:type="dxa"/>
            <w:tcBorders/>
            <w:vAlign w:val="center"/>
          </w:tcPr>
          <w:p>
            <w:pPr>
              <w:pStyle w:val="TableContents"/>
              <w:bidi w:val="0"/>
              <w:spacing w:before="0" w:after="283"/>
              <w:jc w:val="left"/>
              <w:rPr/>
            </w:pPr>
            <w:r>
              <w:rPr/>
              <w:t xml:space="preserve">2,000 </w:t>
            </w:r>
          </w:p>
        </w:tc>
        <w:tc>
          <w:tcPr>
            <w:tcW w:w="2605" w:type="dxa"/>
            <w:tcBorders/>
            <w:vAlign w:val="center"/>
          </w:tcPr>
          <w:p>
            <w:pPr>
              <w:pStyle w:val="TableContents"/>
              <w:bidi w:val="0"/>
              <w:spacing w:before="0" w:after="283"/>
              <w:jc w:val="left"/>
              <w:rPr/>
            </w:pPr>
            <w:r>
              <w:rPr/>
              <w:t xml:space="preserve">3,020 </w:t>
            </w:r>
          </w:p>
        </w:tc>
        <w:tc>
          <w:tcPr>
            <w:tcW w:w="2537" w:type="dxa"/>
            <w:tcBorders/>
            <w:vAlign w:val="center"/>
          </w:tcPr>
          <w:p>
            <w:pPr>
              <w:pStyle w:val="TableContents"/>
              <w:bidi w:val="0"/>
              <w:spacing w:before="0" w:after="283"/>
              <w:jc w:val="left"/>
              <w:rPr/>
            </w:pPr>
            <w:r>
              <w:rPr/>
              <w:t xml:space="preserve">2,400 </w:t>
            </w:r>
          </w:p>
        </w:tc>
      </w:tr>
      <w:tr>
        <w:trPr/>
        <w:tc>
          <w:tcPr>
            <w:tcW w:w="2879" w:type="dxa"/>
            <w:tcBorders/>
            <w:vAlign w:val="center"/>
          </w:tcPr>
          <w:p>
            <w:pPr>
              <w:pStyle w:val="TableContents"/>
              <w:bidi w:val="0"/>
              <w:spacing w:before="0" w:after="283"/>
              <w:jc w:val="left"/>
              <w:rPr/>
            </w:pPr>
            <w:r>
              <w:rPr/>
              <w:t xml:space="preserve">Puerto Rico </w:t>
            </w:r>
          </w:p>
        </w:tc>
        <w:tc>
          <w:tcPr>
            <w:tcW w:w="2184" w:type="dxa"/>
            <w:tcBorders/>
            <w:vAlign w:val="center"/>
          </w:tcPr>
          <w:p>
            <w:pPr>
              <w:pStyle w:val="TableContents"/>
              <w:bidi w:val="0"/>
              <w:spacing w:before="0" w:after="283"/>
              <w:jc w:val="left"/>
              <w:rPr/>
            </w:pPr>
            <w:r>
              <w:rPr/>
              <w:t xml:space="preserve">1,500 </w:t>
            </w:r>
          </w:p>
        </w:tc>
        <w:tc>
          <w:tcPr>
            <w:tcW w:w="2605" w:type="dxa"/>
            <w:tcBorders/>
            <w:vAlign w:val="center"/>
          </w:tcPr>
          <w:p>
            <w:pPr>
              <w:pStyle w:val="TableContents"/>
              <w:bidi w:val="0"/>
              <w:spacing w:before="0" w:after="283"/>
              <w:jc w:val="left"/>
              <w:rPr/>
            </w:pPr>
            <w:r>
              <w:rPr/>
              <w:t xml:space="preserve">2,431 </w:t>
            </w:r>
          </w:p>
        </w:tc>
        <w:tc>
          <w:tcPr>
            <w:tcW w:w="2537" w:type="dxa"/>
            <w:tcBorders/>
            <w:vAlign w:val="center"/>
          </w:tcPr>
          <w:p>
            <w:pPr>
              <w:pStyle w:val="TableContents"/>
              <w:bidi w:val="0"/>
              <w:spacing w:before="0" w:after="283"/>
              <w:jc w:val="left"/>
              <w:rPr/>
            </w:pPr>
            <w:r>
              <w:rPr/>
              <w:t xml:space="preserve">2,500 </w:t>
            </w:r>
          </w:p>
        </w:tc>
      </w:tr>
      <w:tr>
        <w:trPr/>
        <w:tc>
          <w:tcPr>
            <w:tcW w:w="2879" w:type="dxa"/>
            <w:tcBorders/>
            <w:vAlign w:val="center"/>
          </w:tcPr>
          <w:p>
            <w:pPr>
              <w:pStyle w:val="TableContents"/>
              <w:bidi w:val="0"/>
              <w:spacing w:before="0" w:after="283"/>
              <w:jc w:val="left"/>
              <w:rPr/>
            </w:pPr>
            <w:r>
              <w:rPr/>
              <w:t xml:space="preserve">Uganda </w:t>
            </w:r>
          </w:p>
        </w:tc>
        <w:tc>
          <w:tcPr>
            <w:tcW w:w="2184" w:type="dxa"/>
            <w:tcBorders/>
            <w:vAlign w:val="center"/>
          </w:tcPr>
          <w:p>
            <w:pPr>
              <w:pStyle w:val="TableContents"/>
              <w:bidi w:val="0"/>
              <w:spacing w:before="0" w:after="283"/>
              <w:jc w:val="left"/>
              <w:rPr/>
            </w:pPr>
            <w:r>
              <w:rPr/>
              <w:t xml:space="preserve">1,500 </w:t>
            </w:r>
          </w:p>
        </w:tc>
        <w:tc>
          <w:tcPr>
            <w:tcW w:w="2605" w:type="dxa"/>
            <w:tcBorders/>
            <w:vAlign w:val="center"/>
          </w:tcPr>
          <w:p>
            <w:pPr>
              <w:pStyle w:val="TableContents"/>
              <w:bidi w:val="0"/>
              <w:spacing w:before="0" w:after="283"/>
              <w:jc w:val="left"/>
              <w:rPr/>
            </w:pPr>
            <w:r>
              <w:rPr/>
              <w:t xml:space="preserve">23,089 </w:t>
            </w:r>
          </w:p>
        </w:tc>
        <w:tc>
          <w:tcPr>
            <w:tcW w:w="2537" w:type="dxa"/>
            <w:tcBorders/>
            <w:vAlign w:val="center"/>
          </w:tcPr>
          <w:p>
            <w:pPr>
              <w:pStyle w:val="TableContents"/>
              <w:bidi w:val="0"/>
              <w:spacing w:before="0" w:after="283"/>
              <w:jc w:val="left"/>
              <w:rPr/>
            </w:pPr>
            <w:r>
              <w:rPr/>
              <w:t xml:space="preserve">2,500 </w:t>
            </w:r>
          </w:p>
        </w:tc>
      </w:tr>
      <w:tr>
        <w:trPr/>
        <w:tc>
          <w:tcPr>
            <w:tcW w:w="2879" w:type="dxa"/>
            <w:tcBorders/>
            <w:vAlign w:val="center"/>
          </w:tcPr>
          <w:p>
            <w:pPr>
              <w:pStyle w:val="TableContents"/>
              <w:bidi w:val="0"/>
              <w:spacing w:before="0" w:after="283"/>
              <w:jc w:val="left"/>
              <w:rPr/>
            </w:pPr>
            <w:r>
              <w:rPr/>
              <w:t xml:space="preserve">Japani </w:t>
            </w:r>
          </w:p>
        </w:tc>
        <w:tc>
          <w:tcPr>
            <w:tcW w:w="2184" w:type="dxa"/>
            <w:tcBorders/>
            <w:vAlign w:val="center"/>
          </w:tcPr>
          <w:p>
            <w:pPr>
              <w:pStyle w:val="TableContents"/>
              <w:bidi w:val="0"/>
              <w:spacing w:before="0" w:after="283"/>
              <w:jc w:val="left"/>
              <w:rPr/>
            </w:pPr>
            <w:r>
              <w:rPr/>
              <w:t xml:space="preserve">300 </w:t>
            </w:r>
          </w:p>
        </w:tc>
        <w:tc>
          <w:tcPr>
            <w:tcW w:w="2605" w:type="dxa"/>
            <w:tcBorders/>
            <w:vAlign w:val="center"/>
          </w:tcPr>
          <w:p>
            <w:pPr>
              <w:pStyle w:val="TableContents"/>
              <w:bidi w:val="0"/>
              <w:spacing w:before="0" w:after="283"/>
              <w:jc w:val="left"/>
              <w:rPr/>
            </w:pPr>
            <w:r>
              <w:rPr/>
              <w:t xml:space="preserve">422,240 </w:t>
            </w:r>
          </w:p>
        </w:tc>
        <w:tc>
          <w:tcPr>
            <w:tcW w:w="2537" w:type="dxa"/>
            <w:tcBorders/>
            <w:vAlign w:val="center"/>
          </w:tcPr>
          <w:p>
            <w:pPr>
              <w:pStyle w:val="TableContents"/>
              <w:bidi w:val="0"/>
              <w:spacing w:before="0" w:after="283"/>
              <w:jc w:val="left"/>
              <w:rPr/>
            </w:pPr>
            <w:r>
              <w:rPr/>
              <w:t xml:space="preserve">ei tietoja </w:t>
            </w:r>
          </w:p>
        </w:tc>
      </w:tr>
      <w:tr>
        <w:trPr/>
        <w:tc>
          <w:tcPr>
            <w:tcW w:w="2879" w:type="dxa"/>
            <w:tcBorders/>
            <w:vAlign w:val="center"/>
          </w:tcPr>
          <w:p>
            <w:pPr>
              <w:pStyle w:val="TableContents"/>
              <w:bidi w:val="0"/>
              <w:spacing w:before="0" w:after="283"/>
              <w:jc w:val="left"/>
              <w:rPr/>
            </w:pPr>
            <w:r>
              <w:rPr/>
              <w:t xml:space="preserve">Serbia </w:t>
            </w:r>
          </w:p>
        </w:tc>
        <w:tc>
          <w:tcPr>
            <w:tcW w:w="2184" w:type="dxa"/>
            <w:tcBorders/>
            <w:vAlign w:val="center"/>
          </w:tcPr>
          <w:p>
            <w:pPr>
              <w:pStyle w:val="TableContents"/>
              <w:bidi w:val="0"/>
              <w:spacing w:before="0" w:after="283"/>
              <w:jc w:val="left"/>
              <w:rPr/>
            </w:pPr>
            <w:r>
              <w:rPr/>
              <w:t xml:space="preserve">1,400 </w:t>
            </w:r>
          </w:p>
        </w:tc>
        <w:tc>
          <w:tcPr>
            <w:tcW w:w="2605" w:type="dxa"/>
            <w:tcBorders/>
            <w:vAlign w:val="center"/>
          </w:tcPr>
          <w:p>
            <w:pPr>
              <w:pStyle w:val="TableContents"/>
              <w:bidi w:val="0"/>
              <w:spacing w:before="0" w:after="283"/>
              <w:jc w:val="left"/>
              <w:rPr/>
            </w:pPr>
            <w:r>
              <w:rPr/>
              <w:t xml:space="preserve">5,149 </w:t>
            </w:r>
          </w:p>
        </w:tc>
        <w:tc>
          <w:tcPr>
            <w:tcW w:w="2537" w:type="dxa"/>
            <w:tcBorders/>
            <w:vAlign w:val="center"/>
          </w:tcPr>
          <w:p>
            <w:pPr>
              <w:pStyle w:val="TableContents"/>
              <w:bidi w:val="0"/>
              <w:spacing w:before="0" w:after="283"/>
              <w:jc w:val="left"/>
              <w:rPr/>
            </w:pPr>
            <w:r>
              <w:rPr/>
              <w:t xml:space="preserve">2,800 </w:t>
            </w:r>
          </w:p>
        </w:tc>
      </w:tr>
      <w:tr>
        <w:trPr/>
        <w:tc>
          <w:tcPr>
            <w:tcW w:w="2879" w:type="dxa"/>
            <w:tcBorders/>
            <w:vAlign w:val="center"/>
          </w:tcPr>
          <w:p>
            <w:pPr>
              <w:pStyle w:val="TableContents"/>
              <w:bidi w:val="0"/>
              <w:spacing w:before="0" w:after="283"/>
              <w:jc w:val="left"/>
              <w:rPr/>
            </w:pPr>
            <w:r>
              <w:rPr/>
              <w:t xml:space="preserve">Suomi </w:t>
            </w:r>
          </w:p>
        </w:tc>
        <w:tc>
          <w:tcPr>
            <w:tcW w:w="2184" w:type="dxa"/>
            <w:tcBorders/>
            <w:vAlign w:val="center"/>
          </w:tcPr>
          <w:p>
            <w:pPr>
              <w:pStyle w:val="TableContents"/>
              <w:bidi w:val="0"/>
              <w:spacing w:before="0" w:after="283"/>
              <w:jc w:val="left"/>
              <w:rPr/>
            </w:pPr>
            <w:r>
              <w:rPr/>
              <w:t xml:space="preserve">1,300 </w:t>
            </w:r>
          </w:p>
        </w:tc>
        <w:tc>
          <w:tcPr>
            <w:tcW w:w="2605" w:type="dxa"/>
            <w:tcBorders/>
            <w:vAlign w:val="center"/>
          </w:tcPr>
          <w:p>
            <w:pPr>
              <w:pStyle w:val="TableContents"/>
              <w:bidi w:val="0"/>
              <w:spacing w:before="0" w:after="283"/>
              <w:jc w:val="left"/>
              <w:rPr/>
            </w:pPr>
            <w:r>
              <w:rPr/>
              <w:t xml:space="preserve">4,052 </w:t>
            </w:r>
          </w:p>
        </w:tc>
        <w:tc>
          <w:tcPr>
            <w:tcW w:w="2537" w:type="dxa"/>
            <w:tcBorders/>
            <w:vAlign w:val="center"/>
          </w:tcPr>
          <w:p>
            <w:pPr>
              <w:pStyle w:val="TableContents"/>
              <w:bidi w:val="0"/>
              <w:spacing w:before="0" w:after="283"/>
              <w:jc w:val="left"/>
              <w:rPr/>
            </w:pPr>
            <w:r>
              <w:rPr/>
              <w:t xml:space="preserve">1,800 </w:t>
            </w:r>
          </w:p>
        </w:tc>
      </w:tr>
      <w:tr>
        <w:trPr/>
        <w:tc>
          <w:tcPr>
            <w:tcW w:w="2879" w:type="dxa"/>
            <w:tcBorders/>
            <w:vAlign w:val="center"/>
          </w:tcPr>
          <w:p>
            <w:pPr>
              <w:pStyle w:val="TableContents"/>
              <w:bidi w:val="0"/>
              <w:spacing w:before="0" w:after="283"/>
              <w:jc w:val="left"/>
              <w:rPr/>
            </w:pPr>
            <w:r>
              <w:rPr/>
              <w:t xml:space="preserve">Norja </w:t>
            </w:r>
          </w:p>
        </w:tc>
        <w:tc>
          <w:tcPr>
            <w:tcW w:w="2184" w:type="dxa"/>
            <w:tcBorders/>
            <w:vAlign w:val="center"/>
          </w:tcPr>
          <w:p>
            <w:pPr>
              <w:pStyle w:val="TableContents"/>
              <w:bidi w:val="0"/>
              <w:spacing w:before="0" w:after="283"/>
              <w:jc w:val="left"/>
              <w:rPr/>
            </w:pPr>
            <w:r>
              <w:rPr/>
              <w:t xml:space="preserve">770 </w:t>
            </w:r>
          </w:p>
        </w:tc>
        <w:tc>
          <w:tcPr>
            <w:tcW w:w="2605" w:type="dxa"/>
            <w:tcBorders/>
            <w:vAlign w:val="center"/>
          </w:tcPr>
          <w:p>
            <w:pPr>
              <w:pStyle w:val="TableContents"/>
              <w:bidi w:val="0"/>
              <w:spacing w:before="0" w:after="283"/>
              <w:jc w:val="left"/>
              <w:rPr/>
            </w:pPr>
            <w:r>
              <w:rPr/>
              <w:t xml:space="preserve">6,828 </w:t>
            </w:r>
          </w:p>
        </w:tc>
        <w:tc>
          <w:tcPr>
            <w:tcW w:w="2537" w:type="dxa"/>
            <w:tcBorders/>
            <w:vAlign w:val="center"/>
          </w:tcPr>
          <w:p>
            <w:pPr>
              <w:pStyle w:val="TableContents"/>
              <w:bidi w:val="0"/>
              <w:spacing w:before="0" w:after="283"/>
              <w:jc w:val="left"/>
              <w:rPr/>
            </w:pPr>
            <w:r>
              <w:rPr/>
              <w:t xml:space="preserve">1400 </w:t>
            </w:r>
          </w:p>
        </w:tc>
      </w:tr>
      <w:tr>
        <w:trPr/>
        <w:tc>
          <w:tcPr>
            <w:tcW w:w="2879" w:type="dxa"/>
            <w:tcBorders/>
            <w:vAlign w:val="center"/>
          </w:tcPr>
          <w:p>
            <w:pPr>
              <w:pStyle w:val="TableContents"/>
              <w:bidi w:val="0"/>
              <w:spacing w:before="0" w:after="283"/>
              <w:jc w:val="left"/>
              <w:rPr/>
            </w:pPr>
            <w:r>
              <w:rPr/>
              <w:t xml:space="preserve">Paraguay </w:t>
            </w:r>
          </w:p>
        </w:tc>
        <w:tc>
          <w:tcPr>
            <w:tcW w:w="2184" w:type="dxa"/>
            <w:tcBorders/>
            <w:vAlign w:val="center"/>
          </w:tcPr>
          <w:p>
            <w:pPr>
              <w:pStyle w:val="TableContents"/>
              <w:bidi w:val="0"/>
              <w:spacing w:before="0" w:after="283"/>
              <w:jc w:val="left"/>
              <w:rPr/>
            </w:pPr>
            <w:r>
              <w:rPr/>
              <w:t xml:space="preserve">900 </w:t>
            </w:r>
          </w:p>
        </w:tc>
        <w:tc>
          <w:tcPr>
            <w:tcW w:w="2605" w:type="dxa"/>
            <w:tcBorders/>
            <w:vAlign w:val="center"/>
          </w:tcPr>
          <w:p>
            <w:pPr>
              <w:pStyle w:val="TableContents"/>
              <w:bidi w:val="0"/>
              <w:spacing w:before="0" w:after="283"/>
              <w:jc w:val="left"/>
              <w:rPr/>
            </w:pPr>
            <w:r>
              <w:rPr/>
              <w:t xml:space="preserve">7,448 </w:t>
            </w:r>
          </w:p>
        </w:tc>
        <w:tc>
          <w:tcPr>
            <w:tcW w:w="2537" w:type="dxa"/>
            <w:tcBorders/>
            <w:vAlign w:val="center"/>
          </w:tcPr>
          <w:p>
            <w:pPr>
              <w:pStyle w:val="TableContents"/>
              <w:bidi w:val="0"/>
              <w:spacing w:before="0" w:after="283"/>
              <w:jc w:val="left"/>
              <w:rPr/>
            </w:pPr>
            <w:r>
              <w:rPr/>
              <w:t xml:space="preserve">1,500 </w:t>
            </w:r>
          </w:p>
        </w:tc>
      </w:tr>
      <w:tr>
        <w:trPr/>
        <w:tc>
          <w:tcPr>
            <w:tcW w:w="2879" w:type="dxa"/>
            <w:tcBorders/>
            <w:vAlign w:val="center"/>
          </w:tcPr>
          <w:p>
            <w:pPr>
              <w:pStyle w:val="TableContents"/>
              <w:bidi w:val="0"/>
              <w:spacing w:before="0" w:after="283"/>
              <w:jc w:val="left"/>
              <w:rPr/>
            </w:pPr>
            <w:r>
              <w:rPr/>
              <w:t xml:space="preserve">Guatemala </w:t>
            </w:r>
          </w:p>
        </w:tc>
        <w:tc>
          <w:tcPr>
            <w:tcW w:w="2184" w:type="dxa"/>
            <w:tcBorders/>
            <w:vAlign w:val="center"/>
          </w:tcPr>
          <w:p>
            <w:pPr>
              <w:pStyle w:val="TableContents"/>
              <w:bidi w:val="0"/>
              <w:spacing w:before="0" w:after="283"/>
              <w:jc w:val="left"/>
              <w:rPr/>
            </w:pPr>
            <w:r>
              <w:rPr/>
              <w:t xml:space="preserve">900 </w:t>
            </w:r>
          </w:p>
        </w:tc>
        <w:tc>
          <w:tcPr>
            <w:tcW w:w="2605" w:type="dxa"/>
            <w:tcBorders/>
            <w:vAlign w:val="center"/>
          </w:tcPr>
          <w:p>
            <w:pPr>
              <w:pStyle w:val="TableContents"/>
              <w:bidi w:val="0"/>
              <w:spacing w:before="0" w:after="283"/>
              <w:jc w:val="left"/>
              <w:rPr/>
            </w:pPr>
            <w:r>
              <w:rPr/>
              <w:t xml:space="preserve">16,274 </w:t>
            </w:r>
          </w:p>
        </w:tc>
        <w:tc>
          <w:tcPr>
            <w:tcW w:w="2537" w:type="dxa"/>
            <w:tcBorders/>
            <w:vAlign w:val="center"/>
          </w:tcPr>
          <w:p>
            <w:pPr>
              <w:pStyle w:val="TableContents"/>
              <w:bidi w:val="0"/>
              <w:spacing w:before="0" w:after="283"/>
              <w:jc w:val="left"/>
              <w:rPr/>
            </w:pPr>
            <w:r>
              <w:rPr/>
              <w:t xml:space="preserve">1,500 </w:t>
            </w:r>
          </w:p>
        </w:tc>
      </w:tr>
      <w:tr>
        <w:trPr/>
        <w:tc>
          <w:tcPr>
            <w:tcW w:w="2879" w:type="dxa"/>
            <w:tcBorders/>
            <w:vAlign w:val="center"/>
          </w:tcPr>
          <w:p>
            <w:pPr>
              <w:pStyle w:val="TableContents"/>
              <w:bidi w:val="0"/>
              <w:spacing w:before="0" w:after="283"/>
              <w:jc w:val="left"/>
              <w:rPr/>
            </w:pPr>
            <w:r>
              <w:rPr/>
              <w:t xml:space="preserve">Tunisia </w:t>
            </w:r>
          </w:p>
        </w:tc>
        <w:tc>
          <w:tcPr>
            <w:tcW w:w="2184" w:type="dxa"/>
            <w:tcBorders/>
            <w:vAlign w:val="center"/>
          </w:tcPr>
          <w:p>
            <w:pPr>
              <w:pStyle w:val="TableContents"/>
              <w:bidi w:val="0"/>
              <w:spacing w:before="0" w:after="283"/>
              <w:jc w:val="left"/>
              <w:rPr/>
            </w:pPr>
            <w:r>
              <w:rPr/>
              <w:t xml:space="preserve">900 </w:t>
            </w:r>
          </w:p>
        </w:tc>
        <w:tc>
          <w:tcPr>
            <w:tcW w:w="2605" w:type="dxa"/>
            <w:tcBorders/>
            <w:vAlign w:val="center"/>
          </w:tcPr>
          <w:p>
            <w:pPr>
              <w:pStyle w:val="TableContents"/>
              <w:bidi w:val="0"/>
              <w:spacing w:before="0" w:after="283"/>
              <w:jc w:val="left"/>
              <w:rPr/>
            </w:pPr>
            <w:r>
              <w:rPr/>
              <w:t xml:space="preserve">12,153 </w:t>
            </w:r>
          </w:p>
        </w:tc>
        <w:tc>
          <w:tcPr>
            <w:tcW w:w="2537" w:type="dxa"/>
            <w:tcBorders/>
            <w:vAlign w:val="center"/>
          </w:tcPr>
          <w:p>
            <w:pPr>
              <w:pStyle w:val="TableContents"/>
              <w:bidi w:val="0"/>
              <w:spacing w:before="0" w:after="283"/>
              <w:jc w:val="left"/>
              <w:rPr/>
            </w:pPr>
            <w:r>
              <w:rPr/>
              <w:t xml:space="preserve">1,100 </w:t>
            </w:r>
          </w:p>
        </w:tc>
      </w:tr>
      <w:tr>
        <w:trPr/>
        <w:tc>
          <w:tcPr>
            <w:tcW w:w="2879" w:type="dxa"/>
            <w:tcBorders/>
            <w:vAlign w:val="center"/>
          </w:tcPr>
          <w:p>
            <w:pPr>
              <w:pStyle w:val="TableContents"/>
              <w:bidi w:val="0"/>
              <w:spacing w:before="0" w:after="283"/>
              <w:jc w:val="left"/>
              <w:rPr/>
            </w:pPr>
            <w:r>
              <w:rPr/>
              <w:t xml:space="preserve">Ecuador </w:t>
            </w:r>
          </w:p>
        </w:tc>
        <w:tc>
          <w:tcPr>
            <w:tcW w:w="2184" w:type="dxa"/>
            <w:tcBorders/>
            <w:vAlign w:val="center"/>
          </w:tcPr>
          <w:p>
            <w:pPr>
              <w:pStyle w:val="TableContents"/>
              <w:bidi w:val="0"/>
              <w:spacing w:before="0" w:after="283"/>
              <w:jc w:val="left"/>
              <w:rPr/>
            </w:pPr>
            <w:r>
              <w:rPr/>
              <w:t xml:space="preserve">290 </w:t>
            </w:r>
          </w:p>
        </w:tc>
        <w:tc>
          <w:tcPr>
            <w:tcW w:w="2605" w:type="dxa"/>
            <w:tcBorders/>
            <w:vAlign w:val="center"/>
          </w:tcPr>
          <w:p>
            <w:pPr>
              <w:pStyle w:val="TableContents"/>
              <w:bidi w:val="0"/>
              <w:spacing w:before="0" w:after="283"/>
              <w:jc w:val="left"/>
              <w:rPr/>
            </w:pPr>
            <w:r>
              <w:rPr/>
              <w:t xml:space="preserve">26,090 </w:t>
            </w:r>
          </w:p>
        </w:tc>
        <w:tc>
          <w:tcPr>
            <w:tcW w:w="2537" w:type="dxa"/>
            <w:tcBorders/>
            <w:vAlign w:val="center"/>
          </w:tcPr>
          <w:p>
            <w:pPr>
              <w:pStyle w:val="TableContents"/>
              <w:bidi w:val="0"/>
              <w:spacing w:before="0" w:after="283"/>
              <w:jc w:val="left"/>
              <w:rPr/>
            </w:pPr>
            <w:r>
              <w:rPr/>
              <w:t xml:space="preserve">300 </w:t>
            </w:r>
          </w:p>
        </w:tc>
      </w:tr>
      <w:tr>
        <w:trPr/>
        <w:tc>
          <w:tcPr>
            <w:tcW w:w="2879" w:type="dxa"/>
            <w:tcBorders/>
            <w:vAlign w:val="center"/>
          </w:tcPr>
          <w:p>
            <w:pPr>
              <w:pStyle w:val="TableContents"/>
              <w:bidi w:val="0"/>
              <w:spacing w:before="0" w:after="283"/>
              <w:jc w:val="left"/>
              <w:rPr/>
            </w:pPr>
            <w:r>
              <w:rPr/>
              <w:t xml:space="preserve">Luxemburg </w:t>
            </w:r>
          </w:p>
        </w:tc>
        <w:tc>
          <w:tcPr>
            <w:tcW w:w="2184" w:type="dxa"/>
            <w:tcBorders/>
            <w:vAlign w:val="center"/>
          </w:tcPr>
          <w:p>
            <w:pPr>
              <w:pStyle w:val="TableContents"/>
              <w:bidi w:val="0"/>
              <w:spacing w:before="0" w:after="283"/>
              <w:jc w:val="left"/>
              <w:rPr/>
            </w:pPr>
            <w:r>
              <w:rPr/>
              <w:t xml:space="preserve">600 </w:t>
            </w:r>
          </w:p>
        </w:tc>
        <w:tc>
          <w:tcPr>
            <w:tcW w:w="2605" w:type="dxa"/>
            <w:tcBorders/>
            <w:vAlign w:val="center"/>
          </w:tcPr>
          <w:p>
            <w:pPr>
              <w:pStyle w:val="TableContents"/>
              <w:bidi w:val="0"/>
              <w:spacing w:before="0" w:after="283"/>
              <w:jc w:val="left"/>
              <w:rPr/>
            </w:pPr>
            <w:r>
              <w:rPr/>
              <w:t xml:space="preserve">867 </w:t>
            </w:r>
          </w:p>
        </w:tc>
        <w:tc>
          <w:tcPr>
            <w:tcW w:w="2537" w:type="dxa"/>
            <w:tcBorders/>
            <w:vAlign w:val="center"/>
          </w:tcPr>
          <w:p>
            <w:pPr>
              <w:pStyle w:val="TableContents"/>
              <w:bidi w:val="0"/>
              <w:spacing w:before="0" w:after="283"/>
              <w:jc w:val="left"/>
              <w:rPr/>
            </w:pPr>
            <w:r>
              <w:rPr/>
              <w:t xml:space="preserve">900 </w:t>
            </w:r>
          </w:p>
        </w:tc>
      </w:tr>
      <w:tr>
        <w:trPr/>
        <w:tc>
          <w:tcPr>
            <w:tcW w:w="2879" w:type="dxa"/>
            <w:tcBorders/>
            <w:vAlign w:val="center"/>
          </w:tcPr>
          <w:p>
            <w:pPr>
              <w:pStyle w:val="TableContents"/>
              <w:bidi w:val="0"/>
              <w:spacing w:before="0" w:after="283"/>
              <w:jc w:val="left"/>
              <w:rPr/>
            </w:pPr>
            <w:r>
              <w:rPr/>
              <w:t xml:space="preserve">Portugali </w:t>
            </w:r>
          </w:p>
        </w:tc>
        <w:tc>
          <w:tcPr>
            <w:tcW w:w="2184" w:type="dxa"/>
            <w:tcBorders/>
            <w:vAlign w:val="center"/>
          </w:tcPr>
          <w:p>
            <w:pPr>
              <w:pStyle w:val="TableContents"/>
              <w:bidi w:val="0"/>
              <w:spacing w:before="0" w:after="283"/>
              <w:jc w:val="left"/>
              <w:rPr/>
            </w:pPr>
            <w:r>
              <w:rPr/>
              <w:t xml:space="preserve">600 </w:t>
            </w:r>
          </w:p>
        </w:tc>
        <w:tc>
          <w:tcPr>
            <w:tcW w:w="2605" w:type="dxa"/>
            <w:tcBorders/>
            <w:vAlign w:val="center"/>
          </w:tcPr>
          <w:p>
            <w:pPr>
              <w:pStyle w:val="TableContents"/>
              <w:bidi w:val="0"/>
              <w:spacing w:before="0" w:after="283"/>
              <w:jc w:val="left"/>
              <w:rPr/>
            </w:pPr>
            <w:r>
              <w:rPr/>
              <w:t xml:space="preserve">18,022 </w:t>
            </w:r>
          </w:p>
        </w:tc>
        <w:tc>
          <w:tcPr>
            <w:tcW w:w="2537" w:type="dxa"/>
            <w:tcBorders/>
            <w:vAlign w:val="center"/>
          </w:tcPr>
          <w:p>
            <w:pPr>
              <w:pStyle w:val="TableContents"/>
              <w:bidi w:val="0"/>
              <w:spacing w:before="0" w:after="283"/>
              <w:jc w:val="left"/>
              <w:rPr/>
            </w:pPr>
            <w:r>
              <w:rPr/>
              <w:t xml:space="preserve">1,000 </w:t>
            </w:r>
          </w:p>
        </w:tc>
      </w:tr>
      <w:tr>
        <w:trPr/>
        <w:tc>
          <w:tcPr>
            <w:tcW w:w="2879" w:type="dxa"/>
            <w:tcBorders/>
            <w:vAlign w:val="center"/>
          </w:tcPr>
          <w:p>
            <w:pPr>
              <w:pStyle w:val="TableContents"/>
              <w:bidi w:val="0"/>
              <w:spacing w:before="0" w:after="283"/>
              <w:jc w:val="left"/>
              <w:rPr/>
            </w:pPr>
            <w:r>
              <w:rPr/>
              <w:t xml:space="preserve">Gibraltar </w:t>
            </w:r>
          </w:p>
        </w:tc>
        <w:tc>
          <w:tcPr>
            <w:tcW w:w="2184" w:type="dxa"/>
            <w:tcBorders/>
            <w:vAlign w:val="center"/>
          </w:tcPr>
          <w:p>
            <w:pPr>
              <w:pStyle w:val="TableContents"/>
              <w:bidi w:val="0"/>
              <w:spacing w:before="0" w:after="283"/>
              <w:jc w:val="left"/>
              <w:rPr/>
            </w:pPr>
            <w:r>
              <w:rPr/>
              <w:t xml:space="preserve">600 </w:t>
            </w:r>
          </w:p>
        </w:tc>
        <w:tc>
          <w:tcPr>
            <w:tcW w:w="2605" w:type="dxa"/>
            <w:tcBorders/>
            <w:vAlign w:val="center"/>
          </w:tcPr>
          <w:p>
            <w:pPr>
              <w:pStyle w:val="TableContents"/>
              <w:bidi w:val="0"/>
              <w:spacing w:before="0" w:after="283"/>
              <w:jc w:val="left"/>
              <w:rPr/>
            </w:pPr>
            <w:r>
              <w:rPr/>
              <w:t xml:space="preserve">48 </w:t>
            </w:r>
          </w:p>
        </w:tc>
        <w:tc>
          <w:tcPr>
            <w:tcW w:w="2537" w:type="dxa"/>
            <w:tcBorders/>
            <w:vAlign w:val="center"/>
          </w:tcPr>
          <w:p>
            <w:pPr>
              <w:pStyle w:val="TableContents"/>
              <w:bidi w:val="0"/>
              <w:spacing w:before="0" w:after="283"/>
              <w:jc w:val="left"/>
              <w:rPr/>
            </w:pPr>
            <w:r>
              <w:rPr/>
              <w:t xml:space="preserve">800 </w:t>
            </w:r>
          </w:p>
        </w:tc>
      </w:tr>
      <w:tr>
        <w:trPr/>
        <w:tc>
          <w:tcPr>
            <w:tcW w:w="2879" w:type="dxa"/>
            <w:tcBorders/>
            <w:vAlign w:val="center"/>
          </w:tcPr>
          <w:p>
            <w:pPr>
              <w:pStyle w:val="TableContents"/>
              <w:bidi w:val="0"/>
              <w:spacing w:before="0" w:after="283"/>
              <w:jc w:val="left"/>
              <w:rPr/>
            </w:pPr>
            <w:r>
              <w:rPr/>
              <w:t xml:space="preserve">Kuuba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22,094 </w:t>
            </w:r>
          </w:p>
        </w:tc>
        <w:tc>
          <w:tcPr>
            <w:tcW w:w="2537" w:type="dxa"/>
            <w:tcBorders/>
            <w:vAlign w:val="center"/>
          </w:tcPr>
          <w:p>
            <w:pPr>
              <w:pStyle w:val="TableContents"/>
              <w:bidi w:val="0"/>
              <w:spacing w:before="0" w:after="283"/>
              <w:jc w:val="left"/>
              <w:rPr/>
            </w:pPr>
            <w:r>
              <w:rPr/>
              <w:t xml:space="preserve">1,500 </w:t>
            </w:r>
          </w:p>
        </w:tc>
      </w:tr>
      <w:tr>
        <w:trPr/>
        <w:tc>
          <w:tcPr>
            <w:tcW w:w="2879" w:type="dxa"/>
            <w:tcBorders/>
            <w:vAlign w:val="center"/>
          </w:tcPr>
          <w:p>
            <w:pPr>
              <w:pStyle w:val="TableContents"/>
              <w:bidi w:val="0"/>
              <w:spacing w:before="0" w:after="283"/>
              <w:jc w:val="left"/>
              <w:rPr/>
            </w:pPr>
            <w:r>
              <w:rPr/>
              <w:t xml:space="preserve">Yhdysvaltain Neitsytsaaret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208 </w:t>
            </w:r>
          </w:p>
        </w:tc>
        <w:tc>
          <w:tcPr>
            <w:tcW w:w="2537" w:type="dxa"/>
            <w:tcBorders/>
            <w:vAlign w:val="center"/>
          </w:tcPr>
          <w:p>
            <w:pPr>
              <w:pStyle w:val="TableContents"/>
              <w:bidi w:val="0"/>
              <w:spacing w:before="0" w:after="283"/>
              <w:jc w:val="left"/>
              <w:rPr/>
            </w:pPr>
            <w:r>
              <w:rPr/>
              <w:t xml:space="preserve">700 </w:t>
            </w:r>
          </w:p>
        </w:tc>
      </w:tr>
      <w:tr>
        <w:trPr/>
        <w:tc>
          <w:tcPr>
            <w:tcW w:w="2879" w:type="dxa"/>
            <w:tcBorders/>
            <w:vAlign w:val="center"/>
          </w:tcPr>
          <w:p>
            <w:pPr>
              <w:pStyle w:val="TableContents"/>
              <w:bidi w:val="0"/>
              <w:spacing w:before="0" w:after="283"/>
              <w:jc w:val="left"/>
              <w:rPr/>
            </w:pPr>
            <w:r>
              <w:rPr/>
              <w:t xml:space="preserve">Bolivia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21,262 </w:t>
            </w:r>
          </w:p>
        </w:tc>
        <w:tc>
          <w:tcPr>
            <w:tcW w:w="2537" w:type="dxa"/>
            <w:tcBorders/>
            <w:vAlign w:val="center"/>
          </w:tcPr>
          <w:p>
            <w:pPr>
              <w:pStyle w:val="TableContents"/>
              <w:bidi w:val="0"/>
              <w:spacing w:before="0" w:after="283"/>
              <w:jc w:val="left"/>
              <w:rPr/>
            </w:pPr>
            <w:r>
              <w:rPr/>
              <w:t xml:space="preserve">900 </w:t>
            </w:r>
          </w:p>
        </w:tc>
      </w:tr>
      <w:tr>
        <w:trPr/>
        <w:tc>
          <w:tcPr>
            <w:tcW w:w="2879" w:type="dxa"/>
            <w:tcBorders/>
            <w:vAlign w:val="center"/>
          </w:tcPr>
          <w:p>
            <w:pPr>
              <w:pStyle w:val="TableContents"/>
              <w:bidi w:val="0"/>
              <w:spacing w:before="0" w:after="283"/>
              <w:jc w:val="left"/>
              <w:rPr/>
            </w:pPr>
            <w:r>
              <w:rPr/>
              <w:t xml:space="preserve">Bosnia ja Hertsegovina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7,742 </w:t>
            </w:r>
          </w:p>
        </w:tc>
        <w:tc>
          <w:tcPr>
            <w:tcW w:w="2537" w:type="dxa"/>
            <w:tcBorders/>
            <w:vAlign w:val="center"/>
          </w:tcPr>
          <w:p>
            <w:pPr>
              <w:pStyle w:val="TableContents"/>
              <w:bidi w:val="0"/>
              <w:spacing w:before="0" w:after="283"/>
              <w:jc w:val="left"/>
              <w:rPr/>
            </w:pPr>
            <w:r>
              <w:rPr/>
              <w:t xml:space="preserve">1,000 </w:t>
            </w:r>
          </w:p>
        </w:tc>
      </w:tr>
      <w:tr>
        <w:trPr/>
        <w:tc>
          <w:tcPr>
            <w:tcW w:w="2879" w:type="dxa"/>
            <w:tcBorders/>
            <w:vAlign w:val="center"/>
          </w:tcPr>
          <w:p>
            <w:pPr>
              <w:pStyle w:val="TableContents"/>
              <w:bidi w:val="0"/>
              <w:spacing w:before="0" w:after="283"/>
              <w:jc w:val="left"/>
              <w:rPr/>
            </w:pPr>
            <w:r>
              <w:rPr/>
              <w:t xml:space="preserve">Kirgisia </w:t>
            </w:r>
          </w:p>
        </w:tc>
        <w:tc>
          <w:tcPr>
            <w:tcW w:w="2184" w:type="dxa"/>
            <w:tcBorders/>
            <w:vAlign w:val="center"/>
          </w:tcPr>
          <w:p>
            <w:pPr>
              <w:pStyle w:val="TableContents"/>
              <w:bidi w:val="0"/>
              <w:spacing w:before="0" w:after="283"/>
              <w:jc w:val="left"/>
              <w:rPr/>
            </w:pPr>
            <w:r>
              <w:rPr/>
              <w:t xml:space="preserve">500 </w:t>
            </w:r>
          </w:p>
        </w:tc>
        <w:tc>
          <w:tcPr>
            <w:tcW w:w="2605" w:type="dxa"/>
            <w:tcBorders/>
            <w:vAlign w:val="center"/>
          </w:tcPr>
          <w:p>
            <w:pPr>
              <w:pStyle w:val="TableContents"/>
              <w:bidi w:val="0"/>
              <w:spacing w:before="0" w:after="283"/>
              <w:jc w:val="left"/>
              <w:rPr/>
            </w:pPr>
            <w:r>
              <w:rPr/>
              <w:t xml:space="preserve">11,208 </w:t>
            </w:r>
          </w:p>
        </w:tc>
        <w:tc>
          <w:tcPr>
            <w:tcW w:w="2537" w:type="dxa"/>
            <w:tcBorders/>
            <w:vAlign w:val="center"/>
          </w:tcPr>
          <w:p>
            <w:pPr>
              <w:pStyle w:val="TableContents"/>
              <w:bidi w:val="0"/>
              <w:spacing w:before="0" w:after="283"/>
              <w:jc w:val="left"/>
              <w:rPr/>
            </w:pPr>
            <w:r>
              <w:rPr/>
              <w:t xml:space="preserve">1,000 </w:t>
            </w:r>
          </w:p>
        </w:tc>
      </w:tr>
      <w:tr>
        <w:trPr/>
        <w:tc>
          <w:tcPr>
            <w:tcW w:w="2879" w:type="dxa"/>
            <w:tcBorders/>
            <w:vAlign w:val="center"/>
          </w:tcPr>
          <w:p>
            <w:pPr>
              <w:pStyle w:val="TableContents"/>
              <w:bidi w:val="0"/>
              <w:spacing w:before="0" w:after="283"/>
              <w:jc w:val="left"/>
              <w:rPr/>
            </w:pPr>
            <w:r>
              <w:rPr/>
              <w:t xml:space="preserve">Zimbabwe </w:t>
            </w:r>
          </w:p>
        </w:tc>
        <w:tc>
          <w:tcPr>
            <w:tcW w:w="2184" w:type="dxa"/>
            <w:tcBorders/>
            <w:vAlign w:val="center"/>
          </w:tcPr>
          <w:p>
            <w:pPr>
              <w:pStyle w:val="TableContents"/>
              <w:bidi w:val="0"/>
              <w:spacing w:before="0" w:after="283"/>
              <w:jc w:val="left"/>
              <w:rPr/>
            </w:pPr>
            <w:r>
              <w:rPr/>
              <w:t xml:space="preserve">400 </w:t>
            </w:r>
          </w:p>
        </w:tc>
        <w:tc>
          <w:tcPr>
            <w:tcW w:w="2605" w:type="dxa"/>
            <w:tcBorders/>
            <w:vAlign w:val="center"/>
          </w:tcPr>
          <w:p>
            <w:pPr>
              <w:pStyle w:val="TableContents"/>
              <w:bidi w:val="0"/>
              <w:spacing w:before="0" w:after="283"/>
              <w:jc w:val="left"/>
              <w:rPr/>
            </w:pPr>
            <w:r>
              <w:rPr/>
              <w:t xml:space="preserve">34,430 </w:t>
            </w:r>
          </w:p>
        </w:tc>
        <w:tc>
          <w:tcPr>
            <w:tcW w:w="2537" w:type="dxa"/>
            <w:tcBorders/>
            <w:vAlign w:val="center"/>
          </w:tcPr>
          <w:p>
            <w:pPr>
              <w:pStyle w:val="TableContents"/>
              <w:bidi w:val="0"/>
              <w:spacing w:before="0" w:after="283"/>
              <w:jc w:val="left"/>
              <w:rPr/>
            </w:pPr>
            <w:r>
              <w:rPr/>
              <w:t xml:space="preserve">600 </w:t>
            </w:r>
          </w:p>
        </w:tc>
      </w:tr>
      <w:tr>
        <w:trPr/>
        <w:tc>
          <w:tcPr>
            <w:tcW w:w="2879" w:type="dxa"/>
            <w:tcBorders/>
            <w:vAlign w:val="center"/>
          </w:tcPr>
          <w:p>
            <w:pPr>
              <w:pStyle w:val="TableContents"/>
              <w:bidi w:val="0"/>
              <w:spacing w:before="0" w:after="283"/>
              <w:jc w:val="left"/>
              <w:rPr/>
            </w:pPr>
            <w:r>
              <w:rPr/>
              <w:t xml:space="preserve">Armenia </w:t>
            </w:r>
          </w:p>
        </w:tc>
        <w:tc>
          <w:tcPr>
            <w:tcW w:w="2184" w:type="dxa"/>
            <w:tcBorders/>
            <w:vAlign w:val="center"/>
          </w:tcPr>
          <w:p>
            <w:pPr>
              <w:pStyle w:val="TableContents"/>
              <w:bidi w:val="0"/>
              <w:spacing w:before="0" w:after="283"/>
              <w:jc w:val="left"/>
              <w:rPr/>
            </w:pPr>
            <w:r>
              <w:rPr/>
              <w:t xml:space="preserve">300-500 </w:t>
            </w:r>
          </w:p>
        </w:tc>
        <w:tc>
          <w:tcPr>
            <w:tcW w:w="2605" w:type="dxa"/>
            <w:tcBorders/>
            <w:vAlign w:val="center"/>
          </w:tcPr>
          <w:p>
            <w:pPr>
              <w:pStyle w:val="TableContents"/>
              <w:bidi w:val="0"/>
              <w:spacing w:before="0" w:after="283"/>
              <w:jc w:val="left"/>
              <w:rPr/>
            </w:pPr>
            <w:r>
              <w:rPr/>
              <w:t xml:space="preserve">10,200 </w:t>
            </w:r>
          </w:p>
        </w:tc>
        <w:tc>
          <w:tcPr>
            <w:tcW w:w="2537" w:type="dxa"/>
            <w:tcBorders/>
            <w:vAlign w:val="center"/>
          </w:tcPr>
          <w:p>
            <w:pPr>
              <w:pStyle w:val="TableContents"/>
              <w:bidi w:val="0"/>
              <w:spacing w:before="0" w:after="283"/>
              <w:jc w:val="left"/>
              <w:rPr/>
            </w:pPr>
            <w:r>
              <w:rPr/>
              <w:t xml:space="preserve">300-500 </w:t>
            </w:r>
          </w:p>
        </w:tc>
      </w:tr>
      <w:tr>
        <w:trPr/>
        <w:tc>
          <w:tcPr>
            <w:tcW w:w="2879" w:type="dxa"/>
            <w:tcBorders/>
            <w:vAlign w:val="center"/>
          </w:tcPr>
          <w:p>
            <w:pPr>
              <w:pStyle w:val="TableContents"/>
              <w:bidi w:val="0"/>
              <w:spacing w:before="0" w:after="283"/>
              <w:jc w:val="left"/>
              <w:rPr/>
            </w:pPr>
            <w:r>
              <w:rPr/>
              <w:t xml:space="preserve">Bahama </w:t>
            </w:r>
          </w:p>
        </w:tc>
        <w:tc>
          <w:tcPr>
            <w:tcW w:w="2184" w:type="dxa"/>
            <w:tcBorders/>
            <w:vAlign w:val="center"/>
          </w:tcPr>
          <w:p>
            <w:pPr>
              <w:pStyle w:val="TableContents"/>
              <w:bidi w:val="0"/>
              <w:spacing w:before="0" w:after="283"/>
              <w:jc w:val="left"/>
              <w:rPr/>
            </w:pPr>
            <w:r>
              <w:rPr/>
              <w:t xml:space="preserve">300 </w:t>
            </w:r>
          </w:p>
        </w:tc>
        <w:tc>
          <w:tcPr>
            <w:tcW w:w="2605" w:type="dxa"/>
            <w:tcBorders/>
            <w:vAlign w:val="center"/>
          </w:tcPr>
          <w:p>
            <w:pPr>
              <w:pStyle w:val="TableContents"/>
              <w:bidi w:val="0"/>
              <w:spacing w:before="0" w:after="283"/>
              <w:jc w:val="left"/>
              <w:rPr/>
            </w:pPr>
            <w:r>
              <w:rPr/>
              <w:t xml:space="preserve">1,070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Vietnam </w:t>
            </w:r>
          </w:p>
        </w:tc>
        <w:tc>
          <w:tcPr>
            <w:tcW w:w="2184" w:type="dxa"/>
            <w:tcBorders/>
            <w:vAlign w:val="center"/>
          </w:tcPr>
          <w:p>
            <w:pPr>
              <w:pStyle w:val="TableContents"/>
              <w:bidi w:val="0"/>
              <w:spacing w:before="0" w:after="283"/>
              <w:jc w:val="left"/>
              <w:rPr/>
            </w:pPr>
            <w:r>
              <w:rPr/>
              <w:t xml:space="preserve">300 </w:t>
            </w:r>
          </w:p>
        </w:tc>
        <w:tc>
          <w:tcPr>
            <w:tcW w:w="2605" w:type="dxa"/>
            <w:tcBorders/>
            <w:vAlign w:val="center"/>
          </w:tcPr>
          <w:p>
            <w:pPr>
              <w:pStyle w:val="TableContents"/>
              <w:bidi w:val="0"/>
              <w:spacing w:before="0" w:after="283"/>
              <w:jc w:val="left"/>
              <w:rPr/>
            </w:pPr>
            <w:r>
              <w:rPr/>
              <w:t xml:space="preserve">311,403 </w:t>
            </w:r>
          </w:p>
        </w:tc>
        <w:tc>
          <w:tcPr>
            <w:tcW w:w="2537" w:type="dxa"/>
            <w:tcBorders/>
            <w:vAlign w:val="center"/>
          </w:tcPr>
          <w:p>
            <w:pPr>
              <w:pStyle w:val="TableContents"/>
              <w:bidi w:val="0"/>
              <w:spacing w:before="0" w:after="283"/>
              <w:jc w:val="left"/>
              <w:rPr/>
            </w:pPr>
            <w:r>
              <w:rPr/>
              <w:t xml:space="preserve">300 </w:t>
            </w:r>
          </w:p>
        </w:tc>
      </w:tr>
      <w:tr>
        <w:trPr/>
        <w:tc>
          <w:tcPr>
            <w:tcW w:w="2879" w:type="dxa"/>
            <w:tcBorders/>
            <w:vAlign w:val="center"/>
          </w:tcPr>
          <w:p>
            <w:pPr>
              <w:pStyle w:val="TableContents"/>
              <w:bidi w:val="0"/>
              <w:spacing w:before="0" w:after="283"/>
              <w:jc w:val="left"/>
              <w:rPr/>
            </w:pPr>
            <w:r>
              <w:rPr/>
              <w:t xml:space="preserve">Kenia </w:t>
            </w:r>
          </w:p>
        </w:tc>
        <w:tc>
          <w:tcPr>
            <w:tcW w:w="2184" w:type="dxa"/>
            <w:tcBorders/>
            <w:vAlign w:val="center"/>
          </w:tcPr>
          <w:p>
            <w:pPr>
              <w:pStyle w:val="TableContents"/>
              <w:bidi w:val="0"/>
              <w:spacing w:before="0" w:after="283"/>
              <w:jc w:val="left"/>
              <w:rPr/>
            </w:pPr>
            <w:r>
              <w:rPr/>
              <w:t xml:space="preserve">300 </w:t>
            </w:r>
          </w:p>
        </w:tc>
        <w:tc>
          <w:tcPr>
            <w:tcW w:w="2605" w:type="dxa"/>
            <w:tcBorders/>
            <w:vAlign w:val="center"/>
          </w:tcPr>
          <w:p>
            <w:pPr>
              <w:pStyle w:val="TableContents"/>
              <w:bidi w:val="0"/>
              <w:spacing w:before="0" w:after="283"/>
              <w:jc w:val="left"/>
              <w:rPr/>
            </w:pPr>
            <w:r>
              <w:rPr/>
              <w:t xml:space="preserve">150,033 </w:t>
            </w:r>
          </w:p>
        </w:tc>
        <w:tc>
          <w:tcPr>
            <w:tcW w:w="2537" w:type="dxa"/>
            <w:tcBorders/>
            <w:vAlign w:val="center"/>
          </w:tcPr>
          <w:p>
            <w:pPr>
              <w:pStyle w:val="TableContents"/>
              <w:bidi w:val="0"/>
              <w:spacing w:before="0" w:after="283"/>
              <w:jc w:val="left"/>
              <w:rPr/>
            </w:pPr>
            <w:r>
              <w:rPr/>
              <w:t xml:space="preserve">700 </w:t>
            </w:r>
          </w:p>
        </w:tc>
      </w:tr>
      <w:tr>
        <w:trPr/>
        <w:tc>
          <w:tcPr>
            <w:tcW w:w="2879" w:type="dxa"/>
            <w:tcBorders/>
            <w:vAlign w:val="center"/>
          </w:tcPr>
          <w:p>
            <w:pPr>
              <w:pStyle w:val="TableContents"/>
              <w:bidi w:val="0"/>
              <w:spacing w:before="0" w:after="283"/>
              <w:jc w:val="left"/>
              <w:rPr/>
            </w:pPr>
            <w:r>
              <w:rPr/>
              <w:t xml:space="preserve">Pakistan </w:t>
            </w:r>
          </w:p>
        </w:tc>
        <w:tc>
          <w:tcPr>
            <w:tcW w:w="2184" w:type="dxa"/>
            <w:tcBorders/>
            <w:vAlign w:val="center"/>
          </w:tcPr>
          <w:p>
            <w:pPr>
              <w:pStyle w:val="TableContents"/>
              <w:bidi w:val="0"/>
              <w:spacing w:before="0" w:after="283"/>
              <w:jc w:val="left"/>
              <w:rPr/>
            </w:pPr>
            <w:r>
              <w:rPr/>
              <w:t xml:space="preserve">200-1500 </w:t>
            </w:r>
          </w:p>
        </w:tc>
        <w:tc>
          <w:tcPr>
            <w:tcW w:w="2605" w:type="dxa"/>
            <w:tcBorders/>
            <w:vAlign w:val="center"/>
          </w:tcPr>
          <w:p>
            <w:pPr>
              <w:pStyle w:val="TableContents"/>
              <w:bidi w:val="0"/>
              <w:spacing w:before="0" w:after="283"/>
              <w:jc w:val="left"/>
              <w:rPr/>
            </w:pPr>
            <w:r>
              <w:rPr/>
              <w:t xml:space="preserve">980,870 </w:t>
            </w:r>
          </w:p>
        </w:tc>
        <w:tc>
          <w:tcPr>
            <w:tcW w:w="2537" w:type="dxa"/>
            <w:tcBorders/>
            <w:vAlign w:val="center"/>
          </w:tcPr>
          <w:p>
            <w:pPr>
              <w:pStyle w:val="TableContents"/>
              <w:bidi w:val="0"/>
              <w:spacing w:before="0" w:after="283"/>
              <w:jc w:val="left"/>
              <w:rPr/>
            </w:pPr>
            <w:r>
              <w:rPr/>
              <w:t xml:space="preserve">1500 </w:t>
            </w:r>
          </w:p>
        </w:tc>
      </w:tr>
      <w:tr>
        <w:trPr/>
        <w:tc>
          <w:tcPr>
            <w:tcW w:w="2879" w:type="dxa"/>
            <w:tcBorders/>
            <w:vAlign w:val="center"/>
          </w:tcPr>
          <w:p>
            <w:pPr>
              <w:pStyle w:val="TableContents"/>
              <w:bidi w:val="0"/>
              <w:spacing w:before="0" w:after="283"/>
              <w:jc w:val="left"/>
              <w:rPr/>
            </w:pPr>
            <w:r>
              <w:rPr/>
              <w:t xml:space="preserve">Libanon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29,415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Jamaika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14,650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Alankomaiden Antillit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1,525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Suriname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2,865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Turkmenistan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25,860 </w:t>
            </w:r>
          </w:p>
        </w:tc>
        <w:tc>
          <w:tcPr>
            <w:tcW w:w="2537" w:type="dxa"/>
            <w:tcBorders/>
            <w:vAlign w:val="center"/>
          </w:tcPr>
          <w:p>
            <w:pPr>
              <w:pStyle w:val="TableContents"/>
              <w:bidi w:val="0"/>
              <w:spacing w:before="0" w:after="283"/>
              <w:jc w:val="left"/>
              <w:rPr/>
            </w:pPr>
            <w:r>
              <w:rPr/>
              <w:t xml:space="preserve">400 </w:t>
            </w:r>
          </w:p>
        </w:tc>
      </w:tr>
      <w:tr>
        <w:trPr/>
        <w:tc>
          <w:tcPr>
            <w:tcW w:w="2879" w:type="dxa"/>
            <w:tcBorders/>
            <w:vAlign w:val="center"/>
          </w:tcPr>
          <w:p>
            <w:pPr>
              <w:pStyle w:val="TableContents"/>
              <w:bidi w:val="0"/>
              <w:spacing w:before="0" w:after="283"/>
              <w:jc w:val="left"/>
              <w:rPr/>
            </w:pPr>
            <w:r>
              <w:rPr/>
              <w:t xml:space="preserve">Thaimaa </w:t>
            </w:r>
          </w:p>
        </w:tc>
        <w:tc>
          <w:tcPr>
            <w:tcW w:w="2184" w:type="dxa"/>
            <w:tcBorders/>
            <w:vAlign w:val="center"/>
          </w:tcPr>
          <w:p>
            <w:pPr>
              <w:pStyle w:val="TableContents"/>
              <w:bidi w:val="0"/>
              <w:spacing w:before="0" w:after="283"/>
              <w:jc w:val="left"/>
              <w:rPr/>
            </w:pPr>
            <w:r>
              <w:rPr/>
              <w:t xml:space="preserve">200 </w:t>
            </w:r>
          </w:p>
        </w:tc>
        <w:tc>
          <w:tcPr>
            <w:tcW w:w="2605" w:type="dxa"/>
            <w:tcBorders/>
            <w:vAlign w:val="center"/>
          </w:tcPr>
          <w:p>
            <w:pPr>
              <w:pStyle w:val="TableContents"/>
              <w:bidi w:val="0"/>
              <w:spacing w:before="0" w:after="283"/>
              <w:jc w:val="left"/>
              <w:rPr/>
            </w:pPr>
            <w:r>
              <w:rPr/>
              <w:t xml:space="preserve">338,705 </w:t>
            </w:r>
          </w:p>
        </w:tc>
        <w:tc>
          <w:tcPr>
            <w:tcW w:w="2537" w:type="dxa"/>
            <w:tcBorders/>
            <w:vAlign w:val="center"/>
          </w:tcPr>
          <w:p>
            <w:pPr>
              <w:pStyle w:val="TableContents"/>
              <w:bidi w:val="0"/>
              <w:spacing w:before="0" w:after="283"/>
              <w:jc w:val="left"/>
              <w:rPr/>
            </w:pPr>
            <w:r>
              <w:rPr/>
              <w:t xml:space="preserve">300 </w:t>
            </w:r>
          </w:p>
        </w:tc>
      </w:tr>
      <w:tr>
        <w:trPr/>
        <w:tc>
          <w:tcPr>
            <w:tcW w:w="2879" w:type="dxa"/>
            <w:tcBorders/>
            <w:vAlign w:val="center"/>
          </w:tcPr>
          <w:p>
            <w:pPr>
              <w:pStyle w:val="TableContents"/>
              <w:bidi w:val="0"/>
              <w:spacing w:before="0" w:after="283"/>
              <w:jc w:val="left"/>
              <w:rPr/>
            </w:pPr>
            <w:r>
              <w:rPr/>
              <w:t xml:space="preserve">Ranskan Polynesia </w:t>
            </w:r>
          </w:p>
        </w:tc>
        <w:tc>
          <w:tcPr>
            <w:tcW w:w="2184" w:type="dxa"/>
            <w:tcBorders/>
            <w:vAlign w:val="center"/>
          </w:tcPr>
          <w:p>
            <w:pPr>
              <w:pStyle w:val="TableContents"/>
              <w:bidi w:val="0"/>
              <w:spacing w:before="0" w:after="283"/>
              <w:jc w:val="left"/>
              <w:rPr/>
            </w:pPr>
            <w:r>
              <w:rPr/>
              <w:t xml:space="preserve">120 </w:t>
            </w:r>
          </w:p>
        </w:tc>
        <w:tc>
          <w:tcPr>
            <w:tcW w:w="2605" w:type="dxa"/>
            <w:tcBorders/>
            <w:vAlign w:val="center"/>
          </w:tcPr>
          <w:p>
            <w:pPr>
              <w:pStyle w:val="TableContents"/>
              <w:bidi w:val="0"/>
              <w:spacing w:before="0" w:after="283"/>
              <w:jc w:val="left"/>
              <w:rPr/>
            </w:pPr>
            <w:r>
              <w:rPr/>
              <w:t xml:space="preserve">1,533 </w:t>
            </w:r>
          </w:p>
        </w:tc>
        <w:tc>
          <w:tcPr>
            <w:tcW w:w="2537" w:type="dxa"/>
            <w:tcBorders/>
            <w:vAlign w:val="center"/>
          </w:tcPr>
          <w:p>
            <w:pPr>
              <w:pStyle w:val="TableContents"/>
              <w:bidi w:val="0"/>
              <w:spacing w:before="0" w:after="283"/>
              <w:jc w:val="left"/>
              <w:rPr/>
            </w:pPr>
            <w:r>
              <w:rPr/>
              <w:t xml:space="preserve">120 </w:t>
            </w:r>
          </w:p>
        </w:tc>
      </w:tr>
      <w:tr>
        <w:trPr/>
        <w:tc>
          <w:tcPr>
            <w:tcW w:w="2879" w:type="dxa"/>
            <w:tcBorders/>
            <w:vAlign w:val="center"/>
          </w:tcPr>
          <w:p>
            <w:pPr>
              <w:pStyle w:val="TableContents"/>
              <w:bidi w:val="0"/>
              <w:spacing w:before="0" w:after="283"/>
              <w:jc w:val="left"/>
              <w:rPr/>
            </w:pPr>
            <w:r>
              <w:rPr/>
              <w:t xml:space="preserve">Makedonia </w:t>
            </w:r>
          </w:p>
        </w:tc>
        <w:tc>
          <w:tcPr>
            <w:tcW w:w="2184" w:type="dxa"/>
            <w:tcBorders/>
            <w:vAlign w:val="center"/>
          </w:tcPr>
          <w:p>
            <w:pPr>
              <w:pStyle w:val="TableContents"/>
              <w:bidi w:val="0"/>
              <w:spacing w:before="0" w:after="283"/>
              <w:jc w:val="left"/>
              <w:rPr/>
            </w:pPr>
            <w:r>
              <w:rPr/>
              <w:t xml:space="preserve">260 </w:t>
            </w:r>
          </w:p>
        </w:tc>
        <w:tc>
          <w:tcPr>
            <w:tcW w:w="2605" w:type="dxa"/>
            <w:tcBorders/>
            <w:vAlign w:val="center"/>
          </w:tcPr>
          <w:p>
            <w:pPr>
              <w:pStyle w:val="TableContents"/>
              <w:bidi w:val="0"/>
              <w:spacing w:before="0" w:after="283"/>
              <w:jc w:val="left"/>
              <w:rPr/>
            </w:pPr>
            <w:r>
              <w:rPr/>
              <w:t xml:space="preserve">20,910 </w:t>
            </w:r>
          </w:p>
        </w:tc>
        <w:tc>
          <w:tcPr>
            <w:tcW w:w="2537" w:type="dxa"/>
            <w:tcBorders/>
            <w:vAlign w:val="center"/>
          </w:tcPr>
          <w:p>
            <w:pPr>
              <w:pStyle w:val="TableContents"/>
              <w:bidi w:val="0"/>
              <w:spacing w:before="0" w:after="283"/>
              <w:jc w:val="left"/>
              <w:rPr/>
            </w:pPr>
            <w:r>
              <w:rPr/>
              <w:t xml:space="preserve">360 </w:t>
            </w:r>
          </w:p>
        </w:tc>
      </w:tr>
      <w:tr>
        <w:trPr/>
        <w:tc>
          <w:tcPr>
            <w:tcW w:w="2879" w:type="dxa"/>
            <w:tcBorders/>
            <w:vAlign w:val="center"/>
          </w:tcPr>
          <w:p>
            <w:pPr>
              <w:pStyle w:val="TableContents"/>
              <w:bidi w:val="0"/>
              <w:spacing w:before="0" w:after="283"/>
              <w:jc w:val="left"/>
              <w:rPr/>
            </w:pPr>
            <w:r>
              <w:rPr/>
              <w:t xml:space="preserve">Etelä-Korea </w:t>
            </w:r>
          </w:p>
        </w:tc>
        <w:tc>
          <w:tcPr>
            <w:tcW w:w="2184" w:type="dxa"/>
            <w:tcBorders/>
            <w:vAlign w:val="center"/>
          </w:tcPr>
          <w:p>
            <w:pPr>
              <w:pStyle w:val="TableContents"/>
              <w:bidi w:val="0"/>
              <w:spacing w:before="0" w:after="283"/>
              <w:jc w:val="left"/>
              <w:rPr/>
            </w:pPr>
            <w:r>
              <w:rPr/>
              <w:t xml:space="preserve">150 </w:t>
            </w:r>
          </w:p>
        </w:tc>
        <w:tc>
          <w:tcPr>
            <w:tcW w:w="2605" w:type="dxa"/>
            <w:tcBorders/>
            <w:vAlign w:val="center"/>
          </w:tcPr>
          <w:p>
            <w:pPr>
              <w:pStyle w:val="TableContents"/>
              <w:bidi w:val="0"/>
              <w:spacing w:before="0" w:after="283"/>
              <w:jc w:val="left"/>
              <w:rPr/>
            </w:pPr>
            <w:r>
              <w:rPr/>
              <w:t xml:space="preserve">490,400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Filippiinit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1,076,680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Dominikaaninen tasavalta </w:t>
            </w:r>
          </w:p>
        </w:tc>
        <w:tc>
          <w:tcPr>
            <w:tcW w:w="2184" w:type="dxa"/>
            <w:tcBorders/>
            <w:vAlign w:val="center"/>
          </w:tcPr>
          <w:p>
            <w:pPr>
              <w:pStyle w:val="TableContents"/>
              <w:bidi w:val="0"/>
              <w:spacing w:before="0" w:after="283"/>
              <w:jc w:val="left"/>
              <w:rPr/>
            </w:pPr>
            <w:r>
              <w:rPr/>
              <w:t xml:space="preserve">260 </w:t>
            </w:r>
          </w:p>
        </w:tc>
        <w:tc>
          <w:tcPr>
            <w:tcW w:w="2605" w:type="dxa"/>
            <w:tcBorders/>
            <w:vAlign w:val="center"/>
          </w:tcPr>
          <w:p>
            <w:pPr>
              <w:pStyle w:val="TableContents"/>
              <w:bidi w:val="0"/>
              <w:spacing w:before="0" w:after="283"/>
              <w:jc w:val="left"/>
              <w:rPr/>
            </w:pPr>
            <w:r>
              <w:rPr/>
              <w:t xml:space="preserve">103,497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El Salvador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61,255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Kypros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11,724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Malta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4,126 </w:t>
            </w:r>
          </w:p>
        </w:tc>
        <w:tc>
          <w:tcPr>
            <w:tcW w:w="2537" w:type="dxa"/>
            <w:tcBorders/>
            <w:vAlign w:val="center"/>
          </w:tcPr>
          <w:p>
            <w:pPr>
              <w:pStyle w:val="TableContents"/>
              <w:bidi w:val="0"/>
              <w:spacing w:before="0" w:after="283"/>
              <w:jc w:val="left"/>
              <w:rPr/>
            </w:pPr>
            <w:r>
              <w:rPr/>
              <w:t xml:space="preserve">1000 </w:t>
            </w:r>
          </w:p>
        </w:tc>
      </w:tr>
      <w:tr>
        <w:trPr/>
        <w:tc>
          <w:tcPr>
            <w:tcW w:w="2879" w:type="dxa"/>
            <w:tcBorders/>
            <w:vAlign w:val="center"/>
          </w:tcPr>
          <w:p>
            <w:pPr>
              <w:pStyle w:val="TableContents"/>
              <w:bidi w:val="0"/>
              <w:spacing w:before="0" w:after="283"/>
              <w:jc w:val="left"/>
              <w:rPr/>
            </w:pPr>
            <w:r>
              <w:rPr/>
              <w:t xml:space="preserve">Slovenia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19,882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Taiwan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233,600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Etiopia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966,334 </w:t>
            </w:r>
          </w:p>
        </w:tc>
        <w:tc>
          <w:tcPr>
            <w:tcW w:w="2537" w:type="dxa"/>
            <w:tcBorders/>
            <w:vAlign w:val="center"/>
          </w:tcPr>
          <w:p>
            <w:pPr>
              <w:pStyle w:val="TableContents"/>
              <w:bidi w:val="0"/>
              <w:spacing w:before="0" w:after="283"/>
              <w:jc w:val="left"/>
              <w:rPr/>
            </w:pPr>
            <w:r>
              <w:rPr/>
              <w:t xml:space="preserve">1,000 </w:t>
            </w:r>
          </w:p>
        </w:tc>
      </w:tr>
      <w:tr>
        <w:trPr/>
        <w:tc>
          <w:tcPr>
            <w:tcW w:w="2879" w:type="dxa"/>
            <w:tcBorders/>
            <w:vAlign w:val="center"/>
          </w:tcPr>
          <w:p>
            <w:pPr>
              <w:pStyle w:val="TableContents"/>
              <w:bidi w:val="0"/>
              <w:spacing w:before="0" w:after="283"/>
              <w:jc w:val="left"/>
              <w:rPr/>
            </w:pPr>
            <w:r>
              <w:rPr/>
              <w:t xml:space="preserve">Botswana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21,558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Kongon demokraattinen tasavalta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774,337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Namibia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21,984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Nigeria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1,771,558 </w:t>
            </w:r>
          </w:p>
        </w:tc>
        <w:tc>
          <w:tcPr>
            <w:tcW w:w="2537" w:type="dxa"/>
            <w:tcBorders/>
            <w:vAlign w:val="center"/>
          </w:tcPr>
          <w:p>
            <w:pPr>
              <w:pStyle w:val="TableContents"/>
              <w:bidi w:val="0"/>
              <w:spacing w:before="0" w:after="283"/>
              <w:jc w:val="left"/>
              <w:rPr/>
            </w:pPr>
            <w:r>
              <w:rPr/>
              <w:t xml:space="preserve">200 </w:t>
            </w:r>
          </w:p>
        </w:tc>
      </w:tr>
      <w:tr>
        <w:trPr/>
        <w:tc>
          <w:tcPr>
            <w:tcW w:w="2879" w:type="dxa"/>
            <w:tcBorders/>
            <w:vAlign w:val="center"/>
          </w:tcPr>
          <w:p>
            <w:pPr>
              <w:pStyle w:val="TableContents"/>
              <w:bidi w:val="0"/>
              <w:spacing w:before="0" w:after="283"/>
              <w:jc w:val="left"/>
              <w:rPr/>
            </w:pPr>
            <w:r>
              <w:rPr/>
              <w:t xml:space="preserve">Yhdistyneet arabiemiirikunnat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91,570 </w:t>
            </w:r>
          </w:p>
        </w:tc>
        <w:tc>
          <w:tcPr>
            <w:tcW w:w="2537" w:type="dxa"/>
            <w:tcBorders/>
            <w:vAlign w:val="center"/>
          </w:tcPr>
          <w:p>
            <w:pPr>
              <w:pStyle w:val="TableContents"/>
              <w:bidi w:val="0"/>
              <w:spacing w:before="0" w:after="283"/>
              <w:jc w:val="left"/>
              <w:rPr/>
            </w:pPr>
            <w:r>
              <w:rPr/>
              <w:t xml:space="preserve">500 </w:t>
            </w:r>
          </w:p>
        </w:tc>
      </w:tr>
      <w:tr>
        <w:trPr/>
        <w:tc>
          <w:tcPr>
            <w:tcW w:w="2879" w:type="dxa"/>
            <w:tcBorders/>
            <w:vAlign w:val="center"/>
          </w:tcPr>
          <w:p>
            <w:pPr>
              <w:pStyle w:val="TableContents"/>
              <w:bidi w:val="0"/>
              <w:spacing w:before="0" w:after="283"/>
              <w:jc w:val="left"/>
              <w:rPr/>
            </w:pPr>
            <w:r>
              <w:rPr/>
              <w:t xml:space="preserve">Islanti </w:t>
            </w:r>
          </w:p>
        </w:tc>
        <w:tc>
          <w:tcPr>
            <w:tcW w:w="2184" w:type="dxa"/>
            <w:tcBorders/>
            <w:vAlign w:val="center"/>
          </w:tcPr>
          <w:p>
            <w:pPr>
              <w:pStyle w:val="TableContents"/>
              <w:bidi w:val="0"/>
              <w:spacing w:before="0" w:after="283"/>
              <w:jc w:val="left"/>
              <w:rPr/>
            </w:pPr>
            <w:r>
              <w:rPr/>
              <w:t xml:space="preserve">100 </w:t>
            </w:r>
          </w:p>
        </w:tc>
        <w:tc>
          <w:tcPr>
            <w:tcW w:w="2605" w:type="dxa"/>
            <w:tcBorders/>
            <w:vAlign w:val="center"/>
          </w:tcPr>
          <w:p>
            <w:pPr>
              <w:pStyle w:val="TableContents"/>
              <w:bidi w:val="0"/>
              <w:spacing w:before="0" w:after="283"/>
              <w:jc w:val="left"/>
              <w:rPr/>
            </w:pPr>
            <w:r>
              <w:rPr/>
              <w:t xml:space="preserve">3,325 </w:t>
            </w:r>
          </w:p>
        </w:tc>
        <w:tc>
          <w:tcPr>
            <w:tcW w:w="2537" w:type="dxa"/>
            <w:tcBorders/>
            <w:vAlign w:val="center"/>
          </w:tcPr>
          <w:p>
            <w:pPr>
              <w:pStyle w:val="TableContents"/>
              <w:bidi w:val="0"/>
              <w:spacing w:before="0" w:after="283"/>
              <w:jc w:val="left"/>
              <w:rPr/>
            </w:pPr>
            <w:r>
              <w:rPr/>
              <w:t xml:space="preserve">250 </w:t>
            </w:r>
          </w:p>
        </w:tc>
      </w:tr>
      <w:tr>
        <w:trPr/>
        <w:tc>
          <w:tcPr>
            <w:tcW w:w="2879" w:type="dxa"/>
            <w:tcBorders/>
            <w:vAlign w:val="center"/>
          </w:tcPr>
          <w:p>
            <w:pPr>
              <w:pStyle w:val="TableContents"/>
              <w:bidi w:val="0"/>
              <w:spacing w:before="0" w:after="283"/>
              <w:jc w:val="left"/>
              <w:rPr/>
            </w:pPr>
            <w:r>
              <w:rPr/>
              <w:t xml:space="preserve">Jemen </w:t>
            </w:r>
          </w:p>
        </w:tc>
        <w:tc>
          <w:tcPr>
            <w:tcW w:w="2184" w:type="dxa"/>
            <w:tcBorders/>
            <w:vAlign w:val="center"/>
          </w:tcPr>
          <w:p>
            <w:pPr>
              <w:pStyle w:val="TableContents"/>
              <w:bidi w:val="0"/>
              <w:spacing w:before="0" w:after="283"/>
              <w:jc w:val="left"/>
              <w:rPr/>
            </w:pPr>
            <w:r>
              <w:rPr/>
              <w:t xml:space="preserve">40-50 </w:t>
            </w:r>
          </w:p>
        </w:tc>
        <w:tc>
          <w:tcPr>
            <w:tcW w:w="2605" w:type="dxa"/>
            <w:tcBorders/>
            <w:vAlign w:val="center"/>
          </w:tcPr>
          <w:p>
            <w:pPr>
              <w:pStyle w:val="TableContents"/>
              <w:bidi w:val="0"/>
              <w:spacing w:before="0" w:after="283"/>
              <w:jc w:val="left"/>
              <w:rPr/>
            </w:pPr>
            <w:r>
              <w:rPr/>
              <w:t xml:space="preserve">289,467 </w:t>
            </w:r>
          </w:p>
        </w:tc>
        <w:tc>
          <w:tcPr>
            <w:tcW w:w="2537" w:type="dxa"/>
            <w:tcBorders/>
            <w:vAlign w:val="center"/>
          </w:tcPr>
          <w:p>
            <w:pPr>
              <w:pStyle w:val="TableContents"/>
              <w:bidi w:val="0"/>
              <w:spacing w:before="0" w:after="283"/>
              <w:jc w:val="left"/>
              <w:rPr/>
            </w:pPr>
            <w:r>
              <w:rPr/>
              <w:t xml:space="preserve">300 </w:t>
            </w:r>
          </w:p>
        </w:tc>
      </w:tr>
      <w:tr>
        <w:trPr/>
        <w:tc>
          <w:tcPr>
            <w:tcW w:w="2879" w:type="dxa"/>
            <w:tcBorders/>
            <w:vAlign w:val="center"/>
          </w:tcPr>
          <w:p>
            <w:pPr>
              <w:pStyle w:val="TableContents"/>
              <w:bidi w:val="0"/>
              <w:spacing w:before="0" w:after="283"/>
              <w:jc w:val="left"/>
              <w:rPr/>
            </w:pPr>
            <w:r>
              <w:rPr/>
              <w:t xml:space="preserve">Martinique </w:t>
            </w:r>
          </w:p>
        </w:tc>
        <w:tc>
          <w:tcPr>
            <w:tcW w:w="2184" w:type="dxa"/>
            <w:tcBorders/>
            <w:vAlign w:val="center"/>
          </w:tcPr>
          <w:p>
            <w:pPr>
              <w:pStyle w:val="TableContents"/>
              <w:bidi w:val="0"/>
              <w:spacing w:before="0" w:after="283"/>
              <w:jc w:val="left"/>
              <w:rPr/>
            </w:pPr>
            <w:r>
              <w:rPr/>
              <w:t xml:space="preserve">90 </w:t>
            </w:r>
          </w:p>
        </w:tc>
        <w:tc>
          <w:tcPr>
            <w:tcW w:w="2605" w:type="dxa"/>
            <w:tcBorders/>
            <w:vAlign w:val="center"/>
          </w:tcPr>
          <w:p>
            <w:pPr>
              <w:pStyle w:val="TableContents"/>
              <w:bidi w:val="0"/>
              <w:spacing w:before="0" w:after="283"/>
              <w:jc w:val="left"/>
              <w:rPr/>
            </w:pPr>
            <w:r>
              <w:rPr/>
              <w:t xml:space="preserve">4,289 </w:t>
            </w:r>
          </w:p>
        </w:tc>
        <w:tc>
          <w:tcPr>
            <w:tcW w:w="2537" w:type="dxa"/>
            <w:tcBorders/>
            <w:vAlign w:val="center"/>
          </w:tcPr>
          <w:p>
            <w:pPr>
              <w:pStyle w:val="TableContents"/>
              <w:bidi w:val="0"/>
              <w:spacing w:before="0" w:after="283"/>
              <w:jc w:val="left"/>
              <w:rPr/>
            </w:pPr>
            <w:r>
              <w:rPr/>
              <w:t xml:space="preserve">90 </w:t>
            </w:r>
          </w:p>
        </w:tc>
      </w:tr>
      <w:tr>
        <w:trPr/>
        <w:tc>
          <w:tcPr>
            <w:tcW w:w="2879" w:type="dxa"/>
            <w:tcBorders/>
            <w:vAlign w:val="center"/>
          </w:tcPr>
          <w:p>
            <w:pPr>
              <w:pStyle w:val="TableContents"/>
              <w:bidi w:val="0"/>
              <w:spacing w:before="0" w:after="283"/>
              <w:jc w:val="left"/>
              <w:rPr/>
            </w:pPr>
            <w:r>
              <w:rPr/>
              <w:t xml:space="preserve">Fidži </w:t>
            </w:r>
          </w:p>
        </w:tc>
        <w:tc>
          <w:tcPr>
            <w:tcW w:w="2184" w:type="dxa"/>
            <w:tcBorders/>
            <w:vAlign w:val="center"/>
          </w:tcPr>
          <w:p>
            <w:pPr>
              <w:pStyle w:val="TableContents"/>
              <w:bidi w:val="0"/>
              <w:spacing w:before="0" w:after="283"/>
              <w:jc w:val="left"/>
              <w:rPr/>
            </w:pPr>
            <w:r>
              <w:rPr/>
              <w:t xml:space="preserve">60 </w:t>
            </w:r>
          </w:p>
        </w:tc>
        <w:tc>
          <w:tcPr>
            <w:tcW w:w="2605" w:type="dxa"/>
            <w:tcBorders/>
            <w:vAlign w:val="center"/>
          </w:tcPr>
          <w:p>
            <w:pPr>
              <w:pStyle w:val="TableContents"/>
              <w:bidi w:val="0"/>
              <w:spacing w:before="0" w:after="283"/>
              <w:jc w:val="left"/>
              <w:rPr/>
            </w:pPr>
            <w:r>
              <w:rPr/>
              <w:t xml:space="preserve">15,050 </w:t>
            </w:r>
          </w:p>
        </w:tc>
        <w:tc>
          <w:tcPr>
            <w:tcW w:w="2537" w:type="dxa"/>
            <w:tcBorders/>
            <w:vAlign w:val="center"/>
          </w:tcPr>
          <w:p>
            <w:pPr>
              <w:pStyle w:val="TableContents"/>
              <w:bidi w:val="0"/>
              <w:spacing w:before="0" w:after="283"/>
              <w:jc w:val="left"/>
              <w:rPr/>
            </w:pPr>
            <w:r>
              <w:rPr/>
              <w:t xml:space="preserve">60 </w:t>
            </w:r>
          </w:p>
        </w:tc>
      </w:tr>
      <w:tr>
        <w:trPr/>
        <w:tc>
          <w:tcPr>
            <w:tcW w:w="2879" w:type="dxa"/>
            <w:tcBorders/>
            <w:vAlign w:val="center"/>
          </w:tcPr>
          <w:p>
            <w:pPr>
              <w:pStyle w:val="TableContents"/>
              <w:bidi w:val="0"/>
              <w:spacing w:before="0" w:after="283"/>
              <w:jc w:val="left"/>
              <w:rPr/>
            </w:pPr>
            <w:r>
              <w:rPr/>
              <w:t xml:space="preserve">Uusi-Kaledonia </w:t>
            </w:r>
          </w:p>
        </w:tc>
        <w:tc>
          <w:tcPr>
            <w:tcW w:w="2184" w:type="dxa"/>
            <w:tcBorders/>
            <w:vAlign w:val="center"/>
          </w:tcPr>
          <w:p>
            <w:pPr>
              <w:pStyle w:val="TableContents"/>
              <w:bidi w:val="0"/>
              <w:spacing w:before="0" w:after="283"/>
              <w:jc w:val="left"/>
              <w:rPr/>
            </w:pPr>
            <w:r>
              <w:rPr/>
              <w:t xml:space="preserve">50 </w:t>
            </w:r>
          </w:p>
        </w:tc>
        <w:tc>
          <w:tcPr>
            <w:tcW w:w="2605" w:type="dxa"/>
            <w:tcBorders/>
            <w:vAlign w:val="center"/>
          </w:tcPr>
          <w:p>
            <w:pPr>
              <w:pStyle w:val="TableContents"/>
              <w:bidi w:val="0"/>
              <w:spacing w:before="0" w:after="283"/>
              <w:jc w:val="left"/>
              <w:rPr/>
            </w:pPr>
            <w:r>
              <w:rPr/>
              <w:t xml:space="preserve">5,340 </w:t>
            </w:r>
          </w:p>
        </w:tc>
        <w:tc>
          <w:tcPr>
            <w:tcW w:w="2537" w:type="dxa"/>
            <w:tcBorders/>
            <w:vAlign w:val="center"/>
          </w:tcPr>
          <w:p>
            <w:pPr>
              <w:pStyle w:val="TableContents"/>
              <w:bidi w:val="0"/>
              <w:spacing w:before="0" w:after="283"/>
              <w:jc w:val="left"/>
              <w:rPr/>
            </w:pPr>
            <w:r>
              <w:rPr/>
              <w:t xml:space="preserve">50 </w:t>
            </w:r>
          </w:p>
        </w:tc>
      </w:tr>
      <w:tr>
        <w:trPr/>
        <w:tc>
          <w:tcPr>
            <w:tcW w:w="2879" w:type="dxa"/>
            <w:tcBorders/>
            <w:vAlign w:val="center"/>
          </w:tcPr>
          <w:p>
            <w:pPr>
              <w:pStyle w:val="TableContents"/>
              <w:bidi w:val="0"/>
              <w:spacing w:before="0" w:after="283"/>
              <w:jc w:val="left"/>
              <w:rPr/>
            </w:pPr>
            <w:r>
              <w:rPr/>
              <w:t xml:space="preserve">Albania </w:t>
            </w:r>
          </w:p>
        </w:tc>
        <w:tc>
          <w:tcPr>
            <w:tcW w:w="2184" w:type="dxa"/>
            <w:tcBorders/>
            <w:vAlign w:val="center"/>
          </w:tcPr>
          <w:p>
            <w:pPr>
              <w:pStyle w:val="TableContents"/>
              <w:bidi w:val="0"/>
              <w:spacing w:before="0" w:after="283"/>
              <w:jc w:val="left"/>
              <w:rPr/>
            </w:pPr>
            <w:r>
              <w:rPr/>
              <w:t xml:space="preserve">40-50 </w:t>
            </w:r>
          </w:p>
        </w:tc>
        <w:tc>
          <w:tcPr>
            <w:tcW w:w="2605" w:type="dxa"/>
            <w:tcBorders/>
            <w:vAlign w:val="center"/>
          </w:tcPr>
          <w:p>
            <w:pPr>
              <w:pStyle w:val="TableContents"/>
              <w:bidi w:val="0"/>
              <w:spacing w:before="0" w:after="283"/>
              <w:jc w:val="left"/>
              <w:rPr/>
            </w:pPr>
            <w:r>
              <w:rPr/>
              <w:t xml:space="preserve">75,500 </w:t>
            </w:r>
          </w:p>
        </w:tc>
        <w:tc>
          <w:tcPr>
            <w:tcW w:w="2537" w:type="dxa"/>
            <w:tcBorders/>
            <w:vAlign w:val="center"/>
          </w:tcPr>
          <w:p>
            <w:pPr>
              <w:pStyle w:val="TableContents"/>
              <w:bidi w:val="0"/>
              <w:spacing w:before="0" w:after="283"/>
              <w:jc w:val="left"/>
              <w:rPr/>
            </w:pPr>
            <w:r>
              <w:rPr/>
              <w:t xml:space="preserve">40-50 </w:t>
            </w:r>
          </w:p>
        </w:tc>
      </w:tr>
      <w:tr>
        <w:trPr/>
        <w:tc>
          <w:tcPr>
            <w:tcW w:w="2879" w:type="dxa"/>
            <w:tcBorders/>
            <w:vAlign w:val="center"/>
          </w:tcPr>
          <w:p>
            <w:pPr>
              <w:pStyle w:val="TableContents"/>
              <w:bidi w:val="0"/>
              <w:spacing w:before="0" w:after="283"/>
              <w:jc w:val="left"/>
              <w:rPr/>
            </w:pPr>
            <w:r>
              <w:rPr/>
              <w:t xml:space="preserve">Egypti </w:t>
            </w:r>
          </w:p>
        </w:tc>
        <w:tc>
          <w:tcPr>
            <w:tcW w:w="2184" w:type="dxa"/>
            <w:tcBorders/>
            <w:vAlign w:val="center"/>
          </w:tcPr>
          <w:p>
            <w:pPr>
              <w:pStyle w:val="TableContents"/>
              <w:bidi w:val="0"/>
              <w:spacing w:before="0" w:after="283"/>
              <w:jc w:val="left"/>
              <w:rPr/>
            </w:pPr>
            <w:r>
              <w:rPr/>
              <w:t xml:space="preserve">18 </w:t>
            </w:r>
          </w:p>
        </w:tc>
        <w:tc>
          <w:tcPr>
            <w:tcW w:w="2605" w:type="dxa"/>
            <w:tcBorders/>
            <w:vAlign w:val="center"/>
          </w:tcPr>
          <w:p>
            <w:pPr>
              <w:pStyle w:val="TableContents"/>
              <w:bidi w:val="0"/>
              <w:spacing w:before="0" w:after="283"/>
              <w:jc w:val="left"/>
              <w:rPr/>
            </w:pPr>
            <w:r>
              <w:rPr/>
              <w:t xml:space="preserve">5,259,277 </w:t>
            </w:r>
          </w:p>
        </w:tc>
        <w:tc>
          <w:tcPr>
            <w:tcW w:w="2537" w:type="dxa"/>
            <w:tcBorders/>
            <w:vAlign w:val="center"/>
          </w:tcPr>
          <w:p>
            <w:pPr>
              <w:pStyle w:val="TableContents"/>
              <w:bidi w:val="0"/>
              <w:spacing w:before="0" w:after="283"/>
              <w:jc w:val="left"/>
              <w:rPr/>
            </w:pPr>
            <w:r>
              <w:rPr/>
              <w:t xml:space="preserve">40-50 </w:t>
            </w:r>
          </w:p>
        </w:tc>
      </w:tr>
      <w:tr>
        <w:trPr/>
        <w:tc>
          <w:tcPr>
            <w:tcW w:w="2879" w:type="dxa"/>
            <w:tcBorders/>
            <w:vAlign w:val="center"/>
          </w:tcPr>
          <w:p>
            <w:pPr>
              <w:pStyle w:val="TableContents"/>
              <w:bidi w:val="0"/>
              <w:spacing w:before="0" w:after="283"/>
              <w:jc w:val="left"/>
              <w:rPr/>
            </w:pPr>
            <w:r>
              <w:rPr/>
              <w:t xml:space="preserve">Bahrain </w:t>
            </w:r>
          </w:p>
        </w:tc>
        <w:tc>
          <w:tcPr>
            <w:tcW w:w="2184" w:type="dxa"/>
            <w:tcBorders/>
            <w:vAlign w:val="center"/>
          </w:tcPr>
          <w:p>
            <w:pPr>
              <w:pStyle w:val="TableContents"/>
              <w:bidi w:val="0"/>
              <w:spacing w:before="0" w:after="283"/>
              <w:jc w:val="left"/>
              <w:rPr/>
            </w:pPr>
            <w:r>
              <w:rPr/>
              <w:t xml:space="preserve">36 </w:t>
            </w:r>
          </w:p>
        </w:tc>
        <w:tc>
          <w:tcPr>
            <w:tcW w:w="2605" w:type="dxa"/>
            <w:tcBorders/>
            <w:vAlign w:val="center"/>
          </w:tcPr>
          <w:p>
            <w:pPr>
              <w:pStyle w:val="TableContents"/>
              <w:bidi w:val="0"/>
              <w:spacing w:before="0" w:after="283"/>
              <w:jc w:val="left"/>
              <w:rPr/>
            </w:pPr>
            <w:r>
              <w:rPr/>
              <w:t xml:space="preserve">36,500 </w:t>
            </w:r>
          </w:p>
        </w:tc>
        <w:tc>
          <w:tcPr>
            <w:tcW w:w="2537" w:type="dxa"/>
            <w:tcBorders/>
            <w:vAlign w:val="center"/>
          </w:tcPr>
          <w:p>
            <w:pPr>
              <w:pStyle w:val="TableContents"/>
              <w:bidi w:val="0"/>
              <w:spacing w:before="0" w:after="283"/>
              <w:jc w:val="left"/>
              <w:rPr/>
            </w:pPr>
            <w:r>
              <w:rPr/>
              <w:t xml:space="preserve">36 </w:t>
            </w:r>
          </w:p>
        </w:tc>
      </w:tr>
      <w:tr>
        <w:trPr/>
        <w:tc>
          <w:tcPr>
            <w:tcW w:w="2879" w:type="dxa"/>
            <w:tcBorders/>
            <w:vAlign w:val="center"/>
          </w:tcPr>
          <w:p>
            <w:pPr>
              <w:pStyle w:val="TableContents"/>
              <w:bidi w:val="0"/>
              <w:spacing w:before="0" w:after="283"/>
              <w:jc w:val="left"/>
              <w:rPr/>
            </w:pPr>
            <w:r>
              <w:rPr/>
              <w:t xml:space="preserve">Liechtenstein </w:t>
            </w:r>
          </w:p>
        </w:tc>
        <w:tc>
          <w:tcPr>
            <w:tcW w:w="2184" w:type="dxa"/>
            <w:tcBorders/>
            <w:vAlign w:val="center"/>
          </w:tcPr>
          <w:p>
            <w:pPr>
              <w:pStyle w:val="TableContents"/>
              <w:bidi w:val="0"/>
              <w:spacing w:before="0" w:after="283"/>
              <w:jc w:val="left"/>
              <w:rPr/>
            </w:pPr>
            <w:r>
              <w:rPr/>
              <w:t xml:space="preserve">26 </w:t>
            </w:r>
          </w:p>
        </w:tc>
        <w:tc>
          <w:tcPr>
            <w:tcW w:w="2605" w:type="dxa"/>
            <w:tcBorders/>
            <w:vAlign w:val="center"/>
          </w:tcPr>
          <w:p>
            <w:pPr>
              <w:pStyle w:val="TableContents"/>
              <w:bidi w:val="0"/>
              <w:spacing w:before="0" w:after="283"/>
              <w:jc w:val="left"/>
              <w:rPr/>
            </w:pPr>
            <w:r>
              <w:rPr/>
              <w:t xml:space="preserve">1,467 </w:t>
            </w:r>
          </w:p>
        </w:tc>
        <w:tc>
          <w:tcPr>
            <w:tcW w:w="2537" w:type="dxa"/>
            <w:tcBorders/>
            <w:vAlign w:val="center"/>
          </w:tcPr>
          <w:p>
            <w:pPr>
              <w:pStyle w:val="TableContents"/>
              <w:bidi w:val="0"/>
              <w:spacing w:before="0" w:after="283"/>
              <w:jc w:val="left"/>
              <w:rPr/>
            </w:pPr>
            <w:r>
              <w:rPr/>
              <w:t xml:space="preserve">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juutalaisväestön määrä?</w:t>
      </w:r>
    </w:p>
    <w:p>
      <w:pPr>
        <w:pStyle w:val="TextBody"/>
        <w:bidi w:val="0"/>
        <w:jc w:val="left"/>
        <w:rPr>
          <w:b/>
          <w:u w:val="single"/>
          <w:shd w:val="clear" w:fill="FFFF00"/>
        </w:rPr>
      </w:pPr>
      <w:r>
        <w:rPr>
          <w:b/>
          <w:u w:val="single"/>
          <w:shd w:val="clear" w:fill="FFFF00"/>
        </w:rPr>
        <w:t xml:space="preserve">Asiakirjan numero 17777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Krysten Ritter </w:t>
      </w:r>
      <w:r>
        <w:rPr/>
        <w:t xml:space="preserve">näyttelee Jessica Jonesia, entistä supersankaria, joka avaa oman etsivätoimiston. Rachael Taylor, Eka Darville ja Carrie-Anne Moss ovat myös pääosissa, ja ensimmäisellä kaudella mukana ovat Mike Colter, Wil Traval, Erin Moriarty ja David Tennant ja toisella kaudella J.R. Ramirez, Terry Chen, Leah Gibson ja Janet McTeer. Rosenberg kehitti sarjasta alun perin version ABC:lle vuonna 2010, mutta verkko hylkäsi sen. Loppuvuodesta 2013 Rosenberg työsti sarjaa uudelleen Netflixille nimellä A.K.A. Jessica Jones. Ritter sai Jonesin roolin joulukuussa 2014. Jessica Jonesia kuvataan New Yorkissa, alueilla, jotka näyttävät yhä vanhalta Hell's Kitcheniltä.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Jessica Jonesia näyttelevän näyttelijän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Lyhyen supersankariuransa traagisen lopun jälkeen Jessica Jones yrittää rakentaa elämänsä uudelleen yksityisetsivänä, joka käsittelee tapauksia, joihin liittyy ihmisiä, joilla on huomattavia kykyjä </w:t>
      </w:r>
      <w:r>
        <w:rPr>
          <w:color w:val="A9A9A9"/>
        </w:rPr>
        <w:t xml:space="preserve">New Yorkissa</w:t>
      </w:r>
      <w:r>
        <w:rPr/>
        <w:t xml:space="preserve">. Kohtaamisensa Kilgraven kanssa jälkeen Jones alkaa koota elämäänsä uudelleen ja ottaa vastaan uuden tapauksen, joka saa hänet vastentahtoisesti kohtaamaan menneisyytensä ja sen, kuka hän todella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jessica jonesin tapahtumat sijoittuvat new yorkiin?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Jessica Jones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Etsivä </w:t>
            </w:r>
          </w:p>
          <w:p>
            <w:pPr>
              <w:pStyle w:val="TableContents"/>
              <w:numPr>
                <w:ilvl w:val="0"/>
                <w:numId w:val="38"/>
              </w:numPr>
              <w:tabs>
                <w:tab w:val="clear" w:pos="1134"/>
                <w:tab w:val="left" w:leader="none" w:pos="707"/>
              </w:tabs>
              <w:bidi w:val="0"/>
              <w:spacing w:before="0" w:after="0"/>
              <w:ind w:start="707" w:hanging="283"/>
              <w:jc w:val="left"/>
              <w:rPr/>
            </w:pPr>
            <w:r>
              <w:rPr/>
              <w:t xml:space="preserve">Neo-noir </w:t>
            </w:r>
          </w:p>
          <w:p>
            <w:pPr>
              <w:pStyle w:val="TableContents"/>
              <w:numPr>
                <w:ilvl w:val="0"/>
                <w:numId w:val="38"/>
              </w:numPr>
              <w:tabs>
                <w:tab w:val="clear" w:pos="1134"/>
                <w:tab w:val="left" w:leader="none" w:pos="707"/>
              </w:tabs>
              <w:bidi w:val="0"/>
              <w:spacing w:before="0" w:after="0"/>
              <w:ind w:start="707" w:hanging="283"/>
              <w:jc w:val="left"/>
              <w:rPr/>
            </w:pPr>
            <w:r>
              <w:rPr/>
              <w:t xml:space="preserve">Psykologinen trilleri </w:t>
            </w:r>
          </w:p>
          <w:p>
            <w:pPr>
              <w:pStyle w:val="TableContents"/>
              <w:numPr>
                <w:ilvl w:val="0"/>
                <w:numId w:val="38"/>
              </w:numPr>
              <w:tabs>
                <w:tab w:val="clear" w:pos="1134"/>
                <w:tab w:val="left" w:leader="none" w:pos="707"/>
              </w:tabs>
              <w:bidi w:val="0"/>
              <w:spacing w:before="0" w:after="283"/>
              <w:ind w:start="707" w:hanging="283"/>
              <w:jc w:val="left"/>
              <w:rPr/>
            </w:pPr>
            <w:r>
              <w:rPr/>
              <w:t xml:space="preserve">Supersankari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bidi w:val="0"/>
              <w:spacing w:before="0" w:after="283"/>
              <w:jc w:val="left"/>
              <w:rPr/>
            </w:pPr>
            <w:r>
              <w:rPr/>
              <w:t xml:space="preserve">Melissa Rosenberg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jc w:val="left"/>
              <w:rPr/>
            </w:pPr>
            <w:r>
              <w:rPr/>
              <w:t xml:space="preserve">Jessica Jones by </w:t>
            </w:r>
          </w:p>
          <w:p>
            <w:pPr>
              <w:pStyle w:val="TableContents"/>
              <w:numPr>
                <w:ilvl w:val="0"/>
                <w:numId w:val="39"/>
              </w:numPr>
              <w:tabs>
                <w:tab w:val="clear" w:pos="1134"/>
                <w:tab w:val="left" w:leader="none" w:pos="707"/>
              </w:tabs>
              <w:bidi w:val="0"/>
              <w:spacing w:before="0" w:after="0"/>
              <w:ind w:start="707" w:hanging="283"/>
              <w:jc w:val="left"/>
              <w:rPr/>
            </w:pPr>
            <w:r>
              <w:rPr/>
              <w:t xml:space="preserve">Brian Michael Bendis </w:t>
            </w:r>
          </w:p>
          <w:p>
            <w:pPr>
              <w:pStyle w:val="TableContents"/>
              <w:numPr>
                <w:ilvl w:val="0"/>
                <w:numId w:val="39"/>
              </w:numPr>
              <w:tabs>
                <w:tab w:val="clear" w:pos="1134"/>
                <w:tab w:val="left" w:leader="none" w:pos="707"/>
              </w:tabs>
              <w:bidi w:val="0"/>
              <w:spacing w:before="0" w:after="283"/>
              <w:ind w:start="707" w:hanging="283"/>
              <w:jc w:val="left"/>
              <w:rPr/>
            </w:pPr>
            <w:r>
              <w:rPr/>
              <w:t xml:space="preserve">Michael Gaydos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Krysten Ritter </w:t>
            </w:r>
          </w:p>
          <w:p>
            <w:pPr>
              <w:pStyle w:val="TableContents"/>
              <w:numPr>
                <w:ilvl w:val="0"/>
                <w:numId w:val="40"/>
              </w:numPr>
              <w:tabs>
                <w:tab w:val="clear" w:pos="1134"/>
                <w:tab w:val="left" w:leader="none" w:pos="707"/>
              </w:tabs>
              <w:bidi w:val="0"/>
              <w:spacing w:before="0" w:after="0"/>
              <w:ind w:start="707" w:hanging="283"/>
              <w:jc w:val="left"/>
              <w:rPr/>
            </w:pPr>
            <w:r>
              <w:rPr/>
              <w:t xml:space="preserve">Mike Colter </w:t>
            </w:r>
          </w:p>
          <w:p>
            <w:pPr>
              <w:pStyle w:val="TableContents"/>
              <w:numPr>
                <w:ilvl w:val="0"/>
                <w:numId w:val="40"/>
              </w:numPr>
              <w:tabs>
                <w:tab w:val="clear" w:pos="1134"/>
                <w:tab w:val="left" w:leader="none" w:pos="707"/>
              </w:tabs>
              <w:bidi w:val="0"/>
              <w:spacing w:before="0" w:after="0"/>
              <w:ind w:start="707" w:hanging="283"/>
              <w:jc w:val="left"/>
              <w:rPr/>
            </w:pPr>
            <w:r>
              <w:rPr/>
              <w:t xml:space="preserve">Rachael Taylor </w:t>
            </w:r>
          </w:p>
          <w:p>
            <w:pPr>
              <w:pStyle w:val="TableContents"/>
              <w:numPr>
                <w:ilvl w:val="0"/>
                <w:numId w:val="40"/>
              </w:numPr>
              <w:tabs>
                <w:tab w:val="clear" w:pos="1134"/>
                <w:tab w:val="left" w:leader="none" w:pos="707"/>
              </w:tabs>
              <w:bidi w:val="0"/>
              <w:spacing w:before="0" w:after="0"/>
              <w:ind w:start="707" w:hanging="283"/>
              <w:jc w:val="left"/>
              <w:rPr/>
            </w:pPr>
            <w:r>
              <w:rPr/>
              <w:t xml:space="preserve">Wil Traval </w:t>
            </w:r>
          </w:p>
          <w:p>
            <w:pPr>
              <w:pStyle w:val="TableContents"/>
              <w:numPr>
                <w:ilvl w:val="0"/>
                <w:numId w:val="40"/>
              </w:numPr>
              <w:tabs>
                <w:tab w:val="clear" w:pos="1134"/>
                <w:tab w:val="left" w:leader="none" w:pos="707"/>
              </w:tabs>
              <w:bidi w:val="0"/>
              <w:spacing w:before="0" w:after="0"/>
              <w:ind w:start="707" w:hanging="283"/>
              <w:jc w:val="left"/>
              <w:rPr/>
            </w:pPr>
            <w:r>
              <w:rPr/>
              <w:t xml:space="preserve">Erin Moriarty </w:t>
            </w:r>
          </w:p>
          <w:p>
            <w:pPr>
              <w:pStyle w:val="TableContents"/>
              <w:numPr>
                <w:ilvl w:val="0"/>
                <w:numId w:val="40"/>
              </w:numPr>
              <w:tabs>
                <w:tab w:val="clear" w:pos="1134"/>
                <w:tab w:val="left" w:leader="none" w:pos="707"/>
              </w:tabs>
              <w:bidi w:val="0"/>
              <w:spacing w:before="0" w:after="0"/>
              <w:ind w:start="707" w:hanging="283"/>
              <w:jc w:val="left"/>
              <w:rPr/>
            </w:pPr>
            <w:r>
              <w:rPr/>
              <w:t xml:space="preserve">Eka Darville </w:t>
            </w:r>
          </w:p>
          <w:p>
            <w:pPr>
              <w:pStyle w:val="TableContents"/>
              <w:numPr>
                <w:ilvl w:val="0"/>
                <w:numId w:val="40"/>
              </w:numPr>
              <w:tabs>
                <w:tab w:val="clear" w:pos="1134"/>
                <w:tab w:val="left" w:leader="none" w:pos="707"/>
              </w:tabs>
              <w:bidi w:val="0"/>
              <w:spacing w:before="0" w:after="0"/>
              <w:ind w:start="707" w:hanging="283"/>
              <w:jc w:val="left"/>
              <w:rPr/>
            </w:pPr>
            <w:r>
              <w:rPr/>
              <w:t xml:space="preserve">Carrie-Anne Moss </w:t>
            </w:r>
          </w:p>
          <w:p>
            <w:pPr>
              <w:pStyle w:val="TableContents"/>
              <w:numPr>
                <w:ilvl w:val="0"/>
                <w:numId w:val="40"/>
              </w:numPr>
              <w:tabs>
                <w:tab w:val="clear" w:pos="1134"/>
                <w:tab w:val="left" w:leader="none" w:pos="707"/>
              </w:tabs>
              <w:bidi w:val="0"/>
              <w:spacing w:before="0" w:after="0"/>
              <w:ind w:start="707" w:hanging="283"/>
              <w:jc w:val="left"/>
              <w:rPr/>
            </w:pPr>
            <w:r>
              <w:rPr/>
              <w:t xml:space="preserve">David Tennant </w:t>
            </w:r>
          </w:p>
          <w:p>
            <w:pPr>
              <w:pStyle w:val="TableContents"/>
              <w:numPr>
                <w:ilvl w:val="0"/>
                <w:numId w:val="40"/>
              </w:numPr>
              <w:tabs>
                <w:tab w:val="clear" w:pos="1134"/>
                <w:tab w:val="left" w:leader="none" w:pos="707"/>
              </w:tabs>
              <w:bidi w:val="0"/>
              <w:spacing w:before="0" w:after="0"/>
              <w:ind w:start="707" w:hanging="283"/>
              <w:jc w:val="left"/>
              <w:rPr/>
            </w:pPr>
            <w:r>
              <w:rPr/>
              <w:t xml:space="preserve">J.R. Ramirez </w:t>
            </w:r>
          </w:p>
          <w:p>
            <w:pPr>
              <w:pStyle w:val="TableContents"/>
              <w:numPr>
                <w:ilvl w:val="0"/>
                <w:numId w:val="40"/>
              </w:numPr>
              <w:tabs>
                <w:tab w:val="clear" w:pos="1134"/>
                <w:tab w:val="left" w:leader="none" w:pos="707"/>
              </w:tabs>
              <w:bidi w:val="0"/>
              <w:spacing w:before="0" w:after="0"/>
              <w:ind w:start="707" w:hanging="283"/>
              <w:jc w:val="left"/>
              <w:rPr/>
            </w:pPr>
            <w:r>
              <w:rPr/>
              <w:t xml:space="preserve">Terry Chen </w:t>
            </w:r>
          </w:p>
          <w:p>
            <w:pPr>
              <w:pStyle w:val="TableContents"/>
              <w:numPr>
                <w:ilvl w:val="0"/>
                <w:numId w:val="40"/>
              </w:numPr>
              <w:tabs>
                <w:tab w:val="clear" w:pos="1134"/>
                <w:tab w:val="left" w:leader="none" w:pos="707"/>
              </w:tabs>
              <w:bidi w:val="0"/>
              <w:spacing w:before="0" w:after="0"/>
              <w:ind w:start="707" w:hanging="283"/>
              <w:jc w:val="left"/>
              <w:rPr/>
            </w:pPr>
            <w:r>
              <w:rPr/>
              <w:t xml:space="preserve">Leah Gibson </w:t>
            </w:r>
          </w:p>
          <w:p>
            <w:pPr>
              <w:pStyle w:val="TableContents"/>
              <w:numPr>
                <w:ilvl w:val="0"/>
                <w:numId w:val="40"/>
              </w:numPr>
              <w:tabs>
                <w:tab w:val="clear" w:pos="1134"/>
                <w:tab w:val="left" w:leader="none" w:pos="707"/>
              </w:tabs>
              <w:bidi w:val="0"/>
              <w:spacing w:before="0" w:after="283"/>
              <w:ind w:start="707" w:hanging="283"/>
              <w:jc w:val="left"/>
              <w:rPr/>
            </w:pPr>
            <w:r>
              <w:rPr/>
              <w:t xml:space="preserve">Janet McTeer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Sean Callery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26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S.J. Clarkson (vain 1x01) </w:t>
            </w:r>
          </w:p>
          <w:p>
            <w:pPr>
              <w:pStyle w:val="TableContents"/>
              <w:numPr>
                <w:ilvl w:val="0"/>
                <w:numId w:val="41"/>
              </w:numPr>
              <w:tabs>
                <w:tab w:val="clear" w:pos="1134"/>
                <w:tab w:val="left" w:leader="none" w:pos="707"/>
              </w:tabs>
              <w:bidi w:val="0"/>
              <w:spacing w:before="0" w:after="0"/>
              <w:ind w:start="707" w:hanging="283"/>
              <w:jc w:val="left"/>
              <w:rPr/>
            </w:pPr>
            <w:r>
              <w:rPr/>
              <w:t xml:space="preserve">Liz Friedman </w:t>
            </w:r>
          </w:p>
          <w:p>
            <w:pPr>
              <w:pStyle w:val="TableContents"/>
              <w:numPr>
                <w:ilvl w:val="0"/>
                <w:numId w:val="41"/>
              </w:numPr>
              <w:tabs>
                <w:tab w:val="clear" w:pos="1134"/>
                <w:tab w:val="left" w:leader="none" w:pos="707"/>
              </w:tabs>
              <w:bidi w:val="0"/>
              <w:spacing w:before="0" w:after="0"/>
              <w:ind w:start="707" w:hanging="283"/>
              <w:jc w:val="left"/>
              <w:rPr/>
            </w:pPr>
            <w:r>
              <w:rPr/>
              <w:t xml:space="preserve">Allie Goss </w:t>
            </w:r>
          </w:p>
          <w:p>
            <w:pPr>
              <w:pStyle w:val="TableContents"/>
              <w:numPr>
                <w:ilvl w:val="0"/>
                <w:numId w:val="41"/>
              </w:numPr>
              <w:tabs>
                <w:tab w:val="clear" w:pos="1134"/>
                <w:tab w:val="left" w:leader="none" w:pos="707"/>
              </w:tabs>
              <w:bidi w:val="0"/>
              <w:spacing w:before="0" w:after="0"/>
              <w:ind w:start="707" w:hanging="283"/>
              <w:jc w:val="left"/>
              <w:rPr/>
            </w:pPr>
            <w:r>
              <w:rPr/>
              <w:t xml:space="preserve">Kris Henigman </w:t>
            </w:r>
          </w:p>
          <w:p>
            <w:pPr>
              <w:pStyle w:val="TableContents"/>
              <w:numPr>
                <w:ilvl w:val="0"/>
                <w:numId w:val="41"/>
              </w:numPr>
              <w:tabs>
                <w:tab w:val="clear" w:pos="1134"/>
                <w:tab w:val="left" w:leader="none" w:pos="707"/>
              </w:tabs>
              <w:bidi w:val="0"/>
              <w:spacing w:before="0" w:after="0"/>
              <w:ind w:start="707" w:hanging="283"/>
              <w:jc w:val="left"/>
              <w:rPr/>
            </w:pPr>
            <w:r>
              <w:rPr/>
              <w:t xml:space="preserve">Cindy Holland </w:t>
            </w:r>
          </w:p>
          <w:p>
            <w:pPr>
              <w:pStyle w:val="TableContents"/>
              <w:numPr>
                <w:ilvl w:val="0"/>
                <w:numId w:val="41"/>
              </w:numPr>
              <w:tabs>
                <w:tab w:val="clear" w:pos="1134"/>
                <w:tab w:val="left" w:leader="none" w:pos="707"/>
              </w:tabs>
              <w:bidi w:val="0"/>
              <w:spacing w:before="0" w:after="0"/>
              <w:ind w:start="707" w:hanging="283"/>
              <w:jc w:val="left"/>
              <w:rPr/>
            </w:pPr>
            <w:r>
              <w:rPr/>
              <w:t xml:space="preserve">Alan Fine </w:t>
            </w:r>
          </w:p>
          <w:p>
            <w:pPr>
              <w:pStyle w:val="TableContents"/>
              <w:numPr>
                <w:ilvl w:val="0"/>
                <w:numId w:val="41"/>
              </w:numPr>
              <w:tabs>
                <w:tab w:val="clear" w:pos="1134"/>
                <w:tab w:val="left" w:leader="none" w:pos="707"/>
              </w:tabs>
              <w:bidi w:val="0"/>
              <w:spacing w:before="0" w:after="0"/>
              <w:ind w:start="707" w:hanging="283"/>
              <w:jc w:val="left"/>
              <w:rPr/>
            </w:pPr>
            <w:r>
              <w:rPr/>
              <w:t xml:space="preserve">Stan Lee </w:t>
            </w:r>
          </w:p>
          <w:p>
            <w:pPr>
              <w:pStyle w:val="TableContents"/>
              <w:numPr>
                <w:ilvl w:val="0"/>
                <w:numId w:val="41"/>
              </w:numPr>
              <w:tabs>
                <w:tab w:val="clear" w:pos="1134"/>
                <w:tab w:val="left" w:leader="none" w:pos="707"/>
              </w:tabs>
              <w:bidi w:val="0"/>
              <w:spacing w:before="0" w:after="0"/>
              <w:ind w:start="707" w:hanging="283"/>
              <w:jc w:val="left"/>
              <w:rPr/>
            </w:pPr>
            <w:r>
              <w:rPr/>
              <w:t xml:space="preserve">Joe Quesada </w:t>
            </w:r>
          </w:p>
          <w:p>
            <w:pPr>
              <w:pStyle w:val="TableContents"/>
              <w:numPr>
                <w:ilvl w:val="0"/>
                <w:numId w:val="41"/>
              </w:numPr>
              <w:tabs>
                <w:tab w:val="clear" w:pos="1134"/>
                <w:tab w:val="left" w:leader="none" w:pos="707"/>
              </w:tabs>
              <w:bidi w:val="0"/>
              <w:spacing w:before="0" w:after="0"/>
              <w:ind w:start="707" w:hanging="283"/>
              <w:jc w:val="left"/>
              <w:rPr/>
            </w:pPr>
            <w:r>
              <w:rPr/>
              <w:t xml:space="preserve">Dan Buckley </w:t>
            </w:r>
          </w:p>
          <w:p>
            <w:pPr>
              <w:pStyle w:val="TableContents"/>
              <w:numPr>
                <w:ilvl w:val="0"/>
                <w:numId w:val="41"/>
              </w:numPr>
              <w:tabs>
                <w:tab w:val="clear" w:pos="1134"/>
                <w:tab w:val="left" w:leader="none" w:pos="707"/>
              </w:tabs>
              <w:bidi w:val="0"/>
              <w:spacing w:before="0" w:after="0"/>
              <w:ind w:start="707" w:hanging="283"/>
              <w:jc w:val="left"/>
              <w:rPr/>
            </w:pPr>
            <w:r>
              <w:rPr/>
              <w:t xml:space="preserve">Jim Chory </w:t>
            </w:r>
          </w:p>
          <w:p>
            <w:pPr>
              <w:pStyle w:val="TableContents"/>
              <w:numPr>
                <w:ilvl w:val="0"/>
                <w:numId w:val="41"/>
              </w:numPr>
              <w:tabs>
                <w:tab w:val="clear" w:pos="1134"/>
                <w:tab w:val="left" w:leader="none" w:pos="707"/>
              </w:tabs>
              <w:bidi w:val="0"/>
              <w:spacing w:before="0" w:after="0"/>
              <w:ind w:start="707" w:hanging="283"/>
              <w:jc w:val="left"/>
              <w:rPr/>
            </w:pPr>
            <w:r>
              <w:rPr/>
              <w:t xml:space="preserve">Jeph Loeb </w:t>
            </w:r>
          </w:p>
          <w:p>
            <w:pPr>
              <w:pStyle w:val="TableContents"/>
              <w:numPr>
                <w:ilvl w:val="0"/>
                <w:numId w:val="41"/>
              </w:numPr>
              <w:tabs>
                <w:tab w:val="clear" w:pos="1134"/>
                <w:tab w:val="left" w:leader="none" w:pos="707"/>
              </w:tabs>
              <w:bidi w:val="0"/>
              <w:spacing w:before="0" w:after="0"/>
              <w:ind w:start="707" w:hanging="283"/>
              <w:jc w:val="left"/>
              <w:rPr/>
            </w:pPr>
            <w:r>
              <w:rPr/>
              <w:t xml:space="preserve">Melissa Rosenberg </w:t>
            </w:r>
          </w:p>
          <w:p>
            <w:pPr>
              <w:pStyle w:val="TableContents"/>
              <w:numPr>
                <w:ilvl w:val="0"/>
                <w:numId w:val="41"/>
              </w:numPr>
              <w:tabs>
                <w:tab w:val="clear" w:pos="1134"/>
                <w:tab w:val="left" w:leader="none" w:pos="707"/>
              </w:tabs>
              <w:bidi w:val="0"/>
              <w:spacing w:before="0" w:after="0"/>
              <w:ind w:start="707" w:hanging="283"/>
              <w:jc w:val="left"/>
              <w:rPr/>
            </w:pPr>
            <w:r>
              <w:rPr/>
              <w:t xml:space="preserve">Karim Zreik </w:t>
            </w:r>
          </w:p>
          <w:p>
            <w:pPr>
              <w:pStyle w:val="TableContents"/>
              <w:numPr>
                <w:ilvl w:val="0"/>
                <w:numId w:val="41"/>
              </w:numPr>
              <w:tabs>
                <w:tab w:val="clear" w:pos="1134"/>
                <w:tab w:val="left" w:leader="none" w:pos="707"/>
              </w:tabs>
              <w:bidi w:val="0"/>
              <w:spacing w:before="0" w:after="0"/>
              <w:ind w:start="707" w:hanging="283"/>
              <w:jc w:val="left"/>
              <w:rPr/>
            </w:pPr>
            <w:r>
              <w:rPr/>
              <w:t xml:space="preserve">Brian Michael Bendis </w:t>
            </w:r>
          </w:p>
          <w:p>
            <w:pPr>
              <w:pStyle w:val="TableContents"/>
              <w:numPr>
                <w:ilvl w:val="0"/>
                <w:numId w:val="41"/>
              </w:numPr>
              <w:tabs>
                <w:tab w:val="clear" w:pos="1134"/>
                <w:tab w:val="left" w:leader="none" w:pos="707"/>
              </w:tabs>
              <w:bidi w:val="0"/>
              <w:spacing w:before="0" w:after="283"/>
              <w:ind w:start="707" w:hanging="283"/>
              <w:jc w:val="left"/>
              <w:rPr/>
            </w:pPr>
            <w:r>
              <w:rPr/>
              <w:t xml:space="preserve">Raelle Tucker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bidi w:val="0"/>
              <w:spacing w:before="0" w:after="283"/>
              <w:jc w:val="left"/>
              <w:rPr/>
            </w:pPr>
            <w:r>
              <w:rPr/>
              <w:t xml:space="preserve">Tim Iacofano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466" w:type="dxa"/>
            <w:tcBorders/>
            <w:vAlign w:val="center"/>
          </w:tcPr>
          <w:p>
            <w:pPr>
              <w:pStyle w:val="TableContents"/>
              <w:bidi w:val="0"/>
              <w:spacing w:before="0" w:after="283"/>
              <w:jc w:val="left"/>
              <w:rPr/>
            </w:pPr>
            <w:r>
              <w:rPr/>
              <w:t xml:space="preserve">New York City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66" w:type="dxa"/>
            <w:tcBorders/>
            <w:vAlign w:val="center"/>
          </w:tcPr>
          <w:p>
            <w:pPr>
              <w:pStyle w:val="TableContents"/>
              <w:bidi w:val="0"/>
              <w:spacing w:before="0" w:after="283"/>
              <w:jc w:val="left"/>
              <w:rPr/>
            </w:pPr>
            <w:r>
              <w:rPr/>
              <w:t xml:space="preserve">Manuel Billeter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6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Jonathan Chibnall </w:t>
            </w:r>
          </w:p>
          <w:p>
            <w:pPr>
              <w:pStyle w:val="TableContents"/>
              <w:numPr>
                <w:ilvl w:val="0"/>
                <w:numId w:val="42"/>
              </w:numPr>
              <w:tabs>
                <w:tab w:val="clear" w:pos="1134"/>
                <w:tab w:val="left" w:leader="none" w:pos="707"/>
              </w:tabs>
              <w:bidi w:val="0"/>
              <w:spacing w:before="0" w:after="0"/>
              <w:ind w:start="707" w:hanging="283"/>
              <w:jc w:val="left"/>
              <w:rPr/>
            </w:pPr>
            <w:r>
              <w:rPr/>
              <w:t xml:space="preserve">Michael N. Knue </w:t>
            </w:r>
          </w:p>
          <w:p>
            <w:pPr>
              <w:pStyle w:val="TableContents"/>
              <w:numPr>
                <w:ilvl w:val="0"/>
                <w:numId w:val="42"/>
              </w:numPr>
              <w:tabs>
                <w:tab w:val="clear" w:pos="1134"/>
                <w:tab w:val="left" w:leader="none" w:pos="707"/>
              </w:tabs>
              <w:bidi w:val="0"/>
              <w:spacing w:before="0" w:after="0"/>
              <w:ind w:start="707" w:hanging="283"/>
              <w:jc w:val="left"/>
              <w:rPr/>
            </w:pPr>
            <w:r>
              <w:rPr/>
              <w:t xml:space="preserve">Tirsa Hackshaw </w:t>
            </w:r>
          </w:p>
          <w:p>
            <w:pPr>
              <w:pStyle w:val="TableContents"/>
              <w:numPr>
                <w:ilvl w:val="0"/>
                <w:numId w:val="42"/>
              </w:numPr>
              <w:tabs>
                <w:tab w:val="clear" w:pos="1134"/>
                <w:tab w:val="left" w:leader="none" w:pos="707"/>
              </w:tabs>
              <w:bidi w:val="0"/>
              <w:spacing w:before="0" w:after="0"/>
              <w:ind w:start="707" w:hanging="283"/>
              <w:jc w:val="left"/>
              <w:rPr/>
            </w:pPr>
            <w:r>
              <w:rPr/>
              <w:t xml:space="preserve">Jennifer Barbot </w:t>
            </w:r>
          </w:p>
          <w:p>
            <w:pPr>
              <w:pStyle w:val="TableContents"/>
              <w:numPr>
                <w:ilvl w:val="0"/>
                <w:numId w:val="42"/>
              </w:numPr>
              <w:tabs>
                <w:tab w:val="clear" w:pos="1134"/>
                <w:tab w:val="left" w:leader="none" w:pos="707"/>
              </w:tabs>
              <w:bidi w:val="0"/>
              <w:spacing w:before="0" w:after="283"/>
              <w:ind w:start="707" w:hanging="283"/>
              <w:jc w:val="left"/>
              <w:rPr/>
            </w:pPr>
            <w:r>
              <w:rPr/>
              <w:t xml:space="preserve">Chris A. Peterson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46 -- 55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Marvel Television </w:t>
            </w:r>
          </w:p>
          <w:p>
            <w:pPr>
              <w:pStyle w:val="TableContents"/>
              <w:numPr>
                <w:ilvl w:val="0"/>
                <w:numId w:val="43"/>
              </w:numPr>
              <w:tabs>
                <w:tab w:val="clear" w:pos="1134"/>
                <w:tab w:val="left" w:leader="none" w:pos="707"/>
              </w:tabs>
              <w:bidi w:val="0"/>
              <w:spacing w:before="0" w:after="0"/>
              <w:ind w:start="707" w:hanging="283"/>
              <w:jc w:val="left"/>
              <w:rPr/>
            </w:pPr>
            <w:r>
              <w:rPr/>
              <w:t xml:space="preserve">ABC Studios </w:t>
            </w:r>
          </w:p>
          <w:p>
            <w:pPr>
              <w:pStyle w:val="TableContents"/>
              <w:numPr>
                <w:ilvl w:val="0"/>
                <w:numId w:val="43"/>
              </w:numPr>
              <w:tabs>
                <w:tab w:val="clear" w:pos="1134"/>
                <w:tab w:val="left" w:leader="none" w:pos="707"/>
              </w:tabs>
              <w:bidi w:val="0"/>
              <w:spacing w:before="0" w:after="283"/>
              <w:ind w:start="707" w:hanging="283"/>
              <w:jc w:val="left"/>
              <w:rPr/>
            </w:pPr>
            <w:r>
              <w:rPr/>
              <w:t xml:space="preserve">Tall Girls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4K (Ultra HD) </w:t>
            </w:r>
          </w:p>
          <w:p>
            <w:pPr>
              <w:pStyle w:val="TableContents"/>
              <w:numPr>
                <w:ilvl w:val="0"/>
                <w:numId w:val="44"/>
              </w:numPr>
              <w:tabs>
                <w:tab w:val="clear" w:pos="1134"/>
                <w:tab w:val="left" w:leader="none" w:pos="707"/>
              </w:tabs>
              <w:bidi w:val="0"/>
              <w:spacing w:before="0" w:after="283"/>
              <w:ind w:start="707" w:hanging="283"/>
              <w:jc w:val="left"/>
              <w:rPr/>
            </w:pPr>
            <w:r>
              <w:rPr/>
              <w:t xml:space="preserve">Suuri dynaaminen alue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color w:val="A9A9A9"/>
              </w:rPr>
              <w:t xml:space="preserve">20. marraskuuta 2015 </w:t>
            </w:r>
            <w:r>
              <w:rPr/>
              <w:t xml:space="preserve">(2015-11-20) -- nyt (nyt)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6466" w:type="dxa"/>
            <w:tcBorders/>
            <w:vAlign w:val="center"/>
          </w:tcPr>
          <w:p>
            <w:pPr>
              <w:pStyle w:val="TableContents"/>
              <w:bidi w:val="0"/>
              <w:spacing w:before="0" w:after="283"/>
              <w:jc w:val="left"/>
              <w:rPr/>
            </w:pPr>
            <w:r>
              <w:rPr/>
              <w:t xml:space="preserve">Marvelin Daredevil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6466" w:type="dxa"/>
            <w:tcBorders/>
            <w:vAlign w:val="center"/>
          </w:tcPr>
          <w:p>
            <w:pPr>
              <w:pStyle w:val="TableContents"/>
              <w:bidi w:val="0"/>
              <w:spacing w:before="0" w:after="283"/>
              <w:jc w:val="left"/>
              <w:rPr/>
            </w:pPr>
            <w:r>
              <w:rPr/>
              <w:t xml:space="preserve">Marvelin Luke Cage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Marvel Cinematic Universe -televisiosarja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Jessica Jones ilmestyi Netflixiin?</w:t>
      </w:r>
    </w:p>
    <w:p>
      <w:pPr>
        <w:pStyle w:val="TextBody"/>
        <w:bidi w:val="0"/>
        <w:jc w:val="left"/>
        <w:rPr>
          <w:b/>
          <w:u w:val="single"/>
          <w:shd w:val="clear" w:fill="FFFF00"/>
        </w:rPr>
      </w:pPr>
      <w:r>
        <w:rPr>
          <w:b/>
          <w:u w:val="single"/>
          <w:shd w:val="clear" w:fill="FFFF00"/>
        </w:rPr>
        <w:t xml:space="preserve">Asiakirjan numero 17778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Moon Is a Harsh Mistress'' (joskus myös nimellä ``The Moon's a Harsh Mistress'') on </w:t>
      </w:r>
      <w:r>
        <w:rPr>
          <w:color w:val="A9A9A9"/>
        </w:rPr>
        <w:t xml:space="preserve">yhdysvaltalaisen lauluntekijän </w:t>
      </w:r>
      <w:r>
        <w:rPr>
          <w:color w:val="DCDCDC"/>
        </w:rPr>
        <w:t xml:space="preserve">Jimmy Webbin</w:t>
      </w:r>
      <w:r>
        <w:rPr/>
        <w:t xml:space="preserve"> kappale</w:t>
      </w:r>
      <w:r>
        <w:rPr/>
        <w:t xml:space="preserve">. Siitä on tullut paljon levytetty standardi, mutta se ei ole koskaan noussut singlenä listoille. Webb otti kappaleen nimen Robert A. Heinleinin vuonna 1966 ilmestyneestä tieteisromaanista The Moon Is a Harsh Mistress. Kappale liittyy erityisesti Glen Campbelliin, joka esitti kappaleen jäähyväiskiertueellaan, Judy Collinsiin ja Joe Cockeriin, joka levytti kappaleen ensimmäisen kerran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"Kuu on ankara rakastajatar".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Kuu on ankara rakastajatar...</w:t>
      </w:r>
    </w:p>
    <w:p>
      <w:pPr>
        <w:pStyle w:val="TextBody"/>
        <w:bidi w:val="0"/>
        <w:jc w:val="left"/>
        <w:rPr>
          <w:b/>
          <w:u w:val="single"/>
          <w:shd w:val="clear" w:fill="FFFF00"/>
        </w:rPr>
      </w:pPr>
      <w:r>
        <w:rPr>
          <w:b/>
          <w:u w:val="single"/>
          <w:shd w:val="clear" w:fill="FFFF00"/>
        </w:rPr>
        <w:t xml:space="preserve">Asiakirjan numero 17779</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ind w:start="707" w:hanging="283"/>
        <w:jc w:val="left"/>
        <w:rPr/>
      </w:pPr>
      <w:r>
        <w:rPr>
          <w:color w:val="A9A9A9"/>
        </w:rPr>
        <w:t xml:space="preserve">Sela Ward </w:t>
      </w:r>
      <w:r>
        <w:rPr/>
        <w:t xml:space="preserve">Elizabeth Lanfordina, Yhdysvaltain 45. presidenttinä ja maan historian ensimmäisenä naisena Oval Officea johtavassa virassa, joka on ensimmäisellä kaudellaan Thomas J. Whitmoren, William Greyn ja Lucas Jacobsin seuraajana. Lanford on myös Thomas Whitmoren ja muiden maailman johtajien perustaman ESD:n turvallisuusneuvoston jäsen. Luonteestaan hän sanoi: ``Hän on vahva, päättäväinen, eikä pelkää antaa turpiin!'' Ennen puheenjohtajuuttaan Lanford menetti perheensä ensimmäisen hyökkäyksen aikana, ja hän toimi Jacobsin alaisuudessa varapresidenttinä.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presidenttiä elokuvassa Independence Day 2</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Itsenäisyyspäivä: Resurgence Teatterilevityksen juliste </w:t>
      </w:r>
    </w:p>
    <w:tbl>
      <w:tblPr>
        <w:tblW w:w="8299" w:type="dxa"/>
        <w:jc w:val="left"/>
        <w:tblInd w:w="0" w:type="dxa"/>
        <w:tblLayout w:type="fixed"/>
        <w:tblCellMar>
          <w:top w:w="28" w:type="dxa"/>
          <w:left w:w="28" w:type="dxa"/>
          <w:bottom w:w="28" w:type="dxa"/>
          <w:right w:w="28" w:type="dxa"/>
        </w:tblCellMar>
      </w:tblPr>
      <w:tblGrid>
        <w:gridCol w:w="2446"/>
        <w:gridCol w:w="5853"/>
      </w:tblGrid>
      <w:tr>
        <w:trPr/>
        <w:tc>
          <w:tcPr>
            <w:tcW w:w="2446" w:type="dxa"/>
            <w:tcBorders/>
            <w:vAlign w:val="center"/>
          </w:tcPr>
          <w:p>
            <w:pPr>
              <w:pStyle w:val="TableHeading"/>
              <w:suppressLineNumbers/>
              <w:bidi w:val="0"/>
              <w:spacing w:before="0" w:after="283"/>
              <w:jc w:val="center"/>
              <w:rPr/>
            </w:pPr>
            <w:r>
              <w:rPr/>
              <w:t xml:space="preserve">Ohjaaja </w:t>
            </w:r>
          </w:p>
        </w:tc>
        <w:tc>
          <w:tcPr>
            <w:tcW w:w="5853" w:type="dxa"/>
            <w:tcBorders/>
            <w:vAlign w:val="center"/>
          </w:tcPr>
          <w:p>
            <w:pPr>
              <w:pStyle w:val="TableContents"/>
              <w:bidi w:val="0"/>
              <w:spacing w:before="0" w:after="283"/>
              <w:jc w:val="left"/>
              <w:rPr/>
            </w:pPr>
            <w:r>
              <w:rPr/>
              <w:t xml:space="preserve">Roland Emmerich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85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Dean Devlin </w:t>
            </w:r>
          </w:p>
          <w:p>
            <w:pPr>
              <w:pStyle w:val="TableContents"/>
              <w:numPr>
                <w:ilvl w:val="0"/>
                <w:numId w:val="46"/>
              </w:numPr>
              <w:tabs>
                <w:tab w:val="clear" w:pos="1134"/>
                <w:tab w:val="left" w:leader="none" w:pos="707"/>
              </w:tabs>
              <w:bidi w:val="0"/>
              <w:spacing w:before="0" w:after="0"/>
              <w:ind w:start="707" w:hanging="283"/>
              <w:jc w:val="left"/>
              <w:rPr/>
            </w:pPr>
            <w:r>
              <w:rPr/>
              <w:t xml:space="preserve">Harald Kloser </w:t>
            </w:r>
          </w:p>
          <w:p>
            <w:pPr>
              <w:pStyle w:val="TableContents"/>
              <w:numPr>
                <w:ilvl w:val="0"/>
                <w:numId w:val="46"/>
              </w:numPr>
              <w:tabs>
                <w:tab w:val="clear" w:pos="1134"/>
                <w:tab w:val="left" w:leader="none" w:pos="707"/>
              </w:tabs>
              <w:bidi w:val="0"/>
              <w:spacing w:before="0" w:after="283"/>
              <w:ind w:start="707" w:hanging="283"/>
              <w:jc w:val="left"/>
              <w:rPr/>
            </w:pPr>
            <w:r>
              <w:rPr/>
              <w:t xml:space="preserve">Roland Emmerich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85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Nicolas Wright </w:t>
            </w:r>
          </w:p>
          <w:p>
            <w:pPr>
              <w:pStyle w:val="TableContents"/>
              <w:numPr>
                <w:ilvl w:val="0"/>
                <w:numId w:val="47"/>
              </w:numPr>
              <w:tabs>
                <w:tab w:val="clear" w:pos="1134"/>
                <w:tab w:val="left" w:leader="none" w:pos="707"/>
              </w:tabs>
              <w:bidi w:val="0"/>
              <w:spacing w:before="0" w:after="0"/>
              <w:ind w:start="707" w:hanging="283"/>
              <w:jc w:val="left"/>
              <w:rPr/>
            </w:pPr>
            <w:r>
              <w:rPr/>
              <w:t xml:space="preserve">James A. Woods </w:t>
            </w:r>
          </w:p>
          <w:p>
            <w:pPr>
              <w:pStyle w:val="TableContents"/>
              <w:numPr>
                <w:ilvl w:val="0"/>
                <w:numId w:val="47"/>
              </w:numPr>
              <w:tabs>
                <w:tab w:val="clear" w:pos="1134"/>
                <w:tab w:val="left" w:leader="none" w:pos="707"/>
              </w:tabs>
              <w:bidi w:val="0"/>
              <w:spacing w:before="0" w:after="0"/>
              <w:ind w:start="707" w:hanging="283"/>
              <w:jc w:val="left"/>
              <w:rPr/>
            </w:pPr>
            <w:r>
              <w:rPr/>
              <w:t xml:space="preserve">Dean Devlin </w:t>
            </w:r>
          </w:p>
          <w:p>
            <w:pPr>
              <w:pStyle w:val="TableContents"/>
              <w:numPr>
                <w:ilvl w:val="0"/>
                <w:numId w:val="47"/>
              </w:numPr>
              <w:tabs>
                <w:tab w:val="clear" w:pos="1134"/>
                <w:tab w:val="left" w:leader="none" w:pos="707"/>
              </w:tabs>
              <w:bidi w:val="0"/>
              <w:spacing w:before="0" w:after="0"/>
              <w:ind w:start="707" w:hanging="283"/>
              <w:jc w:val="left"/>
              <w:rPr/>
            </w:pPr>
            <w:r>
              <w:rPr/>
              <w:t xml:space="preserve">Roland Emmerich </w:t>
            </w:r>
          </w:p>
          <w:p>
            <w:pPr>
              <w:pStyle w:val="TableContents"/>
              <w:numPr>
                <w:ilvl w:val="0"/>
                <w:numId w:val="47"/>
              </w:numPr>
              <w:tabs>
                <w:tab w:val="clear" w:pos="1134"/>
                <w:tab w:val="left" w:leader="none" w:pos="707"/>
              </w:tabs>
              <w:bidi w:val="0"/>
              <w:spacing w:before="0" w:after="283"/>
              <w:ind w:start="707" w:hanging="283"/>
              <w:jc w:val="left"/>
              <w:rPr/>
            </w:pPr>
            <w:r>
              <w:rPr/>
              <w:t xml:space="preserve">James Vanderbilt </w:t>
            </w:r>
          </w:p>
        </w:tc>
      </w:tr>
      <w:tr>
        <w:trPr/>
        <w:tc>
          <w:tcPr>
            <w:tcW w:w="2446" w:type="dxa"/>
            <w:tcBorders/>
            <w:vAlign w:val="center"/>
          </w:tcPr>
          <w:p>
            <w:pPr>
              <w:pStyle w:val="TableHeading"/>
              <w:suppressLineNumbers/>
              <w:bidi w:val="0"/>
              <w:spacing w:before="0" w:after="283"/>
              <w:jc w:val="center"/>
              <w:rPr/>
            </w:pPr>
            <w:r>
              <w:rPr/>
              <w:t xml:space="preserve">Tarina </w:t>
            </w:r>
          </w:p>
        </w:tc>
        <w:tc>
          <w:tcPr>
            <w:tcW w:w="585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Dean Devlin </w:t>
            </w:r>
          </w:p>
          <w:p>
            <w:pPr>
              <w:pStyle w:val="TableContents"/>
              <w:numPr>
                <w:ilvl w:val="0"/>
                <w:numId w:val="48"/>
              </w:numPr>
              <w:tabs>
                <w:tab w:val="clear" w:pos="1134"/>
                <w:tab w:val="left" w:leader="none" w:pos="707"/>
              </w:tabs>
              <w:bidi w:val="0"/>
              <w:spacing w:before="0" w:after="0"/>
              <w:ind w:start="707" w:hanging="283"/>
              <w:jc w:val="left"/>
              <w:rPr/>
            </w:pPr>
            <w:r>
              <w:rPr/>
              <w:t xml:space="preserve">Roland Emmerich </w:t>
            </w:r>
          </w:p>
          <w:p>
            <w:pPr>
              <w:pStyle w:val="TableContents"/>
              <w:numPr>
                <w:ilvl w:val="0"/>
                <w:numId w:val="48"/>
              </w:numPr>
              <w:tabs>
                <w:tab w:val="clear" w:pos="1134"/>
                <w:tab w:val="left" w:leader="none" w:pos="707"/>
              </w:tabs>
              <w:bidi w:val="0"/>
              <w:spacing w:before="0" w:after="0"/>
              <w:ind w:start="707" w:hanging="283"/>
              <w:jc w:val="left"/>
              <w:rPr/>
            </w:pPr>
            <w:r>
              <w:rPr/>
              <w:t xml:space="preserve">Nicolas Wright </w:t>
            </w:r>
          </w:p>
          <w:p>
            <w:pPr>
              <w:pStyle w:val="TableContents"/>
              <w:numPr>
                <w:ilvl w:val="0"/>
                <w:numId w:val="48"/>
              </w:numPr>
              <w:tabs>
                <w:tab w:val="clear" w:pos="1134"/>
                <w:tab w:val="left" w:leader="none" w:pos="707"/>
              </w:tabs>
              <w:bidi w:val="0"/>
              <w:spacing w:before="0" w:after="283"/>
              <w:ind w:start="707" w:hanging="283"/>
              <w:jc w:val="left"/>
              <w:rPr/>
            </w:pPr>
            <w:r>
              <w:rPr/>
              <w:t xml:space="preserve">James A. Woods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85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Liam Hemsworth </w:t>
            </w:r>
          </w:p>
          <w:p>
            <w:pPr>
              <w:pStyle w:val="TableContents"/>
              <w:numPr>
                <w:ilvl w:val="0"/>
                <w:numId w:val="49"/>
              </w:numPr>
              <w:tabs>
                <w:tab w:val="clear" w:pos="1134"/>
                <w:tab w:val="left" w:leader="none" w:pos="707"/>
              </w:tabs>
              <w:bidi w:val="0"/>
              <w:spacing w:before="0" w:after="0"/>
              <w:ind w:start="707" w:hanging="283"/>
              <w:jc w:val="left"/>
              <w:rPr/>
            </w:pPr>
            <w:r>
              <w:rPr/>
              <w:t xml:space="preserve">Jeff Goldblum </w:t>
            </w:r>
          </w:p>
          <w:p>
            <w:pPr>
              <w:pStyle w:val="TableContents"/>
              <w:numPr>
                <w:ilvl w:val="0"/>
                <w:numId w:val="49"/>
              </w:numPr>
              <w:tabs>
                <w:tab w:val="clear" w:pos="1134"/>
                <w:tab w:val="left" w:leader="none" w:pos="707"/>
              </w:tabs>
              <w:bidi w:val="0"/>
              <w:spacing w:before="0" w:after="0"/>
              <w:ind w:start="707" w:hanging="283"/>
              <w:jc w:val="left"/>
              <w:rPr/>
            </w:pPr>
            <w:r>
              <w:rPr/>
              <w:t xml:space="preserve">Bill Pullman </w:t>
            </w:r>
          </w:p>
          <w:p>
            <w:pPr>
              <w:pStyle w:val="TableContents"/>
              <w:numPr>
                <w:ilvl w:val="0"/>
                <w:numId w:val="49"/>
              </w:numPr>
              <w:tabs>
                <w:tab w:val="clear" w:pos="1134"/>
                <w:tab w:val="left" w:leader="none" w:pos="707"/>
              </w:tabs>
              <w:bidi w:val="0"/>
              <w:spacing w:before="0" w:after="0"/>
              <w:ind w:start="707" w:hanging="283"/>
              <w:jc w:val="left"/>
              <w:rPr/>
            </w:pPr>
            <w:r>
              <w:rPr/>
              <w:t xml:space="preserve">Maika Monroe </w:t>
            </w:r>
          </w:p>
          <w:p>
            <w:pPr>
              <w:pStyle w:val="TableContents"/>
              <w:numPr>
                <w:ilvl w:val="0"/>
                <w:numId w:val="49"/>
              </w:numPr>
              <w:tabs>
                <w:tab w:val="clear" w:pos="1134"/>
                <w:tab w:val="left" w:leader="none" w:pos="707"/>
              </w:tabs>
              <w:bidi w:val="0"/>
              <w:spacing w:before="0" w:after="0"/>
              <w:ind w:start="707" w:hanging="283"/>
              <w:jc w:val="left"/>
              <w:rPr/>
            </w:pPr>
            <w:r>
              <w:rPr/>
              <w:t xml:space="preserve">Jessie T. Usher </w:t>
            </w:r>
          </w:p>
          <w:p>
            <w:pPr>
              <w:pStyle w:val="TableContents"/>
              <w:numPr>
                <w:ilvl w:val="0"/>
                <w:numId w:val="49"/>
              </w:numPr>
              <w:tabs>
                <w:tab w:val="clear" w:pos="1134"/>
                <w:tab w:val="left" w:leader="none" w:pos="707"/>
              </w:tabs>
              <w:bidi w:val="0"/>
              <w:spacing w:before="0" w:after="0"/>
              <w:ind w:start="707" w:hanging="283"/>
              <w:jc w:val="left"/>
              <w:rPr/>
            </w:pPr>
            <w:r>
              <w:rPr/>
              <w:t xml:space="preserve">William Fichtner </w:t>
            </w:r>
          </w:p>
          <w:p>
            <w:pPr>
              <w:pStyle w:val="TableContents"/>
              <w:numPr>
                <w:ilvl w:val="0"/>
                <w:numId w:val="49"/>
              </w:numPr>
              <w:tabs>
                <w:tab w:val="clear" w:pos="1134"/>
                <w:tab w:val="left" w:leader="none" w:pos="707"/>
              </w:tabs>
              <w:bidi w:val="0"/>
              <w:spacing w:before="0" w:after="0"/>
              <w:ind w:start="707" w:hanging="283"/>
              <w:jc w:val="left"/>
              <w:rPr/>
            </w:pPr>
            <w:r>
              <w:rPr/>
              <w:t xml:space="preserve">Charlotte Gainsbourg </w:t>
            </w:r>
          </w:p>
          <w:p>
            <w:pPr>
              <w:pStyle w:val="TableContents"/>
              <w:numPr>
                <w:ilvl w:val="0"/>
                <w:numId w:val="49"/>
              </w:numPr>
              <w:tabs>
                <w:tab w:val="clear" w:pos="1134"/>
                <w:tab w:val="left" w:leader="none" w:pos="707"/>
              </w:tabs>
              <w:bidi w:val="0"/>
              <w:spacing w:before="0" w:after="0"/>
              <w:ind w:start="707" w:hanging="283"/>
              <w:jc w:val="left"/>
              <w:rPr/>
            </w:pPr>
            <w:r>
              <w:rPr/>
              <w:t xml:space="preserve">Brent Spiner </w:t>
            </w:r>
          </w:p>
          <w:p>
            <w:pPr>
              <w:pStyle w:val="TableContents"/>
              <w:numPr>
                <w:ilvl w:val="0"/>
                <w:numId w:val="49"/>
              </w:numPr>
              <w:tabs>
                <w:tab w:val="clear" w:pos="1134"/>
                <w:tab w:val="left" w:leader="none" w:pos="707"/>
              </w:tabs>
              <w:bidi w:val="0"/>
              <w:spacing w:before="0" w:after="0"/>
              <w:ind w:start="707" w:hanging="283"/>
              <w:jc w:val="left"/>
              <w:rPr/>
            </w:pPr>
            <w:r>
              <w:rPr/>
              <w:t xml:space="preserve">Travis Tope </w:t>
            </w:r>
          </w:p>
          <w:p>
            <w:pPr>
              <w:pStyle w:val="TableContents"/>
              <w:numPr>
                <w:ilvl w:val="0"/>
                <w:numId w:val="49"/>
              </w:numPr>
              <w:tabs>
                <w:tab w:val="clear" w:pos="1134"/>
                <w:tab w:val="left" w:leader="none" w:pos="707"/>
              </w:tabs>
              <w:bidi w:val="0"/>
              <w:spacing w:before="0" w:after="283"/>
              <w:ind w:start="707" w:hanging="283"/>
              <w:jc w:val="left"/>
              <w:rPr/>
            </w:pPr>
            <w:r>
              <w:rPr/>
              <w:t xml:space="preserve">Sela Ward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85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Thomas Wander </w:t>
            </w:r>
          </w:p>
          <w:p>
            <w:pPr>
              <w:pStyle w:val="TableContents"/>
              <w:numPr>
                <w:ilvl w:val="0"/>
                <w:numId w:val="50"/>
              </w:numPr>
              <w:tabs>
                <w:tab w:val="clear" w:pos="1134"/>
                <w:tab w:val="left" w:leader="none" w:pos="707"/>
              </w:tabs>
              <w:bidi w:val="0"/>
              <w:spacing w:before="0" w:after="283"/>
              <w:ind w:start="707" w:hanging="283"/>
              <w:jc w:val="left"/>
              <w:rPr/>
            </w:pPr>
            <w:r>
              <w:rPr/>
              <w:t xml:space="preserve">Harald Kloser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853" w:type="dxa"/>
            <w:tcBorders/>
            <w:vAlign w:val="center"/>
          </w:tcPr>
          <w:p>
            <w:pPr>
              <w:pStyle w:val="TableContents"/>
              <w:bidi w:val="0"/>
              <w:spacing w:before="0" w:after="283"/>
              <w:jc w:val="left"/>
              <w:rPr/>
            </w:pPr>
            <w:r>
              <w:rPr/>
              <w:t xml:space="preserve">Markus Förderer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853" w:type="dxa"/>
            <w:tcBorders/>
            <w:vAlign w:val="center"/>
          </w:tcPr>
          <w:p>
            <w:pPr>
              <w:pStyle w:val="TableContents"/>
              <w:bidi w:val="0"/>
              <w:spacing w:before="0" w:after="283"/>
              <w:jc w:val="left"/>
              <w:rPr/>
            </w:pPr>
            <w:r>
              <w:rPr/>
              <w:t xml:space="preserve">Adam Wolfe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85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TSG Entertainment </w:t>
            </w:r>
          </w:p>
          <w:p>
            <w:pPr>
              <w:pStyle w:val="TableContents"/>
              <w:numPr>
                <w:ilvl w:val="0"/>
                <w:numId w:val="51"/>
              </w:numPr>
              <w:tabs>
                <w:tab w:val="clear" w:pos="1134"/>
                <w:tab w:val="left" w:leader="none" w:pos="707"/>
              </w:tabs>
              <w:bidi w:val="0"/>
              <w:spacing w:before="0" w:after="0"/>
              <w:ind w:start="707" w:hanging="283"/>
              <w:jc w:val="left"/>
              <w:rPr/>
            </w:pPr>
            <w:r>
              <w:rPr/>
              <w:t xml:space="preserve">Centropolis Entertainment </w:t>
            </w:r>
          </w:p>
          <w:p>
            <w:pPr>
              <w:pStyle w:val="TableContents"/>
              <w:numPr>
                <w:ilvl w:val="0"/>
                <w:numId w:val="51"/>
              </w:numPr>
              <w:tabs>
                <w:tab w:val="clear" w:pos="1134"/>
                <w:tab w:val="left" w:leader="none" w:pos="707"/>
              </w:tabs>
              <w:bidi w:val="0"/>
              <w:spacing w:before="0" w:after="283"/>
              <w:ind w:start="707" w:hanging="283"/>
              <w:jc w:val="left"/>
              <w:rPr/>
            </w:pPr>
            <w:r>
              <w:rPr/>
              <w:t xml:space="preserve">Sähköinen viihde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853" w:type="dxa"/>
            <w:tcBorders/>
            <w:vAlign w:val="center"/>
          </w:tcPr>
          <w:p>
            <w:pPr>
              <w:pStyle w:val="TableContents"/>
              <w:bidi w:val="0"/>
              <w:spacing w:before="0" w:after="283"/>
              <w:jc w:val="left"/>
              <w:rPr/>
            </w:pPr>
            <w:r>
              <w:rPr/>
              <w:t xml:space="preserve">20th Century Fox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85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color w:val="A9A9A9"/>
              </w:rPr>
              <w:t xml:space="preserve">20. kesäkuuta 2016 </w:t>
            </w:r>
            <w:r>
              <w:rPr/>
              <w:t xml:space="preserve">(2016-06-20) (TCL Chinese Theatre) </w:t>
            </w:r>
          </w:p>
          <w:p>
            <w:pPr>
              <w:pStyle w:val="TableContents"/>
              <w:numPr>
                <w:ilvl w:val="0"/>
                <w:numId w:val="52"/>
              </w:numPr>
              <w:tabs>
                <w:tab w:val="clear" w:pos="1134"/>
                <w:tab w:val="left" w:leader="none" w:pos="707"/>
              </w:tabs>
              <w:bidi w:val="0"/>
              <w:spacing w:before="0" w:after="0"/>
              <w:ind w:start="707" w:hanging="283"/>
              <w:jc w:val="left"/>
              <w:rPr/>
            </w:pPr>
            <w:r>
              <w:rPr/>
              <w:t xml:space="preserve">24. kesäkuuta 2016 (2016-06-24) (Yhdysvallat) </w:t>
            </w:r>
          </w:p>
          <w:p>
            <w:pPr>
              <w:pStyle w:val="TableContents"/>
              <w:numPr>
                <w:ilvl w:val="0"/>
                <w:numId w:val="5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853" w:type="dxa"/>
            <w:tcBorders/>
            <w:vAlign w:val="center"/>
          </w:tcPr>
          <w:p>
            <w:pPr>
              <w:pStyle w:val="TableContents"/>
              <w:bidi w:val="0"/>
              <w:spacing w:before="0" w:after="283"/>
              <w:jc w:val="left"/>
              <w:rPr/>
            </w:pPr>
            <w:r>
              <w:rPr/>
              <w:t xml:space="preserve">120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85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85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853" w:type="dxa"/>
            <w:tcBorders/>
            <w:vAlign w:val="center"/>
          </w:tcPr>
          <w:p>
            <w:pPr>
              <w:pStyle w:val="TableContents"/>
              <w:bidi w:val="0"/>
              <w:spacing w:before="0" w:after="283"/>
              <w:jc w:val="left"/>
              <w:rPr/>
            </w:pPr>
            <w:r>
              <w:rPr/>
              <w:t xml:space="preserve">165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853" w:type="dxa"/>
            <w:tcBorders/>
            <w:vAlign w:val="center"/>
          </w:tcPr>
          <w:p>
            <w:pPr>
              <w:pStyle w:val="TableContents"/>
              <w:bidi w:val="0"/>
              <w:spacing w:before="0" w:after="283"/>
              <w:jc w:val="left"/>
              <w:rPr/>
            </w:pPr>
            <w:r>
              <w:rPr/>
              <w:t xml:space="preserve">389,7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itsenäisyyspäivä ilmestyy</w:t>
      </w:r>
    </w:p>
    <w:p>
      <w:pPr>
        <w:pStyle w:val="TextBody"/>
        <w:bidi w:val="0"/>
        <w:jc w:val="left"/>
        <w:rPr>
          <w:b/>
          <w:u w:val="single"/>
          <w:shd w:val="clear" w:fill="FFFF00"/>
        </w:rPr>
      </w:pPr>
      <w:r>
        <w:rPr>
          <w:b/>
          <w:u w:val="single"/>
          <w:shd w:val="clear" w:fill="FFFF00"/>
        </w:rPr>
        <w:t xml:space="preserve">Asiakirjan numero 17780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``Kevytprikaatin hyökkäys'' on </w:t>
      </w:r>
      <w:r>
        <w:rPr>
          <w:color w:val="A9A9A9"/>
        </w:rPr>
        <w:t xml:space="preserve">Alfred lordi Tennysonin</w:t>
      </w:r>
      <w:r>
        <w:rPr/>
        <w:t xml:space="preserve"> vuonna 1854 kirjoittama runo </w:t>
      </w:r>
      <w:r>
        <w:rPr/>
        <w:t xml:space="preserve">kevytprikaatin hyökkäyksestä Balaclavan taistelussa Krimin sodan aikana. </w:t>
      </w:r>
      <w:r>
        <w:rPr/>
        <w:t xml:space="preserve">Hän kirjoitti sen </w:t>
      </w:r>
      <w:r>
        <w:rPr>
          <w:color w:val="DCDCDC"/>
        </w:rPr>
        <w:t xml:space="preserve">2. joulukuuta 1854, </w:t>
      </w:r>
      <w:r>
        <w:rPr/>
        <w:t xml:space="preserve">ja se julkaistiin 9. joulukuuta 1854 The Examiner -lehdessä. Hän oli tuolloin Yhdistyneen kuningaskunnan runoilija.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kevyen prikaatin hyökkäys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tennyson kirjoitti charge of the light brigade (kevytprikaatin hyökkäys)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oli kevyen prikaatin päällikkö, kirjoitettu</w:t>
      </w:r>
    </w:p>
    <w:p>
      <w:pPr>
        <w:pStyle w:val="TextBody"/>
        <w:bidi w:val="0"/>
        <w:jc w:val="left"/>
        <w:rPr>
          <w:b/>
          <w:shd w:val="clear" w:fill="FFFF00"/>
        </w:rPr>
      </w:pPr>
      <w:r>
        <w:rPr>
          <w:b/>
          <w:shd w:val="clear" w:fill="FFFF00"/>
        </w:rPr>
        <w:t xml:space="preserve">Teksti numero 1</w:t>
      </w:r>
    </w:p>
    <w:p>
      <w:pPr>
        <w:pStyle w:val="TextBody"/>
        <w:numPr>
          <w:ilvl w:val="0"/>
          <w:numId w:val="53"/>
        </w:numPr>
        <w:tabs>
          <w:tab w:val="clear" w:pos="1134"/>
          <w:tab w:val="left" w:leader="none" w:pos="720"/>
        </w:tabs>
        <w:bidi w:val="0"/>
        <w:ind w:start="720" w:hanging="283"/>
        <w:jc w:val="left"/>
        <w:rPr/>
      </w:pPr>
      <w:r>
        <w:rPr/>
        <w:t xml:space="preserve">Vuonna 1985 ilmestyneessä elokuvassa Clue Tim Curry sanoo lainaavansa </w:t>
      </w:r>
      <w:r>
        <w:rPr>
          <w:color w:val="A9A9A9"/>
        </w:rPr>
        <w:t xml:space="preserve">Sir Alfred Lloyd Tennysonia </w:t>
      </w:r>
      <w:r>
        <w:rPr/>
        <w:t xml:space="preserve">sanoessaan: "Meidän ei ole kysyä miksi, meidän on tehdä ja kuolla".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meidän ei pidä kysyä, miksi</w:t>
      </w:r>
    </w:p>
    <w:p>
      <w:pPr>
        <w:pStyle w:val="TextBody"/>
        <w:bidi w:val="0"/>
        <w:jc w:val="left"/>
        <w:rPr>
          <w:b/>
          <w:u w:val="single"/>
          <w:shd w:val="clear" w:fill="FFFF00"/>
        </w:rPr>
      </w:pPr>
      <w:r>
        <w:rPr>
          <w:b/>
          <w:u w:val="single"/>
          <w:shd w:val="clear" w:fill="FFFF00"/>
        </w:rPr>
        <w:t xml:space="preserve">Asiakirjan numero 17781</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color w:val="A9A9A9"/>
        </w:rPr>
        <w:t xml:space="preserve">Beyoncé Knowles-Carter </w:t>
      </w:r>
      <w:r>
        <w:rPr/>
        <w:t xml:space="preserve">Nalana, Simban lapsuuden parhaana ystävänä ja tulevana rakkausihanteena. </w:t>
      </w:r>
    </w:p>
    <w:p>
      <w:pPr>
        <w:pStyle w:val="TextBody"/>
        <w:numPr>
          <w:ilvl w:val="0"/>
          <w:numId w:val="55"/>
        </w:numPr>
        <w:tabs>
          <w:tab w:val="clear" w:pos="1134"/>
          <w:tab w:val="left" w:leader="none" w:pos="707"/>
        </w:tabs>
        <w:bidi w:val="0"/>
        <w:ind w:start="707" w:hanging="283"/>
        <w:jc w:val="left"/>
        <w:rPr/>
      </w:pPr>
      <w:r>
        <w:rPr/>
        <w:t xml:space="preserve">Shahadi Wright Joseph nuorena Nalana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Nalaa uudessa leijonakuninkaassa?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Leijonakuningas on tuleva yhdysvaltalainen draamamusiikkielokuva, jonka on ohjannut ja tuottanut Jon Favreau, tuottanut Walt Disney Pictures ja käsikirjoittanut Jeff Nathanson. Se on uusintafilmatisointi Disneyn samannimisestä animaatioelokuvasta vuodelta 1994, ja se on saanut inspiraationsa osittain William Shakespearen Hamletista. Elokuvan pääosissa ääninäyttelevät Donald Glover, Beyoncé, James Earl Jones, Chiwetel Ejiofor, Billy Eichner, Seth Rogen, John Oliver, John Kani, Alfre Woodard, Eric Andre, Florence Kasumba, Keegan-Michael Key, J.D. McCrary ja Shahadi Wright Joseph. Sen on määrä ilmestyä </w:t>
      </w:r>
      <w:r>
        <w:rPr>
          <w:color w:val="A9A9A9"/>
        </w:rPr>
        <w:t xml:space="preserve">19. heinäkuuta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leijonakuningas-remake julkaistaan?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Suunnitelmat Leijonakuningas-uudelleenfilmatisoinnista vahvistettiin syyskuussa 2016 Favreaun Viidakkokirja-adaptaation menestyksen jälkeen. Suuri osa pääosan esittäjistä allekirjoitti sopimuksen vuoden 2017 alussa, ja pääkuvaukset alkoivat samana kesänä Los Angelesin sinisellä valkokankaalla. Elokuvan on määrä ilmestyä </w:t>
      </w:r>
      <w:r>
        <w:rPr>
          <w:color w:val="A9A9A9"/>
        </w:rPr>
        <w:t xml:space="preserve">19. heinäkuuta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 action -elokuvan leijonakuningas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live action leijonakuningas julkaistaan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Leijonakuningas on tuleva yhdysvaltalainen eeppinen musikaali-draamaelokuva, jonka on ohjannut ja tuottanut Jon Favreau, tuottanut Walt Disney Pictures ja käsikirjoittanut Jeff Nathanson. Se on uusintafilmatisointi Disneyn samannimisestä animaatioelokuvasta vuodelta 1994. Elokuvan pääosissa ovat Donald Gloverin, Beyoncén, James Earl Jonesin, Chiwetel Ejioforin, Billy Eichnerin, Seth Rogenin, John Oliverin, John Kanin, Alfre Woodardin, Eric Andren, Florence Kasumban, Keegan-Michael Keyn, JD McCraryn ja Shahadi Wright Josephin äänet. Sen on määrä ilmestyä </w:t>
      </w:r>
      <w:r>
        <w:rPr>
          <w:color w:val="A9A9A9"/>
        </w:rPr>
        <w:t xml:space="preserve">19. heinäkuuta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leijonakuningas julkaistaan</w:t>
      </w:r>
    </w:p>
    <w:p>
      <w:pPr>
        <w:pStyle w:val="TextBody"/>
        <w:bidi w:val="0"/>
        <w:jc w:val="left"/>
        <w:rPr>
          <w:b/>
          <w:u w:val="single"/>
          <w:shd w:val="clear" w:fill="FFFF00"/>
        </w:rPr>
      </w:pPr>
      <w:r>
        <w:rPr>
          <w:b/>
          <w:u w:val="single"/>
          <w:shd w:val="clear" w:fill="FFFF00"/>
        </w:rPr>
        <w:t xml:space="preserve">Asiakirjan numero 17782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Gillardin työväenpuolueen hallitus otti </w:t>
      </w:r>
      <w:r>
        <w:rPr>
          <w:color w:val="A9A9A9"/>
        </w:rPr>
        <w:t xml:space="preserve">vuonna 2011</w:t>
      </w:r>
      <w:r>
        <w:rPr/>
        <w:t xml:space="preserve"> käyttöön Australiassa hiilidioksidipäästöjen hinnoittelujärjestelmän, jota sen arvostelijat kutsuvat yleisesti hiilidioksidiveroksi, ja se tuli </w:t>
      </w:r>
      <w:r>
        <w:rPr/>
        <w:t xml:space="preserve">voimaan 1. heinäkuuta 2012 Clean Energy Act 2011 -lailla.</w:t>
      </w:r>
      <w:r>
        <w:rPr/>
        <w:t xml:space="preserve"> Koska vero oli voimassa niin lyhyen aikaa ja koska silloinen oppositiojohtaja Tony Abbott ilmoitti aikovansa kumota hiiliveron, säännellyt organisaatiot reagoivat siihen melko nihkeästi ja epävirallisesti, ja päästöjen vähentämiseen investoitiin hyvin vähän. Järjestelmä kumottiin 17. heinäkuuta 2014, jolloin se tuli voimaan 1. heinäkuuta 2014. Abbottin hallitus perusti sen tilalle päästövähennysrahaston joulukuussa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hiilivero otettiin käyttöön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Gillardin työväenpuolueen hallitus </w:t>
      </w:r>
      <w:r>
        <w:rPr/>
        <w:t xml:space="preserve">otti vuonna 2011 käyttöön Australiassa hiilidioksidipäästöjen hinnoittelujärjestelmän, jota sen arvostelijat kutsuvat yleisesti hiilidioksidiveroksi, ja se tuli </w:t>
      </w:r>
      <w:r>
        <w:rPr/>
        <w:t xml:space="preserve">voimaan 1. heinäkuuta 2012 Clean Energy Act 2011 -lailla.</w:t>
      </w:r>
      <w:r>
        <w:rPr/>
        <w:t xml:space="preserve"> Se oli voimassa siihen asti, kunnes se kumottiin 17. heinäkuuta 2014, ja sen voimassaoloaika palautettiin 1. heinäkuuta 2014. Abbottin hallitus perusti sen tilalle päästövähennysrahaston joulukuussa 2014. Koska rahasto oli voimassa niin lyhyen aikaa, säännellyt organisaatiot reagoivat siihen melko nihkeästi ja epävirallisesti, ja päästövähennyksiin investoitiin hyvin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ideoi lait, joilla hiilidioksidivero perustettiin.</w:t>
      </w:r>
    </w:p>
    <w:p>
      <w:pPr>
        <w:pStyle w:val="TextBody"/>
        <w:bidi w:val="0"/>
        <w:jc w:val="left"/>
        <w:rPr>
          <w:b/>
          <w:u w:val="single"/>
          <w:shd w:val="clear" w:fill="FFFF00"/>
        </w:rPr>
      </w:pPr>
      <w:r>
        <w:rPr>
          <w:b/>
          <w:u w:val="single"/>
          <w:shd w:val="clear" w:fill="FFFF00"/>
        </w:rPr>
        <w:t xml:space="preserve">Asiakirjan numero 17783</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07"/>
        </w:tabs>
        <w:bidi w:val="0"/>
        <w:spacing w:before="0" w:after="0"/>
        <w:ind w:start="707" w:hanging="283"/>
        <w:jc w:val="left"/>
        <w:rPr/>
      </w:pPr>
      <w:r>
        <w:rPr/>
        <w:t xml:space="preserve">Kumail Nanjiani Kumailina </w:t>
      </w:r>
    </w:p>
    <w:p>
      <w:pPr>
        <w:pStyle w:val="TextBody"/>
        <w:numPr>
          <w:ilvl w:val="0"/>
          <w:numId w:val="56"/>
        </w:numPr>
        <w:tabs>
          <w:tab w:val="clear" w:pos="1134"/>
          <w:tab w:val="left" w:leader="none" w:pos="707"/>
        </w:tabs>
        <w:bidi w:val="0"/>
        <w:spacing w:before="0" w:after="0"/>
        <w:ind w:start="707" w:hanging="283"/>
        <w:jc w:val="left"/>
        <w:rPr/>
      </w:pPr>
      <w:r>
        <w:rPr/>
        <w:t xml:space="preserve">Zoe Kazan: Emily Gardner (perustuu Emily V. Gordoniin), Bethin ja Terryn tytär. </w:t>
      </w:r>
    </w:p>
    <w:p>
      <w:pPr>
        <w:pStyle w:val="TextBody"/>
        <w:numPr>
          <w:ilvl w:val="0"/>
          <w:numId w:val="56"/>
        </w:numPr>
        <w:tabs>
          <w:tab w:val="clear" w:pos="1134"/>
          <w:tab w:val="left" w:leader="none" w:pos="707"/>
        </w:tabs>
        <w:bidi w:val="0"/>
        <w:spacing w:before="0" w:after="0"/>
        <w:ind w:start="707" w:hanging="283"/>
        <w:jc w:val="left"/>
        <w:rPr/>
      </w:pPr>
      <w:r>
        <w:rPr>
          <w:color w:val="A9A9A9"/>
        </w:rPr>
        <w:t xml:space="preserve">Holly Hunter </w:t>
      </w:r>
      <w:r>
        <w:rPr/>
        <w:t xml:space="preserve">Beth Gardnerina, Emilyn äitinä ja Terryn vaimona. </w:t>
      </w:r>
    </w:p>
    <w:p>
      <w:pPr>
        <w:pStyle w:val="TextBody"/>
        <w:numPr>
          <w:ilvl w:val="0"/>
          <w:numId w:val="56"/>
        </w:numPr>
        <w:tabs>
          <w:tab w:val="clear" w:pos="1134"/>
          <w:tab w:val="left" w:leader="none" w:pos="707"/>
        </w:tabs>
        <w:bidi w:val="0"/>
        <w:spacing w:before="0" w:after="0"/>
        <w:ind w:start="707" w:hanging="283"/>
        <w:jc w:val="left"/>
        <w:rPr/>
      </w:pPr>
      <w:r>
        <w:rPr/>
        <w:t xml:space="preserve">Ray Romano Terry Gardnerina, Emilyn isänä ja Bethin aviomiehenä. </w:t>
      </w:r>
    </w:p>
    <w:p>
      <w:pPr>
        <w:pStyle w:val="TextBody"/>
        <w:numPr>
          <w:ilvl w:val="0"/>
          <w:numId w:val="56"/>
        </w:numPr>
        <w:tabs>
          <w:tab w:val="clear" w:pos="1134"/>
          <w:tab w:val="left" w:leader="none" w:pos="707"/>
        </w:tabs>
        <w:bidi w:val="0"/>
        <w:spacing w:before="0" w:after="0"/>
        <w:ind w:start="707" w:hanging="283"/>
        <w:jc w:val="left"/>
        <w:rPr/>
      </w:pPr>
      <w:r>
        <w:rPr/>
        <w:t xml:space="preserve">Bo Burnham CJ:nä </w:t>
      </w:r>
    </w:p>
    <w:p>
      <w:pPr>
        <w:pStyle w:val="TextBody"/>
        <w:numPr>
          <w:ilvl w:val="0"/>
          <w:numId w:val="56"/>
        </w:numPr>
        <w:tabs>
          <w:tab w:val="clear" w:pos="1134"/>
          <w:tab w:val="left" w:leader="none" w:pos="707"/>
        </w:tabs>
        <w:bidi w:val="0"/>
        <w:spacing w:before="0" w:after="0"/>
        <w:ind w:start="707" w:hanging="283"/>
        <w:jc w:val="left"/>
        <w:rPr/>
      </w:pPr>
      <w:r>
        <w:rPr/>
        <w:t xml:space="preserve">Zenobia Shroff Sharmeenina </w:t>
      </w:r>
    </w:p>
    <w:p>
      <w:pPr>
        <w:pStyle w:val="TextBody"/>
        <w:numPr>
          <w:ilvl w:val="0"/>
          <w:numId w:val="56"/>
        </w:numPr>
        <w:tabs>
          <w:tab w:val="clear" w:pos="1134"/>
          <w:tab w:val="left" w:leader="none" w:pos="707"/>
        </w:tabs>
        <w:bidi w:val="0"/>
        <w:spacing w:before="0" w:after="0"/>
        <w:ind w:start="707" w:hanging="283"/>
        <w:jc w:val="left"/>
        <w:rPr/>
      </w:pPr>
      <w:r>
        <w:rPr/>
        <w:t xml:space="preserve">Anupam Kher as Azmat </w:t>
      </w:r>
    </w:p>
    <w:p>
      <w:pPr>
        <w:pStyle w:val="TextBody"/>
        <w:numPr>
          <w:ilvl w:val="0"/>
          <w:numId w:val="56"/>
        </w:numPr>
        <w:tabs>
          <w:tab w:val="clear" w:pos="1134"/>
          <w:tab w:val="left" w:leader="none" w:pos="707"/>
        </w:tabs>
        <w:bidi w:val="0"/>
        <w:spacing w:before="0" w:after="0"/>
        <w:ind w:start="707" w:hanging="283"/>
        <w:jc w:val="left"/>
        <w:rPr/>
      </w:pPr>
      <w:r>
        <w:rPr/>
        <w:t xml:space="preserve">Adeel Akhtar (Naveed) </w:t>
      </w:r>
    </w:p>
    <w:p>
      <w:pPr>
        <w:pStyle w:val="TextBody"/>
        <w:numPr>
          <w:ilvl w:val="0"/>
          <w:numId w:val="56"/>
        </w:numPr>
        <w:tabs>
          <w:tab w:val="clear" w:pos="1134"/>
          <w:tab w:val="left" w:leader="none" w:pos="707"/>
        </w:tabs>
        <w:bidi w:val="0"/>
        <w:spacing w:before="0" w:after="0"/>
        <w:ind w:start="707" w:hanging="283"/>
        <w:jc w:val="left"/>
        <w:rPr/>
      </w:pPr>
      <w:r>
        <w:rPr/>
        <w:t xml:space="preserve">Aidy Bryant (Mary) </w:t>
      </w:r>
    </w:p>
    <w:p>
      <w:pPr>
        <w:pStyle w:val="TextBody"/>
        <w:numPr>
          <w:ilvl w:val="0"/>
          <w:numId w:val="56"/>
        </w:numPr>
        <w:tabs>
          <w:tab w:val="clear" w:pos="1134"/>
          <w:tab w:val="left" w:leader="none" w:pos="707"/>
        </w:tabs>
        <w:bidi w:val="0"/>
        <w:spacing w:before="0" w:after="0"/>
        <w:ind w:start="707" w:hanging="283"/>
        <w:jc w:val="left"/>
        <w:rPr/>
      </w:pPr>
      <w:r>
        <w:rPr/>
        <w:t xml:space="preserve">Rebecca Naomi Jones (Jessie) </w:t>
      </w:r>
    </w:p>
    <w:p>
      <w:pPr>
        <w:pStyle w:val="TextBody"/>
        <w:numPr>
          <w:ilvl w:val="0"/>
          <w:numId w:val="56"/>
        </w:numPr>
        <w:tabs>
          <w:tab w:val="clear" w:pos="1134"/>
          <w:tab w:val="left" w:leader="none" w:pos="707"/>
        </w:tabs>
        <w:bidi w:val="0"/>
        <w:spacing w:before="0" w:after="0"/>
        <w:ind w:start="707" w:hanging="283"/>
        <w:jc w:val="left"/>
        <w:rPr/>
      </w:pPr>
      <w:r>
        <w:rPr/>
        <w:t xml:space="preserve">Kurt Braunohler (Chris) </w:t>
      </w:r>
    </w:p>
    <w:p>
      <w:pPr>
        <w:pStyle w:val="TextBody"/>
        <w:numPr>
          <w:ilvl w:val="0"/>
          <w:numId w:val="56"/>
        </w:numPr>
        <w:tabs>
          <w:tab w:val="clear" w:pos="1134"/>
          <w:tab w:val="left" w:leader="none" w:pos="707"/>
        </w:tabs>
        <w:bidi w:val="0"/>
        <w:spacing w:before="0" w:after="0"/>
        <w:ind w:start="707" w:hanging="283"/>
        <w:jc w:val="left"/>
        <w:rPr/>
      </w:pPr>
      <w:r>
        <w:rPr/>
        <w:t xml:space="preserve">Shenaz Treasury (Fatima) </w:t>
      </w:r>
    </w:p>
    <w:p>
      <w:pPr>
        <w:pStyle w:val="TextBody"/>
        <w:numPr>
          <w:ilvl w:val="0"/>
          <w:numId w:val="56"/>
        </w:numPr>
        <w:tabs>
          <w:tab w:val="clear" w:pos="1134"/>
          <w:tab w:val="left" w:leader="none" w:pos="707"/>
        </w:tabs>
        <w:bidi w:val="0"/>
        <w:spacing w:before="0" w:after="0"/>
        <w:ind w:start="707" w:hanging="283"/>
        <w:jc w:val="left"/>
        <w:rPr/>
      </w:pPr>
      <w:r>
        <w:rPr/>
        <w:t xml:space="preserve">David Alan Grier Andy Doddina </w:t>
      </w:r>
    </w:p>
    <w:p>
      <w:pPr>
        <w:pStyle w:val="TextBody"/>
        <w:numPr>
          <w:ilvl w:val="0"/>
          <w:numId w:val="56"/>
        </w:numPr>
        <w:tabs>
          <w:tab w:val="clear" w:pos="1134"/>
          <w:tab w:val="left" w:leader="none" w:pos="707"/>
        </w:tabs>
        <w:bidi w:val="0"/>
        <w:spacing w:before="0" w:after="0"/>
        <w:ind w:start="707" w:hanging="283"/>
        <w:jc w:val="left"/>
        <w:rPr/>
      </w:pPr>
      <w:r>
        <w:rPr/>
        <w:t xml:space="preserve">Khadija (Vella Lovell) </w:t>
      </w:r>
    </w:p>
    <w:p>
      <w:pPr>
        <w:pStyle w:val="TextBody"/>
        <w:numPr>
          <w:ilvl w:val="0"/>
          <w:numId w:val="56"/>
        </w:numPr>
        <w:tabs>
          <w:tab w:val="clear" w:pos="1134"/>
          <w:tab w:val="left" w:leader="none" w:pos="707"/>
        </w:tabs>
        <w:bidi w:val="0"/>
        <w:ind w:start="707" w:hanging="283"/>
        <w:jc w:val="left"/>
        <w:rPr/>
      </w:pPr>
      <w:r>
        <w:rPr/>
        <w:t xml:space="preserve">Linda Emond roolissa tohtori Cunningham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Big Sickissä</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20"/>
        </w:tabs>
        <w:bidi w:val="0"/>
        <w:ind w:start="720" w:hanging="283"/>
        <w:jc w:val="left"/>
        <w:rPr/>
      </w:pPr>
      <w:r>
        <w:rPr>
          <w:color w:val="A9A9A9"/>
        </w:rPr>
        <w:t xml:space="preserve">23. kesäkuuta 2017 </w:t>
      </w:r>
      <w:r>
        <w:rPr/>
        <w:t xml:space="preserve">(2017-06-23)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 sairas tulee ulos amazonissa?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Big Sick Teatterilevityksen julisteet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Michael Showalter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Judd Apatow </w:t>
            </w:r>
          </w:p>
          <w:p>
            <w:pPr>
              <w:pStyle w:val="TableContents"/>
              <w:numPr>
                <w:ilvl w:val="0"/>
                <w:numId w:val="58"/>
              </w:numPr>
              <w:tabs>
                <w:tab w:val="clear" w:pos="1134"/>
                <w:tab w:val="left" w:leader="none" w:pos="707"/>
              </w:tabs>
              <w:bidi w:val="0"/>
              <w:spacing w:before="0" w:after="283"/>
              <w:ind w:start="707" w:hanging="283"/>
              <w:jc w:val="left"/>
              <w:rPr/>
            </w:pPr>
            <w:r>
              <w:rPr/>
              <w:t xml:space="preserve">Barry Mendel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04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Emily V. Gordon </w:t>
            </w:r>
          </w:p>
          <w:p>
            <w:pPr>
              <w:pStyle w:val="TableContents"/>
              <w:numPr>
                <w:ilvl w:val="0"/>
                <w:numId w:val="59"/>
              </w:numPr>
              <w:tabs>
                <w:tab w:val="clear" w:pos="1134"/>
                <w:tab w:val="left" w:leader="none" w:pos="707"/>
              </w:tabs>
              <w:bidi w:val="0"/>
              <w:spacing w:before="0" w:after="283"/>
              <w:ind w:start="707" w:hanging="283"/>
              <w:jc w:val="left"/>
              <w:rPr/>
            </w:pPr>
            <w:r>
              <w:rPr/>
              <w:t xml:space="preserve">Kumail Nanjiani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60"/>
              </w:numPr>
              <w:tabs>
                <w:tab w:val="clear" w:pos="1134"/>
                <w:tab w:val="left" w:leader="none" w:pos="707"/>
              </w:tabs>
              <w:bidi w:val="0"/>
              <w:spacing w:before="0" w:after="0"/>
              <w:ind w:start="707" w:hanging="283"/>
              <w:jc w:val="left"/>
              <w:rPr>
                <w:color w:val="A9A9A9"/>
              </w:rPr>
            </w:pPr>
            <w:r>
              <w:rPr>
                <w:color w:val="A9A9A9"/>
              </w:rPr>
              <w:t xml:space="preserve">Kumail Nanjiani </w:t>
            </w:r>
          </w:p>
          <w:p>
            <w:pPr>
              <w:pStyle w:val="TableContents"/>
              <w:numPr>
                <w:ilvl w:val="0"/>
                <w:numId w:val="60"/>
              </w:numPr>
              <w:tabs>
                <w:tab w:val="clear" w:pos="1134"/>
                <w:tab w:val="left" w:leader="none" w:pos="707"/>
              </w:tabs>
              <w:bidi w:val="0"/>
              <w:spacing w:before="0" w:after="0"/>
              <w:ind w:start="707" w:hanging="283"/>
              <w:jc w:val="left"/>
              <w:rPr>
                <w:color w:val="A9A9A9"/>
              </w:rPr>
            </w:pPr>
            <w:r>
              <w:rPr>
                <w:color w:val="A9A9A9"/>
              </w:rPr>
              <w:t xml:space="preserve">Zoe Kazan </w:t>
            </w:r>
          </w:p>
          <w:p>
            <w:pPr>
              <w:pStyle w:val="TableContents"/>
              <w:numPr>
                <w:ilvl w:val="0"/>
                <w:numId w:val="60"/>
              </w:numPr>
              <w:tabs>
                <w:tab w:val="clear" w:pos="1134"/>
                <w:tab w:val="left" w:leader="none" w:pos="707"/>
              </w:tabs>
              <w:bidi w:val="0"/>
              <w:spacing w:before="0" w:after="0"/>
              <w:ind w:start="707" w:hanging="283"/>
              <w:jc w:val="left"/>
              <w:rPr>
                <w:color w:val="A9A9A9"/>
              </w:rPr>
            </w:pPr>
            <w:r>
              <w:rPr>
                <w:color w:val="A9A9A9"/>
              </w:rPr>
              <w:t xml:space="preserve">Holly Hunter </w:t>
            </w:r>
          </w:p>
          <w:p>
            <w:pPr>
              <w:pStyle w:val="TableContents"/>
              <w:numPr>
                <w:ilvl w:val="0"/>
                <w:numId w:val="60"/>
              </w:numPr>
              <w:tabs>
                <w:tab w:val="clear" w:pos="1134"/>
                <w:tab w:val="left" w:leader="none" w:pos="707"/>
              </w:tabs>
              <w:bidi w:val="0"/>
              <w:spacing w:before="0" w:after="0"/>
              <w:ind w:start="707" w:hanging="283"/>
              <w:jc w:val="left"/>
              <w:rPr>
                <w:color w:val="A9A9A9"/>
              </w:rPr>
            </w:pPr>
            <w:r>
              <w:rPr>
                <w:color w:val="A9A9A9"/>
              </w:rPr>
              <w:t xml:space="preserve">Ray Romano </w:t>
            </w:r>
          </w:p>
          <w:p>
            <w:pPr>
              <w:pStyle w:val="TableContents"/>
              <w:numPr>
                <w:ilvl w:val="0"/>
                <w:numId w:val="60"/>
              </w:numPr>
              <w:tabs>
                <w:tab w:val="clear" w:pos="1134"/>
                <w:tab w:val="left" w:leader="none" w:pos="707"/>
              </w:tabs>
              <w:bidi w:val="0"/>
              <w:spacing w:before="0" w:after="0"/>
              <w:ind w:start="707" w:hanging="283"/>
              <w:jc w:val="left"/>
              <w:rPr>
                <w:color w:val="A9A9A9"/>
              </w:rPr>
            </w:pPr>
            <w:r>
              <w:rPr>
                <w:color w:val="A9A9A9"/>
              </w:rPr>
              <w:t xml:space="preserve">Adeel Akhtar </w:t>
            </w:r>
          </w:p>
          <w:p>
            <w:pPr>
              <w:pStyle w:val="TableContents"/>
              <w:numPr>
                <w:ilvl w:val="0"/>
                <w:numId w:val="60"/>
              </w:numPr>
              <w:tabs>
                <w:tab w:val="clear" w:pos="1134"/>
                <w:tab w:val="left" w:leader="none" w:pos="707"/>
              </w:tabs>
              <w:bidi w:val="0"/>
              <w:spacing w:before="0" w:after="283"/>
              <w:ind w:start="707" w:hanging="283"/>
              <w:jc w:val="left"/>
              <w:rPr/>
            </w:pPr>
            <w:r>
              <w:rPr>
                <w:color w:val="A9A9A9"/>
              </w:rPr>
              <w:t xml:space="preserve">Anupam Kher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Michael Andrews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bidi w:val="0"/>
              <w:spacing w:before="0" w:after="283"/>
              <w:jc w:val="left"/>
              <w:rPr/>
            </w:pPr>
            <w:r>
              <w:rPr/>
              <w:t xml:space="preserve">Brian Burgoyne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Robert Nassau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FilmNation Entertainment </w:t>
            </w:r>
          </w:p>
          <w:p>
            <w:pPr>
              <w:pStyle w:val="TableContents"/>
              <w:numPr>
                <w:ilvl w:val="0"/>
                <w:numId w:val="61"/>
              </w:numPr>
              <w:tabs>
                <w:tab w:val="clear" w:pos="1134"/>
                <w:tab w:val="left" w:leader="none" w:pos="707"/>
              </w:tabs>
              <w:bidi w:val="0"/>
              <w:spacing w:before="0" w:after="283"/>
              <w:ind w:start="707" w:hanging="283"/>
              <w:jc w:val="left"/>
              <w:rPr/>
            </w:pPr>
            <w:r>
              <w:rPr/>
              <w:t xml:space="preserve">Apatow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Amazon Studios </w:t>
            </w:r>
          </w:p>
          <w:p>
            <w:pPr>
              <w:pStyle w:val="TableContents"/>
              <w:numPr>
                <w:ilvl w:val="0"/>
                <w:numId w:val="62"/>
              </w:numPr>
              <w:tabs>
                <w:tab w:val="clear" w:pos="1134"/>
                <w:tab w:val="left" w:leader="none" w:pos="707"/>
              </w:tabs>
              <w:bidi w:val="0"/>
              <w:spacing w:before="0" w:after="283"/>
              <w:ind w:start="707" w:hanging="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20. tammikuuta 2017 (2017-01-20) (Sundance) </w:t>
            </w:r>
          </w:p>
          <w:p>
            <w:pPr>
              <w:pStyle w:val="TableContents"/>
              <w:numPr>
                <w:ilvl w:val="0"/>
                <w:numId w:val="63"/>
              </w:numPr>
              <w:tabs>
                <w:tab w:val="clear" w:pos="1134"/>
                <w:tab w:val="left" w:leader="none" w:pos="707"/>
              </w:tabs>
              <w:bidi w:val="0"/>
              <w:spacing w:before="0" w:after="0"/>
              <w:ind w:start="707" w:hanging="283"/>
              <w:jc w:val="left"/>
              <w:rPr/>
            </w:pPr>
            <w:r>
              <w:rPr/>
              <w:t xml:space="preserve">23. kesäkuuta 2017 (2017-06-23) (Yhdysvallat) </w:t>
            </w:r>
          </w:p>
          <w:p>
            <w:pPr>
              <w:pStyle w:val="TableContents"/>
              <w:numPr>
                <w:ilvl w:val="0"/>
                <w:numId w:val="6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t xml:space="preserve">117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t xml:space="preserve">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52,1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elokuvassa the big sick</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sai maailman ensi-iltansa Sundance-elokuvafestivaaleilla 20. tammikuuta 2017. Se aloitti Amazon Studiosin ja Lionsgaten rajoitetun teatterilevityksen 23. kesäkuuta 2017, ennen kuin se levisi laajalle </w:t>
      </w:r>
      <w:r>
        <w:rPr>
          <w:color w:val="A9A9A9"/>
        </w:rPr>
        <w:t xml:space="preserve">14. heinäkuuta 2017</w:t>
      </w:r>
      <w:r>
        <w:rPr/>
        <w:t xml:space="preserve">. Se sai positiivisia arvosteluja, ja siitä tuli yksi vuoden 2017 arvostetuimmista elokuvista. Viiden miljoonan dollarin budjetilla se on tuottanut maailmanlaajuisesti yli 52 miljoonaa dollaria, ja siitä on tullut yksi vuoden 2017 tuottoisimmista riippumattomista 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 sairas elokuva tulee ulos</w:t>
      </w:r>
    </w:p>
    <w:p>
      <w:pPr>
        <w:pStyle w:val="TextBody"/>
        <w:bidi w:val="0"/>
        <w:jc w:val="left"/>
        <w:rPr>
          <w:b/>
          <w:shd w:val="clear" w:fill="FFFF00"/>
        </w:rPr>
      </w:pPr>
      <w:r>
        <w:rPr>
          <w:b/>
          <w:shd w:val="clear" w:fill="FFFF00"/>
        </w:rPr>
        <w:t xml:space="preserve">Teksti numero 4</w:t>
      </w:r>
    </w:p>
    <w:p>
      <w:pPr>
        <w:pStyle w:val="TextBody"/>
        <w:numPr>
          <w:ilvl w:val="0"/>
          <w:numId w:val="64"/>
        </w:numPr>
        <w:tabs>
          <w:tab w:val="clear" w:pos="1134"/>
          <w:tab w:val="left" w:leader="none" w:pos="720"/>
        </w:tabs>
        <w:bidi w:val="0"/>
        <w:ind w:start="720" w:hanging="283"/>
        <w:jc w:val="left"/>
        <w:rPr/>
      </w:pPr>
      <w:r>
        <w:rPr>
          <w:color w:val="A9A9A9"/>
        </w:rPr>
        <w:t xml:space="preserve">Holly Hunter </w:t>
      </w:r>
      <w:r>
        <w:rPr/>
        <w:t xml:space="preserve">Beth Gardnerina, Emilyn äitinä ja Terryn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isossa sairaassa</w:t>
      </w:r>
    </w:p>
    <w:p>
      <w:pPr>
        <w:pStyle w:val="TextBody"/>
        <w:bidi w:val="0"/>
        <w:jc w:val="left"/>
        <w:rPr>
          <w:b/>
          <w:u w:val="single"/>
          <w:shd w:val="clear" w:fill="FFFF00"/>
        </w:rPr>
      </w:pPr>
      <w:r>
        <w:rPr>
          <w:b/>
          <w:u w:val="single"/>
          <w:shd w:val="clear" w:fill="FFFF00"/>
        </w:rPr>
        <w:t xml:space="preserve">Asiakirjan numero 17784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Lumikki, joka tunnettiin aiemmin nimellä Mary Margaret Blanchard Storybrookessa, on kuvitteellinen hahmo ABC:n televisiosarjassa Once Upon a Time. Häntä esittää </w:t>
      </w:r>
      <w:r>
        <w:rPr>
          <w:color w:val="A9A9A9"/>
        </w:rPr>
        <w:t xml:space="preserve">Ginnifer Goodwin </w:t>
      </w:r>
      <w:r>
        <w:rPr/>
        <w:t xml:space="preserve">ja </w:t>
      </w:r>
      <w:r>
        <w:rPr/>
        <w:t xml:space="preserve">lapsena </w:t>
      </w:r>
      <w:r>
        <w:rPr>
          <w:color w:val="DCDCDC"/>
        </w:rPr>
        <w:t xml:space="preserve">Bailee Madison.</w:t>
      </w:r>
      <w:r>
        <w:rPr/>
        <w:t xml:space="preserve"> Hän on Prinssi Hurmaavan / David Nolanin todellinen rakkaus, Emma Swanin ja poika Nealin äiti sekä Emman poika Henryn isoäiti. Hahmo on ollut yksi Goodwinin parhaista rooleista, jota hän rakastaa näytellä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Mary Margretia elokuvassa Olipa kerran -</w:t>
      </w:r>
    </w:p>
    <w:p>
      <w:pPr>
        <w:pStyle w:val="TextBody"/>
        <w:bidi w:val="0"/>
        <w:jc w:val="left"/>
        <w:rPr>
          <w:b/>
          <w:u w:val="single"/>
          <w:shd w:val="clear" w:fill="FFFF00"/>
        </w:rPr>
      </w:pPr>
      <w:r>
        <w:rPr>
          <w:b/>
          <w:u w:val="single"/>
          <w:shd w:val="clear" w:fill="FFFF00"/>
        </w:rPr>
        <w:t xml:space="preserve">Asiakirjan numero 17785</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t xml:space="preserve">Pohjoisin piste -- Kaffeklubbenin saari, Grönlanti 83 ° 40′ N 29 ° 50′ W </w:t>
      </w:r>
      <w:r>
        <w:rPr/>
        <w:t xml:space="preserve">/ </w:t>
      </w:r>
      <w:r>
        <w:rPr/>
        <w:t xml:space="preserve">83,667 ° N 29,833 ° W </w:t>
      </w:r>
      <w:r>
        <w:rPr/>
        <w:t xml:space="preserve">/ 83,667;-29,833 </w:t>
      </w:r>
      <w:r>
        <w:rPr/>
        <w:t xml:space="preserve">(</w:t>
      </w:r>
      <w:r>
        <w:rPr/>
        <w:t xml:space="preserve">Kaffeklubbenin saari). Vaikka </w:t>
      </w:r>
      <w:r>
        <w:rPr>
          <w:color w:val="A9A9A9"/>
        </w:rPr>
        <w:t xml:space="preserve">Grönlanti </w:t>
      </w:r>
      <w:r>
        <w:rPr/>
        <w:t xml:space="preserve">kuuluu poliittisesti Tanskan kuningaskuntaan, se </w:t>
      </w:r>
      <w:r>
        <w:rPr/>
        <w:t xml:space="preserve">on geologisesti osa Pohjois-Amerikan mannerlaattaa. Jos Grönlanti jätetään Pohjois-Amerikan ulkopuolelle, pohjoisin piste on Cape Columbia, Ellesmere Island, Nunavut, Kanada 83 ° 8 ′ N 74 ° 13 ′ W </w:t>
      </w:r>
      <w:r>
        <w:rPr/>
        <w:t xml:space="preserve">/ </w:t>
      </w:r>
      <w:r>
        <w:rPr/>
        <w:t xml:space="preserve">83.133 ° N 74.217 ° W </w:t>
      </w:r>
      <w:r>
        <w:rPr/>
        <w:t xml:space="preserve">/ 83.133;-74.217 </w:t>
      </w:r>
      <w:r>
        <w:rPr/>
        <w:t xml:space="preserve">(</w:t>
      </w:r>
      <w:r>
        <w:rPr/>
        <w:t xml:space="preserve">Cape Columbia).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Pohjois-Amerikan maa, joka on pohjoisimmassa pohjoisessa.</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20"/>
        </w:tabs>
        <w:bidi w:val="0"/>
        <w:ind w:start="720" w:hanging="283"/>
        <w:jc w:val="left"/>
        <w:rPr/>
      </w:pPr>
      <w:r>
        <w:rPr/>
        <w:t xml:space="preserve">Eteläisin piste -- </w:t>
      </w:r>
      <w:r>
        <w:rPr>
          <w:color w:val="A9A9A9"/>
        </w:rPr>
        <w:t xml:space="preserve">Kookossaari, Costa Rica </w:t>
      </w:r>
      <w:r>
        <w:rPr/>
        <w:t xml:space="preserve">5 ° 31 ′ 8'' N 87 ° 4 ′ 18'' W </w:t>
      </w:r>
      <w:r>
        <w:rPr/>
        <w:t xml:space="preserve">/ </w:t>
      </w:r>
      <w:r>
        <w:rPr/>
        <w:t xml:space="preserve">5</w:t>
      </w:r>
      <w:r>
        <w:rPr/>
        <w:t xml:space="preserve">,51889 ° N 87,07167 ° W </w:t>
      </w:r>
      <w:r>
        <w:rPr/>
        <w:t xml:space="preserve">/ 5,51889;-87,07167 </w:t>
      </w:r>
      <w:r>
        <w:rPr/>
        <w:t xml:space="preserve">(</w:t>
      </w:r>
      <w:r>
        <w:rPr/>
        <w:t xml:space="preserve">Kookossaari).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Pohjois-Amerikan eteläisin piste?</w:t>
      </w:r>
    </w:p>
    <w:p>
      <w:pPr>
        <w:pStyle w:val="TextBody"/>
        <w:bidi w:val="0"/>
        <w:jc w:val="left"/>
        <w:rPr>
          <w:b/>
          <w:u w:val="single"/>
          <w:shd w:val="clear" w:fill="FFFF00"/>
        </w:rPr>
      </w:pPr>
      <w:r>
        <w:rPr>
          <w:b/>
          <w:u w:val="single"/>
          <w:shd w:val="clear" w:fill="FFFF00"/>
        </w:rPr>
        <w:t xml:space="preserve">Asiakirjan numero 17786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Hyvin harvoja näistä autoista on koskaan nähty valkokankaalla. Safiirinsininen </w:t>
      </w:r>
      <w:r>
        <w:rPr>
          <w:color w:val="A9A9A9"/>
        </w:rPr>
        <w:t xml:space="preserve">Alpine oli kuitenkin </w:t>
      </w:r>
      <w:r>
        <w:rPr/>
        <w:t xml:space="preserve">näkyvästi esillä Alfred Hitchcockin vuonna 1955 valmistuneessa elokuvassa To Catch a Thief, jossa näyttelivät Cary Grant ja Grace Kelly.</w:t>
      </w:r>
      <w:r>
        <w:rPr/>
        <w:t xml:space="preserve"> Hiljattain yhdysvaltalaisen PBS:n History Detectives -ohjelmassa yritettiin varmistaa, että yksityishenkilön omistama Alpine roadster oli elokuvassa käytetty auto. Vaikka Technicolor-prosessi saattoi "piilottaa" auton todellisen värin ja koska tiedettiin, että auto oli lähetetty Monacosta takaisin Yhdysvaltoihin käytettäväksi takaprojektioefektin edessä, ohjelmassa esitetty auto osoittautui lopulta ajoneuvon tunnistenumeroiden vertailun perusteella, ettei se ollut elokuvan 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on varkaan kiinni saamiseksi?</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07"/>
        </w:tabs>
        <w:bidi w:val="0"/>
        <w:spacing w:before="0" w:after="0"/>
        <w:ind w:start="707" w:hanging="283"/>
        <w:jc w:val="left"/>
        <w:rPr/>
      </w:pPr>
      <w:r>
        <w:rPr/>
        <w:t xml:space="preserve">Grace Kelly ajaa </w:t>
      </w:r>
      <w:r>
        <w:rPr/>
        <w:t xml:space="preserve">metallisinistä vuoden 1953 </w:t>
      </w:r>
      <w:r>
        <w:rPr>
          <w:color w:val="A9A9A9"/>
        </w:rPr>
        <w:t xml:space="preserve">Sunbeam Alpine Mk </w:t>
      </w:r>
      <w:r>
        <w:rPr/>
        <w:t xml:space="preserve">I </w:t>
      </w:r>
      <w:r>
        <w:rPr/>
        <w:t xml:space="preserve">-autoa </w:t>
      </w:r>
      <w:r>
        <w:rPr/>
        <w:t xml:space="preserve">elokuvassa To Catch a Thief (1955), jossa näyttelee Cary Grant. </w:t>
      </w:r>
    </w:p>
    <w:p>
      <w:pPr>
        <w:pStyle w:val="TextBody"/>
        <w:numPr>
          <w:ilvl w:val="0"/>
          <w:numId w:val="67"/>
        </w:numPr>
        <w:tabs>
          <w:tab w:val="clear" w:pos="1134"/>
          <w:tab w:val="left" w:leader="none" w:pos="707"/>
        </w:tabs>
        <w:bidi w:val="0"/>
        <w:spacing w:before="0" w:after="0"/>
        <w:ind w:start="707" w:hanging="283"/>
        <w:jc w:val="left"/>
        <w:rPr/>
      </w:pPr>
      <w:r>
        <w:rPr/>
        <w:t xml:space="preserve">Peggy Cummins ajaa Sunbeam Alpine Mk III -autoa elokuvassa Night of the Demon (1957). </w:t>
      </w:r>
    </w:p>
    <w:p>
      <w:pPr>
        <w:pStyle w:val="TextBody"/>
        <w:numPr>
          <w:ilvl w:val="0"/>
          <w:numId w:val="67"/>
        </w:numPr>
        <w:tabs>
          <w:tab w:val="clear" w:pos="1134"/>
          <w:tab w:val="left" w:leader="none" w:pos="707"/>
        </w:tabs>
        <w:bidi w:val="0"/>
        <w:spacing w:before="0" w:after="0"/>
        <w:ind w:start="707" w:hanging="283"/>
        <w:jc w:val="left"/>
        <w:rPr/>
      </w:pPr>
      <w:r>
        <w:rPr/>
        <w:t xml:space="preserve">Elizabeth Taylor ajaa punaista I-sarjan Alpinea elokuvassa Butterfield 8 (1960), ja se esiintyy useissa kohtauksissa. </w:t>
      </w:r>
    </w:p>
    <w:p>
      <w:pPr>
        <w:pStyle w:val="TextBody"/>
        <w:numPr>
          <w:ilvl w:val="0"/>
          <w:numId w:val="67"/>
        </w:numPr>
        <w:tabs>
          <w:tab w:val="clear" w:pos="1134"/>
          <w:tab w:val="left" w:leader="none" w:pos="707"/>
        </w:tabs>
        <w:bidi w:val="0"/>
        <w:spacing w:before="0" w:after="0"/>
        <w:ind w:start="707" w:hanging="283"/>
        <w:jc w:val="left"/>
        <w:rPr/>
      </w:pPr>
      <w:r>
        <w:rPr/>
        <w:t xml:space="preserve">Valkoinen Series 1 Alpine oli Rod Taylorin hahmon Glenn Evansin, rikollisuutta torjuvan uutistoimittajan, vakioajoneuvo 1960-luvun alun televisiosarjassa Hong Kong. </w:t>
      </w:r>
    </w:p>
    <w:p>
      <w:pPr>
        <w:pStyle w:val="TextBody"/>
        <w:numPr>
          <w:ilvl w:val="0"/>
          <w:numId w:val="67"/>
        </w:numPr>
        <w:tabs>
          <w:tab w:val="clear" w:pos="1134"/>
          <w:tab w:val="left" w:leader="none" w:pos="707"/>
        </w:tabs>
        <w:bidi w:val="0"/>
        <w:spacing w:before="0" w:after="0"/>
        <w:ind w:start="707" w:hanging="283"/>
        <w:jc w:val="left"/>
        <w:rPr/>
      </w:pPr>
      <w:r>
        <w:rPr/>
        <w:t xml:space="preserve">Järvensininen Alpine Roadster "Series II" on ensimmäisten Bond-autojen joukossa, kun James Bond vuokraa sen ja ajaa sitä elokuvassa Dr. No vuodelta 1962, erityisesti kohtauksessa, jossa Bond ajaa sen kuorma-auton alle paetakseen takaa-ajajia. Se lainattiin tiettävästi paikalliselta asukkaalta, sillä se oli ainoa sopiva urheiluauto, joka oli saatavilla kuvauksiin käytetyllä saarella. Romaanissa Sunbeam Alpine oli salamurhatun salaisen palvelun agentin John Strangwaysin valitsema auto. </w:t>
      </w:r>
    </w:p>
    <w:p>
      <w:pPr>
        <w:pStyle w:val="TextBody"/>
        <w:numPr>
          <w:ilvl w:val="0"/>
          <w:numId w:val="67"/>
        </w:numPr>
        <w:tabs>
          <w:tab w:val="clear" w:pos="1134"/>
          <w:tab w:val="left" w:leader="none" w:pos="707"/>
        </w:tabs>
        <w:bidi w:val="0"/>
        <w:spacing w:before="0" w:after="0"/>
        <w:ind w:start="707" w:hanging="283"/>
        <w:jc w:val="left"/>
        <w:rPr/>
      </w:pPr>
      <w:r>
        <w:rPr/>
        <w:t xml:space="preserve">Michael Cainen hahmoa pelastaa nainen valkoisella vuoden 1968 Alpine roadsterilla vuonna 1971 ilmestyneessä brittiläisessä rikoselokuvassa Get Carter. Myöhemmin auto ajetaan telakalle, ja omistaja on lukittuna tavaratilaan. </w:t>
      </w:r>
    </w:p>
    <w:p>
      <w:pPr>
        <w:pStyle w:val="TextBody"/>
        <w:numPr>
          <w:ilvl w:val="0"/>
          <w:numId w:val="67"/>
        </w:numPr>
        <w:tabs>
          <w:tab w:val="clear" w:pos="1134"/>
          <w:tab w:val="left" w:leader="none" w:pos="707"/>
        </w:tabs>
        <w:bidi w:val="0"/>
        <w:spacing w:before="0" w:after="0"/>
        <w:ind w:start="707" w:hanging="283"/>
        <w:jc w:val="left"/>
        <w:rPr/>
      </w:pPr>
      <w:r>
        <w:rPr/>
        <w:t xml:space="preserve">Sunbeam Tiger (Alpinen V8-versio) oli myös vakooja Maxwell Smartin valitsema ajoneuvo 1960-luvun tv-komediasarjassa Get Smart. Tigerin näköiseksi muokattua Alpinea käytettiin ``vempaimia'' kuvauksissa, kuten konepellin läpi nousevaa tykkiä varten. Alpinea käytettiin, koska tykki ei mahtunut V-8-auton konepellin alle. Tunnettu amerikkalainen kustomoija Gene Winfield muokkasi autoa, ja siitä tehtiin 1/25-mittakaavan muovinen pienoismallisarja. </w:t>
      </w:r>
    </w:p>
    <w:p>
      <w:pPr>
        <w:pStyle w:val="TextBody"/>
        <w:numPr>
          <w:ilvl w:val="0"/>
          <w:numId w:val="67"/>
        </w:numPr>
        <w:tabs>
          <w:tab w:val="clear" w:pos="1134"/>
          <w:tab w:val="left" w:leader="none" w:pos="707"/>
        </w:tabs>
        <w:bidi w:val="0"/>
        <w:spacing w:before="0" w:after="0"/>
        <w:ind w:start="707" w:hanging="283"/>
        <w:jc w:val="left"/>
        <w:rPr/>
      </w:pPr>
      <w:r>
        <w:rPr/>
        <w:t xml:space="preserve">Samanlainen Alpine nähdään Arnold Schwarzeneggerin elokuvassa Commando, jossa se tuhoutui. </w:t>
      </w:r>
    </w:p>
    <w:p>
      <w:pPr>
        <w:pStyle w:val="TextBody"/>
        <w:numPr>
          <w:ilvl w:val="0"/>
          <w:numId w:val="67"/>
        </w:numPr>
        <w:tabs>
          <w:tab w:val="clear" w:pos="1134"/>
          <w:tab w:val="left" w:leader="none" w:pos="707"/>
        </w:tabs>
        <w:bidi w:val="0"/>
        <w:spacing w:before="0" w:after="0"/>
        <w:ind w:start="707" w:hanging="283"/>
        <w:jc w:val="left"/>
        <w:rPr/>
      </w:pPr>
      <w:r>
        <w:rPr/>
        <w:t xml:space="preserve">Sunbeam Alpinea ajoi Imogen Stubbs 1990-luvun brittiläisessä tv-sarjassa Anna Lee. </w:t>
      </w:r>
    </w:p>
    <w:p>
      <w:pPr>
        <w:pStyle w:val="TextBody"/>
        <w:numPr>
          <w:ilvl w:val="0"/>
          <w:numId w:val="67"/>
        </w:numPr>
        <w:tabs>
          <w:tab w:val="clear" w:pos="1134"/>
          <w:tab w:val="left" w:leader="none" w:pos="707"/>
        </w:tabs>
        <w:bidi w:val="0"/>
        <w:spacing w:before="0" w:after="0"/>
        <w:ind w:start="707" w:hanging="283"/>
        <w:jc w:val="left"/>
        <w:rPr/>
      </w:pPr>
      <w:r>
        <w:rPr/>
        <w:t xml:space="preserve">Michael Caine ajaa Sunbeam Alpinea vuoden 1967 elokuvassa Gambit. Elokuvan pääosissa esiintyivät myös Shirley MacLaine ja Herbert Lom. </w:t>
      </w:r>
    </w:p>
    <w:p>
      <w:pPr>
        <w:pStyle w:val="TextBody"/>
        <w:numPr>
          <w:ilvl w:val="0"/>
          <w:numId w:val="67"/>
        </w:numPr>
        <w:tabs>
          <w:tab w:val="clear" w:pos="1134"/>
          <w:tab w:val="left" w:leader="none" w:pos="707"/>
        </w:tabs>
        <w:bidi w:val="0"/>
        <w:spacing w:before="0" w:after="0"/>
        <w:ind w:start="707" w:hanging="283"/>
        <w:jc w:val="left"/>
        <w:rPr/>
      </w:pPr>
      <w:r>
        <w:rPr/>
        <w:t xml:space="preserve">Puuterinsinistä vuoden 1967 Sunbeam Alpinea ajavat Tuesday Weld ja Anthony Perkins elokuvassa ``Pretty Poison'' vuodelta 1968. </w:t>
      </w:r>
    </w:p>
    <w:p>
      <w:pPr>
        <w:pStyle w:val="TextBody"/>
        <w:numPr>
          <w:ilvl w:val="0"/>
          <w:numId w:val="67"/>
        </w:numPr>
        <w:tabs>
          <w:tab w:val="clear" w:pos="1134"/>
          <w:tab w:val="left" w:leader="none" w:pos="707"/>
        </w:tabs>
        <w:bidi w:val="0"/>
        <w:ind w:start="707" w:hanging="283"/>
        <w:jc w:val="left"/>
        <w:rPr/>
      </w:pPr>
      <w:r>
        <w:rPr/>
        <w:t xml:space="preserve">Televisiosarjassa Heartbeat Fiona Dolmanin esittämä Jackie Bradley ajaa vihreää V-sarjan Sunbeam Alpinea, jossa on punainen sisustus ja alkuperäinen rekisterikilpi LVY 666F (1967). Sarjan 11 jakson 12 jaksossa Closing the Book kaksi hahmoa saapuu Scripp's Garageen kultaisella, kovakattoisella Sunbeam Alpine -autolla, jonka rekisterikilpi on 836 FXH.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auto, jota käytetään elokuvassa varkaan kiinniottamiseen.</w:t>
      </w:r>
    </w:p>
    <w:p>
      <w:pPr>
        <w:pStyle w:val="TextBody"/>
        <w:bidi w:val="0"/>
        <w:jc w:val="left"/>
        <w:rPr>
          <w:b/>
          <w:shd w:val="clear" w:fill="FFFF00"/>
        </w:rPr>
      </w:pPr>
      <w:r>
        <w:rPr>
          <w:b/>
          <w:shd w:val="clear" w:fill="FFFF00"/>
        </w:rPr>
        <w:t xml:space="preserve">Teksti numero 2</w:t>
      </w:r>
    </w:p>
    <w:p>
      <w:pPr>
        <w:pStyle w:val="TextBody"/>
        <w:numPr>
          <w:ilvl w:val="0"/>
          <w:numId w:val="68"/>
        </w:numPr>
        <w:tabs>
          <w:tab w:val="clear" w:pos="1134"/>
          <w:tab w:val="left" w:leader="none" w:pos="720"/>
        </w:tabs>
        <w:bidi w:val="0"/>
        <w:ind w:start="720" w:hanging="283"/>
        <w:jc w:val="left"/>
        <w:rPr/>
      </w:pPr>
      <w:r>
        <w:rPr/>
        <w:t xml:space="preserve">Grace Kelly ajaa </w:t>
      </w:r>
      <w:r>
        <w:rPr/>
        <w:t xml:space="preserve">metallisinistä </w:t>
      </w:r>
      <w:r>
        <w:rPr>
          <w:color w:val="A9A9A9"/>
        </w:rPr>
        <w:t xml:space="preserve">vuoden 1953 Sunbeam Alpine Mk I </w:t>
      </w:r>
      <w:r>
        <w:rPr/>
        <w:t xml:space="preserve">-autoa </w:t>
      </w:r>
      <w:r>
        <w:rPr/>
        <w:t xml:space="preserve">elokuvassa To Catch a Thief (1955), jossa näyttelee Cary Grant.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autolla Grace Kelly ajaa varkaan kiinni?</w:t>
      </w:r>
    </w:p>
    <w:p>
      <w:pPr>
        <w:pStyle w:val="TextBody"/>
        <w:bidi w:val="0"/>
        <w:jc w:val="left"/>
        <w:rPr>
          <w:b/>
          <w:u w:val="single"/>
          <w:shd w:val="clear" w:fill="FFFF00"/>
        </w:rPr>
      </w:pPr>
      <w:r>
        <w:rPr>
          <w:b/>
          <w:u w:val="single"/>
          <w:shd w:val="clear" w:fill="FFFF00"/>
        </w:rPr>
        <w:t xml:space="preserve">Asiakirjan numero 17787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Kotikonsoleille on julkaistu kuusi Mario Kart -peliä, kolme kannettavaa peliä ja neljä Namcon yhdessä kehittämää arcade-peliä, eli yhteensä </w:t>
      </w:r>
      <w:r>
        <w:rPr>
          <w:color w:val="A9A9A9"/>
        </w:rPr>
        <w:t xml:space="preserve">kolmetoista </w:t>
      </w:r>
      <w:r>
        <w:rPr/>
        <w:t xml:space="preserve">peliä. Pääsarjan viimeisin osa, Mario Kart 8 Deluxe, julkaistiin Nintendo Switchille huhtikuussa 2017. Sarjaa on tähän mennessä myyty maailmanlaajuisesti yli 100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versiota mario kartista on olemassa</w:t>
      </w:r>
    </w:p>
    <w:p>
      <w:pPr>
        <w:pStyle w:val="TextBody"/>
        <w:bidi w:val="0"/>
        <w:jc w:val="left"/>
        <w:rPr>
          <w:b/>
          <w:u w:val="single"/>
          <w:shd w:val="clear" w:fill="FFFF00"/>
        </w:rPr>
      </w:pPr>
      <w:r>
        <w:rPr>
          <w:b/>
          <w:u w:val="single"/>
          <w:shd w:val="clear" w:fill="FFFF00"/>
        </w:rPr>
        <w:t xml:space="preserve">Asiakirjan numero 17788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Dawn of the Dead on yhdysvaltalainen toiminta-kauhuelokuva vuodelta 2004, jonka on ohjannut Zack Snyder (hänen ohjaajadebyyttinsä) ja käsikirjoittanut James Gunn. Se on uusintafilmatisointi George A. Romeron vuoden 1978 elokuvasta, ja sen pääosissa nähdään Sarah Polley, Ving Rhames, Jake Weber ja Mekhi Phifer. Sen juoni keskittyy kouralliseen ihmiseloonjääneitä, jotka asuvat ostoskeskuksessa, joka sijaitsee kuvitteellisessa </w:t>
      </w:r>
      <w:r>
        <w:rPr>
          <w:color w:val="A9A9A9"/>
        </w:rPr>
        <w:t xml:space="preserve">Everettin </w:t>
      </w:r>
      <w:r>
        <w:rPr/>
        <w:t xml:space="preserve">kaupungissa</w:t>
      </w:r>
      <w:r>
        <w:rPr>
          <w:color w:val="A9A9A9"/>
        </w:rPr>
        <w:t xml:space="preserve">, Wisconsinissa</w:t>
      </w:r>
      <w:r>
        <w:rPr/>
        <w:t xml:space="preserve">, zombieparvien ympäröimänä. Ty Burrell, Michael Kelly, Kevin Zegers ja Lindy Booth näyttelevät sivuosissa; alkuperäisen elokuvan näyttelijät Ken Foree, Scott Reiniger ja Tom Savini esiintyvät cameoina.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Dawn of the dead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Ostoskeskuskohtaukset ja kattokohtaukset kuvattiin entisessä </w:t>
      </w:r>
      <w:r>
        <w:rPr>
          <w:color w:val="A9A9A9"/>
        </w:rPr>
        <w:t xml:space="preserve">Thornhill Square -ostoskeskuksessa Thornhillissä, Ontariossa, </w:t>
      </w:r>
      <w:r>
        <w:rPr/>
        <w:t xml:space="preserve">ja muut kohtaukset kuvattiin </w:t>
      </w:r>
      <w:r>
        <w:rPr>
          <w:color w:val="DCDCDC"/>
        </w:rPr>
        <w:t xml:space="preserve">Aileen-Willowbrookin kaupunginosassa Thornhillissä</w:t>
      </w:r>
      <w:r>
        <w:rPr/>
        <w:t xml:space="preserve">. Anan ja Luisin makuuhuoneen lavasteet rakennettiin ostoskeskuksen takahuoneeseen. Kauppakeskus oli lakkautettu, minkä vuoksi sitä käytettiin tuotantoon; elokuvaryhmä kunnosti rakennuksen kokonaan ja täytti sen fiktiivisillä kaupoilla sen jälkeen, kun Starbucks ja monet muut yritykset kieltäytyivät antamasta nimeään käyttöön (kaksi poikkeusta ovat Roots ja Panasonic). Suurin osa ostoskeskuksesta purettiin pian elokuvan kuvausten jälkeen. Fiktiivisiin liikkeisiin kuuluvat kahvila nimeltä Hallowed Grounds (sanoitus Johnny Cashin kappaleesta ``The Man Comes Around'', jota käytettiin alkuteksteissä) ja tasokas tavaratalo nimeltä Gaylen Ross (vitsinomainen viittaus yhteen vuoden 1978 alkuperäisen elokuvan tähdistä).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Dawn of the dead kuvattiin?</w:t>
      </w:r>
    </w:p>
    <w:p>
      <w:pPr>
        <w:pStyle w:val="TextBody"/>
        <w:bidi w:val="0"/>
        <w:jc w:val="left"/>
        <w:rPr>
          <w:b/>
          <w:u w:val="single"/>
          <w:shd w:val="clear" w:fill="FFFF00"/>
        </w:rPr>
      </w:pPr>
      <w:r>
        <w:rPr>
          <w:b/>
          <w:u w:val="single"/>
          <w:shd w:val="clear" w:fill="FFFF00"/>
        </w:rPr>
        <w:t xml:space="preserve">Asiakirjan numero 17789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Barbara Eden </w:t>
      </w:r>
      <w:r>
        <w:rPr/>
        <w:t xml:space="preserve">(syntynyt Barbara Jean Morehead, 23. elokuuta 1931) on yhdysvaltalainen elokuva-, näyttelijä- ja laulajatar, joka tunnetaan parhaiten pääroolistaan ``Jeannie'' komediasarjassa I Dream of Jeannie.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näytteli I dream of jeannie -elokuvaa?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Barbara Eden (s. Barbara Jean Morehead</w:t>
      </w:r>
      <w:r>
        <w:rPr/>
        <w:t xml:space="preserve">, 23. elokuuta 1934) on yhdysvaltalainen elokuva-, näyttelijä- ja laulajatar, joka tunnetaan parhaiten pääroolistaan ``Jeannie'' komediasarjassa I Dream of Jeannie.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Jeannieta elokuvassa I dream of jeannie?</w:t>
      </w:r>
    </w:p>
    <w:p>
      <w:pPr>
        <w:pStyle w:val="TextBody"/>
        <w:bidi w:val="0"/>
        <w:jc w:val="left"/>
        <w:rPr>
          <w:b/>
          <w:u w:val="single"/>
          <w:shd w:val="clear" w:fill="FFFF00"/>
        </w:rPr>
      </w:pPr>
      <w:r>
        <w:rPr>
          <w:b/>
          <w:u w:val="single"/>
          <w:shd w:val="clear" w:fill="FFFF00"/>
        </w:rPr>
        <w:t xml:space="preserve">Asiakirjan numero 17790</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t xml:space="preserve">bakteerien, kuten </w:t>
      </w:r>
      <w:r>
        <w:rPr>
          <w:color w:val="A9A9A9"/>
        </w:rPr>
        <w:t xml:space="preserve">rhizobioiden</w:t>
      </w:r>
      <w:r>
        <w:rPr/>
        <w:t xml:space="preserve">, kanssa, </w:t>
      </w:r>
      <w:r>
        <w:rPr/>
        <w:t xml:space="preserve">jotka harjoittavat biologista typensidontaa, jossa ilmakehän typpi (N) muutetaan ammoniumiksi (NH); 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bakteerityyppi, joka ottaa ilmassa olevan tärkeimmän alkuaineen pois kasvien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Kasvit ottavat </w:t>
      </w:r>
      <w:r>
        <w:rPr>
          <w:color w:val="A9A9A9"/>
        </w:rPr>
        <w:t xml:space="preserve">maaperästä juuriensa kautta </w:t>
      </w:r>
      <w:r>
        <w:rPr/>
        <w:t xml:space="preserve">ja </w:t>
      </w:r>
      <w:r>
        <w:rPr>
          <w:color w:val="DCDCDC"/>
        </w:rPr>
        <w:t xml:space="preserve">ilmasta lehtiensä kautta </w:t>
      </w:r>
      <w:r>
        <w:rPr/>
        <w:t xml:space="preserve">välttämättömiä alkuaineita </w:t>
      </w:r>
      <w:r>
        <w:rPr>
          <w:color w:val="DCDCDC"/>
        </w:rPr>
        <w:t xml:space="preserve">(pääasiassa typpeä ja happea)</w:t>
      </w:r>
      <w:r>
        <w:rPr/>
        <w:t xml:space="preserve">. Ravinteiden otto maaperästä tapahtuu kationinvaihdon avulla, jossa juurikarvat pumppaavat vetyioneja (H) maaperään protonipumppujen avulla. Nämä vetyionit syrjäyttävät negatiivisesti varautuneisiin maahiukkasiin kiinnittyneet kationit, jolloin kationit ovat juuren käytettävissä. Lehdissä avattavat solukat imevät hiilidioksidia sisäänsä ja poistavat happea ulos. Hiilidioksidimolekyylejä käytetään hiilen lähteenä fotosynteesissä.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kasvit saavat elämän ylläpitämiseen tarvitsemansa kemikaalit?</w:t>
      </w:r>
    </w:p>
    <w:p>
      <w:pPr>
        <w:pStyle w:val="TextBody"/>
        <w:bidi w:val="0"/>
        <w:jc w:val="left"/>
        <w:rPr>
          <w:b/>
          <w:u w:val="single"/>
          <w:shd w:val="clear" w:fill="FFFF00"/>
        </w:rPr>
      </w:pPr>
      <w:r>
        <w:rPr>
          <w:b/>
          <w:u w:val="single"/>
          <w:shd w:val="clear" w:fill="FFFF00"/>
        </w:rPr>
        <w:t xml:space="preserve">Asiakirjan numero 17791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1965 Fred DeLuca lainasi ystävältään Peter Buckilta 1000 dollaria aloittaakseen ``Peten Super Submarines'' -ravintolan Bridgeportissa, Connecticutissa, ja seuraavana vuonna he perustivat Doctor's Associates Inc:n valvomaan ravintoloiden toimintaa franchising-yrityksen laajentuessa. Holding-yhtiö sai nimensä DeLucan tavoitteesta ansaita liiketoiminnalla tarpeeksi, jotta hän voisi maksaa lukukausimaksut lääketieteelliseen kouluun, ja Buckilla oli tohtorin tutkinto fysiikasta. Doctor's Associates ei ole sidoksissa mihinkään lääketieteelliseen organisaatioon, eikä mikään lääketieteellinen järjestö tue sitä. </w:t>
      </w:r>
      <w:r>
        <w:rPr>
          <w:color w:val="A9A9A9"/>
        </w:rPr>
        <w:t xml:space="preserve">Vuonna 1968 </w:t>
      </w:r>
      <w:r>
        <w:rPr/>
        <w:t xml:space="preserve">voileipäkauppa nimettiin uudelleen ``Subwayksi''.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Subway-voileipäkauppa?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Subwayn myydyin voileipä, B.M.T., sisältää pepperonia, salamia ja kinkkua. Nimi oli alun perin Brooklyn Manhattan Transit, mutta nykyään se tarkoittaa ``Bigger</w:t>
      </w:r>
      <w:r>
        <w:rPr>
          <w:color w:val="A9A9A9"/>
        </w:rPr>
        <w:t xml:space="preserve">, Meatier, Tastier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bmt tarkoittaa italiaksi bmt bmt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Kesäkuussa 2017 Subwaylla oli noin 45 000 myymälää 112 maassa. Nämä toimipisteet ovat suurelta osin keskittyneet Pohjois-Amerikkaan, </w:t>
      </w:r>
      <w:r>
        <w:rPr>
          <w:color w:val="A9A9A9"/>
        </w:rPr>
        <w:t xml:space="preserve">noin 26 400 Yhdysvaltoihin </w:t>
      </w:r>
      <w:r>
        <w:rPr/>
        <w:t xml:space="preserve">(sekä noin 3 300 Kanadaan ja 1 000 Meksikoon). Pohjois-Amerikan ulkopuolella eniten toimipisteitä on Australiassa (noin 1 400), Brasiliassa (noin 2 200) ja Yhdistyneessä kuningaskunnassa (noin 2 300).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subway-ravintolaa on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Kesäkuussa 2017 Subwaylla oli maailmanlaajuisesti noin 44 000 itsenäisesti omistettua myymälää 112 maassa. Nämä toimipisteet ovat suurelta osin keskittyneet Pohjois-Amerikkaan, ja </w:t>
      </w:r>
      <w:r>
        <w:rPr>
          <w:color w:val="A9A9A9"/>
        </w:rPr>
        <w:t xml:space="preserve">noin 26 400 toimipistettä sijaitsee </w:t>
      </w:r>
      <w:r>
        <w:rPr/>
        <w:t xml:space="preserve">Yhdysvalloissa (sekä noin 3 300 Kanadassa ja 1 000 Meksikossa), mikä on lähes yhtä monta toimipistettä Yhdysvalloissa kuin McDonald'silla ja Starbucksilla yhteensä. Pohjois-Amerikan ulkopuolella eniten toimipaikkoja on Australiassa (noin 1 400), Brasiliassa (noin 2 200) ja Yhdistyneessä kuningaskunnassa (noin 2 300).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metroa Yhdysvalloissa on</w:t>
      </w:r>
    </w:p>
    <w:p>
      <w:pPr>
        <w:pStyle w:val="TextBody"/>
        <w:bidi w:val="0"/>
        <w:jc w:val="left"/>
        <w:rPr>
          <w:b/>
          <w:u w:val="single"/>
          <w:shd w:val="clear" w:fill="FFFF00"/>
        </w:rPr>
      </w:pPr>
      <w:r>
        <w:rPr>
          <w:b/>
          <w:u w:val="single"/>
          <w:shd w:val="clear" w:fill="FFFF00"/>
        </w:rPr>
        <w:t xml:space="preserve">Asiakirjan numero 17792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laji on laajalle levinnyt kesämuuttaja Euroopassa ja Aasiassa, ja se talvehtii Afrikassa. Se on pesäparasiitti, mikä tarkoittaa, että se munii </w:t>
      </w:r>
      <w:r>
        <w:rPr>
          <w:color w:val="A9A9A9"/>
        </w:rPr>
        <w:t xml:space="preserve">muiden lintulajien pesiin, erityisesti tiklien, niittykirvisten ja ruovikoiden pesiin</w:t>
      </w:r>
      <w:r>
        <w:rPr/>
        <w:t xml:space="preserve">. Vaikka sen munat ovat isäntälajin munia suurempia, kunkin isäntätyypin pesässä olevat munat muistuttavat isäntätyypin munia. Aikuinenkin matkii varpushaukkaa; koska kyseinen laji on petoeläin, matamiikka antaa naaraalle aikaa munia munimatta ilman, että sitä nähdään.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käki munii munansa?</w:t>
      </w:r>
    </w:p>
    <w:p>
      <w:pPr>
        <w:pStyle w:val="TextBody"/>
        <w:bidi w:val="0"/>
        <w:jc w:val="left"/>
        <w:rPr>
          <w:b/>
          <w:u w:val="single"/>
          <w:shd w:val="clear" w:fill="FFFF00"/>
        </w:rPr>
      </w:pPr>
      <w:r>
        <w:rPr>
          <w:b/>
          <w:u w:val="single"/>
          <w:shd w:val="clear" w:fill="FFFF00"/>
        </w:rPr>
        <w:t xml:space="preserve">Asiakirjan numero 17793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Alias Mehta Saab. roolin esittää </w:t>
      </w:r>
      <w:r>
        <w:rPr>
          <w:color w:val="A9A9A9"/>
        </w:rPr>
        <w:t xml:space="preserve">Shailesh Lodha</w:t>
      </w:r>
      <w:r>
        <w:rPr/>
        <w:t xml:space="preserve">. Se perustuu kirjailija Taarak Mehtan hahmoon, jonka kirjaan koko sarja perustuu. Häntä pidetään älykkäimpänä Gokuldham-yhteisössä asuvana henkilönä. Hän on kirjailija ja runoilija. Hän työskentelee kauppayhtiössä. Hän keksii nopeasti ratkaisuja kaikkiin ongelmiin ja tekosyitä kertoa niistä vaimolleen ja pomolleen. Hän on Jethalalin paras ystävä, mentori ja ongelmanratkaisija. Jethalal kutsuu häntä ``Tuliprikaatiksi''. Hän on tietoinen Jethalalin tunteista Babitaa kohtaan. Tarakin ravitsemusterapeutti-vaimo Anjali Mehta valvoo tiukasti Tarakin ruokavaliota. Tarak on moderni, ennakkoluuloton ja rakastaa Anjalia sydämensä pohjasta, vaikka hän todella inhoaa Anjali-vaimonsa valmistamaa dieettiruokaa ja yrittää jatkuvasti keksiä tekosyitä välttääkseen dieettiruoan syömisen.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tarak mehta ka oolta chasma -hahmon oikea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Tunnetaan useimmiten nimellä Sonu. Roolissa on </w:t>
      </w:r>
      <w:r>
        <w:rPr>
          <w:color w:val="A9A9A9"/>
        </w:rPr>
        <w:t xml:space="preserve">Nidhi Bhanushali </w:t>
      </w:r>
      <w:r>
        <w:rPr/>
        <w:t xml:space="preserve">(2012 -- nyt) / </w:t>
      </w:r>
      <w:r>
        <w:rPr>
          <w:color w:val="DCDCDC"/>
        </w:rPr>
        <w:t xml:space="preserve">Jheel Mehta </w:t>
      </w:r>
      <w:r>
        <w:rPr/>
        <w:t xml:space="preserve">(2008-2012). Hän on Bhiden ja Madhavin tytär. Sonalika on myös Tapusenan aktiivinen jäsen ja on samassa collegessa kuin Tapu, Goli ja Pinku. Hän on älykäs oppilas, joka on aina saanut hyviä prosenttilukuja ja saavuttanut luokan ykkössijan. Sonu on myös erittäin fiksu ja harkitsevainen koko Tapusenan joukossa. Hän on usein näyttänyt kulinaristisia taitojaan valmistamalla herkullisia suklaita.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taarak mehta ka ulta chasma sonu oikea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Tunnetaan useimmiten nimellä Sonu. Roolissa on </w:t>
      </w:r>
      <w:r>
        <w:rPr>
          <w:color w:val="A9A9A9"/>
        </w:rPr>
        <w:t xml:space="preserve">Nidhi Bhanushali </w:t>
      </w:r>
      <w:r>
        <w:rPr/>
        <w:t xml:space="preserve">(2012 -- nyt) / </w:t>
      </w:r>
      <w:r>
        <w:rPr>
          <w:color w:val="DCDCDC"/>
        </w:rPr>
        <w:t xml:space="preserve">Jheel Mehta </w:t>
      </w:r>
      <w:r>
        <w:rPr/>
        <w:t xml:space="preserve">(2008-2012). Hän on Bhiden ja Madhavin tytär. Sonalika on myös Tapusenan aktiivinen jäsen ja on samassa collegessa kuin Tapu, Goli ja Pinku. Hän on fiksu oppilas, joka on aina saanut hyvät prosentit ja saavuttanut luokan ykkössijan. Sonu on myös erittäin fiksu ja harkitsevainen koko Tapusenan keskuudessa. Hän on usein näyttänyt kulinaarisia taitojaan valmistamalla herkullisia suklaita.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sonun oikea nimi tarak mehta ka ooltah chashmah -elokuvassa.</w:t>
      </w:r>
    </w:p>
    <w:p>
      <w:pPr>
        <w:pStyle w:val="TextBody"/>
        <w:bidi w:val="0"/>
        <w:jc w:val="left"/>
        <w:rPr>
          <w:b/>
          <w:u w:val="single"/>
          <w:shd w:val="clear" w:fill="FFFF00"/>
        </w:rPr>
      </w:pPr>
      <w:r>
        <w:rPr>
          <w:b/>
          <w:u w:val="single"/>
          <w:shd w:val="clear" w:fill="FFFF00"/>
        </w:rPr>
        <w:t xml:space="preserve">Asiakirjan numero 17794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 Love You Like That'' on Steve Diamondin, Jennifer Kimballin ja Maribeth Derryn kirjoittama kappale, jonka on levyttänyt yhdysvaltalainen country-laulaja </w:t>
      </w:r>
      <w:r>
        <w:rPr>
          <w:color w:val="A9A9A9"/>
        </w:rPr>
        <w:t xml:space="preserve">John Michael Montgomery</w:t>
      </w:r>
      <w:r>
        <w:rPr/>
        <w:t xml:space="preserve">. Se julkaistiin helmikuussa 1995 ensimmäisenä singlenä hänen samannimiseltä CD-levyltään. Kappale nousi Billboard Hot Country Singles &amp; Tracks (nykyisin Hot Country Songs)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voin rakastaa sinua näin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alkuperäisen i can love you like that</w:t>
      </w:r>
    </w:p>
    <w:p>
      <w:pPr>
        <w:pStyle w:val="TextBody"/>
        <w:bidi w:val="0"/>
        <w:jc w:val="left"/>
        <w:rPr>
          <w:b/>
          <w:u w:val="single"/>
          <w:shd w:val="clear" w:fill="FFFF00"/>
        </w:rPr>
      </w:pPr>
      <w:r>
        <w:rPr>
          <w:b/>
          <w:u w:val="single"/>
          <w:shd w:val="clear" w:fill="FFFF00"/>
        </w:rPr>
        <w:t xml:space="preserve">Asiakirjan numero 17795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Aktiivinen (trofotsoiittivaihe on olemassa vain isännässä ja tuoreessa irtoavassa ulosteessa; kystat elävät isännän ulkopuolella vedessä, maaperässä ja elintarvikkeissa, erityisesti kosteissa olosuhteissa. Tartunta voi tapahtua, kun henkilö laittaa suuhunsa jotakin, joka on koskenut E. histolytica -tartunnan saaneen henkilön ulosteeseen, nielee jotakin E. histolytica -tartunnan saaneen henkilön saastuttamaa, kuten vettä tai ruokaa, tai nielee saastuneilta pinnoilta tai sormista poimittuja E. histolytica -kystia (munia). Lämpö ja pakkanen tappavat kystat helposti, ja ne säilyvät elossa vain muutaman kuukauden isännän ulkopuolella. Kun kystat niellään, ne aiheuttavat infektioita erkaantumalla (trofotsoiittivaiheen vapauttaminen) </w:t>
      </w:r>
      <w:r>
        <w:rPr>
          <w:color w:val="A9A9A9"/>
        </w:rPr>
        <w:t xml:space="preserve">ruoansulatuskanavassa</w:t>
      </w:r>
      <w:r>
        <w:rPr/>
        <w:t xml:space="preserve">. Lösch ilmoitti E. histolytican patogeenisyydestä ensimmäisen kerran vuonna 1875, mutta se sai latinankielisen nimen vasta, kun Fritz Schaudinn kuvasi sen vuonna 1903. E. histolytica on nimensä mukaisesti (histo -- lytic = kudosta tuhoava) patogeeninen; infektio voi olla oireeton tai johtaa ameebadysenteriaan tai ameebamaksa-abskessiin. Oireita voivat olla mm. fulminoiva punatauti, verinen ripuli, laihtuminen, väsymys, vatsakipu ja ameebooma. Ameeba voi itse asiassa "porautua" </w:t>
      </w:r>
      <w:r>
        <w:rPr>
          <w:color w:val="DCDCDC"/>
        </w:rPr>
        <w:t xml:space="preserve">suolen seinämään </w:t>
      </w:r>
      <w:r>
        <w:rPr/>
        <w:t xml:space="preserve">aiheuttaen vaurioita ja suolisto-oireita, ja se voi päästä </w:t>
      </w:r>
      <w:r>
        <w:rPr>
          <w:color w:val="2F4F4F"/>
        </w:rPr>
        <w:t xml:space="preserve">verenkiertoon</w:t>
      </w:r>
      <w:r>
        <w:rPr/>
        <w:t xml:space="preserve">. Sieltä </w:t>
      </w:r>
      <w:r>
        <w:rPr/>
        <w:t xml:space="preserve">se voi päästä ihmiskehon eri elintärkeisiin elimiin, yleensä </w:t>
      </w:r>
      <w:r>
        <w:rPr>
          <w:color w:val="556B2F"/>
        </w:rPr>
        <w:t xml:space="preserve">maksaan</w:t>
      </w:r>
      <w:r>
        <w:rPr/>
        <w:t xml:space="preserve">, mutta </w:t>
      </w:r>
      <w:r>
        <w:rPr>
          <w:color w:val="6B8E23"/>
        </w:rPr>
        <w:t xml:space="preserve">joskus myös keuhkoihin, aivoihin, pernaan jne.</w:t>
      </w:r>
      <w:r>
        <w:rPr/>
        <w:t xml:space="preserve"> Tämän kudoksiin tunkeutumisen yleisenä seurauksena on maksan paise, joka voi hoitamattomana johtaa kuolemaan. Nautitut punasolut näkyvät joskus ameebasolujen sytoplasmassa.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entamoeba histolytica löytyy elimistöstä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kypsän entamoeba histolytica -kystan erkaantuminen?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45"/>
        <w:gridCol w:w="8460"/>
      </w:tblGrid>
      <w:tr>
        <w:trPr/>
        <w:tc>
          <w:tcPr>
            <w:tcW w:w="1745" w:type="dxa"/>
            <w:tcBorders/>
            <w:vAlign w:val="center"/>
          </w:tcPr>
          <w:p>
            <w:pPr>
              <w:pStyle w:val="TableContents"/>
              <w:bidi w:val="0"/>
              <w:spacing w:before="0" w:after="283"/>
              <w:jc w:val="left"/>
              <w:rPr/>
            </w:pPr>
            <w:r>
              <w:rPr/>
              <w:t xml:space="preserve">Suku ja laji </w:t>
            </w:r>
          </w:p>
        </w:tc>
        <w:tc>
          <w:tcPr>
            <w:tcW w:w="8460" w:type="dxa"/>
            <w:tcBorders/>
            <w:vAlign w:val="center"/>
          </w:tcPr>
          <w:p>
            <w:pPr>
              <w:pStyle w:val="TableContents"/>
              <w:bidi w:val="0"/>
              <w:spacing w:before="0" w:after="283"/>
              <w:jc w:val="left"/>
              <w:rPr/>
            </w:pPr>
            <w:r>
              <w:rPr/>
              <w:t xml:space="preserve">Entamoeba histolytica </w:t>
            </w:r>
          </w:p>
        </w:tc>
      </w:tr>
      <w:tr>
        <w:trPr/>
        <w:tc>
          <w:tcPr>
            <w:tcW w:w="1745" w:type="dxa"/>
            <w:tcBorders/>
            <w:vAlign w:val="center"/>
          </w:tcPr>
          <w:p>
            <w:pPr>
              <w:pStyle w:val="TableContents"/>
              <w:bidi w:val="0"/>
              <w:spacing w:before="0" w:after="283"/>
              <w:jc w:val="left"/>
              <w:rPr/>
            </w:pPr>
            <w:r>
              <w:rPr/>
              <w:t xml:space="preserve">Etiologinen aiheuttaja: </w:t>
            </w:r>
          </w:p>
        </w:tc>
        <w:tc>
          <w:tcPr>
            <w:tcW w:w="8460" w:type="dxa"/>
            <w:tcBorders/>
            <w:vAlign w:val="center"/>
          </w:tcPr>
          <w:p>
            <w:pPr>
              <w:pStyle w:val="TableContents"/>
              <w:bidi w:val="0"/>
              <w:spacing w:before="0" w:after="283"/>
              <w:jc w:val="left"/>
              <w:rPr/>
            </w:pPr>
            <w:r>
              <w:rPr/>
              <w:t xml:space="preserve">Amoebiasis; ameebinen punatauti; suoliston ulkopuolinen ameebiasis, yleensä ameebinen maksan paise; ``anchovy-kastike''); amoeba cutis; ameebinen keuhkojen paise (``maksan värinen ysköksenä''). </w:t>
            </w:r>
          </w:p>
        </w:tc>
      </w:tr>
      <w:tr>
        <w:trPr/>
        <w:tc>
          <w:tcPr>
            <w:tcW w:w="1745" w:type="dxa"/>
            <w:tcBorders/>
            <w:vAlign w:val="center"/>
          </w:tcPr>
          <w:p>
            <w:pPr>
              <w:pStyle w:val="TableContents"/>
              <w:bidi w:val="0"/>
              <w:spacing w:before="0" w:after="283"/>
              <w:jc w:val="left"/>
              <w:rPr/>
            </w:pPr>
            <w:r>
              <w:rPr/>
              <w:t xml:space="preserve">Tartuntavaihe </w:t>
            </w:r>
          </w:p>
        </w:tc>
        <w:tc>
          <w:tcPr>
            <w:tcW w:w="8460" w:type="dxa"/>
            <w:tcBorders/>
            <w:vAlign w:val="center"/>
          </w:tcPr>
          <w:p>
            <w:pPr>
              <w:pStyle w:val="TableContents"/>
              <w:bidi w:val="0"/>
              <w:spacing w:before="0" w:after="283"/>
              <w:jc w:val="left"/>
              <w:rPr/>
            </w:pPr>
            <w:r>
              <w:rPr>
                <w:color w:val="A9A9A9"/>
              </w:rPr>
              <w:t xml:space="preserve">Tetranukleoitunut kysta (jossa on 2-4 ydintä</w:t>
            </w:r>
            <w:r>
              <w:rPr/>
              <w:t xml:space="preserve">). </w:t>
            </w:r>
          </w:p>
        </w:tc>
      </w:tr>
      <w:tr>
        <w:trPr/>
        <w:tc>
          <w:tcPr>
            <w:tcW w:w="1745" w:type="dxa"/>
            <w:tcBorders/>
            <w:vAlign w:val="center"/>
          </w:tcPr>
          <w:p>
            <w:pPr>
              <w:pStyle w:val="TableContents"/>
              <w:bidi w:val="0"/>
              <w:spacing w:before="0" w:after="283"/>
              <w:jc w:val="left"/>
              <w:rPr/>
            </w:pPr>
            <w:r>
              <w:rPr/>
              <w:t xml:space="preserve">Lopullinen isäntä </w:t>
            </w:r>
          </w:p>
        </w:tc>
        <w:tc>
          <w:tcPr>
            <w:tcW w:w="8460" w:type="dxa"/>
            <w:tcBorders/>
            <w:vAlign w:val="center"/>
          </w:tcPr>
          <w:p>
            <w:pPr>
              <w:pStyle w:val="TableContents"/>
              <w:bidi w:val="0"/>
              <w:spacing w:before="0" w:after="283"/>
              <w:jc w:val="left"/>
              <w:rPr/>
            </w:pPr>
            <w:r>
              <w:rPr/>
              <w:t xml:space="preserve">Ihminen </w:t>
            </w:r>
          </w:p>
        </w:tc>
      </w:tr>
      <w:tr>
        <w:trPr/>
        <w:tc>
          <w:tcPr>
            <w:tcW w:w="1745" w:type="dxa"/>
            <w:tcBorders/>
            <w:vAlign w:val="center"/>
          </w:tcPr>
          <w:p>
            <w:pPr>
              <w:pStyle w:val="TableContents"/>
              <w:bidi w:val="0"/>
              <w:spacing w:before="0" w:after="283"/>
              <w:jc w:val="left"/>
              <w:rPr/>
            </w:pPr>
            <w:r>
              <w:rPr/>
              <w:t xml:space="preserve">Maahantuloportaali </w:t>
            </w:r>
          </w:p>
        </w:tc>
        <w:tc>
          <w:tcPr>
            <w:tcW w:w="8460" w:type="dxa"/>
            <w:tcBorders/>
            <w:vAlign w:val="center"/>
          </w:tcPr>
          <w:p>
            <w:pPr>
              <w:pStyle w:val="TableContents"/>
              <w:bidi w:val="0"/>
              <w:spacing w:before="0" w:after="283"/>
              <w:jc w:val="left"/>
              <w:rPr/>
            </w:pPr>
            <w:r>
              <w:rPr/>
              <w:t xml:space="preserve">Suu </w:t>
            </w:r>
          </w:p>
        </w:tc>
      </w:tr>
      <w:tr>
        <w:trPr/>
        <w:tc>
          <w:tcPr>
            <w:tcW w:w="1745" w:type="dxa"/>
            <w:tcBorders/>
            <w:vAlign w:val="center"/>
          </w:tcPr>
          <w:p>
            <w:pPr>
              <w:pStyle w:val="TableContents"/>
              <w:bidi w:val="0"/>
              <w:spacing w:before="0" w:after="283"/>
              <w:jc w:val="left"/>
              <w:rPr/>
            </w:pPr>
            <w:r>
              <w:rPr/>
              <w:t xml:space="preserve">Toimitustapa </w:t>
            </w:r>
          </w:p>
        </w:tc>
        <w:tc>
          <w:tcPr>
            <w:tcW w:w="8460" w:type="dxa"/>
            <w:tcBorders/>
            <w:vAlign w:val="center"/>
          </w:tcPr>
          <w:p>
            <w:pPr>
              <w:pStyle w:val="TableContents"/>
              <w:bidi w:val="0"/>
              <w:spacing w:before="0" w:after="283"/>
              <w:jc w:val="left"/>
              <w:rPr/>
            </w:pPr>
            <w:r>
              <w:rPr/>
              <w:t xml:space="preserve">Kypsän kystan nieleminen saastuneen ruoan tai veden välityksellä. </w:t>
            </w:r>
          </w:p>
        </w:tc>
      </w:tr>
      <w:tr>
        <w:trPr/>
        <w:tc>
          <w:tcPr>
            <w:tcW w:w="1745" w:type="dxa"/>
            <w:tcBorders/>
            <w:vAlign w:val="center"/>
          </w:tcPr>
          <w:p>
            <w:pPr>
              <w:pStyle w:val="TableContents"/>
              <w:bidi w:val="0"/>
              <w:spacing w:before="0" w:after="283"/>
              <w:jc w:val="left"/>
              <w:rPr/>
            </w:pPr>
            <w:r>
              <w:rPr/>
              <w:t xml:space="preserve">Elinympäristö </w:t>
            </w:r>
          </w:p>
        </w:tc>
        <w:tc>
          <w:tcPr>
            <w:tcW w:w="8460" w:type="dxa"/>
            <w:tcBorders/>
            <w:vAlign w:val="center"/>
          </w:tcPr>
          <w:p>
            <w:pPr>
              <w:pStyle w:val="TableContents"/>
              <w:bidi w:val="0"/>
              <w:spacing w:before="0" w:after="283"/>
              <w:jc w:val="left"/>
              <w:rPr/>
            </w:pPr>
            <w:r>
              <w:rPr/>
              <w:t xml:space="preserve">Paksusuoli ja umpisuoli </w:t>
            </w:r>
          </w:p>
        </w:tc>
      </w:tr>
      <w:tr>
        <w:trPr/>
        <w:tc>
          <w:tcPr>
            <w:tcW w:w="1745" w:type="dxa"/>
            <w:tcBorders/>
            <w:vAlign w:val="center"/>
          </w:tcPr>
          <w:p>
            <w:pPr>
              <w:pStyle w:val="TableContents"/>
              <w:bidi w:val="0"/>
              <w:spacing w:before="0" w:after="283"/>
              <w:jc w:val="left"/>
              <w:rPr/>
            </w:pPr>
            <w:r>
              <w:rPr/>
              <w:t xml:space="preserve">Patogeeninen vaihe </w:t>
            </w:r>
          </w:p>
        </w:tc>
        <w:tc>
          <w:tcPr>
            <w:tcW w:w="8460" w:type="dxa"/>
            <w:tcBorders/>
            <w:vAlign w:val="center"/>
          </w:tcPr>
          <w:p>
            <w:pPr>
              <w:pStyle w:val="TableContents"/>
              <w:bidi w:val="0"/>
              <w:spacing w:before="0" w:after="283"/>
              <w:jc w:val="left"/>
              <w:rPr/>
            </w:pPr>
            <w:r>
              <w:rPr/>
              <w:t xml:space="preserve">Trofotsoiitti </w:t>
            </w:r>
          </w:p>
        </w:tc>
      </w:tr>
      <w:tr>
        <w:trPr/>
        <w:tc>
          <w:tcPr>
            <w:tcW w:w="1745" w:type="dxa"/>
            <w:tcBorders/>
            <w:vAlign w:val="center"/>
          </w:tcPr>
          <w:p>
            <w:pPr>
              <w:pStyle w:val="TableContents"/>
              <w:bidi w:val="0"/>
              <w:spacing w:before="0" w:after="283"/>
              <w:jc w:val="left"/>
              <w:rPr/>
            </w:pPr>
            <w:r>
              <w:rPr/>
              <w:t xml:space="preserve">Veturilaitteet </w:t>
            </w:r>
          </w:p>
        </w:tc>
        <w:tc>
          <w:tcPr>
            <w:tcW w:w="8460" w:type="dxa"/>
            <w:tcBorders/>
            <w:vAlign w:val="center"/>
          </w:tcPr>
          <w:p>
            <w:pPr>
              <w:pStyle w:val="TableContents"/>
              <w:bidi w:val="0"/>
              <w:spacing w:before="0" w:after="283"/>
              <w:jc w:val="left"/>
              <w:rPr/>
            </w:pPr>
            <w:r>
              <w:rPr/>
              <w:t xml:space="preserve">Pseudopodia (``väärä jalka'' ``) </w:t>
            </w:r>
          </w:p>
        </w:tc>
      </w:tr>
      <w:tr>
        <w:trPr/>
        <w:tc>
          <w:tcPr>
            <w:tcW w:w="1745" w:type="dxa"/>
            <w:tcBorders/>
            <w:vAlign w:val="center"/>
          </w:tcPr>
          <w:p>
            <w:pPr>
              <w:pStyle w:val="TableContents"/>
              <w:bidi w:val="0"/>
              <w:spacing w:before="0" w:after="283"/>
              <w:jc w:val="left"/>
              <w:rPr/>
            </w:pPr>
            <w:r>
              <w:rPr/>
              <w:t xml:space="preserve">Motiliteetti </w:t>
            </w:r>
          </w:p>
        </w:tc>
        <w:tc>
          <w:tcPr>
            <w:tcW w:w="8460" w:type="dxa"/>
            <w:tcBorders/>
            <w:vAlign w:val="center"/>
          </w:tcPr>
          <w:p>
            <w:pPr>
              <w:pStyle w:val="TableContents"/>
              <w:bidi w:val="0"/>
              <w:spacing w:before="0" w:after="283"/>
              <w:jc w:val="left"/>
              <w:rPr/>
            </w:pPr>
            <w:r>
              <w:rPr/>
              <w:t xml:space="preserve">Aktiivinen, progressiivinen ja suuntaava </w:t>
            </w:r>
          </w:p>
        </w:tc>
      </w:tr>
      <w:tr>
        <w:trPr/>
        <w:tc>
          <w:tcPr>
            <w:tcW w:w="1745" w:type="dxa"/>
            <w:tcBorders/>
            <w:vAlign w:val="center"/>
          </w:tcPr>
          <w:p>
            <w:pPr>
              <w:pStyle w:val="TableContents"/>
              <w:bidi w:val="0"/>
              <w:spacing w:before="0" w:after="283"/>
              <w:jc w:val="left"/>
              <w:rPr/>
            </w:pPr>
            <w:r>
              <w:rPr/>
              <w:t xml:space="preserve">Nucleus </w:t>
            </w:r>
          </w:p>
        </w:tc>
        <w:tc>
          <w:tcPr>
            <w:tcW w:w="8460" w:type="dxa"/>
            <w:tcBorders/>
            <w:vAlign w:val="center"/>
          </w:tcPr>
          <w:p>
            <w:pPr>
              <w:pStyle w:val="TableContents"/>
              <w:bidi w:val="0"/>
              <w:spacing w:before="0" w:after="283"/>
              <w:jc w:val="left"/>
              <w:rPr/>
            </w:pPr>
            <w:r>
              <w:rPr/>
              <w:t xml:space="preserve">"Rengas ja piste" -ilmiö: perifeerinen kromatiini ja keskeinen karyosomi. </w:t>
            </w:r>
          </w:p>
        </w:tc>
      </w:tr>
      <w:tr>
        <w:trPr/>
        <w:tc>
          <w:tcPr>
            <w:tcW w:w="1745" w:type="dxa"/>
            <w:tcBorders/>
            <w:vAlign w:val="center"/>
          </w:tcPr>
          <w:p>
            <w:pPr>
              <w:pStyle w:val="TableContents"/>
              <w:bidi w:val="0"/>
              <w:spacing w:before="0" w:after="283"/>
              <w:jc w:val="left"/>
              <w:rPr/>
            </w:pPr>
            <w:r>
              <w:rPr/>
              <w:t xml:space="preserve">Lisääntymistapa </w:t>
            </w:r>
          </w:p>
        </w:tc>
        <w:tc>
          <w:tcPr>
            <w:tcW w:w="8460" w:type="dxa"/>
            <w:tcBorders/>
            <w:vAlign w:val="center"/>
          </w:tcPr>
          <w:p>
            <w:pPr>
              <w:pStyle w:val="TableContents"/>
              <w:bidi w:val="0"/>
              <w:spacing w:before="0" w:after="283"/>
              <w:jc w:val="left"/>
              <w:rPr/>
            </w:pPr>
            <w:r>
              <w:rPr/>
              <w:t xml:space="preserve">Binäärinen fissio </w:t>
            </w:r>
          </w:p>
        </w:tc>
      </w:tr>
      <w:tr>
        <w:trPr/>
        <w:tc>
          <w:tcPr>
            <w:tcW w:w="1745" w:type="dxa"/>
            <w:tcBorders/>
            <w:vAlign w:val="center"/>
          </w:tcPr>
          <w:p>
            <w:pPr>
              <w:pStyle w:val="TableContents"/>
              <w:bidi w:val="0"/>
              <w:spacing w:before="0" w:after="283"/>
              <w:jc w:val="left"/>
              <w:rPr/>
            </w:pPr>
            <w:r>
              <w:rPr/>
              <w:t xml:space="preserve">Patogeneesi </w:t>
            </w:r>
          </w:p>
        </w:tc>
        <w:tc>
          <w:tcPr>
            <w:tcW w:w="8460" w:type="dxa"/>
            <w:tcBorders/>
            <w:vAlign w:val="center"/>
          </w:tcPr>
          <w:p>
            <w:pPr>
              <w:pStyle w:val="TableContents"/>
              <w:bidi w:val="0"/>
              <w:spacing w:before="0" w:after="283"/>
              <w:jc w:val="left"/>
              <w:rPr/>
            </w:pPr>
            <w:r>
              <w:rPr/>
              <w:t xml:space="preserve">Lytinen nekroosi (se näyttää ``laskimon muotoisilta'' rei'iltä maha-suolikanavan (GIT) osissa). </w:t>
            </w:r>
          </w:p>
        </w:tc>
      </w:tr>
      <w:tr>
        <w:trPr/>
        <w:tc>
          <w:tcPr>
            <w:tcW w:w="1745" w:type="dxa"/>
            <w:tcBorders/>
            <w:vAlign w:val="center"/>
          </w:tcPr>
          <w:p>
            <w:pPr>
              <w:pStyle w:val="TableContents"/>
              <w:bidi w:val="0"/>
              <w:spacing w:before="0" w:after="283"/>
              <w:jc w:val="left"/>
              <w:rPr/>
            </w:pPr>
            <w:r>
              <w:rPr/>
              <w:t xml:space="preserve">Kystan tyyppi </w:t>
            </w:r>
          </w:p>
        </w:tc>
        <w:tc>
          <w:tcPr>
            <w:tcW w:w="8460" w:type="dxa"/>
            <w:tcBorders/>
            <w:vAlign w:val="center"/>
          </w:tcPr>
          <w:p>
            <w:pPr>
              <w:pStyle w:val="TableContents"/>
              <w:bidi w:val="0"/>
              <w:spacing w:before="0" w:after="283"/>
              <w:jc w:val="left"/>
              <w:rPr/>
            </w:pPr>
            <w:r>
              <w:rPr/>
              <w:t xml:space="preserve">Suojaava ja lisääntymiskykyinen </w:t>
            </w:r>
          </w:p>
        </w:tc>
      </w:tr>
      <w:tr>
        <w:trPr/>
        <w:tc>
          <w:tcPr>
            <w:tcW w:w="1745" w:type="dxa"/>
            <w:tcBorders/>
            <w:vAlign w:val="center"/>
          </w:tcPr>
          <w:p>
            <w:pPr>
              <w:pStyle w:val="TableContents"/>
              <w:bidi w:val="0"/>
              <w:spacing w:before="0" w:after="283"/>
              <w:jc w:val="left"/>
              <w:rPr/>
            </w:pPr>
            <w:r>
              <w:rPr/>
              <w:t xml:space="preserve">Laboratoriodiagnoosi </w:t>
            </w:r>
          </w:p>
        </w:tc>
        <w:tc>
          <w:tcPr>
            <w:tcW w:w="8460" w:type="dxa"/>
            <w:tcBorders/>
            <w:vAlign w:val="center"/>
          </w:tcPr>
          <w:p>
            <w:pPr>
              <w:pStyle w:val="TableContents"/>
              <w:bidi w:val="0"/>
              <w:spacing w:before="0" w:after="283"/>
              <w:jc w:val="left"/>
              <w:rPr/>
            </w:pPr>
            <w:r>
              <w:rPr/>
              <w:t xml:space="preserve">Yleisin on suora ulosteen preparaatti (DFS) ja värjäys (mutta ei mahdollista lajin tunnistamista); entsyymi-immunomääritys (EIA); epäsuora hemagglutinaatio (IHA); antigeenin osoittaminen - monoklonaalinen vasta-aine; PCR lajin tunnistamiseksi. Joskus vain fiksatiivin (formaliini) käyttö on tehokasta kystien havaitsemisessa. Viljely: Bobinsonin väliaine, Jonesin väliaine. </w:t>
            </w:r>
          </w:p>
        </w:tc>
      </w:tr>
      <w:tr>
        <w:trPr/>
        <w:tc>
          <w:tcPr>
            <w:tcW w:w="1745" w:type="dxa"/>
            <w:tcBorders/>
            <w:vAlign w:val="center"/>
          </w:tcPr>
          <w:p>
            <w:pPr>
              <w:pStyle w:val="TableContents"/>
              <w:bidi w:val="0"/>
              <w:spacing w:before="0" w:after="283"/>
              <w:jc w:val="left"/>
              <w:rPr/>
            </w:pPr>
            <w:r>
              <w:rPr/>
              <w:t xml:space="preserve">Hoito </w:t>
            </w:r>
          </w:p>
        </w:tc>
        <w:tc>
          <w:tcPr>
            <w:tcW w:w="8460" w:type="dxa"/>
            <w:tcBorders/>
            <w:vAlign w:val="center"/>
          </w:tcPr>
          <w:p>
            <w:pPr>
              <w:pStyle w:val="TableContents"/>
              <w:bidi w:val="0"/>
              <w:spacing w:before="0" w:after="283"/>
              <w:jc w:val="left"/>
              <w:rPr/>
            </w:pPr>
            <w:r>
              <w:rPr/>
              <w:t xml:space="preserve">Metronidatsoli invasiivisille trofotsoiiteille PLUS lumenaalinen amebisidia niille, jotka ovat vielä suolistossa. Paromomysiini (Humatin) on luminaalinen lääkeaine, koska diloksanidifuroaattia (Furamide) ei ole kaupallisesti saatavilla Yhdysvalloissa tai Kanadassa (sitä on saatavana vain tautien valvonta- ja ehkäisykeskuksista). Suora tehovertailu osoitti, että paromysiinillä oli korkeampi parantumisaste. Paromomysiiniä (Humatin) on käytettävä varoen koliittia sairastavilla potilailla, koska se on sekä nefrotoksinen että ototoksinen. Imeytyminen vaurioituneen suoliston seinämän läpi voi johtaa pysyvään kuulon heikkenemiseen ja munuaisvaurioon. Suositeltu annostus: Metronidatsoli 750 mg kolme kertaa vuorokaudessa suun kautta 5-10 päivän ajan, jonka jälkeen paromysiini 30 mg / kg / vrk suun kautta 3 yhtä suurena annoksena 5-10 päivän ajan tai Diloxanide furoate 500 mg kolme kertaa vuorokaudessa suun kautta 10 päivän ajan, lumenaalisten ameebojen hävittämiseksi ja uusiutumisen estämiseksi. Trofotsoiittivaihe </w:t>
            </w:r>
          </w:p>
        </w:tc>
      </w:tr>
      <w:tr>
        <w:trPr/>
        <w:tc>
          <w:tcPr>
            <w:tcW w:w="1745" w:type="dxa"/>
            <w:tcBorders/>
            <w:vAlign w:val="center"/>
          </w:tcPr>
          <w:p>
            <w:pPr>
              <w:pStyle w:val="TableContents"/>
              <w:bidi w:val="0"/>
              <w:spacing w:before="0" w:after="283"/>
              <w:jc w:val="left"/>
              <w:rPr/>
            </w:pPr>
            <w:r>
              <w:rPr/>
              <w:t xml:space="preserve">Patognomoninen / diagnostinen ominaisuus </w:t>
            </w:r>
          </w:p>
        </w:tc>
        <w:tc>
          <w:tcPr>
            <w:tcW w:w="8460" w:type="dxa"/>
            <w:tcBorders/>
            <w:vAlign w:val="center"/>
          </w:tcPr>
          <w:p>
            <w:pPr>
              <w:pStyle w:val="TableContents"/>
              <w:bidi w:val="0"/>
              <w:spacing w:before="0" w:after="283"/>
              <w:jc w:val="left"/>
              <w:rPr/>
            </w:pPr>
            <w:r>
              <w:rPr/>
              <w:t xml:space="preserve">Nautittu RBC; erottuva ydin Kystavaihe </w:t>
            </w:r>
          </w:p>
        </w:tc>
      </w:tr>
      <w:tr>
        <w:trPr/>
        <w:tc>
          <w:tcPr>
            <w:tcW w:w="1745" w:type="dxa"/>
            <w:tcBorders/>
            <w:vAlign w:val="center"/>
          </w:tcPr>
          <w:p>
            <w:pPr>
              <w:pStyle w:val="TableContents"/>
              <w:bidi w:val="0"/>
              <w:spacing w:before="0" w:after="283"/>
              <w:jc w:val="left"/>
              <w:rPr/>
            </w:pPr>
            <w:r>
              <w:rPr/>
              <w:t xml:space="preserve">Kromatoidinen elin </w:t>
            </w:r>
          </w:p>
        </w:tc>
        <w:tc>
          <w:tcPr>
            <w:tcW w:w="8460" w:type="dxa"/>
            <w:tcBorders/>
            <w:vAlign w:val="center"/>
          </w:tcPr>
          <w:p>
            <w:pPr>
              <w:pStyle w:val="TableContents"/>
              <w:bidi w:val="0"/>
              <w:spacing w:before="0" w:after="283"/>
              <w:jc w:val="left"/>
              <w:rPr/>
            </w:pPr>
            <w:r>
              <w:rPr/>
              <w:t xml:space="preserve">Sikarin muotoiset kappaleet (koostuvat kiteisistä ribosomeista). </w:t>
            </w:r>
          </w:p>
        </w:tc>
      </w:tr>
      <w:tr>
        <w:trPr/>
        <w:tc>
          <w:tcPr>
            <w:tcW w:w="1745" w:type="dxa"/>
            <w:tcBorders/>
            <w:vAlign w:val="center"/>
          </w:tcPr>
          <w:p>
            <w:pPr>
              <w:pStyle w:val="TableContents"/>
              <w:bidi w:val="0"/>
              <w:spacing w:before="0" w:after="283"/>
              <w:jc w:val="left"/>
              <w:rPr/>
            </w:pPr>
            <w:r>
              <w:rPr/>
              <w:t xml:space="preserve">Ytimien lukumäärä </w:t>
            </w:r>
          </w:p>
        </w:tc>
        <w:tc>
          <w:tcPr>
            <w:tcW w:w="8460" w:type="dxa"/>
            <w:tcBorders/>
            <w:vAlign w:val="center"/>
          </w:tcPr>
          <w:p>
            <w:pPr>
              <w:pStyle w:val="TableContents"/>
              <w:bidi w:val="0"/>
              <w:spacing w:before="0" w:after="283"/>
              <w:jc w:val="left"/>
              <w:rPr/>
            </w:pPr>
            <w:r>
              <w:rPr/>
              <w:t xml:space="preserve">1 alkuvaiheessa, 4 kypsänä </w:t>
            </w:r>
          </w:p>
        </w:tc>
      </w:tr>
      <w:tr>
        <w:trPr/>
        <w:tc>
          <w:tcPr>
            <w:tcW w:w="1745" w:type="dxa"/>
            <w:tcBorders/>
            <w:vAlign w:val="center"/>
          </w:tcPr>
          <w:p>
            <w:pPr>
              <w:pStyle w:val="TableContents"/>
              <w:bidi w:val="0"/>
              <w:spacing w:before="0" w:after="283"/>
              <w:jc w:val="left"/>
              <w:rPr/>
            </w:pPr>
            <w:r>
              <w:rPr/>
              <w:t xml:space="preserve">Patognomoninen / diagnostinen ominaisuus </w:t>
            </w:r>
          </w:p>
        </w:tc>
        <w:tc>
          <w:tcPr>
            <w:tcW w:w="8460" w:type="dxa"/>
            <w:tcBorders/>
            <w:vAlign w:val="center"/>
          </w:tcPr>
          <w:p>
            <w:pPr>
              <w:pStyle w:val="TableContents"/>
              <w:bidi w:val="0"/>
              <w:spacing w:before="0" w:after="283"/>
              <w:jc w:val="left"/>
              <w:rPr/>
            </w:pPr>
            <w:r>
              <w:rPr/>
              <w:t xml:space="preserve">' Ring and dot' -ydin ja kromatoidikappaleet.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entamoeba histolytican tartuntavaihe?</w:t>
      </w:r>
    </w:p>
    <w:p>
      <w:pPr>
        <w:pStyle w:val="TextBody"/>
        <w:bidi w:val="0"/>
        <w:jc w:val="left"/>
        <w:rPr>
          <w:b/>
          <w:u w:val="single"/>
          <w:shd w:val="clear" w:fill="FFFF00"/>
        </w:rPr>
      </w:pPr>
      <w:r>
        <w:rPr>
          <w:b/>
          <w:u w:val="single"/>
          <w:shd w:val="clear" w:fill="FFFF00"/>
        </w:rPr>
        <w:t xml:space="preserve">Asiakirjan numero 17796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Tutkijat </w:t>
      </w:r>
      <w:r>
        <w:rPr>
          <w:color w:val="A9A9A9"/>
        </w:rPr>
        <w:t xml:space="preserve">Martijn van Zomeren, Tom Postmes ja Russell Spears </w:t>
      </w:r>
      <w:r>
        <w:rPr/>
        <w:t xml:space="preserve">tekivät meta-analyysin yli 180 kollektiivista toimintaa koskevasta tutkimuksesta ja yrittivät yhdistää kolme vallitsevaa sosiaalipsykologista näkökulmaa, jotka selittävät tämän ilmiön ennakkoehtoja: epäoikeudenmukaisuus, tehokkuus ja identiteetti. Vuonna 2008 julkaistussa katsausartikkelissa ehdotettiin integroivaa kollektiivisen toiminnan sosiaalista identiteettimallia (SIMCA), jossa otetaan huomioon näiden kolmen ennustekijän keskinäiset suhteet sekä niiden ennustuskyky kollektiiviseen toimintaan. Tämän lähestymistavan tärkeä oletus on, että ihmisillä on taipumus reagoida subjektiivisiin huono-osaisuustilanteisiin, jotka voivat johtua tai olla johtumatta objektiivisesta fyysisestä ja sosiaalisesta todellisuudesta.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ajatuksen kollektiivisen toiminnan ongelmasta</w:t>
      </w:r>
    </w:p>
    <w:p>
      <w:pPr>
        <w:pStyle w:val="TextBody"/>
        <w:bidi w:val="0"/>
        <w:jc w:val="left"/>
        <w:rPr>
          <w:b/>
          <w:u w:val="single"/>
          <w:shd w:val="clear" w:fill="FFFF00"/>
        </w:rPr>
      </w:pPr>
      <w:r>
        <w:rPr>
          <w:b/>
          <w:u w:val="single"/>
          <w:shd w:val="clear" w:fill="FFFF00"/>
        </w:rPr>
        <w:t xml:space="preserve">Asiakirjan numero 17797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 Country (ranskankieliseltä nimeltään Ohio Territory tai Ohio Valley) oli 1700-luvulla käytetty nimitys Pohjois-Amerikan alueille Appalakkien länsipuolella ja Ohio-joen yläjuoksun alueella Erie-järven eteläpuolella. </w:t>
      </w:r>
      <w:r>
        <w:rPr>
          <w:color w:val="A9A9A9"/>
        </w:rPr>
        <w:t xml:space="preserve">Ranska ja Iso-Britannia </w:t>
      </w:r>
      <w:r>
        <w:rPr/>
        <w:t xml:space="preserve">kiistelivät tästä alueesta 1700-luvun puolivälissä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Ohion laakso sijaitsi minkä kahden eurooppalaisen kansakunnan valtaamien alueiden välissä.</w:t>
      </w:r>
    </w:p>
    <w:p>
      <w:pPr>
        <w:pStyle w:val="TextBody"/>
        <w:bidi w:val="0"/>
        <w:jc w:val="left"/>
        <w:rPr>
          <w:b/>
          <w:u w:val="single"/>
          <w:shd w:val="clear" w:fill="FFFF00"/>
        </w:rPr>
      </w:pPr>
      <w:r>
        <w:rPr>
          <w:b/>
          <w:u w:val="single"/>
          <w:shd w:val="clear" w:fill="FFFF00"/>
        </w:rPr>
        <w:t xml:space="preserve">Asiakirjan numero 17798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Analyysiyksikkö on tutkimuksessa analysoitava pääyksikkö. Se on se "mitä" tai "kuka" tutkitaan. Yhteiskuntatieteellisessä tutkimuksessa tyypillisiä analyysiyksiköitä ovat </w:t>
      </w:r>
      <w:r>
        <w:rPr>
          <w:color w:val="A9A9A9"/>
        </w:rPr>
        <w:t xml:space="preserve">yksilöt </w:t>
      </w:r>
      <w:r>
        <w:rPr/>
        <w:t xml:space="preserve">(yleisimmät), </w:t>
      </w:r>
      <w:r>
        <w:rPr>
          <w:color w:val="DCDCDC"/>
        </w:rPr>
        <w:t xml:space="preserve">ryhmät</w:t>
      </w:r>
      <w:r>
        <w:rPr/>
        <w:t xml:space="preserve">, </w:t>
      </w:r>
      <w:r>
        <w:rPr>
          <w:color w:val="2F4F4F"/>
        </w:rPr>
        <w:t xml:space="preserve">sosiaaliset organisaatiot </w:t>
      </w:r>
      <w:r>
        <w:rPr/>
        <w:t xml:space="preserve">ja </w:t>
      </w:r>
      <w:r>
        <w:rPr>
          <w:color w:val="556B2F"/>
        </w:rPr>
        <w:t xml:space="preserve">sosiaaliset artefaktit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Useimmissa yhteiskuntatieteellisissä tutkimuksissa, mukaan lukien kriminologiset tutkimukset, analyysiyksikköinä ovat</w:t>
      </w:r>
    </w:p>
    <w:p>
      <w:pPr>
        <w:pStyle w:val="TextBody"/>
        <w:bidi w:val="0"/>
        <w:jc w:val="left"/>
        <w:rPr>
          <w:b/>
          <w:u w:val="single"/>
          <w:shd w:val="clear" w:fill="FFFF00"/>
        </w:rPr>
      </w:pPr>
      <w:r>
        <w:rPr>
          <w:b/>
          <w:u w:val="single"/>
          <w:shd w:val="clear" w:fill="FFFF00"/>
        </w:rPr>
        <w:t xml:space="preserve">Asiakirjan numero 17799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2013 The Telegraph kertoi, että Starz suunnitteli </w:t>
      </w:r>
      <w:r>
        <w:rPr>
          <w:color w:val="A9A9A9"/>
        </w:rPr>
        <w:t xml:space="preserve">Valkoiseen prinsessaan</w:t>
      </w:r>
      <w:r>
        <w:rPr/>
        <w:t xml:space="preserve"> perustuvan minisarjan kehittämistä. </w:t>
      </w:r>
      <w:r>
        <w:rPr>
          <w:color w:val="A9A9A9"/>
        </w:rPr>
        <w:t xml:space="preserve">Sovitus olisi jatkoa </w:t>
      </w:r>
      <w:r>
        <w:rPr/>
        <w:t xml:space="preserve">vuonna 2013 ilmestyneelle kymmenosaiselle televisiosarjalle </w:t>
      </w:r>
      <w:r>
        <w:rPr>
          <w:color w:val="A9A9A9"/>
        </w:rPr>
        <w:t xml:space="preserve">The White Queen (</w:t>
      </w:r>
      <w:r>
        <w:rPr/>
        <w:t xml:space="preserve">Valkoinen</w:t>
      </w:r>
      <w:r>
        <w:rPr>
          <w:color w:val="A9A9A9"/>
        </w:rPr>
        <w:t xml:space="preserve"> kuningatar)</w:t>
      </w:r>
      <w:r>
        <w:rPr/>
        <w:t xml:space="preserve">, jossa sovitettiin Gregoryn romaanit The White Queen (2009), The Red Queen (2010) ja The Kingmaker's Daughter (2012). Kahdeksanjaksoisen rajoitetun sarjan tuotanto alkoi kesäkuussa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valkoinen prinsessa jatkoa valkoiselle kuningattarelle?</w:t>
      </w:r>
    </w:p>
    <w:p>
      <w:pPr>
        <w:pStyle w:val="TextBody"/>
        <w:bidi w:val="0"/>
        <w:jc w:val="left"/>
        <w:rPr>
          <w:b/>
          <w:u w:val="single"/>
          <w:shd w:val="clear" w:fill="FFFF00"/>
        </w:rPr>
      </w:pPr>
      <w:r>
        <w:rPr>
          <w:b/>
          <w:u w:val="single"/>
          <w:shd w:val="clear" w:fill="FFFF00"/>
        </w:rPr>
        <w:t xml:space="preserve">Asiakirjan numero 17800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Konsiili avattiin virallisesti 20. toukokuuta </w:t>
      </w:r>
      <w:r>
        <w:rPr>
          <w:color w:val="A9A9A9"/>
        </w:rPr>
        <w:t xml:space="preserve">Nikean keisarillisen palatsin keskusrakennuksessa</w:t>
      </w:r>
      <w:r>
        <w:rPr/>
        <w:t xml:space="preserve">, jossa käytiin alustavia keskusteluja arjalaisesta kysymyksestä. Keisari Konstantinus saapui paikalle lähes kuukautta myöhemmin, 14. kesäkuuta. Näissä keskusteluissa hallitsevia hahmoja olivat Arius, jolla oli useita kannattajia. ``Joitakin 22 konsiiliin osallistuneista piispoista, Nikomedialaisen Eusebiuksen johdolla, tuli Ariuksen kannattajina. Mutta kun joitakin järkyttävimpiä kohtia hänen kirjoituksistaan luettiin, niitä pidettiin lähes yleisesti jumalanpilkkana.''. Nikean piispa Theognis ja Kalkedonin piispa Maris kuuluivat Ariuksen alkuperäisiin tukijoihin.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Nizzan konsiili pidettiin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Nikean konsiili (/ naɪˈsiːə /; kreikaksi Νίκαια (ˈni: kaɪja)) oli </w:t>
      </w:r>
      <w:r>
        <w:rPr>
          <w:color w:val="A9A9A9"/>
        </w:rPr>
        <w:t xml:space="preserve">kristittyjen piispojen </w:t>
      </w:r>
      <w:r>
        <w:rPr/>
        <w:t xml:space="preserve">konsiili, jonka </w:t>
      </w:r>
      <w:r>
        <w:rPr>
          <w:color w:val="DCDCDC"/>
        </w:rPr>
        <w:t xml:space="preserve">Rooman keisari Konstantinus I </w:t>
      </w:r>
      <w:r>
        <w:rPr/>
        <w:t xml:space="preserve">kutsui koolle Bithyniassa sijaitsevaan Nikean kaupunkiin (nykyään İznik, Bursan maakunta, Turkki) vuonna </w:t>
      </w:r>
      <w:r>
        <w:rPr/>
        <w:t xml:space="preserve">325 jKr. Konstantinus I järjesti neuvoston Rooman senaatin tapaan ja toimi sen puheenjohtajana, mutta ei äänestänyt virallisesti.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mukana Nikean neuvostossa?</w:t>
      </w:r>
    </w:p>
    <w:p>
      <w:pPr>
        <w:pStyle w:val="TextBody"/>
        <w:bidi w:val="0"/>
        <w:jc w:val="left"/>
        <w:rPr>
          <w:b/>
          <w:u w:val="single"/>
          <w:shd w:val="clear" w:fill="FFFF00"/>
        </w:rPr>
      </w:pPr>
      <w:r>
        <w:rPr>
          <w:b/>
          <w:u w:val="single"/>
          <w:shd w:val="clear" w:fill="FFFF00"/>
        </w:rPr>
        <w:t xml:space="preserve">Asiakirjan numero 17801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Jimmy John's Franchise, LLC on franchising-periaatteella toimiva voileipäravintolaketju, joka on erikoistunut toimituksiin. </w:t>
      </w:r>
      <w:r>
        <w:rPr>
          <w:color w:val="A9A9A9"/>
        </w:rPr>
        <w:t xml:space="preserve">Jimmy John Liautaud </w:t>
      </w:r>
      <w:r>
        <w:rPr/>
        <w:t xml:space="preserve">perusti sen </w:t>
      </w:r>
      <w:r>
        <w:rPr/>
        <w:t xml:space="preserve">vuonna 1983, ja sen pääkonttori sijaitsee Champaignissa, Illinoisissa. 30 vuodessa yritys on kasvanut </w:t>
      </w:r>
      <w:r>
        <w:rPr>
          <w:color w:val="DCDCDC"/>
        </w:rPr>
        <w:t xml:space="preserve">yli 2500 toimipisteeseen </w:t>
      </w:r>
      <w:r>
        <w:rPr/>
        <w:t xml:space="preserve">kaikissa osavaltioissa paitsi Alaskassa, Havaijilla, Connecticutissa, Mainessa, New Hampshiressä ja Vermontissa. Jimmy John's on avannut viimeisten kolmen vuoden aikana noin 200 toimipistettä vuodessa. Vuodesta 2014 lähtien 98 prosenttia toimipaikoista on franchising-omistuksessa.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Jimmy Johnia maailmassa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Jimmy Johns on peräisin?</w:t>
      </w:r>
    </w:p>
    <w:p>
      <w:pPr>
        <w:pStyle w:val="TextBody"/>
        <w:bidi w:val="0"/>
        <w:jc w:val="left"/>
        <w:rPr>
          <w:b/>
          <w:u w:val="single"/>
          <w:shd w:val="clear" w:fill="FFFF00"/>
        </w:rPr>
      </w:pPr>
      <w:r>
        <w:rPr>
          <w:b/>
          <w:u w:val="single"/>
          <w:shd w:val="clear" w:fill="FFFF00"/>
        </w:rPr>
        <w:t xml:space="preserve">Asiakirjan numero 17802</w:t>
      </w:r>
    </w:p>
    <w:p>
      <w:pPr>
        <w:pStyle w:val="TextBody"/>
        <w:bidi w:val="0"/>
        <w:jc w:val="left"/>
        <w:rPr>
          <w:b/>
          <w:shd w:val="clear" w:fill="FFFF00"/>
        </w:rPr>
      </w:pPr>
      <w:r>
        <w:rPr>
          <w:b/>
          <w:shd w:val="clear" w:fill="FFFF00"/>
        </w:rPr>
        <w:t xml:space="preserve">Tekstin numero 0</w:t>
      </w:r>
    </w:p>
    <w:tbl>
      <w:tblPr>
        <w:tblW w:w="10189" w:type="dxa"/>
        <w:jc w:val="left"/>
        <w:tblInd w:w="0" w:type="dxa"/>
        <w:tblLayout w:type="fixed"/>
        <w:tblCellMar>
          <w:top w:w="28" w:type="dxa"/>
          <w:left w:w="28" w:type="dxa"/>
          <w:bottom w:w="28" w:type="dxa"/>
          <w:right w:w="28" w:type="dxa"/>
        </w:tblCellMar>
      </w:tblPr>
      <w:tblGrid>
        <w:gridCol w:w="421"/>
        <w:gridCol w:w="3046"/>
        <w:gridCol w:w="2971"/>
        <w:gridCol w:w="3751"/>
      </w:tblGrid>
      <w:tr>
        <w:trPr/>
        <w:tc>
          <w:tcPr>
            <w:tcW w:w="421" w:type="dxa"/>
            <w:tcBorders/>
            <w:vAlign w:val="center"/>
          </w:tcPr>
          <w:p>
            <w:pPr>
              <w:pStyle w:val="TableHeading"/>
              <w:bidi w:val="0"/>
              <w:spacing w:before="0" w:after="283"/>
              <w:rPr>
                <w:sz w:val="4"/>
                <w:szCs w:val="4"/>
              </w:rPr>
            </w:pPr>
            <w:r>
              <w:rPr>
                <w:sz w:val="4"/>
                <w:szCs w:val="4"/>
              </w:rPr>
            </w:r>
          </w:p>
        </w:tc>
        <w:tc>
          <w:tcPr>
            <w:tcW w:w="3046" w:type="dxa"/>
            <w:tcBorders/>
            <w:vAlign w:val="center"/>
          </w:tcPr>
          <w:p>
            <w:pPr>
              <w:pStyle w:val="TableHeading"/>
              <w:suppressLineNumbers/>
              <w:bidi w:val="0"/>
              <w:spacing w:before="0" w:after="283"/>
              <w:jc w:val="center"/>
              <w:rPr/>
            </w:pPr>
            <w:r>
              <w:rPr/>
              <w:t xml:space="preserve">Nimi </w:t>
            </w:r>
          </w:p>
        </w:tc>
        <w:tc>
          <w:tcPr>
            <w:tcW w:w="2971" w:type="dxa"/>
            <w:tcBorders/>
            <w:vAlign w:val="center"/>
          </w:tcPr>
          <w:p>
            <w:pPr>
              <w:pStyle w:val="TableHeading"/>
              <w:suppressLineNumbers/>
              <w:bidi w:val="0"/>
              <w:spacing w:before="0" w:after="283"/>
              <w:jc w:val="center"/>
              <w:rPr/>
            </w:pPr>
            <w:r>
              <w:rPr/>
              <w:t xml:space="preserve">Puolue </w:t>
            </w:r>
          </w:p>
        </w:tc>
        <w:tc>
          <w:tcPr>
            <w:tcW w:w="3751" w:type="dxa"/>
            <w:tcBorders/>
            <w:vAlign w:val="center"/>
          </w:tcPr>
          <w:p>
            <w:pPr>
              <w:pStyle w:val="TableHeading"/>
              <w:suppressLineNumbers/>
              <w:bidi w:val="0"/>
              <w:spacing w:before="0" w:after="283"/>
              <w:jc w:val="center"/>
              <w:rPr/>
            </w:pPr>
            <w:r>
              <w:rPr/>
              <w:t xml:space="preserve">Termi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color w:val="A9A9A9"/>
              </w:rPr>
              <w:t xml:space="preserve">Shyam Nandan Prasad Mishra </w:t>
            </w:r>
          </w:p>
        </w:tc>
        <w:tc>
          <w:tcPr>
            <w:tcW w:w="2971" w:type="dxa"/>
            <w:tcBorders/>
            <w:vAlign w:val="center"/>
          </w:tcPr>
          <w:p>
            <w:pPr>
              <w:pStyle w:val="TableContents"/>
              <w:bidi w:val="0"/>
              <w:spacing w:before="0" w:after="283"/>
              <w:jc w:val="left"/>
              <w:rPr/>
            </w:pPr>
            <w:r>
              <w:rPr/>
              <w:t xml:space="preserve">Intian kansalliskongressi (O) </w:t>
            </w:r>
          </w:p>
        </w:tc>
        <w:tc>
          <w:tcPr>
            <w:tcW w:w="3751" w:type="dxa"/>
            <w:tcBorders/>
            <w:vAlign w:val="center"/>
          </w:tcPr>
          <w:p>
            <w:pPr>
              <w:pStyle w:val="TableContents"/>
              <w:bidi w:val="0"/>
              <w:spacing w:before="0" w:after="283"/>
              <w:jc w:val="left"/>
              <w:rPr/>
            </w:pPr>
            <w:r>
              <w:rPr/>
              <w:t xml:space="preserve">joulukuu 1969 -- maaliskuu 1971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M.S. Gurupadaswamy </w:t>
            </w:r>
          </w:p>
        </w:tc>
        <w:tc>
          <w:tcPr>
            <w:tcW w:w="2971" w:type="dxa"/>
            <w:tcBorders/>
            <w:vAlign w:val="center"/>
          </w:tcPr>
          <w:p>
            <w:pPr>
              <w:pStyle w:val="TableContents"/>
              <w:bidi w:val="0"/>
              <w:spacing w:before="0" w:after="283"/>
              <w:jc w:val="left"/>
              <w:rPr/>
            </w:pPr>
            <w:r>
              <w:rPr/>
              <w:t xml:space="preserve">Maaliskuu 1971 -- huhtikuu 1972 </w:t>
            </w:r>
          </w:p>
        </w:tc>
        <w:tc>
          <w:tcPr>
            <w:tcW w:w="3751"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Kamalapati Tripathi </w:t>
            </w:r>
          </w:p>
        </w:tc>
        <w:tc>
          <w:tcPr>
            <w:tcW w:w="2971" w:type="dxa"/>
            <w:tcBorders/>
            <w:vAlign w:val="center"/>
          </w:tcPr>
          <w:p>
            <w:pPr>
              <w:pStyle w:val="TableContents"/>
              <w:bidi w:val="0"/>
              <w:spacing w:before="0" w:after="283"/>
              <w:jc w:val="left"/>
              <w:rPr/>
            </w:pPr>
            <w:r>
              <w:rPr/>
              <w:t xml:space="preserve">Intian kansalliskongressi </w:t>
            </w:r>
          </w:p>
        </w:tc>
        <w:tc>
          <w:tcPr>
            <w:tcW w:w="3751" w:type="dxa"/>
            <w:tcBorders/>
            <w:vAlign w:val="center"/>
          </w:tcPr>
          <w:p>
            <w:pPr>
              <w:pStyle w:val="TableContents"/>
              <w:bidi w:val="0"/>
              <w:spacing w:before="0" w:after="283"/>
              <w:jc w:val="left"/>
              <w:rPr/>
            </w:pPr>
            <w:r>
              <w:rPr/>
              <w:t xml:space="preserve">30. maaliskuuta 1977 -- 15. helmikuuta 1978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Bhola Paswan Shastri </w:t>
            </w:r>
          </w:p>
        </w:tc>
        <w:tc>
          <w:tcPr>
            <w:tcW w:w="2971" w:type="dxa"/>
            <w:tcBorders/>
            <w:vAlign w:val="center"/>
          </w:tcPr>
          <w:p>
            <w:pPr>
              <w:pStyle w:val="TableContents"/>
              <w:bidi w:val="0"/>
              <w:spacing w:before="0" w:after="283"/>
              <w:jc w:val="left"/>
              <w:rPr/>
            </w:pPr>
            <w:r>
              <w:rPr/>
              <w:t xml:space="preserve">Intian kansalliskongressi (O) </w:t>
            </w:r>
          </w:p>
        </w:tc>
        <w:tc>
          <w:tcPr>
            <w:tcW w:w="3751" w:type="dxa"/>
            <w:tcBorders/>
            <w:vAlign w:val="center"/>
          </w:tcPr>
          <w:p>
            <w:pPr>
              <w:pStyle w:val="TableContents"/>
              <w:bidi w:val="0"/>
              <w:spacing w:before="0" w:after="283"/>
              <w:jc w:val="left"/>
              <w:rPr/>
            </w:pPr>
            <w:r>
              <w:rPr/>
              <w:t xml:space="preserve">24. helmikuuta 1978 -- 23. maaliskuuta 1978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3046" w:type="dxa"/>
            <w:tcBorders/>
            <w:vAlign w:val="center"/>
          </w:tcPr>
          <w:p>
            <w:pPr>
              <w:pStyle w:val="TableContents"/>
              <w:bidi w:val="0"/>
              <w:spacing w:before="0" w:after="283"/>
              <w:jc w:val="left"/>
              <w:rPr/>
            </w:pPr>
            <w:r>
              <w:rPr/>
              <w:t xml:space="preserve">Kamalapati Tripathi </w:t>
            </w:r>
          </w:p>
        </w:tc>
        <w:tc>
          <w:tcPr>
            <w:tcW w:w="2971" w:type="dxa"/>
            <w:tcBorders/>
            <w:vAlign w:val="center"/>
          </w:tcPr>
          <w:p>
            <w:pPr>
              <w:pStyle w:val="TableContents"/>
              <w:bidi w:val="0"/>
              <w:spacing w:before="0" w:after="283"/>
              <w:jc w:val="left"/>
              <w:rPr/>
            </w:pPr>
            <w:r>
              <w:rPr/>
              <w:t xml:space="preserve">Intian kansalliskongressi </w:t>
            </w:r>
          </w:p>
        </w:tc>
        <w:tc>
          <w:tcPr>
            <w:tcW w:w="3751" w:type="dxa"/>
            <w:tcBorders/>
            <w:vAlign w:val="center"/>
          </w:tcPr>
          <w:p>
            <w:pPr>
              <w:pStyle w:val="TableContents"/>
              <w:bidi w:val="0"/>
              <w:spacing w:before="0" w:after="283"/>
              <w:jc w:val="left"/>
              <w:rPr/>
            </w:pPr>
            <w:r>
              <w:rPr/>
              <w:t xml:space="preserve">23. maaliskuuta 1978 -- 8. tammikuuta 1980 </w:t>
            </w:r>
          </w:p>
        </w:tc>
      </w:tr>
      <w:tr>
        <w:trPr/>
        <w:tc>
          <w:tcPr>
            <w:tcW w:w="421" w:type="dxa"/>
            <w:tcBorders/>
            <w:vAlign w:val="center"/>
          </w:tcPr>
          <w:p>
            <w:pPr>
              <w:pStyle w:val="TableContents"/>
              <w:bidi w:val="0"/>
              <w:spacing w:before="0" w:after="283"/>
              <w:jc w:val="left"/>
              <w:rPr/>
            </w:pPr>
            <w:r>
              <w:rPr/>
              <w:t xml:space="preserve">6 </w:t>
            </w:r>
          </w:p>
        </w:tc>
        <w:tc>
          <w:tcPr>
            <w:tcW w:w="3046" w:type="dxa"/>
            <w:tcBorders/>
            <w:vAlign w:val="center"/>
          </w:tcPr>
          <w:p>
            <w:pPr>
              <w:pStyle w:val="TableContents"/>
              <w:bidi w:val="0"/>
              <w:spacing w:before="0" w:after="283"/>
              <w:jc w:val="left"/>
              <w:rPr/>
            </w:pPr>
            <w:r>
              <w:rPr/>
              <w:t xml:space="preserve">L.K. Advani </w:t>
            </w:r>
          </w:p>
        </w:tc>
        <w:tc>
          <w:tcPr>
            <w:tcW w:w="2971" w:type="dxa"/>
            <w:tcBorders/>
            <w:vAlign w:val="center"/>
          </w:tcPr>
          <w:p>
            <w:pPr>
              <w:pStyle w:val="TableContents"/>
              <w:bidi w:val="0"/>
              <w:spacing w:before="0" w:after="283"/>
              <w:jc w:val="left"/>
              <w:rPr/>
            </w:pPr>
            <w:r>
              <w:rPr/>
              <w:t xml:space="preserve">Bharatiya Jana Sangh </w:t>
            </w:r>
          </w:p>
        </w:tc>
        <w:tc>
          <w:tcPr>
            <w:tcW w:w="3751" w:type="dxa"/>
            <w:tcBorders/>
            <w:vAlign w:val="center"/>
          </w:tcPr>
          <w:p>
            <w:pPr>
              <w:pStyle w:val="TableContents"/>
              <w:bidi w:val="0"/>
              <w:spacing w:before="0" w:after="283"/>
              <w:jc w:val="left"/>
              <w:rPr/>
            </w:pPr>
            <w:r>
              <w:rPr/>
              <w:t xml:space="preserve">21. tammikuuta 1980 -- 7. huhtikuuta 1980 </w:t>
            </w:r>
          </w:p>
        </w:tc>
      </w:tr>
      <w:tr>
        <w:trPr/>
        <w:tc>
          <w:tcPr>
            <w:tcW w:w="421" w:type="dxa"/>
            <w:tcBorders/>
            <w:vAlign w:val="center"/>
          </w:tcPr>
          <w:p>
            <w:pPr>
              <w:pStyle w:val="TableContents"/>
              <w:bidi w:val="0"/>
              <w:spacing w:before="0" w:after="283"/>
              <w:jc w:val="left"/>
              <w:rPr/>
            </w:pPr>
            <w:r>
              <w:rPr/>
              <w:t xml:space="preserve">7 </w:t>
            </w:r>
          </w:p>
        </w:tc>
        <w:tc>
          <w:tcPr>
            <w:tcW w:w="3046" w:type="dxa"/>
            <w:tcBorders/>
            <w:vAlign w:val="center"/>
          </w:tcPr>
          <w:p>
            <w:pPr>
              <w:pStyle w:val="TableContents"/>
              <w:bidi w:val="0"/>
              <w:spacing w:before="0" w:after="283"/>
              <w:jc w:val="left"/>
              <w:rPr/>
            </w:pPr>
            <w:r>
              <w:rPr/>
              <w:t xml:space="preserve">P. Shiv Shankar </w:t>
            </w:r>
          </w:p>
        </w:tc>
        <w:tc>
          <w:tcPr>
            <w:tcW w:w="2971" w:type="dxa"/>
            <w:tcBorders/>
            <w:vAlign w:val="center"/>
          </w:tcPr>
          <w:p>
            <w:pPr>
              <w:pStyle w:val="TableContents"/>
              <w:bidi w:val="0"/>
              <w:spacing w:before="0" w:after="283"/>
              <w:jc w:val="left"/>
              <w:rPr/>
            </w:pPr>
            <w:r>
              <w:rPr/>
              <w:t xml:space="preserve">Intian kansalliskongressi </w:t>
            </w:r>
          </w:p>
        </w:tc>
        <w:tc>
          <w:tcPr>
            <w:tcW w:w="3751" w:type="dxa"/>
            <w:tcBorders/>
            <w:vAlign w:val="center"/>
          </w:tcPr>
          <w:p>
            <w:pPr>
              <w:pStyle w:val="TableContents"/>
              <w:bidi w:val="0"/>
              <w:spacing w:before="0" w:after="283"/>
              <w:jc w:val="left"/>
              <w:rPr/>
            </w:pPr>
            <w:r>
              <w:rPr/>
              <w:t xml:space="preserve">18. joulukuuta 1989 -- 2. tammikuuta 1991 </w:t>
            </w:r>
          </w:p>
        </w:tc>
      </w:tr>
      <w:tr>
        <w:trPr/>
        <w:tc>
          <w:tcPr>
            <w:tcW w:w="421" w:type="dxa"/>
            <w:tcBorders/>
            <w:vAlign w:val="center"/>
          </w:tcPr>
          <w:p>
            <w:pPr>
              <w:pStyle w:val="TableContents"/>
              <w:bidi w:val="0"/>
              <w:spacing w:before="0" w:after="283"/>
              <w:jc w:val="left"/>
              <w:rPr/>
            </w:pPr>
            <w:r>
              <w:rPr/>
              <w:t xml:space="preserve">8 </w:t>
            </w:r>
          </w:p>
        </w:tc>
        <w:tc>
          <w:tcPr>
            <w:tcW w:w="3046" w:type="dxa"/>
            <w:tcBorders/>
            <w:vAlign w:val="center"/>
          </w:tcPr>
          <w:p>
            <w:pPr>
              <w:pStyle w:val="TableContents"/>
              <w:bidi w:val="0"/>
              <w:spacing w:before="0" w:after="283"/>
              <w:jc w:val="left"/>
              <w:rPr/>
            </w:pPr>
            <w:r>
              <w:rPr/>
              <w:t xml:space="preserve">M.S. Gurupadaswamy </w:t>
            </w:r>
          </w:p>
        </w:tc>
        <w:tc>
          <w:tcPr>
            <w:tcW w:w="2971" w:type="dxa"/>
            <w:tcBorders/>
            <w:vAlign w:val="center"/>
          </w:tcPr>
          <w:p>
            <w:pPr>
              <w:pStyle w:val="TableContents"/>
              <w:bidi w:val="0"/>
              <w:spacing w:before="0" w:after="283"/>
              <w:jc w:val="left"/>
              <w:rPr/>
            </w:pPr>
            <w:r>
              <w:rPr/>
              <w:t xml:space="preserve">Janata Dal </w:t>
            </w:r>
          </w:p>
        </w:tc>
        <w:tc>
          <w:tcPr>
            <w:tcW w:w="3751" w:type="dxa"/>
            <w:tcBorders/>
            <w:vAlign w:val="center"/>
          </w:tcPr>
          <w:p>
            <w:pPr>
              <w:pStyle w:val="TableContents"/>
              <w:bidi w:val="0"/>
              <w:spacing w:before="0" w:after="283"/>
              <w:jc w:val="left"/>
              <w:rPr/>
            </w:pPr>
            <w:r>
              <w:rPr/>
              <w:t xml:space="preserve">28. kesäkuuta -- 21. heinäkuuta 1991 </w:t>
            </w:r>
          </w:p>
        </w:tc>
      </w:tr>
      <w:tr>
        <w:trPr/>
        <w:tc>
          <w:tcPr>
            <w:tcW w:w="421" w:type="dxa"/>
            <w:tcBorders/>
            <w:vAlign w:val="center"/>
          </w:tcPr>
          <w:p>
            <w:pPr>
              <w:pStyle w:val="TableContents"/>
              <w:bidi w:val="0"/>
              <w:spacing w:before="0" w:after="283"/>
              <w:jc w:val="left"/>
              <w:rPr/>
            </w:pPr>
            <w:r>
              <w:rPr/>
              <w:t xml:space="preserve">9 </w:t>
            </w:r>
          </w:p>
        </w:tc>
        <w:tc>
          <w:tcPr>
            <w:tcW w:w="3046" w:type="dxa"/>
            <w:tcBorders/>
            <w:vAlign w:val="center"/>
          </w:tcPr>
          <w:p>
            <w:pPr>
              <w:pStyle w:val="TableContents"/>
              <w:bidi w:val="0"/>
              <w:spacing w:before="0" w:after="283"/>
              <w:jc w:val="left"/>
              <w:rPr/>
            </w:pPr>
            <w:r>
              <w:rPr/>
              <w:t xml:space="preserve">S. Jaipal Reddy </w:t>
            </w:r>
          </w:p>
        </w:tc>
        <w:tc>
          <w:tcPr>
            <w:tcW w:w="2971" w:type="dxa"/>
            <w:tcBorders/>
            <w:vAlign w:val="center"/>
          </w:tcPr>
          <w:p>
            <w:pPr>
              <w:pStyle w:val="TableContents"/>
              <w:bidi w:val="0"/>
              <w:spacing w:before="0" w:after="283"/>
              <w:jc w:val="left"/>
              <w:rPr/>
            </w:pPr>
            <w:r>
              <w:rPr/>
              <w:t xml:space="preserve">22. heinäkuuta 1991 -- 29. kesäkuuta 1992 </w:t>
            </w:r>
          </w:p>
        </w:tc>
        <w:tc>
          <w:tcPr>
            <w:tcW w:w="3751"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10 </w:t>
            </w:r>
          </w:p>
        </w:tc>
        <w:tc>
          <w:tcPr>
            <w:tcW w:w="3046" w:type="dxa"/>
            <w:tcBorders/>
            <w:vAlign w:val="center"/>
          </w:tcPr>
          <w:p>
            <w:pPr>
              <w:pStyle w:val="TableContents"/>
              <w:bidi w:val="0"/>
              <w:spacing w:before="0" w:after="283"/>
              <w:jc w:val="left"/>
              <w:rPr/>
            </w:pPr>
            <w:r>
              <w:rPr/>
              <w:t xml:space="preserve">Sikander Bakht </w:t>
            </w:r>
          </w:p>
        </w:tc>
        <w:tc>
          <w:tcPr>
            <w:tcW w:w="2971" w:type="dxa"/>
            <w:tcBorders/>
            <w:vAlign w:val="center"/>
          </w:tcPr>
          <w:p>
            <w:pPr>
              <w:pStyle w:val="TableContents"/>
              <w:bidi w:val="0"/>
              <w:spacing w:before="0" w:after="283"/>
              <w:jc w:val="left"/>
              <w:rPr/>
            </w:pPr>
            <w:r>
              <w:rPr/>
              <w:t xml:space="preserve">Bharatiya Janata Party </w:t>
            </w:r>
          </w:p>
        </w:tc>
        <w:tc>
          <w:tcPr>
            <w:tcW w:w="3751" w:type="dxa"/>
            <w:tcBorders/>
            <w:vAlign w:val="center"/>
          </w:tcPr>
          <w:p>
            <w:pPr>
              <w:pStyle w:val="TableContents"/>
              <w:bidi w:val="0"/>
              <w:spacing w:before="0" w:after="283"/>
              <w:jc w:val="left"/>
              <w:rPr/>
            </w:pPr>
            <w:r>
              <w:rPr/>
              <w:t xml:space="preserve">7. heinäkuuta 1992 -- 23. toukokuuta 1996 </w:t>
            </w:r>
          </w:p>
        </w:tc>
      </w:tr>
      <w:tr>
        <w:trPr/>
        <w:tc>
          <w:tcPr>
            <w:tcW w:w="421" w:type="dxa"/>
            <w:tcBorders/>
            <w:vAlign w:val="center"/>
          </w:tcPr>
          <w:p>
            <w:pPr>
              <w:pStyle w:val="TableContents"/>
              <w:bidi w:val="0"/>
              <w:spacing w:before="0" w:after="283"/>
              <w:jc w:val="left"/>
              <w:rPr/>
            </w:pPr>
            <w:r>
              <w:rPr/>
              <w:t xml:space="preserve">11 </w:t>
            </w:r>
          </w:p>
        </w:tc>
        <w:tc>
          <w:tcPr>
            <w:tcW w:w="3046" w:type="dxa"/>
            <w:tcBorders/>
            <w:vAlign w:val="center"/>
          </w:tcPr>
          <w:p>
            <w:pPr>
              <w:pStyle w:val="TableContents"/>
              <w:bidi w:val="0"/>
              <w:spacing w:before="0" w:after="283"/>
              <w:jc w:val="left"/>
              <w:rPr/>
            </w:pPr>
            <w:r>
              <w:rPr/>
              <w:t xml:space="preserve">Shankarrao Chavan </w:t>
            </w:r>
          </w:p>
        </w:tc>
        <w:tc>
          <w:tcPr>
            <w:tcW w:w="2971" w:type="dxa"/>
            <w:tcBorders/>
            <w:vAlign w:val="center"/>
          </w:tcPr>
          <w:p>
            <w:pPr>
              <w:pStyle w:val="TableContents"/>
              <w:bidi w:val="0"/>
              <w:spacing w:before="0" w:after="283"/>
              <w:jc w:val="left"/>
              <w:rPr/>
            </w:pPr>
            <w:r>
              <w:rPr/>
              <w:t xml:space="preserve">Intian kansalliskongressi </w:t>
            </w:r>
          </w:p>
        </w:tc>
        <w:tc>
          <w:tcPr>
            <w:tcW w:w="3751" w:type="dxa"/>
            <w:tcBorders/>
            <w:vAlign w:val="center"/>
          </w:tcPr>
          <w:p>
            <w:pPr>
              <w:pStyle w:val="TableContents"/>
              <w:bidi w:val="0"/>
              <w:spacing w:before="0" w:after="283"/>
              <w:jc w:val="left"/>
              <w:rPr/>
            </w:pPr>
            <w:r>
              <w:rPr/>
              <w:t xml:space="preserve">23. toukokuuta 1996 -- 1. kesäkuuta 1996 </w:t>
            </w:r>
          </w:p>
        </w:tc>
      </w:tr>
      <w:tr>
        <w:trPr/>
        <w:tc>
          <w:tcPr>
            <w:tcW w:w="421" w:type="dxa"/>
            <w:tcBorders/>
            <w:vAlign w:val="center"/>
          </w:tcPr>
          <w:p>
            <w:pPr>
              <w:pStyle w:val="TableContents"/>
              <w:bidi w:val="0"/>
              <w:spacing w:before="0" w:after="283"/>
              <w:jc w:val="left"/>
              <w:rPr/>
            </w:pPr>
            <w:r>
              <w:rPr/>
              <w:t xml:space="preserve">12 </w:t>
            </w:r>
          </w:p>
        </w:tc>
        <w:tc>
          <w:tcPr>
            <w:tcW w:w="3046" w:type="dxa"/>
            <w:tcBorders/>
            <w:vAlign w:val="center"/>
          </w:tcPr>
          <w:p>
            <w:pPr>
              <w:pStyle w:val="TableContents"/>
              <w:bidi w:val="0"/>
              <w:spacing w:before="0" w:after="283"/>
              <w:jc w:val="left"/>
              <w:rPr/>
            </w:pPr>
            <w:r>
              <w:rPr/>
              <w:t xml:space="preserve">Sikander Bakht </w:t>
            </w:r>
          </w:p>
        </w:tc>
        <w:tc>
          <w:tcPr>
            <w:tcW w:w="2971" w:type="dxa"/>
            <w:tcBorders/>
            <w:vAlign w:val="center"/>
          </w:tcPr>
          <w:p>
            <w:pPr>
              <w:pStyle w:val="TableContents"/>
              <w:bidi w:val="0"/>
              <w:spacing w:before="0" w:after="283"/>
              <w:jc w:val="left"/>
              <w:rPr/>
            </w:pPr>
            <w:r>
              <w:rPr/>
              <w:t xml:space="preserve">Bharatiya Janata Party </w:t>
            </w:r>
          </w:p>
        </w:tc>
        <w:tc>
          <w:tcPr>
            <w:tcW w:w="3751" w:type="dxa"/>
            <w:tcBorders/>
            <w:vAlign w:val="center"/>
          </w:tcPr>
          <w:p>
            <w:pPr>
              <w:pStyle w:val="TableContents"/>
              <w:bidi w:val="0"/>
              <w:spacing w:before="0" w:after="283"/>
              <w:jc w:val="left"/>
              <w:rPr/>
            </w:pPr>
            <w:r>
              <w:rPr/>
              <w:t xml:space="preserve">1. kesäkuuta 1996 -- 19. maaliskuuta 1998 </w:t>
            </w:r>
          </w:p>
        </w:tc>
      </w:tr>
      <w:tr>
        <w:trPr/>
        <w:tc>
          <w:tcPr>
            <w:tcW w:w="421" w:type="dxa"/>
            <w:tcBorders/>
            <w:vAlign w:val="center"/>
          </w:tcPr>
          <w:p>
            <w:pPr>
              <w:pStyle w:val="TableContents"/>
              <w:bidi w:val="0"/>
              <w:spacing w:before="0" w:after="283"/>
              <w:jc w:val="left"/>
              <w:rPr/>
            </w:pPr>
            <w:r>
              <w:rPr/>
              <w:t xml:space="preserve">13 </w:t>
            </w:r>
          </w:p>
        </w:tc>
        <w:tc>
          <w:tcPr>
            <w:tcW w:w="3046" w:type="dxa"/>
            <w:tcBorders/>
            <w:vAlign w:val="center"/>
          </w:tcPr>
          <w:p>
            <w:pPr>
              <w:pStyle w:val="TableContents"/>
              <w:bidi w:val="0"/>
              <w:spacing w:before="0" w:after="283"/>
              <w:jc w:val="left"/>
              <w:rPr/>
            </w:pPr>
            <w:r>
              <w:rPr/>
              <w:t xml:space="preserve">Manmohan Singh </w:t>
            </w:r>
          </w:p>
        </w:tc>
        <w:tc>
          <w:tcPr>
            <w:tcW w:w="2971" w:type="dxa"/>
            <w:tcBorders/>
            <w:vAlign w:val="center"/>
          </w:tcPr>
          <w:p>
            <w:pPr>
              <w:pStyle w:val="TableContents"/>
              <w:bidi w:val="0"/>
              <w:spacing w:before="0" w:after="283"/>
              <w:jc w:val="left"/>
              <w:rPr/>
            </w:pPr>
            <w:r>
              <w:rPr/>
              <w:t xml:space="preserve">Intian kansalliskongressi </w:t>
            </w:r>
          </w:p>
        </w:tc>
        <w:tc>
          <w:tcPr>
            <w:tcW w:w="3751" w:type="dxa"/>
            <w:tcBorders/>
            <w:vAlign w:val="center"/>
          </w:tcPr>
          <w:p>
            <w:pPr>
              <w:pStyle w:val="TableContents"/>
              <w:bidi w:val="0"/>
              <w:spacing w:before="0" w:after="283"/>
              <w:jc w:val="left"/>
              <w:rPr/>
            </w:pPr>
            <w:r>
              <w:rPr/>
              <w:t xml:space="preserve">21. maaliskuuta 1998 -- 21. toukokuuta 2004 </w:t>
            </w:r>
          </w:p>
        </w:tc>
      </w:tr>
      <w:tr>
        <w:trPr/>
        <w:tc>
          <w:tcPr>
            <w:tcW w:w="421" w:type="dxa"/>
            <w:tcBorders/>
            <w:vAlign w:val="center"/>
          </w:tcPr>
          <w:p>
            <w:pPr>
              <w:pStyle w:val="TableContents"/>
              <w:bidi w:val="0"/>
              <w:spacing w:before="0" w:after="283"/>
              <w:jc w:val="left"/>
              <w:rPr/>
            </w:pPr>
            <w:r>
              <w:rPr/>
              <w:t xml:space="preserve">14 </w:t>
            </w:r>
          </w:p>
        </w:tc>
        <w:tc>
          <w:tcPr>
            <w:tcW w:w="3046" w:type="dxa"/>
            <w:tcBorders/>
            <w:vAlign w:val="center"/>
          </w:tcPr>
          <w:p>
            <w:pPr>
              <w:pStyle w:val="TableContents"/>
              <w:bidi w:val="0"/>
              <w:spacing w:before="0" w:after="283"/>
              <w:jc w:val="left"/>
              <w:rPr/>
            </w:pPr>
            <w:r>
              <w:rPr/>
              <w:t xml:space="preserve">Jaswant Singh </w:t>
            </w:r>
          </w:p>
        </w:tc>
        <w:tc>
          <w:tcPr>
            <w:tcW w:w="2971" w:type="dxa"/>
            <w:tcBorders/>
            <w:vAlign w:val="center"/>
          </w:tcPr>
          <w:p>
            <w:pPr>
              <w:pStyle w:val="TableContents"/>
              <w:bidi w:val="0"/>
              <w:spacing w:before="0" w:after="283"/>
              <w:jc w:val="left"/>
              <w:rPr/>
            </w:pPr>
            <w:r>
              <w:rPr/>
              <w:t xml:space="preserve">Bharatiya Janata Party </w:t>
            </w:r>
          </w:p>
        </w:tc>
        <w:tc>
          <w:tcPr>
            <w:tcW w:w="3751" w:type="dxa"/>
            <w:tcBorders/>
            <w:vAlign w:val="center"/>
          </w:tcPr>
          <w:p>
            <w:pPr>
              <w:pStyle w:val="TableContents"/>
              <w:bidi w:val="0"/>
              <w:spacing w:before="0" w:after="283"/>
              <w:jc w:val="left"/>
              <w:rPr/>
            </w:pPr>
            <w:r>
              <w:rPr/>
              <w:t xml:space="preserve">3. kesäkuuta 2004 -- 16. toukokuuta 2009 </w:t>
            </w:r>
          </w:p>
        </w:tc>
      </w:tr>
      <w:tr>
        <w:trPr/>
        <w:tc>
          <w:tcPr>
            <w:tcW w:w="421" w:type="dxa"/>
            <w:tcBorders/>
            <w:vAlign w:val="center"/>
          </w:tcPr>
          <w:p>
            <w:pPr>
              <w:pStyle w:val="TableContents"/>
              <w:bidi w:val="0"/>
              <w:spacing w:before="0" w:after="283"/>
              <w:jc w:val="left"/>
              <w:rPr/>
            </w:pPr>
            <w:r>
              <w:rPr/>
              <w:t xml:space="preserve">15 </w:t>
            </w:r>
          </w:p>
        </w:tc>
        <w:tc>
          <w:tcPr>
            <w:tcW w:w="3046" w:type="dxa"/>
            <w:tcBorders/>
            <w:vAlign w:val="center"/>
          </w:tcPr>
          <w:p>
            <w:pPr>
              <w:pStyle w:val="TableContents"/>
              <w:bidi w:val="0"/>
              <w:spacing w:before="0" w:after="283"/>
              <w:jc w:val="left"/>
              <w:rPr/>
            </w:pPr>
            <w:r>
              <w:rPr/>
              <w:t xml:space="preserve">Arun Jaitley </w:t>
            </w:r>
          </w:p>
        </w:tc>
        <w:tc>
          <w:tcPr>
            <w:tcW w:w="2971" w:type="dxa"/>
            <w:tcBorders/>
            <w:vAlign w:val="center"/>
          </w:tcPr>
          <w:p>
            <w:pPr>
              <w:pStyle w:val="TableContents"/>
              <w:bidi w:val="0"/>
              <w:spacing w:before="0" w:after="283"/>
              <w:jc w:val="left"/>
              <w:rPr/>
            </w:pPr>
            <w:r>
              <w:rPr/>
              <w:t xml:space="preserve">3. kesäkuuta 2009 -- 26. toukokuuta 2014 </w:t>
            </w:r>
          </w:p>
        </w:tc>
        <w:tc>
          <w:tcPr>
            <w:tcW w:w="3751"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16 </w:t>
            </w:r>
          </w:p>
        </w:tc>
        <w:tc>
          <w:tcPr>
            <w:tcW w:w="3046" w:type="dxa"/>
            <w:tcBorders/>
            <w:vAlign w:val="center"/>
          </w:tcPr>
          <w:p>
            <w:pPr>
              <w:pStyle w:val="TableContents"/>
              <w:bidi w:val="0"/>
              <w:spacing w:before="0" w:after="283"/>
              <w:jc w:val="left"/>
              <w:rPr/>
            </w:pPr>
            <w:r>
              <w:rPr/>
              <w:t xml:space="preserve">Ghulam Nabi Azad </w:t>
            </w:r>
          </w:p>
        </w:tc>
        <w:tc>
          <w:tcPr>
            <w:tcW w:w="2971" w:type="dxa"/>
            <w:tcBorders/>
            <w:vAlign w:val="center"/>
          </w:tcPr>
          <w:p>
            <w:pPr>
              <w:pStyle w:val="TableContents"/>
              <w:bidi w:val="0"/>
              <w:spacing w:before="0" w:after="283"/>
              <w:jc w:val="left"/>
              <w:rPr/>
            </w:pPr>
            <w:r>
              <w:rPr/>
              <w:t xml:space="preserve">Intian kansalliskongressi </w:t>
            </w:r>
          </w:p>
        </w:tc>
        <w:tc>
          <w:tcPr>
            <w:tcW w:w="3751" w:type="dxa"/>
            <w:tcBorders/>
            <w:vAlign w:val="center"/>
          </w:tcPr>
          <w:p>
            <w:pPr>
              <w:pStyle w:val="TableContents"/>
              <w:bidi w:val="0"/>
              <w:spacing w:before="0" w:after="283"/>
              <w:jc w:val="left"/>
              <w:rPr/>
            </w:pPr>
            <w:r>
              <w:rPr/>
              <w:t xml:space="preserve">8. kesäkuuta 2014 - virassa oleva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oppositiojohtaja Rajya Sabhassa?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433"/>
        <w:gridCol w:w="2890"/>
        <w:gridCol w:w="3207"/>
        <w:gridCol w:w="1675"/>
      </w:tblGrid>
      <w:tr>
        <w:trPr/>
        <w:tc>
          <w:tcPr>
            <w:tcW w:w="2433" w:type="dxa"/>
            <w:tcBorders/>
            <w:vAlign w:val="center"/>
          </w:tcPr>
          <w:p>
            <w:pPr>
              <w:pStyle w:val="TableHeading"/>
              <w:suppressLineNumbers/>
              <w:bidi w:val="0"/>
              <w:spacing w:before="0" w:after="283"/>
              <w:jc w:val="center"/>
              <w:rPr/>
            </w:pPr>
            <w:r>
              <w:rPr/>
              <w:t xml:space="preserve">Nimi </w:t>
            </w:r>
          </w:p>
        </w:tc>
        <w:tc>
          <w:tcPr>
            <w:tcW w:w="2890" w:type="dxa"/>
            <w:tcBorders/>
            <w:vAlign w:val="center"/>
          </w:tcPr>
          <w:p>
            <w:pPr>
              <w:pStyle w:val="TableHeading"/>
              <w:suppressLineNumbers/>
              <w:bidi w:val="0"/>
              <w:spacing w:before="0" w:after="283"/>
              <w:jc w:val="center"/>
              <w:rPr/>
            </w:pPr>
            <w:r>
              <w:rPr/>
              <w:t xml:space="preserve">Puolue </w:t>
            </w:r>
          </w:p>
        </w:tc>
        <w:tc>
          <w:tcPr>
            <w:tcW w:w="3207" w:type="dxa"/>
            <w:tcBorders/>
            <w:vAlign w:val="center"/>
          </w:tcPr>
          <w:p>
            <w:pPr>
              <w:pStyle w:val="TableHeading"/>
              <w:suppressLineNumbers/>
              <w:bidi w:val="0"/>
              <w:spacing w:before="0" w:after="283"/>
              <w:jc w:val="center"/>
              <w:rPr/>
            </w:pPr>
            <w:r>
              <w:rPr/>
              <w:t xml:space="preserve">Termi </w:t>
            </w:r>
          </w:p>
        </w:tc>
        <w:tc>
          <w:tcPr>
            <w:tcW w:w="1675" w:type="dxa"/>
            <w:tcBorders/>
            <w:vAlign w:val="center"/>
          </w:tcPr>
          <w:p>
            <w:pPr>
              <w:pStyle w:val="TableHeading"/>
              <w:suppressLineNumbers/>
              <w:bidi w:val="0"/>
              <w:spacing w:before="0" w:after="283"/>
              <w:jc w:val="center"/>
              <w:rPr/>
            </w:pPr>
            <w:r>
              <w:rPr/>
              <w:t xml:space="preserve">Lok Sabha </w:t>
            </w:r>
          </w:p>
        </w:tc>
      </w:tr>
      <w:tr>
        <w:trPr/>
        <w:tc>
          <w:tcPr>
            <w:tcW w:w="2433" w:type="dxa"/>
            <w:tcBorders/>
            <w:vAlign w:val="center"/>
          </w:tcPr>
          <w:p>
            <w:pPr>
              <w:pStyle w:val="TableContents"/>
              <w:bidi w:val="0"/>
              <w:spacing w:before="0" w:after="283"/>
              <w:jc w:val="left"/>
              <w:rPr/>
            </w:pPr>
            <w:r>
              <w:rPr/>
              <w:t xml:space="preserve">Vapaa </w:t>
            </w:r>
          </w:p>
        </w:tc>
        <w:tc>
          <w:tcPr>
            <w:tcW w:w="2890" w:type="dxa"/>
            <w:tcBorders/>
            <w:vAlign w:val="center"/>
          </w:tcPr>
          <w:p>
            <w:pPr>
              <w:pStyle w:val="TableContents"/>
              <w:bidi w:val="0"/>
              <w:spacing w:before="0" w:after="283"/>
              <w:jc w:val="left"/>
              <w:rPr/>
            </w:pPr>
            <w:r>
              <w:rPr/>
              <w:t xml:space="preserve">Ei virallista oppositiota </w:t>
            </w:r>
          </w:p>
        </w:tc>
        <w:tc>
          <w:tcPr>
            <w:tcW w:w="3207" w:type="dxa"/>
            <w:tcBorders/>
            <w:vAlign w:val="center"/>
          </w:tcPr>
          <w:p>
            <w:pPr>
              <w:pStyle w:val="TableContents"/>
              <w:bidi w:val="0"/>
              <w:spacing w:before="0" w:after="283"/>
              <w:jc w:val="left"/>
              <w:rPr/>
            </w:pPr>
            <w:r>
              <w:rPr/>
              <w:t xml:space="preserve">26. tammikuuta 1952 -- 4. huhtikuuta 1957 </w:t>
            </w:r>
          </w:p>
        </w:tc>
        <w:tc>
          <w:tcPr>
            <w:tcW w:w="1675" w:type="dxa"/>
            <w:tcBorders/>
            <w:vAlign w:val="center"/>
          </w:tcPr>
          <w:p>
            <w:pPr>
              <w:pStyle w:val="TableContents"/>
              <w:bidi w:val="0"/>
              <w:spacing w:before="0" w:after="283"/>
              <w:jc w:val="left"/>
              <w:rPr/>
            </w:pPr>
            <w:r>
              <w:rPr/>
              <w:t xml:space="preserve">Ensimmäinen </w:t>
            </w:r>
          </w:p>
        </w:tc>
      </w:tr>
      <w:tr>
        <w:trPr/>
        <w:tc>
          <w:tcPr>
            <w:tcW w:w="2433" w:type="dxa"/>
            <w:tcBorders/>
            <w:vAlign w:val="center"/>
          </w:tcPr>
          <w:p>
            <w:pPr>
              <w:pStyle w:val="TableContents"/>
              <w:bidi w:val="0"/>
              <w:spacing w:before="0" w:after="283"/>
              <w:jc w:val="left"/>
              <w:rPr/>
            </w:pPr>
            <w:r>
              <w:rPr/>
              <w:t xml:space="preserve">Vapaa </w:t>
            </w:r>
          </w:p>
        </w:tc>
        <w:tc>
          <w:tcPr>
            <w:tcW w:w="2890" w:type="dxa"/>
            <w:tcBorders/>
            <w:vAlign w:val="center"/>
          </w:tcPr>
          <w:p>
            <w:pPr>
              <w:pStyle w:val="TableContents"/>
              <w:bidi w:val="0"/>
              <w:spacing w:before="0" w:after="283"/>
              <w:jc w:val="left"/>
              <w:rPr/>
            </w:pPr>
            <w:r>
              <w:rPr/>
              <w:t xml:space="preserve">Ei virallista oppositiota </w:t>
            </w:r>
          </w:p>
        </w:tc>
        <w:tc>
          <w:tcPr>
            <w:tcW w:w="3207" w:type="dxa"/>
            <w:tcBorders/>
            <w:vAlign w:val="center"/>
          </w:tcPr>
          <w:p>
            <w:pPr>
              <w:pStyle w:val="TableContents"/>
              <w:bidi w:val="0"/>
              <w:spacing w:before="0" w:after="283"/>
              <w:jc w:val="left"/>
              <w:rPr/>
            </w:pPr>
            <w:r>
              <w:rPr/>
              <w:t xml:space="preserve">4. huhtikuuta 1957 -- 4. maaliskuuta 1967 </w:t>
            </w:r>
          </w:p>
        </w:tc>
        <w:tc>
          <w:tcPr>
            <w:tcW w:w="1675" w:type="dxa"/>
            <w:tcBorders/>
            <w:vAlign w:val="center"/>
          </w:tcPr>
          <w:p>
            <w:pPr>
              <w:pStyle w:val="TableContents"/>
              <w:bidi w:val="0"/>
              <w:spacing w:before="0" w:after="283"/>
              <w:jc w:val="left"/>
              <w:rPr/>
            </w:pPr>
            <w:r>
              <w:rPr/>
              <w:t xml:space="preserve">Toinen Kolmas </w:t>
            </w:r>
          </w:p>
        </w:tc>
      </w:tr>
      <w:tr>
        <w:trPr/>
        <w:tc>
          <w:tcPr>
            <w:tcW w:w="2433" w:type="dxa"/>
            <w:tcBorders/>
            <w:vAlign w:val="center"/>
          </w:tcPr>
          <w:p>
            <w:pPr>
              <w:pStyle w:val="TableContents"/>
              <w:bidi w:val="0"/>
              <w:spacing w:before="0" w:after="283"/>
              <w:jc w:val="left"/>
              <w:rPr/>
            </w:pPr>
            <w:r>
              <w:rPr/>
              <w:t xml:space="preserve">Vapaa </w:t>
            </w:r>
          </w:p>
        </w:tc>
        <w:tc>
          <w:tcPr>
            <w:tcW w:w="2890" w:type="dxa"/>
            <w:tcBorders/>
            <w:vAlign w:val="center"/>
          </w:tcPr>
          <w:p>
            <w:pPr>
              <w:pStyle w:val="TableContents"/>
              <w:bidi w:val="0"/>
              <w:spacing w:before="0" w:after="283"/>
              <w:jc w:val="left"/>
              <w:rPr/>
            </w:pPr>
            <w:r>
              <w:rPr/>
              <w:t xml:space="preserve">Ei virallista oppositiota </w:t>
            </w:r>
          </w:p>
        </w:tc>
        <w:tc>
          <w:tcPr>
            <w:tcW w:w="3207" w:type="dxa"/>
            <w:tcBorders/>
            <w:vAlign w:val="center"/>
          </w:tcPr>
          <w:p>
            <w:pPr>
              <w:pStyle w:val="TableContents"/>
              <w:bidi w:val="0"/>
              <w:spacing w:before="0" w:after="283"/>
              <w:jc w:val="left"/>
              <w:rPr/>
            </w:pPr>
            <w:r>
              <w:rPr/>
              <w:t xml:space="preserve">4. maaliskuuta 1967 -- 12. joulukuuta 1969 </w:t>
            </w:r>
          </w:p>
        </w:tc>
        <w:tc>
          <w:tcPr>
            <w:tcW w:w="1675" w:type="dxa"/>
            <w:tcBorders/>
            <w:vAlign w:val="center"/>
          </w:tcPr>
          <w:p>
            <w:pPr>
              <w:pStyle w:val="TableContents"/>
              <w:bidi w:val="0"/>
              <w:spacing w:before="0" w:after="283"/>
              <w:jc w:val="left"/>
              <w:rPr/>
            </w:pPr>
            <w:r>
              <w:rPr/>
              <w:t xml:space="preserve">Neljäs </w:t>
            </w:r>
          </w:p>
        </w:tc>
      </w:tr>
      <w:tr>
        <w:trPr/>
        <w:tc>
          <w:tcPr>
            <w:tcW w:w="2433" w:type="dxa"/>
            <w:tcBorders/>
            <w:vAlign w:val="center"/>
          </w:tcPr>
          <w:p>
            <w:pPr>
              <w:pStyle w:val="TableContents"/>
              <w:bidi w:val="0"/>
              <w:spacing w:before="0" w:after="283"/>
              <w:jc w:val="left"/>
              <w:rPr/>
            </w:pPr>
            <w:r>
              <w:rPr>
                <w:color w:val="A9A9A9"/>
              </w:rPr>
              <w:t xml:space="preserve">Ram Subhag Singh </w:t>
            </w:r>
          </w:p>
        </w:tc>
        <w:tc>
          <w:tcPr>
            <w:tcW w:w="2890" w:type="dxa"/>
            <w:tcBorders/>
            <w:vAlign w:val="center"/>
          </w:tcPr>
          <w:p>
            <w:pPr>
              <w:pStyle w:val="TableContents"/>
              <w:bidi w:val="0"/>
              <w:spacing w:before="0" w:after="283"/>
              <w:jc w:val="left"/>
              <w:rPr/>
            </w:pPr>
            <w:r>
              <w:rPr/>
              <w:t xml:space="preserve">Intian kansalliskongressi (O) </w:t>
            </w:r>
          </w:p>
        </w:tc>
        <w:tc>
          <w:tcPr>
            <w:tcW w:w="3207" w:type="dxa"/>
            <w:tcBorders/>
            <w:vAlign w:val="center"/>
          </w:tcPr>
          <w:p>
            <w:pPr>
              <w:pStyle w:val="TableContents"/>
              <w:bidi w:val="0"/>
              <w:spacing w:before="0" w:after="283"/>
              <w:jc w:val="left"/>
              <w:rPr/>
            </w:pPr>
            <w:r>
              <w:rPr/>
              <w:t xml:space="preserve">17. joulukuuta 1969 -- 27. joulukuuta 1970 </w:t>
            </w:r>
          </w:p>
        </w:tc>
        <w:tc>
          <w:tcPr>
            <w:tcW w:w="1675" w:type="dxa"/>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Vapaa </w:t>
            </w:r>
          </w:p>
        </w:tc>
        <w:tc>
          <w:tcPr>
            <w:tcW w:w="2890" w:type="dxa"/>
            <w:tcBorders/>
            <w:vAlign w:val="center"/>
          </w:tcPr>
          <w:p>
            <w:pPr>
              <w:pStyle w:val="TableContents"/>
              <w:bidi w:val="0"/>
              <w:spacing w:before="0" w:after="283"/>
              <w:jc w:val="left"/>
              <w:rPr/>
            </w:pPr>
            <w:r>
              <w:rPr/>
              <w:t xml:space="preserve">Ei virallista oppositiota </w:t>
            </w:r>
          </w:p>
        </w:tc>
        <w:tc>
          <w:tcPr>
            <w:tcW w:w="3207" w:type="dxa"/>
            <w:tcBorders/>
            <w:vAlign w:val="center"/>
          </w:tcPr>
          <w:p>
            <w:pPr>
              <w:pStyle w:val="TableContents"/>
              <w:bidi w:val="0"/>
              <w:spacing w:before="0" w:after="283"/>
              <w:jc w:val="left"/>
              <w:rPr/>
            </w:pPr>
            <w:r>
              <w:rPr/>
              <w:t xml:space="preserve">27. joulukuuta 1970 -- 30. kesäkuuta 1977 </w:t>
            </w:r>
          </w:p>
        </w:tc>
        <w:tc>
          <w:tcPr>
            <w:tcW w:w="1675" w:type="dxa"/>
            <w:tcBorders/>
            <w:vAlign w:val="center"/>
          </w:tcPr>
          <w:p>
            <w:pPr>
              <w:pStyle w:val="TableContents"/>
              <w:bidi w:val="0"/>
              <w:spacing w:before="0" w:after="283"/>
              <w:jc w:val="left"/>
              <w:rPr/>
            </w:pPr>
            <w:r>
              <w:rPr/>
              <w:t xml:space="preserve">Viides </w:t>
            </w:r>
          </w:p>
        </w:tc>
      </w:tr>
      <w:tr>
        <w:trPr/>
        <w:tc>
          <w:tcPr>
            <w:tcW w:w="2433" w:type="dxa"/>
            <w:tcBorders/>
            <w:vAlign w:val="center"/>
          </w:tcPr>
          <w:p>
            <w:pPr>
              <w:pStyle w:val="TableContents"/>
              <w:bidi w:val="0"/>
              <w:spacing w:before="0" w:after="283"/>
              <w:jc w:val="left"/>
              <w:rPr/>
            </w:pPr>
            <w:r>
              <w:rPr/>
              <w:t xml:space="preserve">Y.B. Chavan </w:t>
            </w:r>
          </w:p>
        </w:tc>
        <w:tc>
          <w:tcPr>
            <w:tcW w:w="2890" w:type="dxa"/>
            <w:tcBorders/>
            <w:vAlign w:val="center"/>
          </w:tcPr>
          <w:p>
            <w:pPr>
              <w:pStyle w:val="TableContents"/>
              <w:bidi w:val="0"/>
              <w:spacing w:before="0" w:after="283"/>
              <w:jc w:val="left"/>
              <w:rPr/>
            </w:pPr>
            <w:r>
              <w:rPr/>
              <w:t xml:space="preserve">Intian kansalliskongressi </w:t>
            </w:r>
          </w:p>
        </w:tc>
        <w:tc>
          <w:tcPr>
            <w:tcW w:w="3207" w:type="dxa"/>
            <w:tcBorders/>
            <w:vAlign w:val="center"/>
          </w:tcPr>
          <w:p>
            <w:pPr>
              <w:pStyle w:val="TableContents"/>
              <w:bidi w:val="0"/>
              <w:spacing w:before="0" w:after="283"/>
              <w:jc w:val="left"/>
              <w:rPr/>
            </w:pPr>
            <w:r>
              <w:rPr/>
              <w:t xml:space="preserve">1. heinäkuuta 1977 -- 11. huhtikuuta 1978 </w:t>
            </w:r>
          </w:p>
        </w:tc>
        <w:tc>
          <w:tcPr>
            <w:tcW w:w="1675" w:type="dxa"/>
            <w:tcBorders/>
            <w:vAlign w:val="center"/>
          </w:tcPr>
          <w:p>
            <w:pPr>
              <w:pStyle w:val="TableContents"/>
              <w:bidi w:val="0"/>
              <w:spacing w:before="0" w:after="283"/>
              <w:jc w:val="left"/>
              <w:rPr/>
            </w:pPr>
            <w:r>
              <w:rPr/>
              <w:t xml:space="preserve">Kuudes </w:t>
            </w:r>
          </w:p>
        </w:tc>
      </w:tr>
      <w:tr>
        <w:trPr/>
        <w:tc>
          <w:tcPr>
            <w:tcW w:w="2433" w:type="dxa"/>
            <w:tcBorders/>
            <w:vAlign w:val="center"/>
          </w:tcPr>
          <w:p>
            <w:pPr>
              <w:pStyle w:val="TableContents"/>
              <w:bidi w:val="0"/>
              <w:spacing w:before="0" w:after="283"/>
              <w:jc w:val="left"/>
              <w:rPr/>
            </w:pPr>
            <w:r>
              <w:rPr/>
              <w:t xml:space="preserve">C.M. Stephen </w:t>
            </w:r>
          </w:p>
        </w:tc>
        <w:tc>
          <w:tcPr>
            <w:tcW w:w="2890" w:type="dxa"/>
            <w:tcBorders/>
            <w:vAlign w:val="center"/>
          </w:tcPr>
          <w:p>
            <w:pPr>
              <w:pStyle w:val="TableContents"/>
              <w:bidi w:val="0"/>
              <w:spacing w:before="0" w:after="283"/>
              <w:jc w:val="left"/>
              <w:rPr/>
            </w:pPr>
            <w:r>
              <w:rPr/>
              <w:t xml:space="preserve">12. huhtikuuta 1978 -- 9. heinäkuuta 1979 </w:t>
            </w:r>
          </w:p>
        </w:tc>
        <w:tc>
          <w:tcPr>
            <w:tcW w:w="4882" w:type="dxa"/>
            <w:gridSpan w:val="2"/>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Y.B. Chavan </w:t>
            </w:r>
          </w:p>
        </w:tc>
        <w:tc>
          <w:tcPr>
            <w:tcW w:w="2890" w:type="dxa"/>
            <w:tcBorders/>
            <w:vAlign w:val="center"/>
          </w:tcPr>
          <w:p>
            <w:pPr>
              <w:pStyle w:val="TableContents"/>
              <w:bidi w:val="0"/>
              <w:spacing w:before="0" w:after="283"/>
              <w:jc w:val="left"/>
              <w:rPr/>
            </w:pPr>
            <w:r>
              <w:rPr/>
              <w:t xml:space="preserve">10 -- 28. heinäkuuta 1979 </w:t>
            </w:r>
          </w:p>
        </w:tc>
        <w:tc>
          <w:tcPr>
            <w:tcW w:w="4882" w:type="dxa"/>
            <w:gridSpan w:val="2"/>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Jagjivan Ram </w:t>
            </w:r>
          </w:p>
        </w:tc>
        <w:tc>
          <w:tcPr>
            <w:tcW w:w="2890" w:type="dxa"/>
            <w:tcBorders/>
            <w:vAlign w:val="center"/>
          </w:tcPr>
          <w:p>
            <w:pPr>
              <w:pStyle w:val="TableContents"/>
              <w:bidi w:val="0"/>
              <w:spacing w:before="0" w:after="283"/>
              <w:jc w:val="left"/>
              <w:rPr/>
            </w:pPr>
            <w:r>
              <w:rPr/>
              <w:t xml:space="preserve">Janata-puolue </w:t>
            </w:r>
          </w:p>
        </w:tc>
        <w:tc>
          <w:tcPr>
            <w:tcW w:w="3207" w:type="dxa"/>
            <w:tcBorders/>
            <w:vAlign w:val="center"/>
          </w:tcPr>
          <w:p>
            <w:pPr>
              <w:pStyle w:val="TableContents"/>
              <w:bidi w:val="0"/>
              <w:spacing w:before="0" w:after="283"/>
              <w:jc w:val="left"/>
              <w:rPr/>
            </w:pPr>
            <w:r>
              <w:rPr/>
              <w:t xml:space="preserve">29. heinäkuuta -- 22. elokuuta 1979 </w:t>
            </w:r>
          </w:p>
        </w:tc>
        <w:tc>
          <w:tcPr>
            <w:tcW w:w="1675" w:type="dxa"/>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Vapaa </w:t>
            </w:r>
          </w:p>
        </w:tc>
        <w:tc>
          <w:tcPr>
            <w:tcW w:w="2890" w:type="dxa"/>
            <w:tcBorders/>
            <w:vAlign w:val="center"/>
          </w:tcPr>
          <w:p>
            <w:pPr>
              <w:pStyle w:val="TableContents"/>
              <w:bidi w:val="0"/>
              <w:spacing w:before="0" w:after="283"/>
              <w:jc w:val="left"/>
              <w:rPr/>
            </w:pPr>
            <w:r>
              <w:rPr/>
              <w:t xml:space="preserve">Ei virallista oppositiota </w:t>
            </w:r>
          </w:p>
        </w:tc>
        <w:tc>
          <w:tcPr>
            <w:tcW w:w="3207" w:type="dxa"/>
            <w:tcBorders/>
            <w:vAlign w:val="center"/>
          </w:tcPr>
          <w:p>
            <w:pPr>
              <w:pStyle w:val="TableContents"/>
              <w:bidi w:val="0"/>
              <w:spacing w:before="0" w:after="283"/>
              <w:jc w:val="left"/>
              <w:rPr/>
            </w:pPr>
            <w:r>
              <w:rPr/>
              <w:t xml:space="preserve">22. elokuuta 1979 -- 18. joulukuuta 1989 </w:t>
            </w:r>
          </w:p>
        </w:tc>
        <w:tc>
          <w:tcPr>
            <w:tcW w:w="1675" w:type="dxa"/>
            <w:tcBorders/>
            <w:vAlign w:val="center"/>
          </w:tcPr>
          <w:p>
            <w:pPr>
              <w:pStyle w:val="TableContents"/>
              <w:bidi w:val="0"/>
              <w:spacing w:before="0" w:after="283"/>
              <w:jc w:val="left"/>
              <w:rPr/>
            </w:pPr>
            <w:r>
              <w:rPr/>
              <w:t xml:space="preserve">Seitsemäs Kahdeksas </w:t>
            </w:r>
          </w:p>
        </w:tc>
      </w:tr>
      <w:tr>
        <w:trPr/>
        <w:tc>
          <w:tcPr>
            <w:tcW w:w="2433" w:type="dxa"/>
            <w:tcBorders/>
            <w:vAlign w:val="center"/>
          </w:tcPr>
          <w:p>
            <w:pPr>
              <w:pStyle w:val="TableContents"/>
              <w:bidi w:val="0"/>
              <w:spacing w:before="0" w:after="283"/>
              <w:jc w:val="left"/>
              <w:rPr/>
            </w:pPr>
            <w:r>
              <w:rPr/>
              <w:t xml:space="preserve">Rajiv Gandhi </w:t>
            </w:r>
          </w:p>
        </w:tc>
        <w:tc>
          <w:tcPr>
            <w:tcW w:w="2890" w:type="dxa"/>
            <w:tcBorders/>
            <w:vAlign w:val="center"/>
          </w:tcPr>
          <w:p>
            <w:pPr>
              <w:pStyle w:val="TableContents"/>
              <w:bidi w:val="0"/>
              <w:spacing w:before="0" w:after="283"/>
              <w:jc w:val="left"/>
              <w:rPr/>
            </w:pPr>
            <w:r>
              <w:rPr/>
              <w:t xml:space="preserve">Intian kansalliskongressi </w:t>
            </w:r>
          </w:p>
        </w:tc>
        <w:tc>
          <w:tcPr>
            <w:tcW w:w="3207" w:type="dxa"/>
            <w:tcBorders/>
            <w:vAlign w:val="center"/>
          </w:tcPr>
          <w:p>
            <w:pPr>
              <w:pStyle w:val="TableContents"/>
              <w:bidi w:val="0"/>
              <w:spacing w:before="0" w:after="283"/>
              <w:jc w:val="left"/>
              <w:rPr/>
            </w:pPr>
            <w:r>
              <w:rPr/>
              <w:t xml:space="preserve">18. joulukuuta 1989 -- 23. joulukuuta 1990 </w:t>
            </w:r>
          </w:p>
        </w:tc>
        <w:tc>
          <w:tcPr>
            <w:tcW w:w="1675" w:type="dxa"/>
            <w:tcBorders/>
            <w:vAlign w:val="center"/>
          </w:tcPr>
          <w:p>
            <w:pPr>
              <w:pStyle w:val="TableContents"/>
              <w:bidi w:val="0"/>
              <w:spacing w:before="0" w:after="283"/>
              <w:jc w:val="left"/>
              <w:rPr/>
            </w:pPr>
            <w:r>
              <w:rPr/>
              <w:t xml:space="preserve">Yhdeksäs </w:t>
            </w:r>
          </w:p>
        </w:tc>
      </w:tr>
      <w:tr>
        <w:trPr/>
        <w:tc>
          <w:tcPr>
            <w:tcW w:w="2433" w:type="dxa"/>
            <w:tcBorders/>
            <w:vAlign w:val="center"/>
          </w:tcPr>
          <w:p>
            <w:pPr>
              <w:pStyle w:val="TableContents"/>
              <w:bidi w:val="0"/>
              <w:spacing w:before="0" w:after="283"/>
              <w:jc w:val="left"/>
              <w:rPr/>
            </w:pPr>
            <w:r>
              <w:rPr/>
              <w:t xml:space="preserve">L.K. Advani </w:t>
            </w:r>
          </w:p>
        </w:tc>
        <w:tc>
          <w:tcPr>
            <w:tcW w:w="2890" w:type="dxa"/>
            <w:tcBorders/>
            <w:vAlign w:val="center"/>
          </w:tcPr>
          <w:p>
            <w:pPr>
              <w:pStyle w:val="TableContents"/>
              <w:bidi w:val="0"/>
              <w:spacing w:before="0" w:after="283"/>
              <w:jc w:val="left"/>
              <w:rPr/>
            </w:pPr>
            <w:r>
              <w:rPr/>
              <w:t xml:space="preserve">Bharatiya Janata Party </w:t>
            </w:r>
          </w:p>
        </w:tc>
        <w:tc>
          <w:tcPr>
            <w:tcW w:w="3207" w:type="dxa"/>
            <w:tcBorders/>
            <w:vAlign w:val="center"/>
          </w:tcPr>
          <w:p>
            <w:pPr>
              <w:pStyle w:val="TableContents"/>
              <w:bidi w:val="0"/>
              <w:spacing w:before="0" w:after="283"/>
              <w:jc w:val="left"/>
              <w:rPr/>
            </w:pPr>
            <w:r>
              <w:rPr/>
              <w:t xml:space="preserve">24. joulukuuta 1990 -- 13. maaliskuuta 1991 </w:t>
            </w:r>
          </w:p>
        </w:tc>
        <w:tc>
          <w:tcPr>
            <w:tcW w:w="1675" w:type="dxa"/>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21. kesäkuuta 1991 -- 26. heinäkuuta 1993 </w:t>
            </w:r>
          </w:p>
        </w:tc>
        <w:tc>
          <w:tcPr>
            <w:tcW w:w="2890" w:type="dxa"/>
            <w:tcBorders/>
            <w:vAlign w:val="center"/>
          </w:tcPr>
          <w:p>
            <w:pPr>
              <w:pStyle w:val="TableContents"/>
              <w:bidi w:val="0"/>
              <w:spacing w:before="0" w:after="283"/>
              <w:jc w:val="left"/>
              <w:rPr/>
            </w:pPr>
            <w:r>
              <w:rPr/>
              <w:t xml:space="preserve">Kymmenes </w:t>
            </w:r>
          </w:p>
        </w:tc>
        <w:tc>
          <w:tcPr>
            <w:tcW w:w="4882" w:type="dxa"/>
            <w:gridSpan w:val="2"/>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Atal Bihari Vajpayee </w:t>
            </w:r>
          </w:p>
        </w:tc>
        <w:tc>
          <w:tcPr>
            <w:tcW w:w="2890" w:type="dxa"/>
            <w:tcBorders/>
            <w:vAlign w:val="center"/>
          </w:tcPr>
          <w:p>
            <w:pPr>
              <w:pStyle w:val="TableContents"/>
              <w:bidi w:val="0"/>
              <w:spacing w:before="0" w:after="283"/>
              <w:jc w:val="left"/>
              <w:rPr/>
            </w:pPr>
            <w:r>
              <w:rPr/>
              <w:t xml:space="preserve">21. heinäkuuta 1993 -- 10. toukokuuta 1996 </w:t>
            </w:r>
          </w:p>
        </w:tc>
        <w:tc>
          <w:tcPr>
            <w:tcW w:w="4882" w:type="dxa"/>
            <w:gridSpan w:val="2"/>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P.V. Narasimha Rao </w:t>
            </w:r>
          </w:p>
        </w:tc>
        <w:tc>
          <w:tcPr>
            <w:tcW w:w="2890" w:type="dxa"/>
            <w:tcBorders/>
            <w:vAlign w:val="center"/>
          </w:tcPr>
          <w:p>
            <w:pPr>
              <w:pStyle w:val="TableContents"/>
              <w:bidi w:val="0"/>
              <w:spacing w:before="0" w:after="283"/>
              <w:jc w:val="left"/>
              <w:rPr/>
            </w:pPr>
            <w:r>
              <w:rPr/>
              <w:t xml:space="preserve">Intian kansalliskongressi </w:t>
            </w:r>
          </w:p>
        </w:tc>
        <w:tc>
          <w:tcPr>
            <w:tcW w:w="3207" w:type="dxa"/>
            <w:tcBorders/>
            <w:vAlign w:val="center"/>
          </w:tcPr>
          <w:p>
            <w:pPr>
              <w:pStyle w:val="TableContents"/>
              <w:bidi w:val="0"/>
              <w:spacing w:before="0" w:after="283"/>
              <w:jc w:val="left"/>
              <w:rPr/>
            </w:pPr>
            <w:r>
              <w:rPr/>
              <w:t xml:space="preserve">16. toukokuuta 1996 -- 31. toukokuuta 1996 </w:t>
            </w:r>
          </w:p>
        </w:tc>
        <w:tc>
          <w:tcPr>
            <w:tcW w:w="1675" w:type="dxa"/>
            <w:tcBorders/>
            <w:vAlign w:val="center"/>
          </w:tcPr>
          <w:p>
            <w:pPr>
              <w:pStyle w:val="TableContents"/>
              <w:bidi w:val="0"/>
              <w:spacing w:before="0" w:after="283"/>
              <w:jc w:val="left"/>
              <w:rPr/>
            </w:pPr>
            <w:r>
              <w:rPr/>
              <w:t xml:space="preserve">Yhdestoista </w:t>
            </w:r>
          </w:p>
        </w:tc>
      </w:tr>
      <w:tr>
        <w:trPr/>
        <w:tc>
          <w:tcPr>
            <w:tcW w:w="2433" w:type="dxa"/>
            <w:tcBorders/>
            <w:vAlign w:val="center"/>
          </w:tcPr>
          <w:p>
            <w:pPr>
              <w:pStyle w:val="TableContents"/>
              <w:bidi w:val="0"/>
              <w:spacing w:before="0" w:after="283"/>
              <w:jc w:val="left"/>
              <w:rPr/>
            </w:pPr>
            <w:r>
              <w:rPr/>
              <w:t xml:space="preserve">Atal Bihari Vajpayee </w:t>
            </w:r>
          </w:p>
        </w:tc>
        <w:tc>
          <w:tcPr>
            <w:tcW w:w="2890" w:type="dxa"/>
            <w:tcBorders/>
            <w:vAlign w:val="center"/>
          </w:tcPr>
          <w:p>
            <w:pPr>
              <w:pStyle w:val="TableContents"/>
              <w:bidi w:val="0"/>
              <w:spacing w:before="0" w:after="283"/>
              <w:jc w:val="left"/>
              <w:rPr/>
            </w:pPr>
            <w:r>
              <w:rPr/>
              <w:t xml:space="preserve">Bharatiya Janata Party </w:t>
            </w:r>
          </w:p>
        </w:tc>
        <w:tc>
          <w:tcPr>
            <w:tcW w:w="3207" w:type="dxa"/>
            <w:tcBorders/>
            <w:vAlign w:val="center"/>
          </w:tcPr>
          <w:p>
            <w:pPr>
              <w:pStyle w:val="TableContents"/>
              <w:bidi w:val="0"/>
              <w:spacing w:before="0" w:after="283"/>
              <w:jc w:val="left"/>
              <w:rPr/>
            </w:pPr>
            <w:r>
              <w:rPr/>
              <w:t xml:space="preserve">1. kesäkuuta 1996 -- 4. joulukuuta 1997 </w:t>
            </w:r>
          </w:p>
        </w:tc>
        <w:tc>
          <w:tcPr>
            <w:tcW w:w="1675" w:type="dxa"/>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Sharad Pawar </w:t>
            </w:r>
          </w:p>
        </w:tc>
        <w:tc>
          <w:tcPr>
            <w:tcW w:w="2890" w:type="dxa"/>
            <w:tcBorders/>
            <w:vAlign w:val="center"/>
          </w:tcPr>
          <w:p>
            <w:pPr>
              <w:pStyle w:val="TableContents"/>
              <w:bidi w:val="0"/>
              <w:spacing w:before="0" w:after="283"/>
              <w:jc w:val="left"/>
              <w:rPr/>
            </w:pPr>
            <w:r>
              <w:rPr/>
              <w:t xml:space="preserve">Intian kansalliskongressi </w:t>
            </w:r>
          </w:p>
        </w:tc>
        <w:tc>
          <w:tcPr>
            <w:tcW w:w="3207" w:type="dxa"/>
            <w:tcBorders/>
            <w:vAlign w:val="center"/>
          </w:tcPr>
          <w:p>
            <w:pPr>
              <w:pStyle w:val="TableContents"/>
              <w:bidi w:val="0"/>
              <w:spacing w:before="0" w:after="283"/>
              <w:jc w:val="left"/>
              <w:rPr/>
            </w:pPr>
            <w:r>
              <w:rPr/>
              <w:t xml:space="preserve">19. maaliskuuta 1998 -- 26. huhtikuuta 1999 </w:t>
            </w:r>
          </w:p>
        </w:tc>
        <w:tc>
          <w:tcPr>
            <w:tcW w:w="1675" w:type="dxa"/>
            <w:tcBorders/>
            <w:vAlign w:val="center"/>
          </w:tcPr>
          <w:p>
            <w:pPr>
              <w:pStyle w:val="TableContents"/>
              <w:bidi w:val="0"/>
              <w:spacing w:before="0" w:after="283"/>
              <w:jc w:val="left"/>
              <w:rPr/>
            </w:pPr>
            <w:r>
              <w:rPr/>
              <w:t xml:space="preserve">Kahdestoista </w:t>
            </w:r>
          </w:p>
        </w:tc>
      </w:tr>
      <w:tr>
        <w:trPr/>
        <w:tc>
          <w:tcPr>
            <w:tcW w:w="2433" w:type="dxa"/>
            <w:tcBorders/>
            <w:vAlign w:val="center"/>
          </w:tcPr>
          <w:p>
            <w:pPr>
              <w:pStyle w:val="TableContents"/>
              <w:bidi w:val="0"/>
              <w:spacing w:before="0" w:after="283"/>
              <w:jc w:val="left"/>
              <w:rPr/>
            </w:pPr>
            <w:r>
              <w:rPr/>
              <w:t xml:space="preserve">Sonia Gandhi </w:t>
            </w:r>
          </w:p>
        </w:tc>
        <w:tc>
          <w:tcPr>
            <w:tcW w:w="2890" w:type="dxa"/>
            <w:tcBorders/>
            <w:vAlign w:val="center"/>
          </w:tcPr>
          <w:p>
            <w:pPr>
              <w:pStyle w:val="TableContents"/>
              <w:bidi w:val="0"/>
              <w:spacing w:before="0" w:after="283"/>
              <w:jc w:val="left"/>
              <w:rPr/>
            </w:pPr>
            <w:r>
              <w:rPr/>
              <w:t xml:space="preserve">31. lokakuuta 1999 -- 6. helmikuuta 2004 </w:t>
            </w:r>
          </w:p>
        </w:tc>
        <w:tc>
          <w:tcPr>
            <w:tcW w:w="3207" w:type="dxa"/>
            <w:tcBorders/>
            <w:vAlign w:val="center"/>
          </w:tcPr>
          <w:p>
            <w:pPr>
              <w:pStyle w:val="TableContents"/>
              <w:bidi w:val="0"/>
              <w:spacing w:before="0" w:after="283"/>
              <w:jc w:val="left"/>
              <w:rPr/>
            </w:pPr>
            <w:r>
              <w:rPr/>
              <w:t xml:space="preserve">Kolmannestoista </w:t>
            </w:r>
          </w:p>
        </w:tc>
        <w:tc>
          <w:tcPr>
            <w:tcW w:w="1675" w:type="dxa"/>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L.K. Advani </w:t>
            </w:r>
          </w:p>
        </w:tc>
        <w:tc>
          <w:tcPr>
            <w:tcW w:w="2890" w:type="dxa"/>
            <w:tcBorders/>
            <w:vAlign w:val="center"/>
          </w:tcPr>
          <w:p>
            <w:pPr>
              <w:pStyle w:val="TableContents"/>
              <w:bidi w:val="0"/>
              <w:spacing w:before="0" w:after="283"/>
              <w:jc w:val="left"/>
              <w:rPr/>
            </w:pPr>
            <w:r>
              <w:rPr/>
              <w:t xml:space="preserve">Bharatiya Janata Party </w:t>
            </w:r>
          </w:p>
        </w:tc>
        <w:tc>
          <w:tcPr>
            <w:tcW w:w="3207" w:type="dxa"/>
            <w:tcBorders/>
            <w:vAlign w:val="center"/>
          </w:tcPr>
          <w:p>
            <w:pPr>
              <w:pStyle w:val="TableContents"/>
              <w:bidi w:val="0"/>
              <w:spacing w:before="0" w:after="283"/>
              <w:jc w:val="left"/>
              <w:rPr/>
            </w:pPr>
            <w:r>
              <w:rPr/>
              <w:t xml:space="preserve">21. toukokuuta 2004 -- 18. toukokuuta 2009 </w:t>
            </w:r>
          </w:p>
        </w:tc>
        <w:tc>
          <w:tcPr>
            <w:tcW w:w="1675" w:type="dxa"/>
            <w:tcBorders/>
            <w:vAlign w:val="center"/>
          </w:tcPr>
          <w:p>
            <w:pPr>
              <w:pStyle w:val="TableContents"/>
              <w:bidi w:val="0"/>
              <w:spacing w:before="0" w:after="283"/>
              <w:jc w:val="left"/>
              <w:rPr/>
            </w:pPr>
            <w:r>
              <w:rPr/>
              <w:t xml:space="preserve">Neljästoista </w:t>
            </w:r>
          </w:p>
        </w:tc>
      </w:tr>
      <w:tr>
        <w:trPr/>
        <w:tc>
          <w:tcPr>
            <w:tcW w:w="2433" w:type="dxa"/>
            <w:tcBorders/>
            <w:vAlign w:val="center"/>
          </w:tcPr>
          <w:p>
            <w:pPr>
              <w:pStyle w:val="TableContents"/>
              <w:bidi w:val="0"/>
              <w:spacing w:before="0" w:after="283"/>
              <w:jc w:val="left"/>
              <w:rPr/>
            </w:pPr>
            <w:r>
              <w:rPr/>
              <w:t xml:space="preserve">Sushma Swaraj </w:t>
            </w:r>
          </w:p>
        </w:tc>
        <w:tc>
          <w:tcPr>
            <w:tcW w:w="2890" w:type="dxa"/>
            <w:tcBorders/>
            <w:vAlign w:val="center"/>
          </w:tcPr>
          <w:p>
            <w:pPr>
              <w:pStyle w:val="TableContents"/>
              <w:bidi w:val="0"/>
              <w:spacing w:before="0" w:after="283"/>
              <w:jc w:val="left"/>
              <w:rPr/>
            </w:pPr>
            <w:r>
              <w:rPr/>
              <w:t xml:space="preserve">21. joulukuuta 2009 -- 19. toukokuuta 2014 </w:t>
            </w:r>
          </w:p>
        </w:tc>
        <w:tc>
          <w:tcPr>
            <w:tcW w:w="3207" w:type="dxa"/>
            <w:tcBorders/>
            <w:vAlign w:val="center"/>
          </w:tcPr>
          <w:p>
            <w:pPr>
              <w:pStyle w:val="TableContents"/>
              <w:bidi w:val="0"/>
              <w:spacing w:before="0" w:after="283"/>
              <w:jc w:val="left"/>
              <w:rPr/>
            </w:pPr>
            <w:r>
              <w:rPr/>
              <w:t xml:space="preserve">Viidestoista </w:t>
            </w:r>
          </w:p>
        </w:tc>
        <w:tc>
          <w:tcPr>
            <w:tcW w:w="1675" w:type="dxa"/>
            <w:tcBorders/>
          </w:tcPr>
          <w:p>
            <w:pPr>
              <w:pStyle w:val="TableContents"/>
              <w:bidi w:val="0"/>
              <w:spacing w:before="0" w:after="283"/>
              <w:jc w:val="left"/>
              <w:rPr>
                <w:sz w:val="4"/>
                <w:szCs w:val="4"/>
              </w:rPr>
            </w:pPr>
            <w:r>
              <w:rPr>
                <w:sz w:val="4"/>
                <w:szCs w:val="4"/>
              </w:rPr>
            </w:r>
          </w:p>
        </w:tc>
      </w:tr>
      <w:tr>
        <w:trPr/>
        <w:tc>
          <w:tcPr>
            <w:tcW w:w="2433" w:type="dxa"/>
            <w:tcBorders/>
            <w:vAlign w:val="center"/>
          </w:tcPr>
          <w:p>
            <w:pPr>
              <w:pStyle w:val="TableContents"/>
              <w:bidi w:val="0"/>
              <w:spacing w:before="0" w:after="283"/>
              <w:jc w:val="left"/>
              <w:rPr/>
            </w:pPr>
            <w:r>
              <w:rPr/>
              <w:t xml:space="preserve">Vapaa </w:t>
            </w:r>
          </w:p>
        </w:tc>
        <w:tc>
          <w:tcPr>
            <w:tcW w:w="2890" w:type="dxa"/>
            <w:tcBorders/>
            <w:vAlign w:val="center"/>
          </w:tcPr>
          <w:p>
            <w:pPr>
              <w:pStyle w:val="TableContents"/>
              <w:bidi w:val="0"/>
              <w:spacing w:before="0" w:after="283"/>
              <w:jc w:val="left"/>
              <w:rPr/>
            </w:pPr>
            <w:r>
              <w:rPr/>
              <w:t xml:space="preserve">Ei virallista oppositiota </w:t>
            </w:r>
          </w:p>
        </w:tc>
        <w:tc>
          <w:tcPr>
            <w:tcW w:w="3207" w:type="dxa"/>
            <w:tcBorders/>
            <w:vAlign w:val="center"/>
          </w:tcPr>
          <w:p>
            <w:pPr>
              <w:pStyle w:val="TableContents"/>
              <w:bidi w:val="0"/>
              <w:spacing w:before="0" w:after="283"/>
              <w:jc w:val="left"/>
              <w:rPr/>
            </w:pPr>
            <w:r>
              <w:rPr/>
              <w:t xml:space="preserve">20. toukokuuta 2014-Till date </w:t>
            </w:r>
          </w:p>
        </w:tc>
        <w:tc>
          <w:tcPr>
            <w:tcW w:w="1675" w:type="dxa"/>
            <w:tcBorders/>
            <w:vAlign w:val="center"/>
          </w:tcPr>
          <w:p>
            <w:pPr>
              <w:pStyle w:val="TableContents"/>
              <w:bidi w:val="0"/>
              <w:spacing w:before="0" w:after="283"/>
              <w:jc w:val="left"/>
              <w:rPr/>
            </w:pPr>
            <w:r>
              <w:rPr/>
              <w:t xml:space="preserve">Kuudestoista 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oppositiojohtaja Lok Sabhassa oli</w:t>
      </w:r>
    </w:p>
    <w:p>
      <w:pPr>
        <w:pStyle w:val="TextBody"/>
        <w:bidi w:val="0"/>
        <w:jc w:val="left"/>
        <w:rPr>
          <w:b/>
          <w:u w:val="single"/>
          <w:shd w:val="clear" w:fill="FFFF00"/>
        </w:rPr>
      </w:pPr>
      <w:r>
        <w:rPr>
          <w:b/>
          <w:u w:val="single"/>
          <w:shd w:val="clear" w:fill="FFFF00"/>
        </w:rPr>
        <w:t xml:space="preserve">Asiakirjan numero 17803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Lentopallo Tyypillinen lentopallotoiminta </w:t>
      </w:r>
    </w:p>
    <w:tbl>
      <w:tblPr>
        <w:tblW w:w="8522" w:type="dxa"/>
        <w:jc w:val="left"/>
        <w:tblInd w:w="0" w:type="dxa"/>
        <w:tblLayout w:type="fixed"/>
        <w:tblCellMar>
          <w:top w:w="28" w:type="dxa"/>
          <w:left w:w="28" w:type="dxa"/>
          <w:bottom w:w="28" w:type="dxa"/>
          <w:right w:w="28" w:type="dxa"/>
        </w:tblCellMar>
      </w:tblPr>
      <w:tblGrid>
        <w:gridCol w:w="2596"/>
        <w:gridCol w:w="5926"/>
      </w:tblGrid>
      <w:tr>
        <w:trPr/>
        <w:tc>
          <w:tcPr>
            <w:tcW w:w="2596" w:type="dxa"/>
            <w:tcBorders/>
            <w:vAlign w:val="center"/>
          </w:tcPr>
          <w:p>
            <w:pPr>
              <w:pStyle w:val="TableHeading"/>
              <w:suppressLineNumbers/>
              <w:bidi w:val="0"/>
              <w:spacing w:before="0" w:after="283"/>
              <w:jc w:val="center"/>
              <w:rPr/>
            </w:pPr>
            <w:r>
              <w:rPr/>
              <w:t xml:space="preserve">Korkein hallintoelin </w:t>
            </w:r>
          </w:p>
        </w:tc>
        <w:tc>
          <w:tcPr>
            <w:tcW w:w="5926" w:type="dxa"/>
            <w:tcBorders/>
            <w:vAlign w:val="center"/>
          </w:tcPr>
          <w:p>
            <w:pPr>
              <w:pStyle w:val="TableContents"/>
              <w:bidi w:val="0"/>
              <w:spacing w:before="0" w:after="283"/>
              <w:jc w:val="left"/>
              <w:rPr/>
            </w:pPr>
            <w:r>
              <w:rPr/>
              <w:t xml:space="preserve">FIVB </w:t>
            </w:r>
          </w:p>
        </w:tc>
      </w:tr>
      <w:tr>
        <w:trPr/>
        <w:tc>
          <w:tcPr>
            <w:tcW w:w="2596" w:type="dxa"/>
            <w:tcBorders/>
            <w:vAlign w:val="center"/>
          </w:tcPr>
          <w:p>
            <w:pPr>
              <w:pStyle w:val="TableHeading"/>
              <w:suppressLineNumbers/>
              <w:bidi w:val="0"/>
              <w:spacing w:before="0" w:after="283"/>
              <w:jc w:val="center"/>
              <w:rPr/>
            </w:pPr>
            <w:r>
              <w:rPr/>
              <w:t xml:space="preserve">Ensimmäinen soitettu </w:t>
            </w:r>
          </w:p>
        </w:tc>
        <w:tc>
          <w:tcPr>
            <w:tcW w:w="5926" w:type="dxa"/>
            <w:tcBorders/>
            <w:vAlign w:val="center"/>
          </w:tcPr>
          <w:p>
            <w:pPr>
              <w:pStyle w:val="TableContents"/>
              <w:bidi w:val="0"/>
              <w:spacing w:before="0" w:after="283"/>
              <w:jc w:val="left"/>
              <w:rPr/>
            </w:pPr>
            <w:r>
              <w:rPr/>
              <w:t xml:space="preserve">1895, </w:t>
            </w:r>
            <w:r>
              <w:rPr>
                <w:color w:val="A9A9A9"/>
              </w:rPr>
              <w:t xml:space="preserve">Holyoke, Massachusetts, Yhdysvallat </w:t>
            </w:r>
            <w:r>
              <w:rPr/>
              <w:t xml:space="preserve">Luonteenpiirteet </w:t>
            </w:r>
          </w:p>
        </w:tc>
      </w:tr>
      <w:tr>
        <w:trPr/>
        <w:tc>
          <w:tcPr>
            <w:tcW w:w="2596" w:type="dxa"/>
            <w:tcBorders/>
            <w:vAlign w:val="center"/>
          </w:tcPr>
          <w:p>
            <w:pPr>
              <w:pStyle w:val="TableHeading"/>
              <w:suppressLineNumbers/>
              <w:bidi w:val="0"/>
              <w:spacing w:before="0" w:after="283"/>
              <w:jc w:val="center"/>
              <w:rPr/>
            </w:pPr>
            <w:r>
              <w:rPr/>
              <w:t xml:space="preserve">Ota yhteyttä </w:t>
            </w:r>
          </w:p>
        </w:tc>
        <w:tc>
          <w:tcPr>
            <w:tcW w:w="5926" w:type="dxa"/>
            <w:tcBorders/>
            <w:vAlign w:val="center"/>
          </w:tcPr>
          <w:p>
            <w:pPr>
              <w:pStyle w:val="TableContents"/>
              <w:bidi w:val="0"/>
              <w:spacing w:before="0" w:after="283"/>
              <w:jc w:val="left"/>
              <w:rPr/>
            </w:pPr>
            <w:r>
              <w:rPr/>
              <w:t xml:space="preserve">Ei yhteyttä </w:t>
            </w:r>
          </w:p>
        </w:tc>
      </w:tr>
      <w:tr>
        <w:trPr/>
        <w:tc>
          <w:tcPr>
            <w:tcW w:w="2596" w:type="dxa"/>
            <w:tcBorders/>
            <w:vAlign w:val="center"/>
          </w:tcPr>
          <w:p>
            <w:pPr>
              <w:pStyle w:val="TableHeading"/>
              <w:suppressLineNumbers/>
              <w:bidi w:val="0"/>
              <w:spacing w:before="0" w:after="283"/>
              <w:jc w:val="center"/>
              <w:rPr/>
            </w:pPr>
            <w:r>
              <w:rPr/>
              <w:t xml:space="preserve">Ryhmän jäsenet </w:t>
            </w:r>
          </w:p>
        </w:tc>
        <w:tc>
          <w:tcPr>
            <w:tcW w:w="5926" w:type="dxa"/>
            <w:tcBorders/>
            <w:vAlign w:val="center"/>
          </w:tcPr>
          <w:p>
            <w:pPr>
              <w:pStyle w:val="TableContents"/>
              <w:bidi w:val="0"/>
              <w:spacing w:before="0" w:after="283"/>
              <w:jc w:val="left"/>
              <w:rPr/>
            </w:pPr>
            <w:r>
              <w:rPr/>
              <w:t xml:space="preserve">6 </w:t>
            </w:r>
          </w:p>
        </w:tc>
      </w:tr>
      <w:tr>
        <w:trPr/>
        <w:tc>
          <w:tcPr>
            <w:tcW w:w="2596" w:type="dxa"/>
            <w:tcBorders/>
            <w:vAlign w:val="center"/>
          </w:tcPr>
          <w:p>
            <w:pPr>
              <w:pStyle w:val="TableHeading"/>
              <w:suppressLineNumbers/>
              <w:bidi w:val="0"/>
              <w:spacing w:before="0" w:after="283"/>
              <w:jc w:val="center"/>
              <w:rPr/>
            </w:pPr>
            <w:r>
              <w:rPr/>
              <w:t xml:space="preserve">Sekasukupuoli </w:t>
            </w:r>
          </w:p>
        </w:tc>
        <w:tc>
          <w:tcPr>
            <w:tcW w:w="5926" w:type="dxa"/>
            <w:tcBorders/>
            <w:vAlign w:val="center"/>
          </w:tcPr>
          <w:p>
            <w:pPr>
              <w:pStyle w:val="TableContents"/>
              <w:bidi w:val="0"/>
              <w:spacing w:before="0" w:after="283"/>
              <w:jc w:val="left"/>
              <w:rPr/>
            </w:pPr>
            <w:r>
              <w:rPr/>
              <w:t xml:space="preserve">Single </w:t>
            </w:r>
          </w:p>
        </w:tc>
      </w:tr>
      <w:tr>
        <w:trPr/>
        <w:tc>
          <w:tcPr>
            <w:tcW w:w="2596" w:type="dxa"/>
            <w:tcBorders/>
            <w:vAlign w:val="center"/>
          </w:tcPr>
          <w:p>
            <w:pPr>
              <w:pStyle w:val="TableHeading"/>
              <w:suppressLineNumbers/>
              <w:bidi w:val="0"/>
              <w:spacing w:before="0" w:after="283"/>
              <w:jc w:val="center"/>
              <w:rPr/>
            </w:pPr>
            <w:r>
              <w:rPr/>
              <w:t xml:space="preserve">Tyyppi </w:t>
            </w:r>
          </w:p>
        </w:tc>
        <w:tc>
          <w:tcPr>
            <w:tcW w:w="5926" w:type="dxa"/>
            <w:tcBorders/>
            <w:vAlign w:val="center"/>
          </w:tcPr>
          <w:p>
            <w:pPr>
              <w:pStyle w:val="TableContents"/>
              <w:bidi w:val="0"/>
              <w:spacing w:before="0" w:after="283"/>
              <w:jc w:val="left"/>
              <w:rPr/>
            </w:pPr>
            <w:r>
              <w:rPr/>
              <w:t xml:space="preserve">Sisätiloissa, rannalla, nurmikolla </w:t>
            </w:r>
          </w:p>
        </w:tc>
      </w:tr>
      <w:tr>
        <w:trPr/>
        <w:tc>
          <w:tcPr>
            <w:tcW w:w="2596" w:type="dxa"/>
            <w:tcBorders/>
            <w:vAlign w:val="center"/>
          </w:tcPr>
          <w:p>
            <w:pPr>
              <w:pStyle w:val="TableHeading"/>
              <w:suppressLineNumbers/>
              <w:bidi w:val="0"/>
              <w:spacing w:before="0" w:after="283"/>
              <w:jc w:val="center"/>
              <w:rPr/>
            </w:pPr>
            <w:r>
              <w:rPr/>
              <w:t xml:space="preserve">Laitteet </w:t>
            </w:r>
          </w:p>
        </w:tc>
        <w:tc>
          <w:tcPr>
            <w:tcW w:w="5926" w:type="dxa"/>
            <w:tcBorders/>
            <w:vAlign w:val="center"/>
          </w:tcPr>
          <w:p>
            <w:pPr>
              <w:pStyle w:val="TableContents"/>
              <w:bidi w:val="0"/>
              <w:spacing w:before="0" w:after="283"/>
              <w:jc w:val="left"/>
              <w:rPr/>
            </w:pPr>
            <w:r>
              <w:rPr/>
              <w:t xml:space="preserve">Lentopallon läsnäolo </w:t>
            </w:r>
          </w:p>
        </w:tc>
      </w:tr>
      <w:tr>
        <w:trPr/>
        <w:tc>
          <w:tcPr>
            <w:tcW w:w="2596" w:type="dxa"/>
            <w:tcBorders/>
            <w:vAlign w:val="center"/>
          </w:tcPr>
          <w:p>
            <w:pPr>
              <w:pStyle w:val="TableHeading"/>
              <w:suppressLineNumbers/>
              <w:bidi w:val="0"/>
              <w:spacing w:before="0" w:after="283"/>
              <w:jc w:val="center"/>
              <w:rPr/>
            </w:pPr>
            <w:r>
              <w:rPr/>
              <w:t xml:space="preserve">Olympialaiset </w:t>
            </w:r>
          </w:p>
        </w:tc>
        <w:tc>
          <w:tcPr>
            <w:tcW w:w="5926" w:type="dxa"/>
            <w:tcBorders/>
            <w:vAlign w:val="center"/>
          </w:tcPr>
          <w:p>
            <w:pPr>
              <w:pStyle w:val="TableContents"/>
              <w:bidi w:val="0"/>
              <w:spacing w:before="0" w:after="283"/>
              <w:jc w:val="left"/>
              <w:rPr/>
            </w:pPr>
            <w:r>
              <w:rPr/>
              <w:t xml:space="preserve">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lentopallo-ottelu?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tarkkailija Alfred Halstead huomasi pelin lentopallon lentopalloluonteen sen ensimmäisessä näytösottelussa vuonna </w:t>
      </w:r>
      <w:r>
        <w:rPr>
          <w:color w:val="A9A9A9"/>
        </w:rPr>
        <w:t xml:space="preserve">1896, </w:t>
      </w:r>
      <w:r>
        <w:rPr/>
        <w:t xml:space="preserve">joka pelattiin International YMCA Training Schoolissa (nykyisin Springfield College), peli tunnettiin nopeasti nimellä lentopallo (alun perin se kirjoitettiin kahdella sanalla: "volley ball"). Kansainvälinen YMCA-koulu muutti hieman lentopallon sääntöjä, ja peli levisi ympäri maata eri YMCA-yhdistyksiin.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muuttivat nimensä mintonette lentopalloksi?</w:t>
      </w:r>
    </w:p>
    <w:p>
      <w:pPr>
        <w:pStyle w:val="TextBody"/>
        <w:bidi w:val="0"/>
        <w:jc w:val="left"/>
        <w:rPr>
          <w:b/>
          <w:u w:val="single"/>
          <w:shd w:val="clear" w:fill="FFFF00"/>
        </w:rPr>
      </w:pPr>
      <w:r>
        <w:rPr>
          <w:b/>
          <w:u w:val="single"/>
          <w:shd w:val="clear" w:fill="FFFF00"/>
        </w:rPr>
        <w:t xml:space="preserve">Asiakirjan numero 17804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Silmämeikin </w:t>
      </w:r>
      <w:r>
        <w:rPr/>
        <w:t xml:space="preserve">kaksi pääasiallista muotoa </w:t>
      </w:r>
      <w:r>
        <w:rPr/>
        <w:t xml:space="preserve">olivat grepond-silmämeikki ja musta kohl. Vihreä silmämaali valmistettiin malakiitista, kuparikarbonaattipigmentistä, ja musta kohl valmistettiin galena-nimisestä aineesta, joka on tummanharmaa malmi. Tässä prosessissa käytettiin myös murskattua puuhiiltä.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kohl-meikkiä käytettiin muinaisessa egyptissä varten</w:t>
      </w:r>
    </w:p>
    <w:p>
      <w:pPr>
        <w:pStyle w:val="TextBody"/>
        <w:bidi w:val="0"/>
        <w:jc w:val="left"/>
        <w:rPr>
          <w:b/>
          <w:u w:val="single"/>
          <w:shd w:val="clear" w:fill="FFFF00"/>
        </w:rPr>
      </w:pPr>
      <w:r>
        <w:rPr>
          <w:b/>
          <w:u w:val="single"/>
          <w:shd w:val="clear" w:fill="FFFF00"/>
        </w:rPr>
        <w:t xml:space="preserve">Asiakirjan numero 17805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Valkoisen talon apulaiskansliapäällikkö on virallisesti Valkoisen talon kansliapäällikön ylin avustaja, joka on Yhdysvaltain presidentin korkein avustaja. Apulaiskansliapäälliköllä on yleensä toimisto länsisiivessä, ja hän </w:t>
      </w:r>
      <w:r>
        <w:rPr>
          <w:color w:val="A9A9A9"/>
        </w:rPr>
        <w:t xml:space="preserve">vastaa Valkoisen talon byrokratian sujuvasta toiminnasta sekä muista tehtävistä, jotka kansliapäällikkö antaa hänelle</w:t>
      </w:r>
      <w:r>
        <w:rPr/>
        <w:t xml:space="preserve">. Joissakin hallintokunnissa on useita apulaispäälliköitä, joilla on erilaisia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valkoisen talon apulaisesikuntapäällikkö tekee?</w:t>
      </w:r>
    </w:p>
    <w:p>
      <w:pPr>
        <w:pStyle w:val="TextBody"/>
        <w:bidi w:val="0"/>
        <w:jc w:val="left"/>
        <w:rPr>
          <w:b/>
          <w:u w:val="single"/>
          <w:shd w:val="clear" w:fill="FFFF00"/>
        </w:rPr>
      </w:pPr>
      <w:r>
        <w:rPr>
          <w:b/>
          <w:u w:val="single"/>
          <w:shd w:val="clear" w:fill="FFFF00"/>
        </w:rPr>
        <w:t xml:space="preserve">Asiakirjan numero 17806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Watchmen on Alan Mooren, Dave Gibbonsin ja John Higginsin luoma kahdentoista sarjakuvan rajoitettu sarja, jonka DC Comics julkaisi vuosina 1986 ja 1987. Watchmen keskittyy kuuteen päähenkilöön: Koomikko, Tohtori Manhattan, Yöpöllö, Ozymandias, Rorschach ja Silk Spectre. Nämä hahmot perustuivat alun perin </w:t>
      </w:r>
      <w:r>
        <w:rPr>
          <w:color w:val="A9A9A9"/>
        </w:rPr>
        <w:t xml:space="preserve">Mighty Crusadersiin</w:t>
      </w:r>
      <w:r>
        <w:rPr/>
        <w:t xml:space="preserve">, ja niitä muokattiin sitten pyytämättömässä ehdotuksessa uudelleen niin, että ne sopivat supersankariominaisuuksiin, jotka DC oli ostanut Charlton Comicsilta 1980-luvun alussa.</w:t>
      </w:r>
      <w:r>
        <w:rPr/>
        <w:t xml:space="preserve"> Sarjan käsikirjoittaja Alan Moore loi päähenkilöt esittelemään kuusi ``radikaalisti vastakkaista tapaa'' hahmottaa maailmaa ja antamaan tarinan lukijoille etuoikeuden päättää, mikä niistä oli moraalisesti ymmärrettävin.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Watchmen-hahmot perustuvat</w:t>
      </w:r>
    </w:p>
    <w:p>
      <w:pPr>
        <w:pStyle w:val="TextBody"/>
        <w:bidi w:val="0"/>
        <w:jc w:val="left"/>
        <w:rPr>
          <w:b/>
          <w:u w:val="single"/>
          <w:shd w:val="clear" w:fill="FFFF00"/>
        </w:rPr>
      </w:pPr>
      <w:r>
        <w:rPr>
          <w:b/>
          <w:u w:val="single"/>
          <w:shd w:val="clear" w:fill="FFFF00"/>
        </w:rPr>
        <w:t xml:space="preserve">Asiakirjan numero 17807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Matkailuministeriö on Intian hallituksen alainen elin, joka laatii ja hallinnoi Intian matkailun kehittämiseen ja edistämiseen liittyviä sääntöjä, määräyksiä ja lakeja. Ministeriön päällikkönä toimii matkailuministeri, joka on valtiosihteeri (riippumaton tehtävä) ja jota johtaa </w:t>
      </w:r>
      <w:r>
        <w:rPr>
          <w:color w:val="A9A9A9"/>
        </w:rPr>
        <w:t xml:space="preserve">Shri. </w:t>
      </w:r>
      <w:r>
        <w:rPr>
          <w:color w:val="DCDCDC"/>
        </w:rPr>
        <w:t xml:space="preserve">Alphons Kannanthanam </w:t>
      </w:r>
      <w:r>
        <w:rPr/>
        <w:t xml:space="preserve">syyskuusta 2017 lähtien. Edistääkseen maan bruttokansantuotetta epäsuorasti ja saadakseen ystävälliset suhteet niihin, Intian hallitus ilmoitti virallisesti Visa on Arrival -statuksen / -mahdollisuuden kansainvälisille vierailijoille, jotka voivat saapua / vierailla Intiassa 43 maasta, kuten Yhdysvalloista, Australiasta, Vietnamista, Thaimaasta, Vanuatusta, Singaporesta, Israelista, Jordaniasta, Keniasta, Venäjän federaatiosta, Brasiliasta, Suomesta, Saksasta, Japanista, Myanmarista 27. marraskuuta 2014 ja muutamista muista maista, jotka seuraavat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matkailuministeri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matkailuministeri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65"/>
        <w:gridCol w:w="1792"/>
        <w:gridCol w:w="1640"/>
        <w:gridCol w:w="1308"/>
        <w:gridCol w:w="1308"/>
        <w:gridCol w:w="2132"/>
        <w:gridCol w:w="109"/>
        <w:gridCol w:w="1451"/>
      </w:tblGrid>
      <w:tr>
        <w:trPr/>
        <w:tc>
          <w:tcPr>
            <w:tcW w:w="465" w:type="dxa"/>
            <w:tcBorders/>
            <w:vAlign w:val="center"/>
          </w:tcPr>
          <w:p>
            <w:pPr>
              <w:pStyle w:val="TableHeading"/>
              <w:suppressLineNumbers/>
              <w:bidi w:val="0"/>
              <w:spacing w:before="0" w:after="283"/>
              <w:jc w:val="center"/>
              <w:rPr/>
            </w:pPr>
            <w:r>
              <w:rPr/>
              <w:t xml:space="preserve">Ei </w:t>
            </w:r>
          </w:p>
        </w:tc>
        <w:tc>
          <w:tcPr>
            <w:tcW w:w="1792" w:type="dxa"/>
            <w:tcBorders/>
            <w:vAlign w:val="center"/>
          </w:tcPr>
          <w:p>
            <w:pPr>
              <w:pStyle w:val="TableHeading"/>
              <w:suppressLineNumbers/>
              <w:bidi w:val="0"/>
              <w:spacing w:before="0" w:after="283"/>
              <w:jc w:val="center"/>
              <w:rPr/>
            </w:pPr>
            <w:r>
              <w:rPr/>
              <w:t xml:space="preserve">Nimi </w:t>
            </w:r>
          </w:p>
        </w:tc>
        <w:tc>
          <w:tcPr>
            <w:tcW w:w="1640" w:type="dxa"/>
            <w:tcBorders/>
            <w:vAlign w:val="center"/>
          </w:tcPr>
          <w:p>
            <w:pPr>
              <w:pStyle w:val="TableHeading"/>
              <w:suppressLineNumbers/>
              <w:bidi w:val="0"/>
              <w:jc w:val="center"/>
              <w:rPr/>
            </w:pPr>
            <w:r>
              <w:rPr/>
              <w:t xml:space="preserve">Muotokuva Toimikausi Poliittinen puolue </w:t>
            </w:r>
          </w:p>
          <w:p>
            <w:pPr>
              <w:pStyle w:val="TextBody"/>
              <w:bidi w:val="0"/>
              <w:spacing w:before="0" w:after="283"/>
              <w:jc w:val="left"/>
              <w:rPr/>
            </w:pPr>
            <w:r>
              <w:rPr/>
              <w:t xml:space="preserve">(Allianssi) </w:t>
            </w:r>
          </w:p>
          <w:p>
            <w:pPr>
              <w:pStyle w:val="TextBody"/>
              <w:bidi w:val="0"/>
              <w:spacing w:before="0" w:after="283"/>
              <w:jc w:val="left"/>
              <w:rPr/>
            </w:pPr>
            <w:r>
              <w:rPr/>
            </w:r>
          </w:p>
        </w:tc>
        <w:tc>
          <w:tcPr>
            <w:tcW w:w="1308" w:type="dxa"/>
            <w:tcBorders/>
            <w:vAlign w:val="center"/>
          </w:tcPr>
          <w:p>
            <w:pPr>
              <w:pStyle w:val="TableHeading"/>
              <w:suppressLineNumbers/>
              <w:bidi w:val="0"/>
              <w:spacing w:before="0" w:after="283"/>
              <w:jc w:val="center"/>
              <w:rPr/>
            </w:pPr>
            <w:r>
              <w:rPr/>
              <w:t xml:space="preserve">Pääministeri </w:t>
            </w:r>
          </w:p>
        </w:tc>
        <w:tc>
          <w:tcPr>
            <w:tcW w:w="1308" w:type="dxa"/>
            <w:tcBorders/>
          </w:tcPr>
          <w:p>
            <w:pPr>
              <w:pStyle w:val="TableContents"/>
              <w:bidi w:val="0"/>
              <w:spacing w:before="0" w:after="283"/>
              <w:jc w:val="left"/>
              <w:rPr>
                <w:sz w:val="4"/>
                <w:szCs w:val="4"/>
              </w:rPr>
            </w:pPr>
            <w:r>
              <w:rPr>
                <w:sz w:val="4"/>
                <w:szCs w:val="4"/>
              </w:rPr>
            </w:r>
          </w:p>
        </w:tc>
        <w:tc>
          <w:tcPr>
            <w:tcW w:w="2132"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451" w:type="dxa"/>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sz w:val="4"/>
                <w:szCs w:val="4"/>
              </w:rPr>
            </w:pPr>
            <w:r>
              <w:rPr>
                <w:sz w:val="4"/>
                <w:szCs w:val="4"/>
              </w:rPr>
            </w:r>
          </w:p>
        </w:tc>
        <w:tc>
          <w:tcPr>
            <w:tcW w:w="1792" w:type="dxa"/>
            <w:tcBorders/>
            <w:vAlign w:val="center"/>
          </w:tcPr>
          <w:p>
            <w:pPr>
              <w:pStyle w:val="TableContents"/>
              <w:bidi w:val="0"/>
              <w:spacing w:before="0" w:after="283"/>
              <w:jc w:val="left"/>
              <w:rPr/>
            </w:pPr>
            <w:r>
              <w:rPr/>
              <w:t xml:space="preserve">Karan Singh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13. maaliskuuta 1967 </w:t>
            </w:r>
          </w:p>
        </w:tc>
        <w:tc>
          <w:tcPr>
            <w:tcW w:w="1308" w:type="dxa"/>
            <w:tcBorders/>
            <w:vAlign w:val="center"/>
          </w:tcPr>
          <w:p>
            <w:pPr>
              <w:pStyle w:val="TableContents"/>
              <w:bidi w:val="0"/>
              <w:spacing w:before="0" w:after="283"/>
              <w:jc w:val="left"/>
              <w:rPr/>
            </w:pPr>
            <w:r>
              <w:rPr/>
              <w:t xml:space="preserve">9. marraskuuta 1973 </w:t>
            </w:r>
          </w:p>
        </w:tc>
        <w:tc>
          <w:tcPr>
            <w:tcW w:w="213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Indira Gandhi </w:t>
            </w:r>
          </w:p>
        </w:tc>
      </w:tr>
      <w:tr>
        <w:trPr/>
        <w:tc>
          <w:tcPr>
            <w:tcW w:w="465" w:type="dxa"/>
            <w:tcBorders/>
            <w:vAlign w:val="center"/>
          </w:tcPr>
          <w:p>
            <w:pPr>
              <w:pStyle w:val="TableContents"/>
              <w:bidi w:val="0"/>
              <w:spacing w:before="0" w:after="283"/>
              <w:jc w:val="left"/>
              <w:rPr>
                <w:sz w:val="4"/>
                <w:szCs w:val="4"/>
              </w:rPr>
            </w:pPr>
            <w:r>
              <w:rPr>
                <w:sz w:val="4"/>
                <w:szCs w:val="4"/>
              </w:rPr>
            </w:r>
          </w:p>
        </w:tc>
        <w:tc>
          <w:tcPr>
            <w:tcW w:w="1792" w:type="dxa"/>
            <w:tcBorders/>
            <w:vAlign w:val="center"/>
          </w:tcPr>
          <w:p>
            <w:pPr>
              <w:pStyle w:val="TableContents"/>
              <w:bidi w:val="0"/>
              <w:spacing w:before="0" w:after="283"/>
              <w:jc w:val="left"/>
              <w:rPr/>
            </w:pPr>
            <w:r>
              <w:rPr/>
              <w:t xml:space="preserve">Raj Bahadur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9. marraskuuta 1973 </w:t>
            </w:r>
          </w:p>
        </w:tc>
        <w:tc>
          <w:tcPr>
            <w:tcW w:w="1308" w:type="dxa"/>
            <w:tcBorders/>
            <w:vAlign w:val="center"/>
          </w:tcPr>
          <w:p>
            <w:pPr>
              <w:pStyle w:val="TableContents"/>
              <w:bidi w:val="0"/>
              <w:spacing w:before="0" w:after="283"/>
              <w:jc w:val="left"/>
              <w:rPr/>
            </w:pPr>
            <w:r>
              <w:rPr/>
              <w:t xml:space="preserve">22. joulukuuta 1976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sz w:val="4"/>
                <w:szCs w:val="4"/>
              </w:rPr>
            </w:pPr>
            <w:r>
              <w:rPr>
                <w:sz w:val="4"/>
                <w:szCs w:val="4"/>
              </w:rPr>
            </w:r>
          </w:p>
        </w:tc>
        <w:tc>
          <w:tcPr>
            <w:tcW w:w="1792" w:type="dxa"/>
            <w:tcBorders/>
            <w:vAlign w:val="center"/>
          </w:tcPr>
          <w:p>
            <w:pPr>
              <w:pStyle w:val="TableContents"/>
              <w:bidi w:val="0"/>
              <w:spacing w:before="0" w:after="283"/>
              <w:jc w:val="left"/>
              <w:rPr/>
            </w:pPr>
            <w:r>
              <w:rPr/>
              <w:t xml:space="preserve">Kotha Raghuramaiah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23. joulukuuta 1976 </w:t>
            </w:r>
          </w:p>
        </w:tc>
        <w:tc>
          <w:tcPr>
            <w:tcW w:w="1308" w:type="dxa"/>
            <w:tcBorders/>
            <w:vAlign w:val="center"/>
          </w:tcPr>
          <w:p>
            <w:pPr>
              <w:pStyle w:val="TableContents"/>
              <w:bidi w:val="0"/>
              <w:spacing w:before="0" w:after="283"/>
              <w:jc w:val="left"/>
              <w:rPr/>
            </w:pPr>
            <w:r>
              <w:rPr/>
              <w:t xml:space="preserve">24. maaliskuuta 1977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sz w:val="4"/>
                <w:szCs w:val="4"/>
              </w:rPr>
            </w:pPr>
            <w:r>
              <w:rPr>
                <w:sz w:val="4"/>
                <w:szCs w:val="4"/>
              </w:rPr>
            </w:r>
          </w:p>
        </w:tc>
        <w:tc>
          <w:tcPr>
            <w:tcW w:w="1792" w:type="dxa"/>
            <w:tcBorders/>
            <w:vAlign w:val="center"/>
          </w:tcPr>
          <w:p>
            <w:pPr>
              <w:pStyle w:val="TableContents"/>
              <w:bidi w:val="0"/>
              <w:spacing w:before="0" w:after="283"/>
              <w:jc w:val="left"/>
              <w:rPr/>
            </w:pPr>
            <w:r>
              <w:rPr/>
              <w:t xml:space="preserve">Purushottam Kaushik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26. maaliskuuta 1977 </w:t>
            </w:r>
          </w:p>
        </w:tc>
        <w:tc>
          <w:tcPr>
            <w:tcW w:w="1308" w:type="dxa"/>
            <w:tcBorders/>
            <w:vAlign w:val="center"/>
          </w:tcPr>
          <w:p>
            <w:pPr>
              <w:pStyle w:val="TableContents"/>
              <w:bidi w:val="0"/>
              <w:spacing w:before="0" w:after="283"/>
              <w:jc w:val="left"/>
              <w:rPr/>
            </w:pPr>
            <w:r>
              <w:rPr/>
              <w:t xml:space="preserve">15. heinäkuuta 1979 </w:t>
            </w:r>
          </w:p>
        </w:tc>
        <w:tc>
          <w:tcPr>
            <w:tcW w:w="2132"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Morarji Desai </w:t>
            </w:r>
          </w:p>
        </w:tc>
      </w:tr>
      <w:tr>
        <w:trPr/>
        <w:tc>
          <w:tcPr>
            <w:tcW w:w="465" w:type="dxa"/>
            <w:tcBorders/>
            <w:vAlign w:val="center"/>
          </w:tcPr>
          <w:p>
            <w:pPr>
              <w:pStyle w:val="TableContents"/>
              <w:bidi w:val="0"/>
              <w:spacing w:before="0" w:after="283"/>
              <w:jc w:val="left"/>
              <w:rPr/>
            </w:pPr>
            <w:r>
              <w:rPr/>
              <w:t xml:space="preserve">5 </w:t>
            </w:r>
          </w:p>
        </w:tc>
        <w:tc>
          <w:tcPr>
            <w:tcW w:w="1792" w:type="dxa"/>
            <w:tcBorders/>
            <w:vAlign w:val="center"/>
          </w:tcPr>
          <w:p>
            <w:pPr>
              <w:pStyle w:val="TableContents"/>
              <w:bidi w:val="0"/>
              <w:spacing w:before="0" w:after="283"/>
              <w:jc w:val="left"/>
              <w:rPr/>
            </w:pPr>
            <w:r>
              <w:rPr/>
              <w:t xml:space="preserve">Mohammad Shafi Qureshi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30. heinäkuuta 1979 </w:t>
            </w:r>
          </w:p>
        </w:tc>
        <w:tc>
          <w:tcPr>
            <w:tcW w:w="1308" w:type="dxa"/>
            <w:tcBorders/>
            <w:vAlign w:val="center"/>
          </w:tcPr>
          <w:p>
            <w:pPr>
              <w:pStyle w:val="TableContents"/>
              <w:bidi w:val="0"/>
              <w:spacing w:before="0" w:after="283"/>
              <w:jc w:val="left"/>
              <w:rPr/>
            </w:pPr>
            <w:r>
              <w:rPr/>
              <w:t xml:space="preserve">14. tammikuuta 1980 </w:t>
            </w:r>
          </w:p>
        </w:tc>
        <w:tc>
          <w:tcPr>
            <w:tcW w:w="2132" w:type="dxa"/>
            <w:tcBorders/>
            <w:vAlign w:val="center"/>
          </w:tcPr>
          <w:p>
            <w:pPr>
              <w:pStyle w:val="TableContents"/>
              <w:bidi w:val="0"/>
              <w:spacing w:before="0" w:after="283"/>
              <w:jc w:val="left"/>
              <w:rPr/>
            </w:pPr>
            <w:r>
              <w:rPr/>
              <w:t xml:space="preserve">Janata-puolue (maallinen)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Charan Singh </w:t>
            </w:r>
          </w:p>
        </w:tc>
      </w:tr>
      <w:tr>
        <w:trPr/>
        <w:tc>
          <w:tcPr>
            <w:tcW w:w="465" w:type="dxa"/>
            <w:tcBorders/>
            <w:vAlign w:val="center"/>
          </w:tcPr>
          <w:p>
            <w:pPr>
              <w:pStyle w:val="TableContents"/>
              <w:bidi w:val="0"/>
              <w:spacing w:before="0" w:after="283"/>
              <w:jc w:val="left"/>
              <w:rPr/>
            </w:pPr>
            <w:r>
              <w:rPr/>
              <w:t xml:space="preserve">6 </w:t>
            </w:r>
          </w:p>
        </w:tc>
        <w:tc>
          <w:tcPr>
            <w:tcW w:w="1792" w:type="dxa"/>
            <w:tcBorders/>
            <w:vAlign w:val="center"/>
          </w:tcPr>
          <w:p>
            <w:pPr>
              <w:pStyle w:val="TableContents"/>
              <w:bidi w:val="0"/>
              <w:spacing w:before="0" w:after="283"/>
              <w:jc w:val="left"/>
              <w:rPr/>
            </w:pPr>
            <w:r>
              <w:rPr/>
              <w:t xml:space="preserve">Janaki Ballabh Patnaik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14. tammikuuta 1980 </w:t>
            </w:r>
          </w:p>
        </w:tc>
        <w:tc>
          <w:tcPr>
            <w:tcW w:w="1308" w:type="dxa"/>
            <w:tcBorders/>
            <w:vAlign w:val="center"/>
          </w:tcPr>
          <w:p>
            <w:pPr>
              <w:pStyle w:val="TableContents"/>
              <w:bidi w:val="0"/>
              <w:spacing w:before="0" w:after="283"/>
              <w:jc w:val="left"/>
              <w:rPr/>
            </w:pPr>
            <w:r>
              <w:rPr/>
              <w:t xml:space="preserve">8. kesäkuuta 1980 </w:t>
            </w:r>
          </w:p>
        </w:tc>
        <w:tc>
          <w:tcPr>
            <w:tcW w:w="213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Indira Gandhi </w:t>
            </w:r>
          </w:p>
        </w:tc>
      </w:tr>
      <w:tr>
        <w:trPr/>
        <w:tc>
          <w:tcPr>
            <w:tcW w:w="465" w:type="dxa"/>
            <w:tcBorders/>
            <w:vAlign w:val="center"/>
          </w:tcPr>
          <w:p>
            <w:pPr>
              <w:pStyle w:val="TableContents"/>
              <w:bidi w:val="0"/>
              <w:spacing w:before="0" w:after="283"/>
              <w:jc w:val="left"/>
              <w:rPr/>
            </w:pPr>
            <w:r>
              <w:rPr/>
              <w:t xml:space="preserve">7 </w:t>
            </w:r>
          </w:p>
        </w:tc>
        <w:tc>
          <w:tcPr>
            <w:tcW w:w="1792" w:type="dxa"/>
            <w:tcBorders/>
            <w:vAlign w:val="center"/>
          </w:tcPr>
          <w:p>
            <w:pPr>
              <w:pStyle w:val="TableContents"/>
              <w:bidi w:val="0"/>
              <w:spacing w:before="0" w:after="283"/>
              <w:jc w:val="left"/>
              <w:rPr/>
            </w:pPr>
            <w:r>
              <w:rPr/>
              <w:t xml:space="preserve">Anant Sharma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19. lokakuuta 1980 </w:t>
            </w:r>
          </w:p>
        </w:tc>
        <w:tc>
          <w:tcPr>
            <w:tcW w:w="1308" w:type="dxa"/>
            <w:tcBorders/>
            <w:vAlign w:val="center"/>
          </w:tcPr>
          <w:p>
            <w:pPr>
              <w:pStyle w:val="TableContents"/>
              <w:bidi w:val="0"/>
              <w:spacing w:before="0" w:after="283"/>
              <w:jc w:val="left"/>
              <w:rPr/>
            </w:pPr>
            <w:r>
              <w:rPr/>
              <w:t xml:space="preserve">2. syyskuuta 1982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8 </w:t>
            </w:r>
          </w:p>
        </w:tc>
        <w:tc>
          <w:tcPr>
            <w:tcW w:w="1792" w:type="dxa"/>
            <w:tcBorders/>
            <w:vAlign w:val="center"/>
          </w:tcPr>
          <w:p>
            <w:pPr>
              <w:pStyle w:val="TableContents"/>
              <w:bidi w:val="0"/>
              <w:spacing w:before="0" w:after="283"/>
              <w:jc w:val="left"/>
              <w:rPr/>
            </w:pPr>
            <w:r>
              <w:rPr/>
              <w:t xml:space="preserve">Khurshed Alam Khan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 syyskuuta 1982 </w:t>
            </w:r>
          </w:p>
        </w:tc>
        <w:tc>
          <w:tcPr>
            <w:tcW w:w="1308" w:type="dxa"/>
            <w:tcBorders/>
            <w:vAlign w:val="center"/>
          </w:tcPr>
          <w:p>
            <w:pPr>
              <w:pStyle w:val="TableContents"/>
              <w:bidi w:val="0"/>
              <w:spacing w:before="0" w:after="283"/>
              <w:jc w:val="left"/>
              <w:rPr/>
            </w:pPr>
            <w:r>
              <w:rPr/>
              <w:t xml:space="preserve">31. joulukuuta 1984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9 </w:t>
            </w:r>
          </w:p>
        </w:tc>
        <w:tc>
          <w:tcPr>
            <w:tcW w:w="1792" w:type="dxa"/>
            <w:tcBorders/>
            <w:vAlign w:val="center"/>
          </w:tcPr>
          <w:p>
            <w:pPr>
              <w:pStyle w:val="TableContents"/>
              <w:bidi w:val="0"/>
              <w:spacing w:before="0" w:after="283"/>
              <w:jc w:val="left"/>
              <w:rPr/>
            </w:pPr>
            <w:r>
              <w:rPr/>
              <w:t xml:space="preserve">Rajiv Gandhi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31. joulukuuta 1984 </w:t>
            </w:r>
          </w:p>
        </w:tc>
        <w:tc>
          <w:tcPr>
            <w:tcW w:w="1308" w:type="dxa"/>
            <w:tcBorders/>
            <w:vAlign w:val="center"/>
          </w:tcPr>
          <w:p>
            <w:pPr>
              <w:pStyle w:val="TableContents"/>
              <w:bidi w:val="0"/>
              <w:spacing w:before="0" w:after="283"/>
              <w:jc w:val="left"/>
              <w:rPr/>
            </w:pPr>
            <w:r>
              <w:rPr/>
              <w:t xml:space="preserve">25. syyskuuta 1985 </w:t>
            </w:r>
          </w:p>
        </w:tc>
        <w:tc>
          <w:tcPr>
            <w:tcW w:w="2132" w:type="dxa"/>
            <w:tcBorders/>
            <w:vAlign w:val="center"/>
          </w:tcPr>
          <w:p>
            <w:pPr>
              <w:pStyle w:val="TableContents"/>
              <w:bidi w:val="0"/>
              <w:spacing w:before="0" w:after="283"/>
              <w:jc w:val="left"/>
              <w:rPr/>
            </w:pPr>
            <w:r>
              <w:rPr/>
              <w:t xml:space="preserve">Rajiv Gandhi </w:t>
            </w:r>
          </w:p>
        </w:tc>
        <w:tc>
          <w:tcPr>
            <w:tcW w:w="1560" w:type="dxa"/>
            <w:gridSpan w:val="2"/>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10 </w:t>
            </w:r>
          </w:p>
        </w:tc>
        <w:tc>
          <w:tcPr>
            <w:tcW w:w="1792" w:type="dxa"/>
            <w:tcBorders/>
            <w:vAlign w:val="center"/>
          </w:tcPr>
          <w:p>
            <w:pPr>
              <w:pStyle w:val="TableContents"/>
              <w:bidi w:val="0"/>
              <w:spacing w:before="0" w:after="283"/>
              <w:jc w:val="left"/>
              <w:rPr/>
            </w:pPr>
            <w:r>
              <w:rPr/>
              <w:t xml:space="preserve">H.K.L. Bhagat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25. syyskuuta 1985 </w:t>
            </w:r>
          </w:p>
        </w:tc>
        <w:tc>
          <w:tcPr>
            <w:tcW w:w="1308" w:type="dxa"/>
            <w:tcBorders/>
            <w:vAlign w:val="center"/>
          </w:tcPr>
          <w:p>
            <w:pPr>
              <w:pStyle w:val="TableContents"/>
              <w:bidi w:val="0"/>
              <w:spacing w:before="0" w:after="283"/>
              <w:jc w:val="left"/>
              <w:rPr/>
            </w:pPr>
            <w:r>
              <w:rPr/>
              <w:t xml:space="preserve">12. toukokuuta 1986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11 </w:t>
            </w:r>
          </w:p>
        </w:tc>
        <w:tc>
          <w:tcPr>
            <w:tcW w:w="1792" w:type="dxa"/>
            <w:tcBorders/>
            <w:vAlign w:val="center"/>
          </w:tcPr>
          <w:p>
            <w:pPr>
              <w:pStyle w:val="TableContents"/>
              <w:bidi w:val="0"/>
              <w:spacing w:before="0" w:after="283"/>
              <w:jc w:val="left"/>
              <w:rPr/>
            </w:pPr>
            <w:r>
              <w:rPr/>
              <w:t xml:space="preserve">Mufti Mohammad Sayeed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12. toukokuuta 1986 </w:t>
            </w:r>
          </w:p>
        </w:tc>
        <w:tc>
          <w:tcPr>
            <w:tcW w:w="1308" w:type="dxa"/>
            <w:tcBorders/>
            <w:vAlign w:val="center"/>
          </w:tcPr>
          <w:p>
            <w:pPr>
              <w:pStyle w:val="TableContents"/>
              <w:bidi w:val="0"/>
              <w:spacing w:before="0" w:after="283"/>
              <w:jc w:val="left"/>
              <w:rPr/>
            </w:pPr>
            <w:r>
              <w:rPr/>
              <w:t xml:space="preserve">14. heinäkuuta 1987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12 </w:t>
            </w:r>
          </w:p>
        </w:tc>
        <w:tc>
          <w:tcPr>
            <w:tcW w:w="1792" w:type="dxa"/>
            <w:tcBorders/>
            <w:vAlign w:val="center"/>
          </w:tcPr>
          <w:p>
            <w:pPr>
              <w:pStyle w:val="TableContents"/>
              <w:bidi w:val="0"/>
              <w:spacing w:before="0" w:after="283"/>
              <w:jc w:val="left"/>
              <w:rPr/>
            </w:pPr>
            <w:r>
              <w:rPr/>
              <w:t xml:space="preserve">Mohsina Kidwai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14. helmikuuta 1988 </w:t>
            </w:r>
          </w:p>
        </w:tc>
        <w:tc>
          <w:tcPr>
            <w:tcW w:w="1308" w:type="dxa"/>
            <w:tcBorders/>
            <w:vAlign w:val="center"/>
          </w:tcPr>
          <w:p>
            <w:pPr>
              <w:pStyle w:val="TableContents"/>
              <w:bidi w:val="0"/>
              <w:spacing w:before="0" w:after="283"/>
              <w:jc w:val="left"/>
              <w:rPr/>
            </w:pPr>
            <w:r>
              <w:rPr/>
              <w:t xml:space="preserve">25. kesäkuuta 1988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13 </w:t>
            </w:r>
          </w:p>
        </w:tc>
        <w:tc>
          <w:tcPr>
            <w:tcW w:w="1792" w:type="dxa"/>
            <w:tcBorders/>
            <w:vAlign w:val="center"/>
          </w:tcPr>
          <w:p>
            <w:pPr>
              <w:pStyle w:val="TableContents"/>
              <w:bidi w:val="0"/>
              <w:spacing w:before="0" w:after="283"/>
              <w:jc w:val="left"/>
              <w:rPr/>
            </w:pPr>
            <w:r>
              <w:rPr/>
              <w:t xml:space="preserve">Arun Nehru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13. joulukuuta 1989 </w:t>
            </w:r>
          </w:p>
        </w:tc>
        <w:tc>
          <w:tcPr>
            <w:tcW w:w="1308" w:type="dxa"/>
            <w:tcBorders/>
            <w:vAlign w:val="center"/>
          </w:tcPr>
          <w:p>
            <w:pPr>
              <w:pStyle w:val="TableContents"/>
              <w:bidi w:val="0"/>
              <w:spacing w:before="0" w:after="283"/>
              <w:jc w:val="left"/>
              <w:rPr/>
            </w:pPr>
            <w:r>
              <w:rPr/>
              <w:t xml:space="preserve">7. marraskuuta 1990 </w:t>
            </w:r>
          </w:p>
        </w:tc>
        <w:tc>
          <w:tcPr>
            <w:tcW w:w="2132" w:type="dxa"/>
            <w:tcBorders/>
            <w:vAlign w:val="center"/>
          </w:tcPr>
          <w:p>
            <w:pPr>
              <w:pStyle w:val="TableContents"/>
              <w:bidi w:val="0"/>
              <w:spacing w:before="0" w:after="283"/>
              <w:jc w:val="left"/>
              <w:rPr/>
            </w:pPr>
            <w:r>
              <w:rPr/>
              <w:t xml:space="preserve">Janata Dal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V.P. Singh </w:t>
            </w:r>
          </w:p>
        </w:tc>
      </w:tr>
      <w:tr>
        <w:trPr/>
        <w:tc>
          <w:tcPr>
            <w:tcW w:w="465" w:type="dxa"/>
            <w:tcBorders/>
            <w:vAlign w:val="center"/>
          </w:tcPr>
          <w:p>
            <w:pPr>
              <w:pStyle w:val="TableContents"/>
              <w:bidi w:val="0"/>
              <w:spacing w:before="0" w:after="283"/>
              <w:jc w:val="left"/>
              <w:rPr/>
            </w:pPr>
            <w:r>
              <w:rPr/>
              <w:t xml:space="preserve">14 </w:t>
            </w:r>
          </w:p>
        </w:tc>
        <w:tc>
          <w:tcPr>
            <w:tcW w:w="1792" w:type="dxa"/>
            <w:tcBorders/>
            <w:vAlign w:val="center"/>
          </w:tcPr>
          <w:p>
            <w:pPr>
              <w:pStyle w:val="TableContents"/>
              <w:bidi w:val="0"/>
              <w:spacing w:before="0" w:after="283"/>
              <w:jc w:val="left"/>
              <w:rPr/>
            </w:pPr>
            <w:r>
              <w:rPr/>
              <w:t xml:space="preserve">Chaudhary Devi Lal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21. marraskuuta 1990 </w:t>
            </w:r>
          </w:p>
        </w:tc>
        <w:tc>
          <w:tcPr>
            <w:tcW w:w="1308" w:type="dxa"/>
            <w:tcBorders/>
            <w:vAlign w:val="center"/>
          </w:tcPr>
          <w:p>
            <w:pPr>
              <w:pStyle w:val="TableContents"/>
              <w:bidi w:val="0"/>
              <w:spacing w:before="0" w:after="283"/>
              <w:jc w:val="left"/>
              <w:rPr/>
            </w:pPr>
            <w:r>
              <w:rPr/>
              <w:t xml:space="preserve">26. kesäkuuta 1991 </w:t>
            </w:r>
          </w:p>
        </w:tc>
        <w:tc>
          <w:tcPr>
            <w:tcW w:w="2132" w:type="dxa"/>
            <w:tcBorders/>
            <w:vAlign w:val="center"/>
          </w:tcPr>
          <w:p>
            <w:pPr>
              <w:pStyle w:val="TableContents"/>
              <w:bidi w:val="0"/>
              <w:spacing w:before="0" w:after="283"/>
              <w:jc w:val="left"/>
              <w:rPr/>
            </w:pPr>
            <w:r>
              <w:rPr/>
              <w:t xml:space="preserve">Samajwadi Janata Party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Chandra Shekhar </w:t>
            </w:r>
          </w:p>
        </w:tc>
      </w:tr>
      <w:tr>
        <w:trPr/>
        <w:tc>
          <w:tcPr>
            <w:tcW w:w="465" w:type="dxa"/>
            <w:tcBorders/>
            <w:vAlign w:val="center"/>
          </w:tcPr>
          <w:p>
            <w:pPr>
              <w:pStyle w:val="TableContents"/>
              <w:bidi w:val="0"/>
              <w:spacing w:before="0" w:after="283"/>
              <w:jc w:val="left"/>
              <w:rPr/>
            </w:pPr>
            <w:r>
              <w:rPr/>
              <w:t xml:space="preserve">15 </w:t>
            </w:r>
          </w:p>
        </w:tc>
        <w:tc>
          <w:tcPr>
            <w:tcW w:w="1792" w:type="dxa"/>
            <w:tcBorders/>
            <w:vAlign w:val="center"/>
          </w:tcPr>
          <w:p>
            <w:pPr>
              <w:pStyle w:val="TableContents"/>
              <w:bidi w:val="0"/>
              <w:spacing w:before="0" w:after="283"/>
              <w:jc w:val="left"/>
              <w:rPr/>
            </w:pPr>
            <w:r>
              <w:rPr/>
              <w:t xml:space="preserve">Madhavrao Scindia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21. kesäkuuta 1991 </w:t>
            </w:r>
          </w:p>
        </w:tc>
        <w:tc>
          <w:tcPr>
            <w:tcW w:w="1308" w:type="dxa"/>
            <w:tcBorders/>
            <w:vAlign w:val="center"/>
          </w:tcPr>
          <w:p>
            <w:pPr>
              <w:pStyle w:val="TableContents"/>
              <w:bidi w:val="0"/>
              <w:spacing w:before="0" w:after="283"/>
              <w:jc w:val="left"/>
              <w:rPr/>
            </w:pPr>
            <w:r>
              <w:rPr/>
              <w:t xml:space="preserve">10. tammikuuta 1993 </w:t>
            </w:r>
          </w:p>
        </w:tc>
        <w:tc>
          <w:tcPr>
            <w:tcW w:w="213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P.V. Narasimha Rao </w:t>
            </w:r>
          </w:p>
        </w:tc>
      </w:tr>
      <w:tr>
        <w:trPr/>
        <w:tc>
          <w:tcPr>
            <w:tcW w:w="465" w:type="dxa"/>
            <w:tcBorders/>
            <w:vAlign w:val="center"/>
          </w:tcPr>
          <w:p>
            <w:pPr>
              <w:pStyle w:val="TableContents"/>
              <w:bidi w:val="0"/>
              <w:spacing w:before="0" w:after="283"/>
              <w:jc w:val="left"/>
              <w:rPr/>
            </w:pPr>
            <w:r>
              <w:rPr/>
              <w:t xml:space="preserve">16 </w:t>
            </w:r>
          </w:p>
        </w:tc>
        <w:tc>
          <w:tcPr>
            <w:tcW w:w="1792" w:type="dxa"/>
            <w:tcBorders/>
            <w:vAlign w:val="center"/>
          </w:tcPr>
          <w:p>
            <w:pPr>
              <w:pStyle w:val="TableContents"/>
              <w:bidi w:val="0"/>
              <w:spacing w:before="0" w:after="283"/>
              <w:jc w:val="left"/>
              <w:rPr/>
            </w:pPr>
            <w:r>
              <w:rPr/>
              <w:t xml:space="preserve">Ghulam Nabi Azad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17. tammikuuta 1993 </w:t>
            </w:r>
          </w:p>
        </w:tc>
        <w:tc>
          <w:tcPr>
            <w:tcW w:w="1308" w:type="dxa"/>
            <w:tcBorders/>
            <w:vAlign w:val="center"/>
          </w:tcPr>
          <w:p>
            <w:pPr>
              <w:pStyle w:val="TableContents"/>
              <w:bidi w:val="0"/>
              <w:spacing w:before="0" w:after="283"/>
              <w:jc w:val="left"/>
              <w:rPr/>
            </w:pPr>
            <w:r>
              <w:rPr/>
              <w:t xml:space="preserve">15. toukokuuta 1996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17 </w:t>
            </w:r>
          </w:p>
        </w:tc>
        <w:tc>
          <w:tcPr>
            <w:tcW w:w="1792" w:type="dxa"/>
            <w:tcBorders/>
            <w:vAlign w:val="center"/>
          </w:tcPr>
          <w:p>
            <w:pPr>
              <w:pStyle w:val="TableContents"/>
              <w:bidi w:val="0"/>
              <w:spacing w:before="0" w:after="283"/>
              <w:jc w:val="left"/>
              <w:rPr/>
            </w:pPr>
            <w:r>
              <w:rPr/>
              <w:t xml:space="preserve">V. Dhananjay Kumar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16. toukokuuta 1996 </w:t>
            </w:r>
          </w:p>
        </w:tc>
        <w:tc>
          <w:tcPr>
            <w:tcW w:w="1308" w:type="dxa"/>
            <w:tcBorders/>
            <w:vAlign w:val="center"/>
          </w:tcPr>
          <w:p>
            <w:pPr>
              <w:pStyle w:val="TableContents"/>
              <w:bidi w:val="0"/>
              <w:spacing w:before="0" w:after="283"/>
              <w:jc w:val="left"/>
              <w:rPr/>
            </w:pPr>
            <w:r>
              <w:rPr/>
              <w:t xml:space="preserve">1. kesäkuuta 1996 </w:t>
            </w:r>
          </w:p>
        </w:tc>
        <w:tc>
          <w:tcPr>
            <w:tcW w:w="2132"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Atal Bihari Vajpayee </w:t>
            </w:r>
          </w:p>
        </w:tc>
      </w:tr>
      <w:tr>
        <w:trPr/>
        <w:tc>
          <w:tcPr>
            <w:tcW w:w="465" w:type="dxa"/>
            <w:tcBorders/>
            <w:vAlign w:val="center"/>
          </w:tcPr>
          <w:p>
            <w:pPr>
              <w:pStyle w:val="TableContents"/>
              <w:bidi w:val="0"/>
              <w:spacing w:before="0" w:after="283"/>
              <w:jc w:val="left"/>
              <w:rPr/>
            </w:pPr>
            <w:r>
              <w:rPr/>
              <w:t xml:space="preserve">18 </w:t>
            </w:r>
          </w:p>
        </w:tc>
        <w:tc>
          <w:tcPr>
            <w:tcW w:w="1792" w:type="dxa"/>
            <w:tcBorders/>
            <w:vAlign w:val="center"/>
          </w:tcPr>
          <w:p>
            <w:pPr>
              <w:pStyle w:val="TableContents"/>
              <w:bidi w:val="0"/>
              <w:spacing w:before="0" w:after="283"/>
              <w:jc w:val="left"/>
              <w:rPr/>
            </w:pPr>
            <w:r>
              <w:rPr/>
              <w:t xml:space="preserve">C.M. Ibrahim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 kesäkuuta 1996 </w:t>
            </w:r>
          </w:p>
        </w:tc>
        <w:tc>
          <w:tcPr>
            <w:tcW w:w="1308" w:type="dxa"/>
            <w:tcBorders/>
            <w:vAlign w:val="center"/>
          </w:tcPr>
          <w:p>
            <w:pPr>
              <w:pStyle w:val="TableContents"/>
              <w:bidi w:val="0"/>
              <w:spacing w:before="0" w:after="283"/>
              <w:jc w:val="left"/>
              <w:rPr/>
            </w:pPr>
            <w:r>
              <w:rPr/>
              <w:t xml:space="preserve">22. huhtikuuta 1997 </w:t>
            </w:r>
          </w:p>
        </w:tc>
        <w:tc>
          <w:tcPr>
            <w:tcW w:w="2132" w:type="dxa"/>
            <w:tcBorders/>
            <w:vAlign w:val="center"/>
          </w:tcPr>
          <w:p>
            <w:pPr>
              <w:pStyle w:val="TableContents"/>
              <w:bidi w:val="0"/>
              <w:spacing w:before="0" w:after="283"/>
              <w:jc w:val="left"/>
              <w:rPr/>
            </w:pPr>
            <w:r>
              <w:rPr/>
              <w:t xml:space="preserve">Janata Dal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H.D. Deve Gowda </w:t>
            </w:r>
          </w:p>
        </w:tc>
      </w:tr>
      <w:tr>
        <w:trPr/>
        <w:tc>
          <w:tcPr>
            <w:tcW w:w="465" w:type="dxa"/>
            <w:tcBorders/>
            <w:vAlign w:val="center"/>
          </w:tcPr>
          <w:p>
            <w:pPr>
              <w:pStyle w:val="TableContents"/>
              <w:bidi w:val="0"/>
              <w:spacing w:before="0" w:after="283"/>
              <w:jc w:val="left"/>
              <w:rPr/>
            </w:pPr>
            <w:r>
              <w:rPr/>
              <w:t xml:space="preserve">19 </w:t>
            </w:r>
          </w:p>
        </w:tc>
        <w:tc>
          <w:tcPr>
            <w:tcW w:w="1792" w:type="dxa"/>
            <w:tcBorders/>
            <w:vAlign w:val="center"/>
          </w:tcPr>
          <w:p>
            <w:pPr>
              <w:pStyle w:val="TableContents"/>
              <w:bidi w:val="0"/>
              <w:spacing w:before="0" w:after="283"/>
              <w:jc w:val="left"/>
              <w:rPr/>
            </w:pPr>
            <w:r>
              <w:rPr/>
              <w:t xml:space="preserve">Srikant Kumar Jena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22. huhtikuuta 1997 </w:t>
            </w:r>
          </w:p>
        </w:tc>
        <w:tc>
          <w:tcPr>
            <w:tcW w:w="1308" w:type="dxa"/>
            <w:tcBorders/>
            <w:vAlign w:val="center"/>
          </w:tcPr>
          <w:p>
            <w:pPr>
              <w:pStyle w:val="TableContents"/>
              <w:bidi w:val="0"/>
              <w:spacing w:before="0" w:after="283"/>
              <w:jc w:val="left"/>
              <w:rPr/>
            </w:pPr>
            <w:r>
              <w:rPr/>
              <w:t xml:space="preserve">19. maaliskuuta 1998 </w:t>
            </w:r>
          </w:p>
        </w:tc>
        <w:tc>
          <w:tcPr>
            <w:tcW w:w="2132" w:type="dxa"/>
            <w:tcBorders/>
            <w:vAlign w:val="center"/>
          </w:tcPr>
          <w:p>
            <w:pPr>
              <w:pStyle w:val="TableContents"/>
              <w:bidi w:val="0"/>
              <w:spacing w:before="0" w:after="283"/>
              <w:jc w:val="left"/>
              <w:rPr/>
            </w:pPr>
            <w:r>
              <w:rPr/>
              <w:t xml:space="preserve">I.K. Gujral </w:t>
            </w:r>
          </w:p>
        </w:tc>
        <w:tc>
          <w:tcPr>
            <w:tcW w:w="1560" w:type="dxa"/>
            <w:gridSpan w:val="2"/>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20 </w:t>
            </w:r>
          </w:p>
        </w:tc>
        <w:tc>
          <w:tcPr>
            <w:tcW w:w="1792" w:type="dxa"/>
            <w:tcBorders/>
            <w:vAlign w:val="center"/>
          </w:tcPr>
          <w:p>
            <w:pPr>
              <w:pStyle w:val="TableContents"/>
              <w:bidi w:val="0"/>
              <w:spacing w:before="0" w:after="283"/>
              <w:jc w:val="left"/>
              <w:rPr/>
            </w:pPr>
            <w:r>
              <w:rPr/>
              <w:t xml:space="preserve">Madan Lal Khurana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19. maaliskuuta 1998 </w:t>
            </w:r>
          </w:p>
        </w:tc>
        <w:tc>
          <w:tcPr>
            <w:tcW w:w="1308" w:type="dxa"/>
            <w:tcBorders/>
            <w:vAlign w:val="center"/>
          </w:tcPr>
          <w:p>
            <w:pPr>
              <w:pStyle w:val="TableContents"/>
              <w:bidi w:val="0"/>
              <w:spacing w:before="0" w:after="283"/>
              <w:jc w:val="left"/>
              <w:rPr/>
            </w:pPr>
            <w:r>
              <w:rPr/>
              <w:t xml:space="preserve">29. tammikuuta 1999 </w:t>
            </w:r>
          </w:p>
        </w:tc>
        <w:tc>
          <w:tcPr>
            <w:tcW w:w="2132"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Atal Bihari Vajpayee </w:t>
            </w:r>
          </w:p>
        </w:tc>
      </w:tr>
      <w:tr>
        <w:trPr/>
        <w:tc>
          <w:tcPr>
            <w:tcW w:w="465" w:type="dxa"/>
            <w:tcBorders/>
            <w:vAlign w:val="center"/>
          </w:tcPr>
          <w:p>
            <w:pPr>
              <w:pStyle w:val="TableContents"/>
              <w:bidi w:val="0"/>
              <w:spacing w:before="0" w:after="283"/>
              <w:jc w:val="left"/>
              <w:rPr/>
            </w:pPr>
            <w:r>
              <w:rPr/>
              <w:t xml:space="preserve">21 </w:t>
            </w:r>
          </w:p>
        </w:tc>
        <w:tc>
          <w:tcPr>
            <w:tcW w:w="1792" w:type="dxa"/>
            <w:tcBorders/>
            <w:vAlign w:val="center"/>
          </w:tcPr>
          <w:p>
            <w:pPr>
              <w:pStyle w:val="TableContents"/>
              <w:bidi w:val="0"/>
              <w:spacing w:before="0" w:after="283"/>
              <w:jc w:val="left"/>
              <w:rPr/>
            </w:pPr>
            <w:r>
              <w:rPr/>
              <w:t xml:space="preserve">Ananth Kumar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30. tammikuuta 1999 </w:t>
            </w:r>
          </w:p>
        </w:tc>
        <w:tc>
          <w:tcPr>
            <w:tcW w:w="1308" w:type="dxa"/>
            <w:tcBorders/>
            <w:vAlign w:val="center"/>
          </w:tcPr>
          <w:p>
            <w:pPr>
              <w:pStyle w:val="TableContents"/>
              <w:bidi w:val="0"/>
              <w:spacing w:before="0" w:after="283"/>
              <w:jc w:val="left"/>
              <w:rPr/>
            </w:pPr>
            <w:r>
              <w:rPr/>
              <w:t xml:space="preserve">13. lokakuuta 1999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22 </w:t>
            </w:r>
          </w:p>
        </w:tc>
        <w:tc>
          <w:tcPr>
            <w:tcW w:w="1792" w:type="dxa"/>
            <w:tcBorders/>
            <w:vAlign w:val="center"/>
          </w:tcPr>
          <w:p>
            <w:pPr>
              <w:pStyle w:val="TableContents"/>
              <w:bidi w:val="0"/>
              <w:spacing w:before="0" w:after="283"/>
              <w:jc w:val="left"/>
              <w:rPr/>
            </w:pPr>
            <w:r>
              <w:rPr/>
              <w:t xml:space="preserve">Uma Bharati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13. lokakuuta 1999 </w:t>
            </w:r>
          </w:p>
        </w:tc>
        <w:tc>
          <w:tcPr>
            <w:tcW w:w="1308" w:type="dxa"/>
            <w:tcBorders/>
            <w:vAlign w:val="center"/>
          </w:tcPr>
          <w:p>
            <w:pPr>
              <w:pStyle w:val="TableContents"/>
              <w:bidi w:val="0"/>
              <w:spacing w:before="0" w:after="283"/>
              <w:jc w:val="left"/>
              <w:rPr/>
            </w:pPr>
            <w:r>
              <w:rPr/>
              <w:t xml:space="preserve">2. helmikuuta 2000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(21) </w:t>
            </w:r>
          </w:p>
        </w:tc>
        <w:tc>
          <w:tcPr>
            <w:tcW w:w="1792" w:type="dxa"/>
            <w:tcBorders/>
            <w:vAlign w:val="center"/>
          </w:tcPr>
          <w:p>
            <w:pPr>
              <w:pStyle w:val="TableContents"/>
              <w:bidi w:val="0"/>
              <w:spacing w:before="0" w:after="283"/>
              <w:jc w:val="left"/>
              <w:rPr/>
            </w:pPr>
            <w:r>
              <w:rPr/>
              <w:t xml:space="preserve">Ananth Kumar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 helmikuuta 2000 </w:t>
            </w:r>
          </w:p>
        </w:tc>
        <w:tc>
          <w:tcPr>
            <w:tcW w:w="1308" w:type="dxa"/>
            <w:tcBorders/>
            <w:vAlign w:val="center"/>
          </w:tcPr>
          <w:p>
            <w:pPr>
              <w:pStyle w:val="TableContents"/>
              <w:bidi w:val="0"/>
              <w:spacing w:before="0" w:after="283"/>
              <w:jc w:val="left"/>
              <w:rPr/>
            </w:pPr>
            <w:r>
              <w:rPr/>
              <w:t xml:space="preserve">1. syyskuuta 2001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23 </w:t>
            </w:r>
          </w:p>
        </w:tc>
        <w:tc>
          <w:tcPr>
            <w:tcW w:w="1792" w:type="dxa"/>
            <w:tcBorders/>
            <w:vAlign w:val="center"/>
          </w:tcPr>
          <w:p>
            <w:pPr>
              <w:pStyle w:val="TableContents"/>
              <w:bidi w:val="0"/>
              <w:spacing w:before="0" w:after="283"/>
              <w:jc w:val="left"/>
              <w:rPr/>
            </w:pPr>
            <w:r>
              <w:rPr/>
              <w:t xml:space="preserve">Jagmohan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 syyskuuta 2001 </w:t>
            </w:r>
          </w:p>
        </w:tc>
        <w:tc>
          <w:tcPr>
            <w:tcW w:w="1308" w:type="dxa"/>
            <w:tcBorders/>
            <w:vAlign w:val="center"/>
          </w:tcPr>
          <w:p>
            <w:pPr>
              <w:pStyle w:val="TableContents"/>
              <w:bidi w:val="0"/>
              <w:spacing w:before="0" w:after="283"/>
              <w:jc w:val="left"/>
              <w:rPr/>
            </w:pPr>
            <w:r>
              <w:rPr/>
              <w:t xml:space="preserve">22. toukokuuta 2004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24 </w:t>
            </w:r>
          </w:p>
        </w:tc>
        <w:tc>
          <w:tcPr>
            <w:tcW w:w="1792" w:type="dxa"/>
            <w:tcBorders/>
            <w:vAlign w:val="center"/>
          </w:tcPr>
          <w:p>
            <w:pPr>
              <w:pStyle w:val="TableContents"/>
              <w:bidi w:val="0"/>
              <w:spacing w:before="0" w:after="283"/>
              <w:jc w:val="left"/>
              <w:rPr/>
            </w:pPr>
            <w:r>
              <w:rPr/>
              <w:t xml:space="preserve">Renuka Chowdhury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23. toukokuuta 2004 </w:t>
            </w:r>
          </w:p>
        </w:tc>
        <w:tc>
          <w:tcPr>
            <w:tcW w:w="1308" w:type="dxa"/>
            <w:tcBorders/>
            <w:vAlign w:val="center"/>
          </w:tcPr>
          <w:p>
            <w:pPr>
              <w:pStyle w:val="TableContents"/>
              <w:bidi w:val="0"/>
              <w:spacing w:before="0" w:after="283"/>
              <w:jc w:val="left"/>
              <w:rPr/>
            </w:pPr>
            <w:r>
              <w:rPr/>
              <w:t xml:space="preserve">28. tammikuuta 2006 </w:t>
            </w:r>
          </w:p>
        </w:tc>
        <w:tc>
          <w:tcPr>
            <w:tcW w:w="2132" w:type="dxa"/>
            <w:tcBorders/>
            <w:vAlign w:val="center"/>
          </w:tcPr>
          <w:p>
            <w:pPr>
              <w:pStyle w:val="TableContents"/>
              <w:bidi w:val="0"/>
              <w:spacing w:before="0" w:after="283"/>
              <w:jc w:val="left"/>
              <w:rPr/>
            </w:pPr>
            <w:r>
              <w:rPr/>
              <w:t xml:space="preserve">Intian kansalliskongressi (United Progressive Alliance)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Manmohan Singh </w:t>
            </w:r>
          </w:p>
        </w:tc>
      </w:tr>
      <w:tr>
        <w:trPr/>
        <w:tc>
          <w:tcPr>
            <w:tcW w:w="465" w:type="dxa"/>
            <w:tcBorders/>
            <w:vAlign w:val="center"/>
          </w:tcPr>
          <w:p>
            <w:pPr>
              <w:pStyle w:val="TableContents"/>
              <w:bidi w:val="0"/>
              <w:spacing w:before="0" w:after="283"/>
              <w:jc w:val="left"/>
              <w:rPr/>
            </w:pPr>
            <w:r>
              <w:rPr/>
              <w:t xml:space="preserve">25 </w:t>
            </w:r>
          </w:p>
        </w:tc>
        <w:tc>
          <w:tcPr>
            <w:tcW w:w="1792" w:type="dxa"/>
            <w:tcBorders/>
            <w:vAlign w:val="center"/>
          </w:tcPr>
          <w:p>
            <w:pPr>
              <w:pStyle w:val="TableContents"/>
              <w:bidi w:val="0"/>
              <w:spacing w:before="0" w:after="283"/>
              <w:jc w:val="left"/>
              <w:rPr/>
            </w:pPr>
            <w:r>
              <w:rPr/>
              <w:t xml:space="preserve">Ambika Soni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29. tammikuuta 2006 </w:t>
            </w:r>
          </w:p>
        </w:tc>
        <w:tc>
          <w:tcPr>
            <w:tcW w:w="1308" w:type="dxa"/>
            <w:tcBorders/>
            <w:vAlign w:val="center"/>
          </w:tcPr>
          <w:p>
            <w:pPr>
              <w:pStyle w:val="TableContents"/>
              <w:bidi w:val="0"/>
              <w:spacing w:before="0" w:after="283"/>
              <w:jc w:val="left"/>
              <w:rPr/>
            </w:pPr>
            <w:r>
              <w:rPr/>
              <w:t xml:space="preserve">22. toukokuuta 2009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26 </w:t>
            </w:r>
          </w:p>
        </w:tc>
        <w:tc>
          <w:tcPr>
            <w:tcW w:w="1792" w:type="dxa"/>
            <w:tcBorders/>
            <w:vAlign w:val="center"/>
          </w:tcPr>
          <w:p>
            <w:pPr>
              <w:pStyle w:val="TableContents"/>
              <w:bidi w:val="0"/>
              <w:spacing w:before="0" w:after="283"/>
              <w:jc w:val="left"/>
              <w:rPr/>
            </w:pPr>
            <w:r>
              <w:rPr/>
              <w:t xml:space="preserve">Selja Kumari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28. toukokuuta 2009 </w:t>
            </w:r>
          </w:p>
        </w:tc>
        <w:tc>
          <w:tcPr>
            <w:tcW w:w="1308" w:type="dxa"/>
            <w:tcBorders/>
            <w:vAlign w:val="center"/>
          </w:tcPr>
          <w:p>
            <w:pPr>
              <w:pStyle w:val="TableContents"/>
              <w:bidi w:val="0"/>
              <w:spacing w:before="0" w:after="283"/>
              <w:jc w:val="left"/>
              <w:rPr/>
            </w:pPr>
            <w:r>
              <w:rPr/>
              <w:t xml:space="preserve">19. tammikuuta 2011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27 </w:t>
            </w:r>
          </w:p>
        </w:tc>
        <w:tc>
          <w:tcPr>
            <w:tcW w:w="1792" w:type="dxa"/>
            <w:tcBorders/>
            <w:vAlign w:val="center"/>
          </w:tcPr>
          <w:p>
            <w:pPr>
              <w:pStyle w:val="TableContents"/>
              <w:bidi w:val="0"/>
              <w:spacing w:before="0" w:after="283"/>
              <w:jc w:val="left"/>
              <w:rPr/>
            </w:pPr>
            <w:r>
              <w:rPr/>
              <w:t xml:space="preserve">Subodh Kant Sahay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19. tammikuuta 2011 </w:t>
            </w:r>
          </w:p>
        </w:tc>
        <w:tc>
          <w:tcPr>
            <w:tcW w:w="1308" w:type="dxa"/>
            <w:tcBorders/>
            <w:vAlign w:val="center"/>
          </w:tcPr>
          <w:p>
            <w:pPr>
              <w:pStyle w:val="TableContents"/>
              <w:bidi w:val="0"/>
              <w:spacing w:before="0" w:after="283"/>
              <w:jc w:val="left"/>
              <w:rPr/>
            </w:pPr>
            <w:r>
              <w:rPr/>
              <w:t xml:space="preserve">28. lokakuuta 2012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28 </w:t>
            </w:r>
          </w:p>
        </w:tc>
        <w:tc>
          <w:tcPr>
            <w:tcW w:w="1792" w:type="dxa"/>
            <w:tcBorders/>
            <w:vAlign w:val="center"/>
          </w:tcPr>
          <w:p>
            <w:pPr>
              <w:pStyle w:val="TableContents"/>
              <w:bidi w:val="0"/>
              <w:spacing w:before="0" w:after="283"/>
              <w:jc w:val="left"/>
              <w:rPr/>
            </w:pPr>
            <w:r>
              <w:rPr/>
              <w:t xml:space="preserve">Chiranjeevi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28. lokakuuta 2012 </w:t>
            </w:r>
          </w:p>
        </w:tc>
        <w:tc>
          <w:tcPr>
            <w:tcW w:w="1308" w:type="dxa"/>
            <w:tcBorders/>
            <w:vAlign w:val="center"/>
          </w:tcPr>
          <w:p>
            <w:pPr>
              <w:pStyle w:val="TableContents"/>
              <w:bidi w:val="0"/>
              <w:spacing w:before="0" w:after="283"/>
              <w:jc w:val="left"/>
              <w:rPr/>
            </w:pPr>
            <w:r>
              <w:rPr/>
              <w:t xml:space="preserve">15 toukokuuta 2014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29 </w:t>
            </w:r>
          </w:p>
        </w:tc>
        <w:tc>
          <w:tcPr>
            <w:tcW w:w="1792" w:type="dxa"/>
            <w:tcBorders/>
            <w:vAlign w:val="center"/>
          </w:tcPr>
          <w:p>
            <w:pPr>
              <w:pStyle w:val="TableContents"/>
              <w:bidi w:val="0"/>
              <w:spacing w:before="0" w:after="283"/>
              <w:jc w:val="left"/>
              <w:rPr/>
            </w:pPr>
            <w:r>
              <w:rPr/>
              <w:t xml:space="preserve">Shripad Naik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26 toukokuuta 2014 </w:t>
            </w:r>
          </w:p>
        </w:tc>
        <w:tc>
          <w:tcPr>
            <w:tcW w:w="1308" w:type="dxa"/>
            <w:tcBorders/>
            <w:vAlign w:val="center"/>
          </w:tcPr>
          <w:p>
            <w:pPr>
              <w:pStyle w:val="TableContents"/>
              <w:bidi w:val="0"/>
              <w:spacing w:before="0" w:after="283"/>
              <w:jc w:val="left"/>
              <w:rPr/>
            </w:pPr>
            <w:r>
              <w:rPr/>
              <w:t xml:space="preserve">12. marraskuuta 2014 </w:t>
            </w:r>
          </w:p>
        </w:tc>
        <w:tc>
          <w:tcPr>
            <w:tcW w:w="2132"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Narendra Modi </w:t>
            </w:r>
          </w:p>
        </w:tc>
      </w:tr>
      <w:tr>
        <w:trPr/>
        <w:tc>
          <w:tcPr>
            <w:tcW w:w="465" w:type="dxa"/>
            <w:tcBorders/>
            <w:vAlign w:val="center"/>
          </w:tcPr>
          <w:p>
            <w:pPr>
              <w:pStyle w:val="TableContents"/>
              <w:bidi w:val="0"/>
              <w:spacing w:before="0" w:after="283"/>
              <w:jc w:val="left"/>
              <w:rPr/>
            </w:pPr>
            <w:r>
              <w:rPr/>
              <w:t xml:space="preserve">30 </w:t>
            </w:r>
          </w:p>
        </w:tc>
        <w:tc>
          <w:tcPr>
            <w:tcW w:w="1792" w:type="dxa"/>
            <w:tcBorders/>
            <w:vAlign w:val="center"/>
          </w:tcPr>
          <w:p>
            <w:pPr>
              <w:pStyle w:val="TableContents"/>
              <w:bidi w:val="0"/>
              <w:spacing w:before="0" w:after="283"/>
              <w:jc w:val="left"/>
              <w:rPr/>
            </w:pPr>
            <w:r>
              <w:rPr/>
              <w:t xml:space="preserve">Mahesh Sharma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12. marraskuuta 2015 </w:t>
            </w:r>
          </w:p>
        </w:tc>
        <w:tc>
          <w:tcPr>
            <w:tcW w:w="1308" w:type="dxa"/>
            <w:tcBorders/>
            <w:vAlign w:val="center"/>
          </w:tcPr>
          <w:p>
            <w:pPr>
              <w:pStyle w:val="TableContents"/>
              <w:bidi w:val="0"/>
              <w:spacing w:before="0" w:after="283"/>
              <w:jc w:val="left"/>
              <w:rPr/>
            </w:pPr>
            <w:r>
              <w:rPr/>
              <w:t xml:space="preserve">3. syyskuuta 2017 </w:t>
            </w:r>
          </w:p>
        </w:tc>
        <w:tc>
          <w:tcPr>
            <w:tcW w:w="3692" w:type="dxa"/>
            <w:gridSpan w:val="3"/>
            <w:tcBorders/>
          </w:tcPr>
          <w:p>
            <w:pPr>
              <w:pStyle w:val="TableContents"/>
              <w:bidi w:val="0"/>
              <w:spacing w:before="0" w:after="283"/>
              <w:jc w:val="left"/>
              <w:rPr>
                <w:sz w:val="4"/>
                <w:szCs w:val="4"/>
              </w:rPr>
            </w:pPr>
            <w:r>
              <w:rPr>
                <w:sz w:val="4"/>
                <w:szCs w:val="4"/>
              </w:rPr>
            </w:r>
          </w:p>
        </w:tc>
      </w:tr>
      <w:tr>
        <w:trPr/>
        <w:tc>
          <w:tcPr>
            <w:tcW w:w="465" w:type="dxa"/>
            <w:tcBorders/>
            <w:vAlign w:val="center"/>
          </w:tcPr>
          <w:p>
            <w:pPr>
              <w:pStyle w:val="TableContents"/>
              <w:bidi w:val="0"/>
              <w:spacing w:before="0" w:after="283"/>
              <w:jc w:val="left"/>
              <w:rPr/>
            </w:pPr>
            <w:r>
              <w:rPr/>
              <w:t xml:space="preserve">31 </w:t>
            </w:r>
          </w:p>
        </w:tc>
        <w:tc>
          <w:tcPr>
            <w:tcW w:w="1792" w:type="dxa"/>
            <w:tcBorders/>
            <w:vAlign w:val="center"/>
          </w:tcPr>
          <w:p>
            <w:pPr>
              <w:pStyle w:val="TableContents"/>
              <w:bidi w:val="0"/>
              <w:spacing w:before="0" w:after="283"/>
              <w:jc w:val="left"/>
              <w:rPr/>
            </w:pPr>
            <w:r>
              <w:rPr>
                <w:color w:val="A9A9A9"/>
              </w:rPr>
              <w:t xml:space="preserve">Alphons Kannanthanam </w:t>
            </w:r>
          </w:p>
        </w:tc>
        <w:tc>
          <w:tcPr>
            <w:tcW w:w="1640"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3. syyskuuta 2017 </w:t>
            </w:r>
          </w:p>
        </w:tc>
        <w:tc>
          <w:tcPr>
            <w:tcW w:w="1308" w:type="dxa"/>
            <w:tcBorders/>
            <w:vAlign w:val="center"/>
          </w:tcPr>
          <w:p>
            <w:pPr>
              <w:pStyle w:val="TableContents"/>
              <w:bidi w:val="0"/>
              <w:spacing w:before="0" w:after="283"/>
              <w:jc w:val="left"/>
              <w:rPr/>
            </w:pPr>
            <w:r>
              <w:rPr/>
              <w:t xml:space="preserve">Viranhaltija </w:t>
            </w:r>
          </w:p>
        </w:tc>
        <w:tc>
          <w:tcPr>
            <w:tcW w:w="369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matkailu- ja kulttuuriministeri?</w:t>
      </w:r>
    </w:p>
    <w:p>
      <w:pPr>
        <w:pStyle w:val="TextBody"/>
        <w:bidi w:val="0"/>
        <w:jc w:val="left"/>
        <w:rPr>
          <w:b/>
          <w:u w:val="single"/>
          <w:shd w:val="clear" w:fill="FFFF00"/>
        </w:rPr>
      </w:pPr>
      <w:r>
        <w:rPr>
          <w:b/>
          <w:u w:val="single"/>
          <w:shd w:val="clear" w:fill="FFFF00"/>
        </w:rPr>
        <w:t xml:space="preserve">Asiakirjan numero 17808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vuoden 1993 lopulla pääasiassa </w:t>
      </w:r>
      <w:r>
        <w:rPr>
          <w:color w:val="A9A9A9"/>
        </w:rPr>
        <w:t xml:space="preserve">Georgiassa</w:t>
      </w:r>
      <w:r>
        <w:rPr/>
        <w:t xml:space="preserve">, </w:t>
      </w:r>
      <w:r>
        <w:rPr>
          <w:color w:val="DCDCDC"/>
        </w:rPr>
        <w:t xml:space="preserve">Pohjois-Carolinassa </w:t>
      </w:r>
      <w:r>
        <w:rPr/>
        <w:t xml:space="preserve">ja </w:t>
      </w:r>
      <w:r>
        <w:rPr>
          <w:color w:val="2F4F4F"/>
        </w:rPr>
        <w:t xml:space="preserve">Etelä-Carolinassa</w:t>
      </w:r>
      <w:r>
        <w:rPr/>
        <w:t xml:space="preserve">. Laajoja visuaalisia tehosteita käytettiin päähenkilön liittämiseksi arkistomateriaaliin ja muiden kohtausten kehittämiseksi. Elokuvassa käytettiin kattavaa ääniraitaa, jossa käytettiin musiikkia, jonka tarkoituksena oli tuoda esiin tietyt valkokankaalla kuvatut ajanjaksot. Sen kaupallinen julkaisu teki siitä myydyimmän soundtrackin, jota myytiin maailmanlaajuisesti yli 12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Forrest Gump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alkoivat elokuussa 1993 ja päättyivät saman vuoden joulukuussa. Vaikka suurin osa elokuvasta sijoittuu Alabamaan, kuvaukset tapahtuivat pääasiassa Beaufortissa, Etelä-Carolinassa ja sen ympäristössä sekä Virginian ja Pohjois-Carolinan rannikkoalueilla. Greenbow'n kuvitteellisen kaupungin keskustan osia kuvattiin Varnvillessä, Etelä-Carolinassa. Kohtaus, jossa Forrest juoksee Vietnamin läpi tulituksen alla, kuvattiin Fripp Islandilla, Etelä-Carolinassa. Muita kuvauksia tehtiin Biltmore Estate -tilalla Ashevillessä, Pohjois-Carolinassa, ja Blue Ridge Parkwayn varrella lähellä Boonea, Pohjois-Carolinassa. Merkittävin paikka oli Grandfather Mountain, jossa tien osa on nimetty ``Forrest Gump Curve''. Gumpin perheen kodin lavasteet rakennettiin </w:t>
      </w:r>
      <w:r>
        <w:rPr>
          <w:color w:val="A9A9A9"/>
        </w:rPr>
        <w:t xml:space="preserve">Combahee-joen varrelle lähelle Yemasseeta, Etelä-Carolinassa, ja </w:t>
      </w:r>
      <w:r>
        <w:rPr/>
        <w:t xml:space="preserve">läheistä maata käytettiin Curranin kodin sekä joidenkin Vietnam-kohtausten kuvaamiseen. Vietnamin kohtausten parantamiseksi istutettiin yli 20 palmettopuuta. Forrest Gump kertoi elämäntarinaansa Chippewa Squaren eteläreunalla Savannahissa, Georgiassa, istuessaan bussipysäkin penkillä. Savannahin alueella ja sen ympäristössä kuvattiin muitakin kohtauksia, kuten juokseva kuvaus Richard V. Woods Memorial Bridgellä Beaufortissa, kun hän oli lehdistön haastateltavana, ja West Bay Streetillä Savannahissa. Suurin osa yliopistokampuskohtauksista kuvattiin Los Angelesissa Etelä-Kalifornian yliopistossa. Majakka, jonka yli Forrest juoksee päästäkseen Atlantin valtamereen ensimmäisen kerran, on Marshall Pointin majakka Port Clydessa, Mainessa. Muita kohtauksia kuvattiin Arizonassa, Utahin Monument Valleyssa ja Montanan Glacierin kansallispuistossa.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talo, jota käytettiin Forrest Gumpissa?</w:t>
      </w:r>
    </w:p>
    <w:p>
      <w:pPr>
        <w:pStyle w:val="TextBody"/>
        <w:bidi w:val="0"/>
        <w:jc w:val="left"/>
        <w:rPr>
          <w:b/>
          <w:u w:val="single"/>
          <w:shd w:val="clear" w:fill="FFFF00"/>
        </w:rPr>
      </w:pPr>
      <w:r>
        <w:rPr>
          <w:b/>
          <w:u w:val="single"/>
          <w:shd w:val="clear" w:fill="FFFF00"/>
        </w:rPr>
        <w:t xml:space="preserve">Asiakirjan numero 17809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Burch on englantilainen sukunimi, joka on todennäköisesti peräisin </w:t>
      </w:r>
      <w:r>
        <w:rPr>
          <w:color w:val="A9A9A9"/>
        </w:rPr>
        <w:t xml:space="preserve">Hyndley Birchistä, Rusholme, Manchester, Englanti</w:t>
      </w:r>
      <w:r>
        <w:rPr/>
        <w:t xml:space="preserve">. Nimen alkuperää voidaan jäljittää jopa vuoteen 1500 asti. Burch on todennäköisesti myös muunnelma nimestä Birch, joka on peräisin henkilöstä, joka asuu koivun luona tai sen lähellä. ``John at the birch''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burch tulee</w:t>
      </w:r>
    </w:p>
    <w:p>
      <w:pPr>
        <w:pStyle w:val="TextBody"/>
        <w:bidi w:val="0"/>
        <w:jc w:val="left"/>
        <w:rPr>
          <w:b/>
          <w:u w:val="single"/>
          <w:shd w:val="clear" w:fill="FFFF00"/>
        </w:rPr>
      </w:pPr>
      <w:r>
        <w:rPr>
          <w:b/>
          <w:u w:val="single"/>
          <w:shd w:val="clear" w:fill="FFFF00"/>
        </w:rPr>
        <w:t xml:space="preserve">Asiakirjan numero 17810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(hide) Brisbanen ilmastotiedot (1999 -- 2017) </w:t>
      </w:r>
    </w:p>
    <w:tbl>
      <w:tblPr>
        <w:tblW w:w="11489" w:type="dxa"/>
        <w:jc w:val="left"/>
        <w:tblInd w:w="0" w:type="dxa"/>
        <w:tblLayout w:type="fixed"/>
        <w:tblCellMar>
          <w:top w:w="28" w:type="dxa"/>
          <w:left w:w="28" w:type="dxa"/>
          <w:bottom w:w="28" w:type="dxa"/>
          <w:right w:w="28" w:type="dxa"/>
        </w:tblCellMar>
      </w:tblPr>
      <w:tblGrid>
        <w:gridCol w:w="1411"/>
        <w:gridCol w:w="721"/>
        <w:gridCol w:w="721"/>
        <w:gridCol w:w="721"/>
        <w:gridCol w:w="721"/>
        <w:gridCol w:w="721"/>
        <w:gridCol w:w="721"/>
        <w:gridCol w:w="721"/>
        <w:gridCol w:w="721"/>
        <w:gridCol w:w="721"/>
        <w:gridCol w:w="721"/>
        <w:gridCol w:w="721"/>
        <w:gridCol w:w="721"/>
        <w:gridCol w:w="1426"/>
      </w:tblGrid>
      <w:tr>
        <w:trPr/>
        <w:tc>
          <w:tcPr>
            <w:tcW w:w="1411" w:type="dxa"/>
            <w:tcBorders/>
            <w:vAlign w:val="center"/>
          </w:tcPr>
          <w:p>
            <w:pPr>
              <w:pStyle w:val="TableHeading"/>
              <w:suppressLineNumbers/>
              <w:bidi w:val="0"/>
              <w:spacing w:before="0" w:after="283"/>
              <w:jc w:val="center"/>
              <w:rPr/>
            </w:pPr>
            <w:r>
              <w:rPr/>
              <w:t xml:space="preserve">Kuukausi </w:t>
            </w:r>
          </w:p>
        </w:tc>
        <w:tc>
          <w:tcPr>
            <w:tcW w:w="721" w:type="dxa"/>
            <w:tcBorders/>
            <w:vAlign w:val="center"/>
          </w:tcPr>
          <w:p>
            <w:pPr>
              <w:pStyle w:val="TableHeading"/>
              <w:suppressLineNumbers/>
              <w:bidi w:val="0"/>
              <w:spacing w:before="0" w:after="283"/>
              <w:jc w:val="center"/>
              <w:rPr/>
            </w:pPr>
            <w:r>
              <w:rPr>
                <w:color w:val="A9A9A9"/>
              </w:rPr>
              <w:t xml:space="preserve">Ja</w:t>
            </w:r>
            <w:r>
              <w:rPr/>
              <w:t xml:space="preserve">n </w:t>
            </w:r>
          </w:p>
        </w:tc>
        <w:tc>
          <w:tcPr>
            <w:tcW w:w="721" w:type="dxa"/>
            <w:tcBorders/>
            <w:vAlign w:val="center"/>
          </w:tcPr>
          <w:p>
            <w:pPr>
              <w:pStyle w:val="TableHeading"/>
              <w:suppressLineNumbers/>
              <w:bidi w:val="0"/>
              <w:spacing w:before="0" w:after="283"/>
              <w:jc w:val="center"/>
              <w:rPr/>
            </w:pPr>
            <w:r>
              <w:rPr/>
              <w:t xml:space="preserve">Helmikuu </w:t>
            </w:r>
          </w:p>
        </w:tc>
        <w:tc>
          <w:tcPr>
            <w:tcW w:w="721" w:type="dxa"/>
            <w:tcBorders/>
            <w:vAlign w:val="center"/>
          </w:tcPr>
          <w:p>
            <w:pPr>
              <w:pStyle w:val="TableHeading"/>
              <w:suppressLineNumbers/>
              <w:bidi w:val="0"/>
              <w:spacing w:before="0" w:after="283"/>
              <w:jc w:val="center"/>
              <w:rPr/>
            </w:pPr>
            <w:r>
              <w:rPr/>
              <w:t xml:space="preserve">Mar </w:t>
            </w:r>
          </w:p>
        </w:tc>
        <w:tc>
          <w:tcPr>
            <w:tcW w:w="721" w:type="dxa"/>
            <w:tcBorders/>
            <w:vAlign w:val="center"/>
          </w:tcPr>
          <w:p>
            <w:pPr>
              <w:pStyle w:val="TableHeading"/>
              <w:suppressLineNumbers/>
              <w:bidi w:val="0"/>
              <w:spacing w:before="0" w:after="283"/>
              <w:jc w:val="center"/>
              <w:rPr/>
            </w:pPr>
            <w:r>
              <w:rPr/>
              <w:t xml:space="preserve">Apr </w:t>
            </w:r>
          </w:p>
        </w:tc>
        <w:tc>
          <w:tcPr>
            <w:tcW w:w="721" w:type="dxa"/>
            <w:tcBorders/>
            <w:vAlign w:val="center"/>
          </w:tcPr>
          <w:p>
            <w:pPr>
              <w:pStyle w:val="TableHeading"/>
              <w:suppressLineNumbers/>
              <w:bidi w:val="0"/>
              <w:spacing w:before="0" w:after="283"/>
              <w:jc w:val="center"/>
              <w:rPr/>
            </w:pPr>
            <w:r>
              <w:rPr/>
              <w:t xml:space="preserve">Toukokuu </w:t>
            </w:r>
          </w:p>
        </w:tc>
        <w:tc>
          <w:tcPr>
            <w:tcW w:w="721" w:type="dxa"/>
            <w:tcBorders/>
            <w:vAlign w:val="center"/>
          </w:tcPr>
          <w:p>
            <w:pPr>
              <w:pStyle w:val="TableHeading"/>
              <w:suppressLineNumbers/>
              <w:bidi w:val="0"/>
              <w:spacing w:before="0" w:after="283"/>
              <w:jc w:val="center"/>
              <w:rPr/>
            </w:pPr>
            <w:r>
              <w:rPr/>
              <w:t xml:space="preserve">Jun </w:t>
            </w:r>
          </w:p>
        </w:tc>
        <w:tc>
          <w:tcPr>
            <w:tcW w:w="721" w:type="dxa"/>
            <w:tcBorders/>
            <w:vAlign w:val="center"/>
          </w:tcPr>
          <w:p>
            <w:pPr>
              <w:pStyle w:val="TableHeading"/>
              <w:suppressLineNumbers/>
              <w:bidi w:val="0"/>
              <w:spacing w:before="0" w:after="283"/>
              <w:jc w:val="center"/>
              <w:rPr/>
            </w:pPr>
            <w:r>
              <w:rPr/>
              <w:t xml:space="preserve">Heinäkuu </w:t>
            </w:r>
          </w:p>
        </w:tc>
        <w:tc>
          <w:tcPr>
            <w:tcW w:w="721" w:type="dxa"/>
            <w:tcBorders/>
            <w:vAlign w:val="center"/>
          </w:tcPr>
          <w:p>
            <w:pPr>
              <w:pStyle w:val="TableHeading"/>
              <w:suppressLineNumbers/>
              <w:bidi w:val="0"/>
              <w:spacing w:before="0" w:after="283"/>
              <w:jc w:val="center"/>
              <w:rPr/>
            </w:pPr>
            <w:r>
              <w:rPr/>
              <w:t xml:space="preserve">Elokuu </w:t>
            </w:r>
          </w:p>
        </w:tc>
        <w:tc>
          <w:tcPr>
            <w:tcW w:w="721" w:type="dxa"/>
            <w:tcBorders/>
            <w:vAlign w:val="center"/>
          </w:tcPr>
          <w:p>
            <w:pPr>
              <w:pStyle w:val="TableHeading"/>
              <w:suppressLineNumbers/>
              <w:bidi w:val="0"/>
              <w:spacing w:before="0" w:after="283"/>
              <w:jc w:val="center"/>
              <w:rPr/>
            </w:pPr>
            <w:r>
              <w:rPr/>
              <w:t xml:space="preserve">Syyskuu </w:t>
            </w:r>
          </w:p>
        </w:tc>
        <w:tc>
          <w:tcPr>
            <w:tcW w:w="721" w:type="dxa"/>
            <w:tcBorders/>
            <w:vAlign w:val="center"/>
          </w:tcPr>
          <w:p>
            <w:pPr>
              <w:pStyle w:val="TableHeading"/>
              <w:suppressLineNumbers/>
              <w:bidi w:val="0"/>
              <w:spacing w:before="0" w:after="283"/>
              <w:jc w:val="center"/>
              <w:rPr/>
            </w:pPr>
            <w:r>
              <w:rPr/>
              <w:t xml:space="preserve">Lokakuu </w:t>
            </w:r>
          </w:p>
        </w:tc>
        <w:tc>
          <w:tcPr>
            <w:tcW w:w="721" w:type="dxa"/>
            <w:tcBorders/>
            <w:vAlign w:val="center"/>
          </w:tcPr>
          <w:p>
            <w:pPr>
              <w:pStyle w:val="TableHeading"/>
              <w:suppressLineNumbers/>
              <w:bidi w:val="0"/>
              <w:spacing w:before="0" w:after="283"/>
              <w:jc w:val="center"/>
              <w:rPr/>
            </w:pPr>
            <w:r>
              <w:rPr/>
              <w:t xml:space="preserve">Marraskuu </w:t>
            </w:r>
          </w:p>
        </w:tc>
        <w:tc>
          <w:tcPr>
            <w:tcW w:w="721" w:type="dxa"/>
            <w:tcBorders/>
            <w:vAlign w:val="center"/>
          </w:tcPr>
          <w:p>
            <w:pPr>
              <w:pStyle w:val="TableHeading"/>
              <w:suppressLineNumbers/>
              <w:bidi w:val="0"/>
              <w:spacing w:before="0" w:after="283"/>
              <w:jc w:val="center"/>
              <w:rPr/>
            </w:pPr>
            <w:r>
              <w:rPr/>
              <w:t xml:space="preserve">Joulukuu </w:t>
            </w:r>
          </w:p>
        </w:tc>
        <w:tc>
          <w:tcPr>
            <w:tcW w:w="1426" w:type="dxa"/>
            <w:tcBorders/>
            <w:vAlign w:val="center"/>
          </w:tcPr>
          <w:p>
            <w:pPr>
              <w:pStyle w:val="TableHeading"/>
              <w:suppressLineNumbers/>
              <w:bidi w:val="0"/>
              <w:spacing w:before="0" w:after="283"/>
              <w:jc w:val="center"/>
              <w:rPr/>
            </w:pPr>
            <w:r>
              <w:rPr/>
              <w:t xml:space="preserve">Vuosi </w:t>
            </w:r>
          </w:p>
        </w:tc>
      </w:tr>
      <w:tr>
        <w:trPr/>
        <w:tc>
          <w:tcPr>
            <w:tcW w:w="1411" w:type="dxa"/>
            <w:tcBorders/>
            <w:vAlign w:val="center"/>
          </w:tcPr>
          <w:p>
            <w:pPr>
              <w:pStyle w:val="TableHeading"/>
              <w:suppressLineNumbers/>
              <w:bidi w:val="0"/>
              <w:spacing w:before="0" w:after="283"/>
              <w:jc w:val="center"/>
              <w:rPr/>
            </w:pPr>
            <w:r>
              <w:rPr/>
              <w:t xml:space="preserve">Ennätyskorkea ° C (° F) </w:t>
            </w:r>
          </w:p>
        </w:tc>
        <w:tc>
          <w:tcPr>
            <w:tcW w:w="721" w:type="dxa"/>
            <w:tcBorders/>
            <w:vAlign w:val="center"/>
          </w:tcPr>
          <w:p>
            <w:pPr>
              <w:pStyle w:val="TableContents"/>
              <w:bidi w:val="0"/>
              <w:spacing w:before="0" w:after="283"/>
              <w:jc w:val="left"/>
              <w:rPr/>
            </w:pPr>
            <w:r>
              <w:rPr/>
              <w:t xml:space="preserve">40.0 (104) </w:t>
            </w:r>
          </w:p>
        </w:tc>
        <w:tc>
          <w:tcPr>
            <w:tcW w:w="721" w:type="dxa"/>
            <w:tcBorders/>
            <w:vAlign w:val="center"/>
          </w:tcPr>
          <w:p>
            <w:pPr>
              <w:pStyle w:val="TableContents"/>
              <w:bidi w:val="0"/>
              <w:spacing w:before="0" w:after="283"/>
              <w:jc w:val="left"/>
              <w:rPr/>
            </w:pPr>
            <w:r>
              <w:rPr/>
              <w:t xml:space="preserve">41.7 (107.1) </w:t>
            </w:r>
          </w:p>
        </w:tc>
        <w:tc>
          <w:tcPr>
            <w:tcW w:w="721" w:type="dxa"/>
            <w:tcBorders/>
            <w:vAlign w:val="center"/>
          </w:tcPr>
          <w:p>
            <w:pPr>
              <w:pStyle w:val="TableContents"/>
              <w:bidi w:val="0"/>
              <w:spacing w:before="0" w:after="283"/>
              <w:jc w:val="left"/>
              <w:rPr/>
            </w:pPr>
            <w:r>
              <w:rPr/>
              <w:t xml:space="preserve">37.9 (100.2) </w:t>
            </w:r>
          </w:p>
        </w:tc>
        <w:tc>
          <w:tcPr>
            <w:tcW w:w="721" w:type="dxa"/>
            <w:tcBorders/>
            <w:vAlign w:val="center"/>
          </w:tcPr>
          <w:p>
            <w:pPr>
              <w:pStyle w:val="TableContents"/>
              <w:bidi w:val="0"/>
              <w:spacing w:before="0" w:after="283"/>
              <w:jc w:val="left"/>
              <w:rPr/>
            </w:pPr>
            <w:r>
              <w:rPr/>
              <w:t xml:space="preserve">33.7 (92.7) </w:t>
            </w:r>
          </w:p>
        </w:tc>
        <w:tc>
          <w:tcPr>
            <w:tcW w:w="721" w:type="dxa"/>
            <w:tcBorders/>
            <w:vAlign w:val="center"/>
          </w:tcPr>
          <w:p>
            <w:pPr>
              <w:pStyle w:val="TableContents"/>
              <w:bidi w:val="0"/>
              <w:spacing w:before="0" w:after="283"/>
              <w:jc w:val="left"/>
              <w:rPr/>
            </w:pPr>
            <w:r>
              <w:rPr/>
              <w:t xml:space="preserve">30.7 (87.3) </w:t>
            </w:r>
          </w:p>
        </w:tc>
        <w:tc>
          <w:tcPr>
            <w:tcW w:w="721" w:type="dxa"/>
            <w:tcBorders/>
            <w:vAlign w:val="center"/>
          </w:tcPr>
          <w:p>
            <w:pPr>
              <w:pStyle w:val="TableContents"/>
              <w:bidi w:val="0"/>
              <w:spacing w:before="0" w:after="283"/>
              <w:jc w:val="left"/>
              <w:rPr/>
            </w:pPr>
            <w:r>
              <w:rPr/>
              <w:t xml:space="preserve">29.0 (84.2) </w:t>
            </w:r>
          </w:p>
        </w:tc>
        <w:tc>
          <w:tcPr>
            <w:tcW w:w="721" w:type="dxa"/>
            <w:tcBorders/>
            <w:vAlign w:val="center"/>
          </w:tcPr>
          <w:p>
            <w:pPr>
              <w:pStyle w:val="TableContents"/>
              <w:bidi w:val="0"/>
              <w:spacing w:before="0" w:after="283"/>
              <w:jc w:val="left"/>
              <w:rPr/>
            </w:pPr>
            <w:r>
              <w:rPr/>
              <w:t xml:space="preserve">28.2 (82.8) </w:t>
            </w:r>
          </w:p>
        </w:tc>
        <w:tc>
          <w:tcPr>
            <w:tcW w:w="721" w:type="dxa"/>
            <w:tcBorders/>
            <w:vAlign w:val="center"/>
          </w:tcPr>
          <w:p>
            <w:pPr>
              <w:pStyle w:val="TableContents"/>
              <w:bidi w:val="0"/>
              <w:spacing w:before="0" w:after="283"/>
              <w:jc w:val="left"/>
              <w:rPr/>
            </w:pPr>
            <w:r>
              <w:rPr/>
              <w:t xml:space="preserve">35.4 (95.7) </w:t>
            </w:r>
          </w:p>
        </w:tc>
        <w:tc>
          <w:tcPr>
            <w:tcW w:w="721" w:type="dxa"/>
            <w:tcBorders/>
            <w:vAlign w:val="center"/>
          </w:tcPr>
          <w:p>
            <w:pPr>
              <w:pStyle w:val="TableContents"/>
              <w:bidi w:val="0"/>
              <w:spacing w:before="0" w:after="283"/>
              <w:jc w:val="left"/>
              <w:rPr/>
            </w:pPr>
            <w:r>
              <w:rPr/>
              <w:t xml:space="preserve">37.0 (98.6) </w:t>
            </w:r>
          </w:p>
        </w:tc>
        <w:tc>
          <w:tcPr>
            <w:tcW w:w="721" w:type="dxa"/>
            <w:tcBorders/>
            <w:vAlign w:val="center"/>
          </w:tcPr>
          <w:p>
            <w:pPr>
              <w:pStyle w:val="TableContents"/>
              <w:bidi w:val="0"/>
              <w:spacing w:before="0" w:after="283"/>
              <w:jc w:val="left"/>
              <w:rPr/>
            </w:pPr>
            <w:r>
              <w:rPr/>
              <w:t xml:space="preserve">38.7 (101.7) </w:t>
            </w:r>
          </w:p>
        </w:tc>
        <w:tc>
          <w:tcPr>
            <w:tcW w:w="721" w:type="dxa"/>
            <w:tcBorders/>
            <w:vAlign w:val="center"/>
          </w:tcPr>
          <w:p>
            <w:pPr>
              <w:pStyle w:val="TableContents"/>
              <w:bidi w:val="0"/>
              <w:spacing w:before="0" w:after="283"/>
              <w:jc w:val="left"/>
              <w:rPr/>
            </w:pPr>
            <w:r>
              <w:rPr/>
              <w:t xml:space="preserve">38.9 (102) </w:t>
            </w:r>
          </w:p>
        </w:tc>
        <w:tc>
          <w:tcPr>
            <w:tcW w:w="721" w:type="dxa"/>
            <w:tcBorders/>
            <w:vAlign w:val="center"/>
          </w:tcPr>
          <w:p>
            <w:pPr>
              <w:pStyle w:val="TableContents"/>
              <w:bidi w:val="0"/>
              <w:spacing w:before="0" w:after="283"/>
              <w:jc w:val="left"/>
              <w:rPr/>
            </w:pPr>
            <w:r>
              <w:rPr/>
              <w:t xml:space="preserve">40.0 (104) </w:t>
            </w:r>
          </w:p>
        </w:tc>
        <w:tc>
          <w:tcPr>
            <w:tcW w:w="1426" w:type="dxa"/>
            <w:tcBorders/>
            <w:vAlign w:val="center"/>
          </w:tcPr>
          <w:p>
            <w:pPr>
              <w:pStyle w:val="TableContents"/>
              <w:bidi w:val="0"/>
              <w:spacing w:before="0" w:after="283"/>
              <w:jc w:val="left"/>
              <w:rPr/>
            </w:pPr>
            <w:r>
              <w:rPr/>
              <w:t xml:space="preserve">41.7 (107.1) </w:t>
            </w:r>
          </w:p>
        </w:tc>
      </w:tr>
      <w:tr>
        <w:trPr/>
        <w:tc>
          <w:tcPr>
            <w:tcW w:w="1411" w:type="dxa"/>
            <w:tcBorders/>
            <w:vAlign w:val="center"/>
          </w:tcPr>
          <w:p>
            <w:pPr>
              <w:pStyle w:val="TableHeading"/>
              <w:suppressLineNumbers/>
              <w:bidi w:val="0"/>
              <w:spacing w:before="0" w:after="283"/>
              <w:jc w:val="center"/>
              <w:rPr/>
            </w:pPr>
            <w:r>
              <w:rPr/>
              <w:t xml:space="preserve">Keskimääräinen korkea ° C (° F) </w:t>
            </w:r>
          </w:p>
        </w:tc>
        <w:tc>
          <w:tcPr>
            <w:tcW w:w="721" w:type="dxa"/>
            <w:tcBorders/>
            <w:vAlign w:val="center"/>
          </w:tcPr>
          <w:p>
            <w:pPr>
              <w:pStyle w:val="TableContents"/>
              <w:bidi w:val="0"/>
              <w:spacing w:before="0" w:after="283"/>
              <w:jc w:val="left"/>
              <w:rPr/>
            </w:pPr>
            <w:r>
              <w:rPr/>
              <w:t xml:space="preserve">30.3 (86.5) </w:t>
            </w:r>
          </w:p>
        </w:tc>
        <w:tc>
          <w:tcPr>
            <w:tcW w:w="721" w:type="dxa"/>
            <w:tcBorders/>
            <w:vAlign w:val="center"/>
          </w:tcPr>
          <w:p>
            <w:pPr>
              <w:pStyle w:val="TableContents"/>
              <w:bidi w:val="0"/>
              <w:spacing w:before="0" w:after="283"/>
              <w:jc w:val="left"/>
              <w:rPr/>
            </w:pPr>
            <w:r>
              <w:rPr/>
              <w:t xml:space="preserve">30.0 (86) </w:t>
            </w:r>
          </w:p>
        </w:tc>
        <w:tc>
          <w:tcPr>
            <w:tcW w:w="721" w:type="dxa"/>
            <w:tcBorders/>
            <w:vAlign w:val="center"/>
          </w:tcPr>
          <w:p>
            <w:pPr>
              <w:pStyle w:val="TableContents"/>
              <w:bidi w:val="0"/>
              <w:spacing w:before="0" w:after="283"/>
              <w:jc w:val="left"/>
              <w:rPr/>
            </w:pPr>
            <w:r>
              <w:rPr/>
              <w:t xml:space="preserve">29.0 (84.2) </w:t>
            </w:r>
          </w:p>
        </w:tc>
        <w:tc>
          <w:tcPr>
            <w:tcW w:w="721" w:type="dxa"/>
            <w:tcBorders/>
            <w:vAlign w:val="center"/>
          </w:tcPr>
          <w:p>
            <w:pPr>
              <w:pStyle w:val="TableContents"/>
              <w:bidi w:val="0"/>
              <w:spacing w:before="0" w:after="283"/>
              <w:jc w:val="left"/>
              <w:rPr/>
            </w:pPr>
            <w:r>
              <w:rPr/>
              <w:t xml:space="preserve">27.4 (81.3) </w:t>
            </w:r>
          </w:p>
        </w:tc>
        <w:tc>
          <w:tcPr>
            <w:tcW w:w="721" w:type="dxa"/>
            <w:tcBorders/>
            <w:vAlign w:val="center"/>
          </w:tcPr>
          <w:p>
            <w:pPr>
              <w:pStyle w:val="TableContents"/>
              <w:bidi w:val="0"/>
              <w:spacing w:before="0" w:after="283"/>
              <w:jc w:val="left"/>
              <w:rPr/>
            </w:pPr>
            <w:r>
              <w:rPr/>
              <w:t xml:space="preserve">24.5 (76.1) </w:t>
            </w:r>
          </w:p>
        </w:tc>
        <w:tc>
          <w:tcPr>
            <w:tcW w:w="721" w:type="dxa"/>
            <w:tcBorders/>
            <w:vAlign w:val="center"/>
          </w:tcPr>
          <w:p>
            <w:pPr>
              <w:pStyle w:val="TableContents"/>
              <w:bidi w:val="0"/>
              <w:spacing w:before="0" w:after="283"/>
              <w:jc w:val="left"/>
              <w:rPr/>
            </w:pPr>
            <w:r>
              <w:rPr/>
              <w:t xml:space="preserve">21.9 (71.4) </w:t>
            </w:r>
          </w:p>
        </w:tc>
        <w:tc>
          <w:tcPr>
            <w:tcW w:w="721" w:type="dxa"/>
            <w:tcBorders/>
            <w:vAlign w:val="center"/>
          </w:tcPr>
          <w:p>
            <w:pPr>
              <w:pStyle w:val="TableContents"/>
              <w:bidi w:val="0"/>
              <w:spacing w:before="0" w:after="283"/>
              <w:jc w:val="left"/>
              <w:rPr/>
            </w:pPr>
            <w:r>
              <w:rPr/>
              <w:t xml:space="preserve">21.9 (71.4) </w:t>
            </w:r>
          </w:p>
        </w:tc>
        <w:tc>
          <w:tcPr>
            <w:tcW w:w="721" w:type="dxa"/>
            <w:tcBorders/>
            <w:vAlign w:val="center"/>
          </w:tcPr>
          <w:p>
            <w:pPr>
              <w:pStyle w:val="TableContents"/>
              <w:bidi w:val="0"/>
              <w:spacing w:before="0" w:after="283"/>
              <w:jc w:val="left"/>
              <w:rPr/>
            </w:pPr>
            <w:r>
              <w:rPr/>
              <w:t xml:space="preserve">23.2 (73.8) </w:t>
            </w:r>
          </w:p>
        </w:tc>
        <w:tc>
          <w:tcPr>
            <w:tcW w:w="721" w:type="dxa"/>
            <w:tcBorders/>
            <w:vAlign w:val="center"/>
          </w:tcPr>
          <w:p>
            <w:pPr>
              <w:pStyle w:val="TableContents"/>
              <w:bidi w:val="0"/>
              <w:spacing w:before="0" w:after="283"/>
              <w:jc w:val="left"/>
              <w:rPr/>
            </w:pPr>
            <w:r>
              <w:rPr/>
              <w:t xml:space="preserve">25.6 (78.1) </w:t>
            </w:r>
          </w:p>
        </w:tc>
        <w:tc>
          <w:tcPr>
            <w:tcW w:w="721" w:type="dxa"/>
            <w:tcBorders/>
            <w:vAlign w:val="center"/>
          </w:tcPr>
          <w:p>
            <w:pPr>
              <w:pStyle w:val="TableContents"/>
              <w:bidi w:val="0"/>
              <w:spacing w:before="0" w:after="283"/>
              <w:jc w:val="left"/>
              <w:rPr/>
            </w:pPr>
            <w:r>
              <w:rPr/>
              <w:t xml:space="preserve">27.1 (80.8) </w:t>
            </w:r>
          </w:p>
        </w:tc>
        <w:tc>
          <w:tcPr>
            <w:tcW w:w="721" w:type="dxa"/>
            <w:tcBorders/>
            <w:vAlign w:val="center"/>
          </w:tcPr>
          <w:p>
            <w:pPr>
              <w:pStyle w:val="TableContents"/>
              <w:bidi w:val="0"/>
              <w:spacing w:before="0" w:after="283"/>
              <w:jc w:val="left"/>
              <w:rPr/>
            </w:pPr>
            <w:r>
              <w:rPr/>
              <w:t xml:space="preserve">28.2 (82.8) </w:t>
            </w:r>
          </w:p>
        </w:tc>
        <w:tc>
          <w:tcPr>
            <w:tcW w:w="721" w:type="dxa"/>
            <w:tcBorders/>
            <w:vAlign w:val="center"/>
          </w:tcPr>
          <w:p>
            <w:pPr>
              <w:pStyle w:val="TableContents"/>
              <w:bidi w:val="0"/>
              <w:spacing w:before="0" w:after="283"/>
              <w:jc w:val="left"/>
              <w:rPr/>
            </w:pPr>
            <w:r>
              <w:rPr/>
              <w:t xml:space="preserve">29.4 (84.9) </w:t>
            </w:r>
          </w:p>
        </w:tc>
        <w:tc>
          <w:tcPr>
            <w:tcW w:w="1426" w:type="dxa"/>
            <w:tcBorders/>
            <w:vAlign w:val="center"/>
          </w:tcPr>
          <w:p>
            <w:pPr>
              <w:pStyle w:val="TableContents"/>
              <w:bidi w:val="0"/>
              <w:spacing w:before="0" w:after="283"/>
              <w:jc w:val="left"/>
              <w:rPr/>
            </w:pPr>
            <w:r>
              <w:rPr/>
              <w:t xml:space="preserve">26.5 (79.7) </w:t>
            </w:r>
          </w:p>
        </w:tc>
      </w:tr>
      <w:tr>
        <w:trPr/>
        <w:tc>
          <w:tcPr>
            <w:tcW w:w="1411" w:type="dxa"/>
            <w:tcBorders/>
            <w:vAlign w:val="center"/>
          </w:tcPr>
          <w:p>
            <w:pPr>
              <w:pStyle w:val="TableHeading"/>
              <w:suppressLineNumbers/>
              <w:bidi w:val="0"/>
              <w:spacing w:before="0" w:after="283"/>
              <w:jc w:val="center"/>
              <w:rPr/>
            </w:pPr>
            <w:r>
              <w:rPr/>
              <w:t xml:space="preserve">Keskimääräinen alhainen ° C (° F) </w:t>
            </w:r>
          </w:p>
        </w:tc>
        <w:tc>
          <w:tcPr>
            <w:tcW w:w="721" w:type="dxa"/>
            <w:tcBorders/>
            <w:vAlign w:val="center"/>
          </w:tcPr>
          <w:p>
            <w:pPr>
              <w:pStyle w:val="TableContents"/>
              <w:bidi w:val="0"/>
              <w:spacing w:before="0" w:after="283"/>
              <w:jc w:val="left"/>
              <w:rPr/>
            </w:pPr>
            <w:r>
              <w:rPr/>
              <w:t xml:space="preserve">21.5 (70.7) </w:t>
            </w:r>
          </w:p>
        </w:tc>
        <w:tc>
          <w:tcPr>
            <w:tcW w:w="721" w:type="dxa"/>
            <w:tcBorders/>
            <w:vAlign w:val="center"/>
          </w:tcPr>
          <w:p>
            <w:pPr>
              <w:pStyle w:val="TableContents"/>
              <w:bidi w:val="0"/>
              <w:spacing w:before="0" w:after="283"/>
              <w:jc w:val="left"/>
              <w:rPr/>
            </w:pPr>
            <w:r>
              <w:rPr/>
              <w:t xml:space="preserve">21.3 (70.3) </w:t>
            </w:r>
          </w:p>
        </w:tc>
        <w:tc>
          <w:tcPr>
            <w:tcW w:w="721" w:type="dxa"/>
            <w:tcBorders/>
            <w:vAlign w:val="center"/>
          </w:tcPr>
          <w:p>
            <w:pPr>
              <w:pStyle w:val="TableContents"/>
              <w:bidi w:val="0"/>
              <w:spacing w:before="0" w:after="283"/>
              <w:jc w:val="left"/>
              <w:rPr/>
            </w:pPr>
            <w:r>
              <w:rPr/>
              <w:t xml:space="preserve">20.0 (68) </w:t>
            </w:r>
          </w:p>
        </w:tc>
        <w:tc>
          <w:tcPr>
            <w:tcW w:w="721" w:type="dxa"/>
            <w:tcBorders/>
            <w:vAlign w:val="center"/>
          </w:tcPr>
          <w:p>
            <w:pPr>
              <w:pStyle w:val="TableContents"/>
              <w:bidi w:val="0"/>
              <w:spacing w:before="0" w:after="283"/>
              <w:jc w:val="left"/>
              <w:rPr/>
            </w:pPr>
            <w:r>
              <w:rPr/>
              <w:t xml:space="preserve">17.4 (63.3) </w:t>
            </w:r>
          </w:p>
        </w:tc>
        <w:tc>
          <w:tcPr>
            <w:tcW w:w="721" w:type="dxa"/>
            <w:tcBorders/>
            <w:vAlign w:val="center"/>
          </w:tcPr>
          <w:p>
            <w:pPr>
              <w:pStyle w:val="TableContents"/>
              <w:bidi w:val="0"/>
              <w:spacing w:before="0" w:after="283"/>
              <w:jc w:val="left"/>
              <w:rPr/>
            </w:pPr>
            <w:r>
              <w:rPr/>
              <w:t xml:space="preserve">13.7 (56.7) </w:t>
            </w:r>
          </w:p>
        </w:tc>
        <w:tc>
          <w:tcPr>
            <w:tcW w:w="721" w:type="dxa"/>
            <w:tcBorders/>
            <w:vAlign w:val="center"/>
          </w:tcPr>
          <w:p>
            <w:pPr>
              <w:pStyle w:val="TableContents"/>
              <w:bidi w:val="0"/>
              <w:spacing w:before="0" w:after="283"/>
              <w:jc w:val="left"/>
              <w:rPr/>
            </w:pPr>
            <w:r>
              <w:rPr/>
              <w:t xml:space="preserve">11.8 (53.2) </w:t>
            </w:r>
          </w:p>
        </w:tc>
        <w:tc>
          <w:tcPr>
            <w:tcW w:w="721" w:type="dxa"/>
            <w:tcBorders/>
            <w:vAlign w:val="center"/>
          </w:tcPr>
          <w:p>
            <w:pPr>
              <w:pStyle w:val="TableContents"/>
              <w:bidi w:val="0"/>
              <w:spacing w:before="0" w:after="283"/>
              <w:jc w:val="left"/>
              <w:rPr/>
            </w:pPr>
            <w:r>
              <w:rPr/>
              <w:t xml:space="preserve">10.2 (50.4) </w:t>
            </w:r>
          </w:p>
        </w:tc>
        <w:tc>
          <w:tcPr>
            <w:tcW w:w="721" w:type="dxa"/>
            <w:tcBorders/>
            <w:vAlign w:val="center"/>
          </w:tcPr>
          <w:p>
            <w:pPr>
              <w:pStyle w:val="TableContents"/>
              <w:bidi w:val="0"/>
              <w:spacing w:before="0" w:after="283"/>
              <w:jc w:val="left"/>
              <w:rPr/>
            </w:pPr>
            <w:r>
              <w:rPr/>
              <w:t xml:space="preserve">10.8 (51.4) </w:t>
            </w:r>
          </w:p>
        </w:tc>
        <w:tc>
          <w:tcPr>
            <w:tcW w:w="721" w:type="dxa"/>
            <w:tcBorders/>
            <w:vAlign w:val="center"/>
          </w:tcPr>
          <w:p>
            <w:pPr>
              <w:pStyle w:val="TableContents"/>
              <w:bidi w:val="0"/>
              <w:spacing w:before="0" w:after="283"/>
              <w:jc w:val="left"/>
              <w:rPr/>
            </w:pPr>
            <w:r>
              <w:rPr/>
              <w:t xml:space="preserve">13.8 (56.8) </w:t>
            </w:r>
          </w:p>
        </w:tc>
        <w:tc>
          <w:tcPr>
            <w:tcW w:w="721" w:type="dxa"/>
            <w:tcBorders/>
            <w:vAlign w:val="center"/>
          </w:tcPr>
          <w:p>
            <w:pPr>
              <w:pStyle w:val="TableContents"/>
              <w:bidi w:val="0"/>
              <w:spacing w:before="0" w:after="283"/>
              <w:jc w:val="left"/>
              <w:rPr/>
            </w:pPr>
            <w:r>
              <w:rPr/>
              <w:t xml:space="preserve">16.2 (61.2) </w:t>
            </w:r>
          </w:p>
        </w:tc>
        <w:tc>
          <w:tcPr>
            <w:tcW w:w="721" w:type="dxa"/>
            <w:tcBorders/>
            <w:vAlign w:val="center"/>
          </w:tcPr>
          <w:p>
            <w:pPr>
              <w:pStyle w:val="TableContents"/>
              <w:bidi w:val="0"/>
              <w:spacing w:before="0" w:after="283"/>
              <w:jc w:val="left"/>
              <w:rPr/>
            </w:pPr>
            <w:r>
              <w:rPr/>
              <w:t xml:space="preserve">18.8 (65.8) </w:t>
            </w:r>
          </w:p>
        </w:tc>
        <w:tc>
          <w:tcPr>
            <w:tcW w:w="721" w:type="dxa"/>
            <w:tcBorders/>
            <w:vAlign w:val="center"/>
          </w:tcPr>
          <w:p>
            <w:pPr>
              <w:pStyle w:val="TableContents"/>
              <w:bidi w:val="0"/>
              <w:spacing w:before="0" w:after="283"/>
              <w:jc w:val="left"/>
              <w:rPr/>
            </w:pPr>
            <w:r>
              <w:rPr/>
              <w:t xml:space="preserve">20.4 (68.7) </w:t>
            </w:r>
          </w:p>
        </w:tc>
        <w:tc>
          <w:tcPr>
            <w:tcW w:w="1426" w:type="dxa"/>
            <w:tcBorders/>
            <w:vAlign w:val="center"/>
          </w:tcPr>
          <w:p>
            <w:pPr>
              <w:pStyle w:val="TableContents"/>
              <w:bidi w:val="0"/>
              <w:spacing w:before="0" w:after="283"/>
              <w:jc w:val="left"/>
              <w:rPr/>
            </w:pPr>
            <w:r>
              <w:rPr/>
              <w:t xml:space="preserve">16.3 (61.3) </w:t>
            </w:r>
          </w:p>
        </w:tc>
      </w:tr>
      <w:tr>
        <w:trPr/>
        <w:tc>
          <w:tcPr>
            <w:tcW w:w="1411" w:type="dxa"/>
            <w:tcBorders/>
            <w:vAlign w:val="center"/>
          </w:tcPr>
          <w:p>
            <w:pPr>
              <w:pStyle w:val="TableHeading"/>
              <w:suppressLineNumbers/>
              <w:bidi w:val="0"/>
              <w:spacing w:before="0" w:after="283"/>
              <w:jc w:val="center"/>
              <w:rPr/>
            </w:pPr>
            <w:r>
              <w:rPr/>
              <w:t xml:space="preserve">Ennätysalhainen ° C (° F) </w:t>
            </w:r>
          </w:p>
        </w:tc>
        <w:tc>
          <w:tcPr>
            <w:tcW w:w="721" w:type="dxa"/>
            <w:tcBorders/>
            <w:vAlign w:val="center"/>
          </w:tcPr>
          <w:p>
            <w:pPr>
              <w:pStyle w:val="TableContents"/>
              <w:bidi w:val="0"/>
              <w:spacing w:before="0" w:after="283"/>
              <w:jc w:val="left"/>
              <w:rPr/>
            </w:pPr>
            <w:r>
              <w:rPr/>
              <w:t xml:space="preserve">17.0 (62.6) </w:t>
            </w:r>
          </w:p>
        </w:tc>
        <w:tc>
          <w:tcPr>
            <w:tcW w:w="721" w:type="dxa"/>
            <w:tcBorders/>
            <w:vAlign w:val="center"/>
          </w:tcPr>
          <w:p>
            <w:pPr>
              <w:pStyle w:val="TableContents"/>
              <w:bidi w:val="0"/>
              <w:spacing w:before="0" w:after="283"/>
              <w:jc w:val="left"/>
              <w:rPr/>
            </w:pPr>
            <w:r>
              <w:rPr/>
              <w:t xml:space="preserve">16.5 (61.7) </w:t>
            </w:r>
          </w:p>
        </w:tc>
        <w:tc>
          <w:tcPr>
            <w:tcW w:w="721" w:type="dxa"/>
            <w:tcBorders/>
            <w:vAlign w:val="center"/>
          </w:tcPr>
          <w:p>
            <w:pPr>
              <w:pStyle w:val="TableContents"/>
              <w:bidi w:val="0"/>
              <w:spacing w:before="0" w:after="283"/>
              <w:jc w:val="left"/>
              <w:rPr/>
            </w:pPr>
            <w:r>
              <w:rPr/>
              <w:t xml:space="preserve">12.2 (54) </w:t>
            </w:r>
          </w:p>
        </w:tc>
        <w:tc>
          <w:tcPr>
            <w:tcW w:w="721" w:type="dxa"/>
            <w:tcBorders/>
            <w:vAlign w:val="center"/>
          </w:tcPr>
          <w:p>
            <w:pPr>
              <w:pStyle w:val="TableContents"/>
              <w:bidi w:val="0"/>
              <w:spacing w:before="0" w:after="283"/>
              <w:jc w:val="left"/>
              <w:rPr/>
            </w:pPr>
            <w:r>
              <w:rPr/>
              <w:t xml:space="preserve">10.0 (50) </w:t>
            </w:r>
          </w:p>
        </w:tc>
        <w:tc>
          <w:tcPr>
            <w:tcW w:w="721" w:type="dxa"/>
            <w:tcBorders/>
            <w:vAlign w:val="center"/>
          </w:tcPr>
          <w:p>
            <w:pPr>
              <w:pStyle w:val="TableContents"/>
              <w:bidi w:val="0"/>
              <w:spacing w:before="0" w:after="283"/>
              <w:jc w:val="left"/>
              <w:rPr/>
            </w:pPr>
            <w:r>
              <w:rPr/>
              <w:t xml:space="preserve">5.0 (41) </w:t>
            </w:r>
          </w:p>
        </w:tc>
        <w:tc>
          <w:tcPr>
            <w:tcW w:w="721" w:type="dxa"/>
            <w:tcBorders/>
            <w:vAlign w:val="center"/>
          </w:tcPr>
          <w:p>
            <w:pPr>
              <w:pStyle w:val="TableContents"/>
              <w:bidi w:val="0"/>
              <w:spacing w:before="0" w:after="283"/>
              <w:jc w:val="left"/>
              <w:rPr/>
            </w:pPr>
            <w:r>
              <w:rPr/>
              <w:t xml:space="preserve">5.0 (41) </w:t>
            </w:r>
          </w:p>
        </w:tc>
        <w:tc>
          <w:tcPr>
            <w:tcW w:w="721" w:type="dxa"/>
            <w:tcBorders/>
            <w:vAlign w:val="center"/>
          </w:tcPr>
          <w:p>
            <w:pPr>
              <w:pStyle w:val="TableContents"/>
              <w:bidi w:val="0"/>
              <w:spacing w:before="0" w:after="283"/>
              <w:jc w:val="left"/>
              <w:rPr/>
            </w:pPr>
            <w:r>
              <w:rPr/>
              <w:t xml:space="preserve">2.6 (36.7) </w:t>
            </w:r>
          </w:p>
        </w:tc>
        <w:tc>
          <w:tcPr>
            <w:tcW w:w="721" w:type="dxa"/>
            <w:tcBorders/>
            <w:vAlign w:val="center"/>
          </w:tcPr>
          <w:p>
            <w:pPr>
              <w:pStyle w:val="TableContents"/>
              <w:bidi w:val="0"/>
              <w:spacing w:before="0" w:after="283"/>
              <w:jc w:val="left"/>
              <w:rPr/>
            </w:pPr>
            <w:r>
              <w:rPr/>
              <w:t xml:space="preserve">4.1 (39.4) </w:t>
            </w:r>
          </w:p>
        </w:tc>
        <w:tc>
          <w:tcPr>
            <w:tcW w:w="721" w:type="dxa"/>
            <w:tcBorders/>
            <w:vAlign w:val="center"/>
          </w:tcPr>
          <w:p>
            <w:pPr>
              <w:pStyle w:val="TableContents"/>
              <w:bidi w:val="0"/>
              <w:spacing w:before="0" w:after="283"/>
              <w:jc w:val="left"/>
              <w:rPr/>
            </w:pPr>
            <w:r>
              <w:rPr/>
              <w:t xml:space="preserve">7.0 (44.6) </w:t>
            </w:r>
          </w:p>
        </w:tc>
        <w:tc>
          <w:tcPr>
            <w:tcW w:w="721" w:type="dxa"/>
            <w:tcBorders/>
            <w:vAlign w:val="center"/>
          </w:tcPr>
          <w:p>
            <w:pPr>
              <w:pStyle w:val="TableContents"/>
              <w:bidi w:val="0"/>
              <w:spacing w:before="0" w:after="283"/>
              <w:jc w:val="left"/>
              <w:rPr/>
            </w:pPr>
            <w:r>
              <w:rPr/>
              <w:t xml:space="preserve">8.8 (47.8) </w:t>
            </w:r>
          </w:p>
        </w:tc>
        <w:tc>
          <w:tcPr>
            <w:tcW w:w="721" w:type="dxa"/>
            <w:tcBorders/>
            <w:vAlign w:val="center"/>
          </w:tcPr>
          <w:p>
            <w:pPr>
              <w:pStyle w:val="TableContents"/>
              <w:bidi w:val="0"/>
              <w:spacing w:before="0" w:after="283"/>
              <w:jc w:val="left"/>
              <w:rPr/>
            </w:pPr>
            <w:r>
              <w:rPr/>
              <w:t xml:space="preserve">10.8 (51.4) </w:t>
            </w:r>
          </w:p>
        </w:tc>
        <w:tc>
          <w:tcPr>
            <w:tcW w:w="721" w:type="dxa"/>
            <w:tcBorders/>
            <w:vAlign w:val="center"/>
          </w:tcPr>
          <w:p>
            <w:pPr>
              <w:pStyle w:val="TableContents"/>
              <w:bidi w:val="0"/>
              <w:spacing w:before="0" w:after="283"/>
              <w:jc w:val="left"/>
              <w:rPr/>
            </w:pPr>
            <w:r>
              <w:rPr/>
              <w:t xml:space="preserve">14.0 (57.2) </w:t>
            </w:r>
          </w:p>
        </w:tc>
        <w:tc>
          <w:tcPr>
            <w:tcW w:w="1426" w:type="dxa"/>
            <w:tcBorders/>
            <w:vAlign w:val="center"/>
          </w:tcPr>
          <w:p>
            <w:pPr>
              <w:pStyle w:val="TableContents"/>
              <w:bidi w:val="0"/>
              <w:spacing w:before="0" w:after="283"/>
              <w:jc w:val="left"/>
              <w:rPr/>
            </w:pPr>
            <w:r>
              <w:rPr/>
              <w:t xml:space="preserve">2.6 (36.7) </w:t>
            </w:r>
          </w:p>
        </w:tc>
      </w:tr>
      <w:tr>
        <w:trPr/>
        <w:tc>
          <w:tcPr>
            <w:tcW w:w="1411" w:type="dxa"/>
            <w:tcBorders/>
            <w:vAlign w:val="center"/>
          </w:tcPr>
          <w:p>
            <w:pPr>
              <w:pStyle w:val="TableHeading"/>
              <w:suppressLineNumbers/>
              <w:bidi w:val="0"/>
              <w:spacing w:before="0" w:after="283"/>
              <w:jc w:val="center"/>
              <w:rPr/>
            </w:pPr>
            <w:r>
              <w:rPr/>
              <w:t xml:space="preserve">Keskimääräinen sademäärä mm (tuumaa) </w:t>
            </w:r>
          </w:p>
        </w:tc>
        <w:tc>
          <w:tcPr>
            <w:tcW w:w="721" w:type="dxa"/>
            <w:tcBorders/>
            <w:vAlign w:val="center"/>
          </w:tcPr>
          <w:p>
            <w:pPr>
              <w:pStyle w:val="TableContents"/>
              <w:bidi w:val="0"/>
              <w:spacing w:before="0" w:after="283"/>
              <w:jc w:val="left"/>
              <w:rPr/>
            </w:pPr>
            <w:r>
              <w:rPr/>
              <w:t xml:space="preserve">151.8 (5.976) </w:t>
            </w:r>
          </w:p>
        </w:tc>
        <w:tc>
          <w:tcPr>
            <w:tcW w:w="721" w:type="dxa"/>
            <w:tcBorders/>
            <w:vAlign w:val="center"/>
          </w:tcPr>
          <w:p>
            <w:pPr>
              <w:pStyle w:val="TableContents"/>
              <w:bidi w:val="0"/>
              <w:spacing w:before="0" w:after="283"/>
              <w:jc w:val="left"/>
              <w:rPr/>
            </w:pPr>
            <w:r>
              <w:rPr/>
              <w:t xml:space="preserve">142.5 (5.61) </w:t>
            </w:r>
          </w:p>
        </w:tc>
        <w:tc>
          <w:tcPr>
            <w:tcW w:w="721" w:type="dxa"/>
            <w:tcBorders/>
            <w:vAlign w:val="center"/>
          </w:tcPr>
          <w:p>
            <w:pPr>
              <w:pStyle w:val="TableContents"/>
              <w:bidi w:val="0"/>
              <w:spacing w:before="0" w:after="283"/>
              <w:jc w:val="left"/>
              <w:rPr/>
            </w:pPr>
            <w:r>
              <w:rPr/>
              <w:t xml:space="preserve">109.7 (4.319) </w:t>
            </w:r>
          </w:p>
        </w:tc>
        <w:tc>
          <w:tcPr>
            <w:tcW w:w="721" w:type="dxa"/>
            <w:tcBorders/>
            <w:vAlign w:val="center"/>
          </w:tcPr>
          <w:p>
            <w:pPr>
              <w:pStyle w:val="TableContents"/>
              <w:bidi w:val="0"/>
              <w:spacing w:before="0" w:after="283"/>
              <w:jc w:val="left"/>
              <w:rPr/>
            </w:pPr>
            <w:r>
              <w:rPr/>
              <w:t xml:space="preserve">67.4 (2.654) </w:t>
            </w:r>
          </w:p>
        </w:tc>
        <w:tc>
          <w:tcPr>
            <w:tcW w:w="721" w:type="dxa"/>
            <w:tcBorders/>
            <w:vAlign w:val="center"/>
          </w:tcPr>
          <w:p>
            <w:pPr>
              <w:pStyle w:val="TableContents"/>
              <w:bidi w:val="0"/>
              <w:spacing w:before="0" w:after="283"/>
              <w:jc w:val="left"/>
              <w:rPr/>
            </w:pPr>
            <w:r>
              <w:rPr/>
              <w:t xml:space="preserve">67.9 (2.673) </w:t>
            </w:r>
          </w:p>
        </w:tc>
        <w:tc>
          <w:tcPr>
            <w:tcW w:w="721" w:type="dxa"/>
            <w:tcBorders/>
            <w:vAlign w:val="center"/>
          </w:tcPr>
          <w:p>
            <w:pPr>
              <w:pStyle w:val="TableContents"/>
              <w:bidi w:val="0"/>
              <w:spacing w:before="0" w:after="283"/>
              <w:jc w:val="left"/>
              <w:rPr/>
            </w:pPr>
            <w:r>
              <w:rPr/>
              <w:t xml:space="preserve">68.4 (2.693) </w:t>
            </w:r>
          </w:p>
        </w:tc>
        <w:tc>
          <w:tcPr>
            <w:tcW w:w="721" w:type="dxa"/>
            <w:tcBorders/>
            <w:vAlign w:val="center"/>
          </w:tcPr>
          <w:p>
            <w:pPr>
              <w:pStyle w:val="TableContents"/>
              <w:bidi w:val="0"/>
              <w:spacing w:before="0" w:after="283"/>
              <w:jc w:val="left"/>
              <w:rPr/>
            </w:pPr>
            <w:r>
              <w:rPr/>
              <w:t xml:space="preserve">24.0 (0.945) </w:t>
            </w:r>
          </w:p>
        </w:tc>
        <w:tc>
          <w:tcPr>
            <w:tcW w:w="721" w:type="dxa"/>
            <w:tcBorders/>
            <w:vAlign w:val="center"/>
          </w:tcPr>
          <w:p>
            <w:pPr>
              <w:pStyle w:val="TableContents"/>
              <w:bidi w:val="0"/>
              <w:spacing w:before="0" w:after="283"/>
              <w:jc w:val="left"/>
              <w:rPr/>
            </w:pPr>
            <w:r>
              <w:rPr/>
              <w:t xml:space="preserve">40.6 (1.598) </w:t>
            </w:r>
          </w:p>
        </w:tc>
        <w:tc>
          <w:tcPr>
            <w:tcW w:w="721" w:type="dxa"/>
            <w:tcBorders/>
            <w:vAlign w:val="center"/>
          </w:tcPr>
          <w:p>
            <w:pPr>
              <w:pStyle w:val="TableContents"/>
              <w:bidi w:val="0"/>
              <w:spacing w:before="0" w:after="283"/>
              <w:jc w:val="left"/>
              <w:rPr/>
            </w:pPr>
            <w:r>
              <w:rPr/>
              <w:t xml:space="preserve">31.6 (1.244) </w:t>
            </w:r>
          </w:p>
        </w:tc>
        <w:tc>
          <w:tcPr>
            <w:tcW w:w="721" w:type="dxa"/>
            <w:tcBorders/>
            <w:vAlign w:val="center"/>
          </w:tcPr>
          <w:p>
            <w:pPr>
              <w:pStyle w:val="TableContents"/>
              <w:bidi w:val="0"/>
              <w:spacing w:before="0" w:after="283"/>
              <w:jc w:val="left"/>
              <w:rPr/>
            </w:pPr>
            <w:r>
              <w:rPr/>
              <w:t xml:space="preserve">69.0 (2.717) </w:t>
            </w:r>
          </w:p>
        </w:tc>
        <w:tc>
          <w:tcPr>
            <w:tcW w:w="721" w:type="dxa"/>
            <w:tcBorders/>
            <w:vAlign w:val="center"/>
          </w:tcPr>
          <w:p>
            <w:pPr>
              <w:pStyle w:val="TableContents"/>
              <w:bidi w:val="0"/>
              <w:spacing w:before="0" w:after="283"/>
              <w:jc w:val="left"/>
              <w:rPr/>
            </w:pPr>
            <w:r>
              <w:rPr/>
              <w:t xml:space="preserve">100.1 (3.941) </w:t>
            </w:r>
          </w:p>
        </w:tc>
        <w:tc>
          <w:tcPr>
            <w:tcW w:w="721" w:type="dxa"/>
            <w:tcBorders/>
            <w:vAlign w:val="center"/>
          </w:tcPr>
          <w:p>
            <w:pPr>
              <w:pStyle w:val="TableContents"/>
              <w:bidi w:val="0"/>
              <w:spacing w:before="0" w:after="283"/>
              <w:jc w:val="left"/>
              <w:rPr/>
            </w:pPr>
            <w:r>
              <w:rPr/>
              <w:t xml:space="preserve">131.0 (5.157) </w:t>
            </w:r>
          </w:p>
        </w:tc>
        <w:tc>
          <w:tcPr>
            <w:tcW w:w="1426" w:type="dxa"/>
            <w:tcBorders/>
            <w:vAlign w:val="center"/>
          </w:tcPr>
          <w:p>
            <w:pPr>
              <w:pStyle w:val="TableContents"/>
              <w:bidi w:val="0"/>
              <w:spacing w:before="0" w:after="283"/>
              <w:jc w:val="left"/>
              <w:rPr/>
            </w:pPr>
            <w:r>
              <w:rPr/>
              <w:t xml:space="preserve">1,021.6 (40.22) </w:t>
            </w:r>
          </w:p>
        </w:tc>
      </w:tr>
      <w:tr>
        <w:trPr/>
        <w:tc>
          <w:tcPr>
            <w:tcW w:w="1411" w:type="dxa"/>
            <w:tcBorders/>
            <w:vAlign w:val="center"/>
          </w:tcPr>
          <w:p>
            <w:pPr>
              <w:pStyle w:val="TableHeading"/>
              <w:suppressLineNumbers/>
              <w:bidi w:val="0"/>
              <w:spacing w:before="0" w:after="283"/>
              <w:jc w:val="center"/>
              <w:rPr/>
            </w:pPr>
            <w:r>
              <w:rPr/>
              <w:t xml:space="preserve">Keskimääräinen sademäärä päivinä </w:t>
            </w:r>
          </w:p>
        </w:tc>
        <w:tc>
          <w:tcPr>
            <w:tcW w:w="721" w:type="dxa"/>
            <w:tcBorders/>
            <w:vAlign w:val="center"/>
          </w:tcPr>
          <w:p>
            <w:pPr>
              <w:pStyle w:val="TableContents"/>
              <w:bidi w:val="0"/>
              <w:spacing w:before="0" w:after="283"/>
              <w:jc w:val="left"/>
              <w:rPr/>
            </w:pPr>
            <w:r>
              <w:rPr/>
              <w:t xml:space="preserve">12.2 </w:t>
            </w:r>
          </w:p>
        </w:tc>
        <w:tc>
          <w:tcPr>
            <w:tcW w:w="721" w:type="dxa"/>
            <w:tcBorders/>
            <w:vAlign w:val="center"/>
          </w:tcPr>
          <w:p>
            <w:pPr>
              <w:pStyle w:val="TableContents"/>
              <w:bidi w:val="0"/>
              <w:spacing w:before="0" w:after="283"/>
              <w:jc w:val="left"/>
              <w:rPr/>
            </w:pPr>
            <w:r>
              <w:rPr/>
              <w:t xml:space="preserve">13.3 </w:t>
            </w:r>
          </w:p>
        </w:tc>
        <w:tc>
          <w:tcPr>
            <w:tcW w:w="721" w:type="dxa"/>
            <w:tcBorders/>
            <w:vAlign w:val="center"/>
          </w:tcPr>
          <w:p>
            <w:pPr>
              <w:pStyle w:val="TableContents"/>
              <w:bidi w:val="0"/>
              <w:spacing w:before="0" w:after="283"/>
              <w:jc w:val="left"/>
              <w:rPr/>
            </w:pPr>
            <w:r>
              <w:rPr/>
              <w:t xml:space="preserve">14.2 </w:t>
            </w:r>
          </w:p>
        </w:tc>
        <w:tc>
          <w:tcPr>
            <w:tcW w:w="721" w:type="dxa"/>
            <w:tcBorders/>
            <w:vAlign w:val="center"/>
          </w:tcPr>
          <w:p>
            <w:pPr>
              <w:pStyle w:val="TableContents"/>
              <w:bidi w:val="0"/>
              <w:spacing w:before="0" w:after="283"/>
              <w:jc w:val="left"/>
              <w:rPr/>
            </w:pPr>
            <w:r>
              <w:rPr/>
              <w:t xml:space="preserve">11.7 </w:t>
            </w:r>
          </w:p>
        </w:tc>
        <w:tc>
          <w:tcPr>
            <w:tcW w:w="721" w:type="dxa"/>
            <w:tcBorders/>
            <w:vAlign w:val="center"/>
          </w:tcPr>
          <w:p>
            <w:pPr>
              <w:pStyle w:val="TableContents"/>
              <w:bidi w:val="0"/>
              <w:spacing w:before="0" w:after="283"/>
              <w:jc w:val="left"/>
              <w:rPr/>
            </w:pPr>
            <w:r>
              <w:rPr/>
              <w:t xml:space="preserve">9.5 </w:t>
            </w:r>
          </w:p>
        </w:tc>
        <w:tc>
          <w:tcPr>
            <w:tcW w:w="721" w:type="dxa"/>
            <w:tcBorders/>
            <w:vAlign w:val="center"/>
          </w:tcPr>
          <w:p>
            <w:pPr>
              <w:pStyle w:val="TableContents"/>
              <w:bidi w:val="0"/>
              <w:spacing w:before="0" w:after="283"/>
              <w:jc w:val="left"/>
              <w:rPr/>
            </w:pPr>
            <w:r>
              <w:rPr/>
              <w:t xml:space="preserve">9.7 </w:t>
            </w:r>
          </w:p>
        </w:tc>
        <w:tc>
          <w:tcPr>
            <w:tcW w:w="721" w:type="dxa"/>
            <w:tcBorders/>
            <w:vAlign w:val="center"/>
          </w:tcPr>
          <w:p>
            <w:pPr>
              <w:pStyle w:val="TableContents"/>
              <w:bidi w:val="0"/>
              <w:spacing w:before="0" w:after="283"/>
              <w:jc w:val="left"/>
              <w:rPr/>
            </w:pPr>
            <w:r>
              <w:rPr/>
              <w:t xml:space="preserve">7.3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7.8 </w:t>
            </w:r>
          </w:p>
        </w:tc>
        <w:tc>
          <w:tcPr>
            <w:tcW w:w="721" w:type="dxa"/>
            <w:tcBorders/>
            <w:vAlign w:val="center"/>
          </w:tcPr>
          <w:p>
            <w:pPr>
              <w:pStyle w:val="TableContents"/>
              <w:bidi w:val="0"/>
              <w:spacing w:before="0" w:after="283"/>
              <w:jc w:val="left"/>
              <w:rPr/>
            </w:pPr>
            <w:r>
              <w:rPr/>
              <w:t xml:space="preserve">8.7 </w:t>
            </w:r>
          </w:p>
        </w:tc>
        <w:tc>
          <w:tcPr>
            <w:tcW w:w="721" w:type="dxa"/>
            <w:tcBorders/>
            <w:vAlign w:val="center"/>
          </w:tcPr>
          <w:p>
            <w:pPr>
              <w:pStyle w:val="TableContents"/>
              <w:bidi w:val="0"/>
              <w:spacing w:before="0" w:after="283"/>
              <w:jc w:val="left"/>
              <w:rPr/>
            </w:pPr>
            <w:r>
              <w:rPr/>
              <w:t xml:space="preserve">11.3 </w:t>
            </w:r>
          </w:p>
        </w:tc>
        <w:tc>
          <w:tcPr>
            <w:tcW w:w="721" w:type="dxa"/>
            <w:tcBorders/>
            <w:vAlign w:val="center"/>
          </w:tcPr>
          <w:p>
            <w:pPr>
              <w:pStyle w:val="TableContents"/>
              <w:bidi w:val="0"/>
              <w:spacing w:before="0" w:after="283"/>
              <w:jc w:val="left"/>
              <w:rPr/>
            </w:pPr>
            <w:r>
              <w:rPr/>
              <w:t xml:space="preserve">13.3 </w:t>
            </w:r>
          </w:p>
        </w:tc>
        <w:tc>
          <w:tcPr>
            <w:tcW w:w="1426" w:type="dxa"/>
            <w:tcBorders/>
            <w:vAlign w:val="center"/>
          </w:tcPr>
          <w:p>
            <w:pPr>
              <w:pStyle w:val="TableContents"/>
              <w:bidi w:val="0"/>
              <w:spacing w:before="0" w:after="283"/>
              <w:jc w:val="left"/>
              <w:rPr/>
            </w:pPr>
            <w:r>
              <w:rPr/>
              <w:t xml:space="preserve">125.0 </w:t>
            </w:r>
          </w:p>
        </w:tc>
      </w:tr>
      <w:tr>
        <w:trPr/>
        <w:tc>
          <w:tcPr>
            <w:tcW w:w="1411" w:type="dxa"/>
            <w:tcBorders/>
            <w:vAlign w:val="center"/>
          </w:tcPr>
          <w:p>
            <w:pPr>
              <w:pStyle w:val="TableHeading"/>
              <w:suppressLineNumbers/>
              <w:bidi w:val="0"/>
              <w:spacing w:before="0" w:after="283"/>
              <w:jc w:val="center"/>
              <w:rPr/>
            </w:pPr>
            <w:r>
              <w:rPr/>
              <w:t xml:space="preserve">Keskimääräinen iltapäivän suhteellinen kosteus (%) </w:t>
            </w:r>
          </w:p>
        </w:tc>
        <w:tc>
          <w:tcPr>
            <w:tcW w:w="721" w:type="dxa"/>
            <w:tcBorders/>
            <w:vAlign w:val="center"/>
          </w:tcPr>
          <w:p>
            <w:pPr>
              <w:pStyle w:val="TableContents"/>
              <w:bidi w:val="0"/>
              <w:spacing w:before="0" w:after="283"/>
              <w:jc w:val="left"/>
              <w:rPr/>
            </w:pPr>
            <w:r>
              <w:rPr/>
              <w:t xml:space="preserve">57 </w:t>
            </w:r>
          </w:p>
        </w:tc>
        <w:tc>
          <w:tcPr>
            <w:tcW w:w="721" w:type="dxa"/>
            <w:tcBorders/>
            <w:vAlign w:val="center"/>
          </w:tcPr>
          <w:p>
            <w:pPr>
              <w:pStyle w:val="TableContents"/>
              <w:bidi w:val="0"/>
              <w:spacing w:before="0" w:after="283"/>
              <w:jc w:val="left"/>
              <w:rPr/>
            </w:pPr>
            <w:r>
              <w:rPr/>
              <w:t xml:space="preserve">59 </w:t>
            </w:r>
          </w:p>
        </w:tc>
        <w:tc>
          <w:tcPr>
            <w:tcW w:w="721" w:type="dxa"/>
            <w:tcBorders/>
            <w:vAlign w:val="center"/>
          </w:tcPr>
          <w:p>
            <w:pPr>
              <w:pStyle w:val="TableContents"/>
              <w:bidi w:val="0"/>
              <w:spacing w:before="0" w:after="283"/>
              <w:jc w:val="left"/>
              <w:rPr/>
            </w:pPr>
            <w:r>
              <w:rPr/>
              <w:t xml:space="preserve">57 </w:t>
            </w:r>
          </w:p>
        </w:tc>
        <w:tc>
          <w:tcPr>
            <w:tcW w:w="721" w:type="dxa"/>
            <w:tcBorders/>
            <w:vAlign w:val="center"/>
          </w:tcPr>
          <w:p>
            <w:pPr>
              <w:pStyle w:val="TableContents"/>
              <w:bidi w:val="0"/>
              <w:spacing w:before="0" w:after="283"/>
              <w:jc w:val="left"/>
              <w:rPr/>
            </w:pPr>
            <w:r>
              <w:rPr/>
              <w:t xml:space="preserve">54 </w:t>
            </w:r>
          </w:p>
        </w:tc>
        <w:tc>
          <w:tcPr>
            <w:tcW w:w="721" w:type="dxa"/>
            <w:tcBorders/>
            <w:vAlign w:val="center"/>
          </w:tcPr>
          <w:p>
            <w:pPr>
              <w:pStyle w:val="TableContents"/>
              <w:bidi w:val="0"/>
              <w:spacing w:before="0" w:after="283"/>
              <w:jc w:val="left"/>
              <w:rPr/>
            </w:pPr>
            <w:r>
              <w:rPr/>
              <w:t xml:space="preserve">49 </w:t>
            </w:r>
          </w:p>
        </w:tc>
        <w:tc>
          <w:tcPr>
            <w:tcW w:w="721" w:type="dxa"/>
            <w:tcBorders/>
            <w:vAlign w:val="center"/>
          </w:tcPr>
          <w:p>
            <w:pPr>
              <w:pStyle w:val="TableContents"/>
              <w:bidi w:val="0"/>
              <w:spacing w:before="0" w:after="283"/>
              <w:jc w:val="left"/>
              <w:rPr/>
            </w:pPr>
            <w:r>
              <w:rPr/>
              <w:t xml:space="preserve">52 </w:t>
            </w:r>
          </w:p>
        </w:tc>
        <w:tc>
          <w:tcPr>
            <w:tcW w:w="721" w:type="dxa"/>
            <w:tcBorders/>
            <w:vAlign w:val="center"/>
          </w:tcPr>
          <w:p>
            <w:pPr>
              <w:pStyle w:val="TableContents"/>
              <w:bidi w:val="0"/>
              <w:spacing w:before="0" w:after="283"/>
              <w:jc w:val="left"/>
              <w:rPr/>
            </w:pPr>
            <w:r>
              <w:rPr/>
              <w:t xml:space="preserve">44 </w:t>
            </w:r>
          </w:p>
        </w:tc>
        <w:tc>
          <w:tcPr>
            <w:tcW w:w="721" w:type="dxa"/>
            <w:tcBorders/>
            <w:vAlign w:val="center"/>
          </w:tcPr>
          <w:p>
            <w:pPr>
              <w:pStyle w:val="TableContents"/>
              <w:bidi w:val="0"/>
              <w:spacing w:before="0" w:after="283"/>
              <w:jc w:val="left"/>
              <w:rPr/>
            </w:pPr>
            <w:r>
              <w:rPr/>
              <w:t xml:space="preserve">43 </w:t>
            </w:r>
          </w:p>
        </w:tc>
        <w:tc>
          <w:tcPr>
            <w:tcW w:w="721" w:type="dxa"/>
            <w:tcBorders/>
            <w:vAlign w:val="center"/>
          </w:tcPr>
          <w:p>
            <w:pPr>
              <w:pStyle w:val="TableContents"/>
              <w:bidi w:val="0"/>
              <w:spacing w:before="0" w:after="283"/>
              <w:jc w:val="left"/>
              <w:rPr/>
            </w:pPr>
            <w:r>
              <w:rPr/>
              <w:t xml:space="preserve">48 </w:t>
            </w:r>
          </w:p>
        </w:tc>
        <w:tc>
          <w:tcPr>
            <w:tcW w:w="721" w:type="dxa"/>
            <w:tcBorders/>
            <w:vAlign w:val="center"/>
          </w:tcPr>
          <w:p>
            <w:pPr>
              <w:pStyle w:val="TableContents"/>
              <w:bidi w:val="0"/>
              <w:spacing w:before="0" w:after="283"/>
              <w:jc w:val="left"/>
              <w:rPr/>
            </w:pPr>
            <w:r>
              <w:rPr/>
              <w:t xml:space="preserve">51 </w:t>
            </w:r>
          </w:p>
        </w:tc>
        <w:tc>
          <w:tcPr>
            <w:tcW w:w="721" w:type="dxa"/>
            <w:tcBorders/>
            <w:vAlign w:val="center"/>
          </w:tcPr>
          <w:p>
            <w:pPr>
              <w:pStyle w:val="TableContents"/>
              <w:bidi w:val="0"/>
              <w:spacing w:before="0" w:after="283"/>
              <w:jc w:val="left"/>
              <w:rPr/>
            </w:pPr>
            <w:r>
              <w:rPr/>
              <w:t xml:space="preserve">56 </w:t>
            </w:r>
          </w:p>
        </w:tc>
        <w:tc>
          <w:tcPr>
            <w:tcW w:w="721" w:type="dxa"/>
            <w:tcBorders/>
            <w:vAlign w:val="center"/>
          </w:tcPr>
          <w:p>
            <w:pPr>
              <w:pStyle w:val="TableContents"/>
              <w:bidi w:val="0"/>
              <w:spacing w:before="0" w:after="283"/>
              <w:jc w:val="left"/>
              <w:rPr/>
            </w:pPr>
            <w:r>
              <w:rPr/>
              <w:t xml:space="preserve">57 </w:t>
            </w:r>
          </w:p>
        </w:tc>
        <w:tc>
          <w:tcPr>
            <w:tcW w:w="1426" w:type="dxa"/>
            <w:tcBorders/>
            <w:vAlign w:val="center"/>
          </w:tcPr>
          <w:p>
            <w:pPr>
              <w:pStyle w:val="TableContents"/>
              <w:bidi w:val="0"/>
              <w:spacing w:before="0" w:after="283"/>
              <w:jc w:val="left"/>
              <w:rPr/>
            </w:pPr>
            <w:r>
              <w:rPr/>
              <w:t xml:space="preserve">52.3 </w:t>
            </w:r>
          </w:p>
        </w:tc>
      </w:tr>
      <w:tr>
        <w:trPr/>
        <w:tc>
          <w:tcPr>
            <w:tcW w:w="1411" w:type="dxa"/>
            <w:tcBorders/>
            <w:vAlign w:val="center"/>
          </w:tcPr>
          <w:p>
            <w:pPr>
              <w:pStyle w:val="TableHeading"/>
              <w:suppressLineNumbers/>
              <w:bidi w:val="0"/>
              <w:spacing w:before="0" w:after="283"/>
              <w:jc w:val="center"/>
              <w:rPr/>
            </w:pPr>
            <w:r>
              <w:rPr/>
              <w:t xml:space="preserve">Keskimääräinen kuukausittainen auringonpaiste </w:t>
            </w:r>
          </w:p>
        </w:tc>
        <w:tc>
          <w:tcPr>
            <w:tcW w:w="721" w:type="dxa"/>
            <w:tcBorders/>
            <w:vAlign w:val="center"/>
          </w:tcPr>
          <w:p>
            <w:pPr>
              <w:pStyle w:val="TableContents"/>
              <w:bidi w:val="0"/>
              <w:spacing w:before="0" w:after="283"/>
              <w:jc w:val="left"/>
              <w:rPr/>
            </w:pPr>
            <w:r>
              <w:rPr/>
              <w:t xml:space="preserve">263.5 </w:t>
            </w:r>
          </w:p>
        </w:tc>
        <w:tc>
          <w:tcPr>
            <w:tcW w:w="721" w:type="dxa"/>
            <w:tcBorders/>
            <w:vAlign w:val="center"/>
          </w:tcPr>
          <w:p>
            <w:pPr>
              <w:pStyle w:val="TableContents"/>
              <w:bidi w:val="0"/>
              <w:spacing w:before="0" w:after="283"/>
              <w:jc w:val="left"/>
              <w:rPr/>
            </w:pPr>
            <w:r>
              <w:rPr/>
              <w:t xml:space="preserve">223.2 </w:t>
            </w:r>
          </w:p>
        </w:tc>
        <w:tc>
          <w:tcPr>
            <w:tcW w:w="721" w:type="dxa"/>
            <w:tcBorders/>
            <w:vAlign w:val="center"/>
          </w:tcPr>
          <w:p>
            <w:pPr>
              <w:pStyle w:val="TableContents"/>
              <w:bidi w:val="0"/>
              <w:spacing w:before="0" w:after="283"/>
              <w:jc w:val="left"/>
              <w:rPr/>
            </w:pPr>
            <w:r>
              <w:rPr/>
              <w:t xml:space="preserve">232.5 </w:t>
            </w:r>
          </w:p>
        </w:tc>
        <w:tc>
          <w:tcPr>
            <w:tcW w:w="721" w:type="dxa"/>
            <w:tcBorders/>
            <w:vAlign w:val="center"/>
          </w:tcPr>
          <w:p>
            <w:pPr>
              <w:pStyle w:val="TableContents"/>
              <w:bidi w:val="0"/>
              <w:spacing w:before="0" w:after="283"/>
              <w:jc w:val="left"/>
              <w:rPr/>
            </w:pPr>
            <w:r>
              <w:rPr/>
              <w:t xml:space="preserve">234.0 </w:t>
            </w:r>
          </w:p>
        </w:tc>
        <w:tc>
          <w:tcPr>
            <w:tcW w:w="721" w:type="dxa"/>
            <w:tcBorders/>
            <w:vAlign w:val="center"/>
          </w:tcPr>
          <w:p>
            <w:pPr>
              <w:pStyle w:val="TableContents"/>
              <w:bidi w:val="0"/>
              <w:spacing w:before="0" w:after="283"/>
              <w:jc w:val="left"/>
              <w:rPr/>
            </w:pPr>
            <w:r>
              <w:rPr/>
              <w:t xml:space="preserve">235.6 </w:t>
            </w:r>
          </w:p>
        </w:tc>
        <w:tc>
          <w:tcPr>
            <w:tcW w:w="721" w:type="dxa"/>
            <w:tcBorders/>
            <w:vAlign w:val="center"/>
          </w:tcPr>
          <w:p>
            <w:pPr>
              <w:pStyle w:val="TableContents"/>
              <w:bidi w:val="0"/>
              <w:spacing w:before="0" w:after="283"/>
              <w:jc w:val="left"/>
              <w:rPr/>
            </w:pPr>
            <w:r>
              <w:rPr/>
              <w:t xml:space="preserve">198.0 </w:t>
            </w:r>
          </w:p>
        </w:tc>
        <w:tc>
          <w:tcPr>
            <w:tcW w:w="721" w:type="dxa"/>
            <w:tcBorders/>
            <w:vAlign w:val="center"/>
          </w:tcPr>
          <w:p>
            <w:pPr>
              <w:pStyle w:val="TableContents"/>
              <w:bidi w:val="0"/>
              <w:spacing w:before="0" w:after="283"/>
              <w:jc w:val="left"/>
              <w:rPr/>
            </w:pPr>
            <w:r>
              <w:rPr/>
              <w:t xml:space="preserve">238.7 </w:t>
            </w:r>
          </w:p>
        </w:tc>
        <w:tc>
          <w:tcPr>
            <w:tcW w:w="721" w:type="dxa"/>
            <w:tcBorders/>
            <w:vAlign w:val="center"/>
          </w:tcPr>
          <w:p>
            <w:pPr>
              <w:pStyle w:val="TableContents"/>
              <w:bidi w:val="0"/>
              <w:spacing w:before="0" w:after="283"/>
              <w:jc w:val="left"/>
              <w:rPr/>
            </w:pPr>
            <w:r>
              <w:rPr/>
              <w:t xml:space="preserve">266.6 </w:t>
            </w:r>
          </w:p>
        </w:tc>
        <w:tc>
          <w:tcPr>
            <w:tcW w:w="721" w:type="dxa"/>
            <w:tcBorders/>
            <w:vAlign w:val="center"/>
          </w:tcPr>
          <w:p>
            <w:pPr>
              <w:pStyle w:val="TableContents"/>
              <w:bidi w:val="0"/>
              <w:spacing w:before="0" w:after="283"/>
              <w:jc w:val="left"/>
              <w:rPr/>
            </w:pPr>
            <w:r>
              <w:rPr/>
              <w:t xml:space="preserve">270.0 </w:t>
            </w:r>
          </w:p>
        </w:tc>
        <w:tc>
          <w:tcPr>
            <w:tcW w:w="721" w:type="dxa"/>
            <w:tcBorders/>
            <w:vAlign w:val="center"/>
          </w:tcPr>
          <w:p>
            <w:pPr>
              <w:pStyle w:val="TableContents"/>
              <w:bidi w:val="0"/>
              <w:spacing w:before="0" w:after="283"/>
              <w:jc w:val="left"/>
              <w:rPr/>
            </w:pPr>
            <w:r>
              <w:rPr/>
              <w:t xml:space="preserve">275.9 </w:t>
            </w:r>
          </w:p>
        </w:tc>
        <w:tc>
          <w:tcPr>
            <w:tcW w:w="721" w:type="dxa"/>
            <w:tcBorders/>
            <w:vAlign w:val="center"/>
          </w:tcPr>
          <w:p>
            <w:pPr>
              <w:pStyle w:val="TableContents"/>
              <w:bidi w:val="0"/>
              <w:spacing w:before="0" w:after="283"/>
              <w:jc w:val="left"/>
              <w:rPr/>
            </w:pPr>
            <w:r>
              <w:rPr/>
              <w:t xml:space="preserve">270.0 </w:t>
            </w:r>
          </w:p>
        </w:tc>
        <w:tc>
          <w:tcPr>
            <w:tcW w:w="721" w:type="dxa"/>
            <w:tcBorders/>
            <w:vAlign w:val="center"/>
          </w:tcPr>
          <w:p>
            <w:pPr>
              <w:pStyle w:val="TableContents"/>
              <w:bidi w:val="0"/>
              <w:spacing w:before="0" w:after="283"/>
              <w:jc w:val="left"/>
              <w:rPr/>
            </w:pPr>
            <w:r>
              <w:rPr/>
              <w:t xml:space="preserve">260.4 </w:t>
            </w:r>
          </w:p>
        </w:tc>
        <w:tc>
          <w:tcPr>
            <w:tcW w:w="1426" w:type="dxa"/>
            <w:tcBorders/>
            <w:vAlign w:val="center"/>
          </w:tcPr>
          <w:p>
            <w:pPr>
              <w:pStyle w:val="TableContents"/>
              <w:bidi w:val="0"/>
              <w:spacing w:before="0" w:after="283"/>
              <w:jc w:val="left"/>
              <w:rPr/>
            </w:pPr>
            <w:r>
              <w:rPr/>
              <w:t xml:space="preserve">2 968,4 Lähde: Tilastokeskus: Bureau of Meteorology.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sataa eniten Brisbanessa?</w:t>
      </w:r>
    </w:p>
    <w:p>
      <w:pPr>
        <w:pStyle w:val="TextBody"/>
        <w:bidi w:val="0"/>
        <w:jc w:val="left"/>
        <w:rPr>
          <w:b/>
          <w:u w:val="single"/>
          <w:shd w:val="clear" w:fill="FFFF00"/>
        </w:rPr>
      </w:pPr>
      <w:r>
        <w:rPr>
          <w:b/>
          <w:u w:val="single"/>
          <w:shd w:val="clear" w:fill="FFFF00"/>
        </w:rPr>
        <w:t xml:space="preserve">Asiakirjan numero 17811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Late Late Show with James Corden (tunnetaan myös nimellä Late Late) on yhdysvaltalainen myöhäisillan talk show, jota James Corden isännöi </w:t>
      </w:r>
      <w:r>
        <w:rPr>
          <w:color w:val="A9A9A9"/>
        </w:rPr>
        <w:t xml:space="preserve">CBS-kanavalla</w:t>
      </w:r>
      <w:r>
        <w:rPr/>
        <w:t xml:space="preserve">. Se on The Late Late Show'n neljäs ja nykyinen versio. Se lähetetään Yhdysvalloissa maanantai- ja perjantai-iltaisin, ja se nauhoitetaan studioyleisön edessä maanantaista torstai-iltapäiviin - viikoilla, jolloin on tarkoitus lähettää ensisarjan jaksoja - CBS:n Television Cityssä Los Angelesissa, Kaliforniassa studiossa 56, joka sijaitsee suoraan Bob Barker Studion (Studio 33) yläpuolella. Sen tuottavat Fulwell 73 ja CBS Television Studios.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James Cordenin myöhäisillan show pyörii?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Late Late Show with James Corden (tunnetaan myös nimellä Late Late) on yhdysvaltalainen myöhäisillan talk show, jota James Corden isännöi CBS-kanavalla. Se on The Late Late Show'n neljäs versio. Se </w:t>
      </w:r>
      <w:r>
        <w:rPr/>
        <w:t xml:space="preserve">lähetetään Yhdysvalloissa maanantai- ja perjantai-iltaisin, ja se nauhoitetaan studioyleisön edessä maanantaista torstai-iltapäiviin - viikoilla, jolloin on tarkoitus lähettää ensisarjan jaksoja - </w:t>
      </w:r>
      <w:r>
        <w:rPr>
          <w:color w:val="DCDCDC"/>
        </w:rPr>
        <w:t xml:space="preserve">CBS:n Television Cityssä Los Angelesissa, Kaliforniassa studiossa 56</w:t>
      </w:r>
      <w:r>
        <w:rPr/>
        <w:t xml:space="preserve">, joka sijaitsee suoraan Bob Barker Studion (Studio 33) yläpuolella. Sen tuottavat Fulwell 73 ja CBS Television Studios.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myöhäinen myöhäinen show james corden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myöhäinen myöhäinen show James Cordenin kanssa on kuvattu?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Late Late Show with James Corden </w:t>
      </w:r>
    </w:p>
    <w:tbl>
      <w:tblPr>
        <w:tblW w:w="10205" w:type="dxa"/>
        <w:jc w:val="left"/>
        <w:tblInd w:w="0" w:type="dxa"/>
        <w:tblLayout w:type="fixed"/>
        <w:tblCellMar>
          <w:top w:w="28" w:type="dxa"/>
          <w:left w:w="28" w:type="dxa"/>
          <w:bottom w:w="28" w:type="dxa"/>
          <w:right w:w="28" w:type="dxa"/>
        </w:tblCellMar>
      </w:tblPr>
      <w:tblGrid>
        <w:gridCol w:w="2502"/>
        <w:gridCol w:w="7703"/>
      </w:tblGrid>
      <w:tr>
        <w:trPr/>
        <w:tc>
          <w:tcPr>
            <w:tcW w:w="2502" w:type="dxa"/>
            <w:tcBorders/>
            <w:vAlign w:val="center"/>
          </w:tcPr>
          <w:p>
            <w:pPr>
              <w:pStyle w:val="TableHeading"/>
              <w:suppressLineNumbers/>
              <w:bidi w:val="0"/>
              <w:spacing w:before="0" w:after="283"/>
              <w:jc w:val="center"/>
              <w:rPr/>
            </w:pPr>
            <w:r>
              <w:rPr/>
              <w:t xml:space="preserve">Tunnetaan myös nimellä </w:t>
            </w:r>
          </w:p>
        </w:tc>
        <w:tc>
          <w:tcPr>
            <w:tcW w:w="7703" w:type="dxa"/>
            <w:tcBorders/>
            <w:vAlign w:val="center"/>
          </w:tcPr>
          <w:p>
            <w:pPr>
              <w:pStyle w:val="TableContents"/>
              <w:bidi w:val="0"/>
              <w:spacing w:before="0" w:after="283"/>
              <w:jc w:val="left"/>
              <w:rPr/>
            </w:pPr>
            <w:r>
              <w:rPr/>
              <w:t xml:space="preserve">The Late Late Show (franchising-brändi) </w:t>
            </w:r>
          </w:p>
        </w:tc>
      </w:tr>
      <w:tr>
        <w:trPr/>
        <w:tc>
          <w:tcPr>
            <w:tcW w:w="2502" w:type="dxa"/>
            <w:tcBorders/>
            <w:vAlign w:val="center"/>
          </w:tcPr>
          <w:p>
            <w:pPr>
              <w:pStyle w:val="TableHeading"/>
              <w:suppressLineNumbers/>
              <w:bidi w:val="0"/>
              <w:spacing w:before="0" w:after="283"/>
              <w:jc w:val="center"/>
              <w:rPr/>
            </w:pPr>
            <w:r>
              <w:rPr/>
              <w:t xml:space="preserve">Genre </w:t>
            </w:r>
          </w:p>
        </w:tc>
        <w:tc>
          <w:tcPr>
            <w:tcW w:w="7703" w:type="dxa"/>
            <w:tcBorders/>
            <w:vAlign w:val="center"/>
          </w:tcPr>
          <w:p>
            <w:pPr>
              <w:pStyle w:val="TableContents"/>
              <w:bidi w:val="0"/>
              <w:spacing w:before="0" w:after="283"/>
              <w:jc w:val="left"/>
              <w:rPr/>
            </w:pPr>
            <w:r>
              <w:rPr/>
              <w:t xml:space="preserve">Talk show Variety show </w:t>
            </w:r>
          </w:p>
        </w:tc>
      </w:tr>
      <w:tr>
        <w:trPr/>
        <w:tc>
          <w:tcPr>
            <w:tcW w:w="2502" w:type="dxa"/>
            <w:tcBorders/>
            <w:vAlign w:val="center"/>
          </w:tcPr>
          <w:p>
            <w:pPr>
              <w:pStyle w:val="TableHeading"/>
              <w:suppressLineNumbers/>
              <w:bidi w:val="0"/>
              <w:spacing w:before="0" w:after="283"/>
              <w:jc w:val="center"/>
              <w:rPr/>
            </w:pPr>
            <w:r>
              <w:rPr/>
              <w:t xml:space="preserve">Kirjoittanut </w:t>
            </w:r>
          </w:p>
        </w:tc>
        <w:tc>
          <w:tcPr>
            <w:tcW w:w="7703" w:type="dxa"/>
            <w:tcBorders/>
            <w:vAlign w:val="center"/>
          </w:tcPr>
          <w:p>
            <w:pPr>
              <w:pStyle w:val="TableContents"/>
              <w:bidi w:val="0"/>
              <w:spacing w:before="0" w:after="283"/>
              <w:jc w:val="left"/>
              <w:rPr/>
            </w:pPr>
            <w:r>
              <w:rPr/>
              <w:t xml:space="preserve">Mike Gibbons (pääkirjoittaja) </w:t>
            </w:r>
          </w:p>
        </w:tc>
      </w:tr>
      <w:tr>
        <w:trPr/>
        <w:tc>
          <w:tcPr>
            <w:tcW w:w="2502" w:type="dxa"/>
            <w:tcBorders/>
            <w:vAlign w:val="center"/>
          </w:tcPr>
          <w:p>
            <w:pPr>
              <w:pStyle w:val="TableHeading"/>
              <w:suppressLineNumbers/>
              <w:bidi w:val="0"/>
              <w:spacing w:before="0" w:after="283"/>
              <w:jc w:val="center"/>
              <w:rPr/>
            </w:pPr>
            <w:r>
              <w:rPr/>
              <w:t xml:space="preserve">Ohjaaja </w:t>
            </w:r>
          </w:p>
        </w:tc>
        <w:tc>
          <w:tcPr>
            <w:tcW w:w="7703" w:type="dxa"/>
            <w:tcBorders/>
            <w:vAlign w:val="center"/>
          </w:tcPr>
          <w:p>
            <w:pPr>
              <w:pStyle w:val="TableContents"/>
              <w:bidi w:val="0"/>
              <w:spacing w:before="0" w:after="283"/>
              <w:jc w:val="left"/>
              <w:rPr/>
            </w:pPr>
            <w:r>
              <w:rPr/>
              <w:t xml:space="preserve">Trollbäck + Company (otsikkosekvenssi) Tim Mancinelli (pääesitys) </w:t>
            </w:r>
          </w:p>
        </w:tc>
      </w:tr>
      <w:tr>
        <w:trPr/>
        <w:tc>
          <w:tcPr>
            <w:tcW w:w="2502" w:type="dxa"/>
            <w:tcBorders/>
            <w:vAlign w:val="center"/>
          </w:tcPr>
          <w:p>
            <w:pPr>
              <w:pStyle w:val="TableHeading"/>
              <w:suppressLineNumbers/>
              <w:bidi w:val="0"/>
              <w:spacing w:before="0" w:after="283"/>
              <w:jc w:val="center"/>
              <w:rPr/>
            </w:pPr>
            <w:r>
              <w:rPr/>
              <w:t xml:space="preserve">Esittänyt </w:t>
            </w:r>
          </w:p>
        </w:tc>
        <w:tc>
          <w:tcPr>
            <w:tcW w:w="7703" w:type="dxa"/>
            <w:tcBorders/>
            <w:vAlign w:val="center"/>
          </w:tcPr>
          <w:p>
            <w:pPr>
              <w:pStyle w:val="TableContents"/>
              <w:bidi w:val="0"/>
              <w:spacing w:before="0" w:after="283"/>
              <w:jc w:val="left"/>
              <w:rPr/>
            </w:pPr>
            <w:r>
              <w:rPr/>
              <w:t xml:space="preserve">James Corden </w:t>
            </w:r>
          </w:p>
        </w:tc>
      </w:tr>
      <w:tr>
        <w:trPr/>
        <w:tc>
          <w:tcPr>
            <w:tcW w:w="2502" w:type="dxa"/>
            <w:tcBorders/>
            <w:vAlign w:val="center"/>
          </w:tcPr>
          <w:p>
            <w:pPr>
              <w:pStyle w:val="TableHeading"/>
              <w:suppressLineNumbers/>
              <w:bidi w:val="0"/>
              <w:spacing w:before="0" w:after="283"/>
              <w:jc w:val="center"/>
              <w:rPr/>
            </w:pPr>
            <w:r>
              <w:rPr/>
              <w:t xml:space="preserve">Pääosissa </w:t>
            </w:r>
          </w:p>
        </w:tc>
        <w:tc>
          <w:tcPr>
            <w:tcW w:w="7703" w:type="dxa"/>
            <w:tcBorders/>
            <w:vAlign w:val="center"/>
          </w:tcPr>
          <w:p>
            <w:pPr>
              <w:pStyle w:val="TableContents"/>
              <w:bidi w:val="0"/>
              <w:spacing w:before="0" w:after="283"/>
              <w:jc w:val="left"/>
              <w:rPr/>
            </w:pPr>
            <w:r>
              <w:rPr/>
              <w:t xml:space="preserve">Reggie Watts, The Late Late Show -yhtye </w:t>
            </w:r>
          </w:p>
        </w:tc>
      </w:tr>
      <w:tr>
        <w:trPr/>
        <w:tc>
          <w:tcPr>
            <w:tcW w:w="2502" w:type="dxa"/>
            <w:tcBorders/>
            <w:vAlign w:val="center"/>
          </w:tcPr>
          <w:p>
            <w:pPr>
              <w:pStyle w:val="TableHeading"/>
              <w:suppressLineNumbers/>
              <w:bidi w:val="0"/>
              <w:spacing w:before="0" w:after="283"/>
              <w:jc w:val="center"/>
              <w:rPr/>
            </w:pPr>
            <w:r>
              <w:rPr/>
              <w:t xml:space="preserve">Teemamusiikin säveltäjä </w:t>
            </w:r>
          </w:p>
        </w:tc>
        <w:tc>
          <w:tcPr>
            <w:tcW w:w="7703" w:type="dxa"/>
            <w:tcBorders/>
            <w:vAlign w:val="center"/>
          </w:tcPr>
          <w:p>
            <w:pPr>
              <w:pStyle w:val="TableContents"/>
              <w:bidi w:val="0"/>
              <w:spacing w:before="0" w:after="283"/>
              <w:jc w:val="left"/>
              <w:rPr/>
            </w:pPr>
            <w:r>
              <w:rPr/>
              <w:t xml:space="preserve">Reggie Watts Hagar Ben-Ari Guillermo E. Brown Steve Scalfati Tim Young </w:t>
            </w:r>
          </w:p>
        </w:tc>
      </w:tr>
      <w:tr>
        <w:trPr/>
        <w:tc>
          <w:tcPr>
            <w:tcW w:w="2502" w:type="dxa"/>
            <w:tcBorders/>
            <w:vAlign w:val="center"/>
          </w:tcPr>
          <w:p>
            <w:pPr>
              <w:pStyle w:val="TableHeading"/>
              <w:suppressLineNumbers/>
              <w:bidi w:val="0"/>
              <w:spacing w:before="0" w:after="283"/>
              <w:jc w:val="center"/>
              <w:rPr/>
            </w:pPr>
            <w:r>
              <w:rPr/>
              <w:t xml:space="preserve">Avausteema </w:t>
            </w:r>
          </w:p>
        </w:tc>
        <w:tc>
          <w:tcPr>
            <w:tcW w:w="7703" w:type="dxa"/>
            <w:tcBorders/>
            <w:vAlign w:val="center"/>
          </w:tcPr>
          <w:p>
            <w:pPr>
              <w:pStyle w:val="TableContents"/>
              <w:bidi w:val="0"/>
              <w:spacing w:before="0" w:after="283"/>
              <w:jc w:val="left"/>
              <w:rPr/>
            </w:pPr>
            <w:r>
              <w:rPr/>
              <w:t xml:space="preserve">"The Late Late Show </w:t>
            </w:r>
          </w:p>
        </w:tc>
      </w:tr>
      <w:tr>
        <w:trPr/>
        <w:tc>
          <w:tcPr>
            <w:tcW w:w="2502" w:type="dxa"/>
            <w:tcBorders/>
            <w:vAlign w:val="center"/>
          </w:tcPr>
          <w:p>
            <w:pPr>
              <w:pStyle w:val="TableHeading"/>
              <w:suppressLineNumbers/>
              <w:bidi w:val="0"/>
              <w:spacing w:before="0" w:after="283"/>
              <w:jc w:val="center"/>
              <w:rPr/>
            </w:pPr>
            <w:r>
              <w:rPr/>
              <w:t xml:space="preserve">Alkuperämaa </w:t>
            </w:r>
          </w:p>
        </w:tc>
        <w:tc>
          <w:tcPr>
            <w:tcW w:w="7703" w:type="dxa"/>
            <w:tcBorders/>
            <w:vAlign w:val="center"/>
          </w:tcPr>
          <w:p>
            <w:pPr>
              <w:pStyle w:val="TableContents"/>
              <w:bidi w:val="0"/>
              <w:spacing w:before="0" w:after="283"/>
              <w:jc w:val="left"/>
              <w:rPr/>
            </w:pPr>
            <w:r>
              <w:rPr/>
              <w:t xml:space="preserve">Yhdysvallat </w:t>
            </w:r>
          </w:p>
        </w:tc>
      </w:tr>
      <w:tr>
        <w:trPr/>
        <w:tc>
          <w:tcPr>
            <w:tcW w:w="2502" w:type="dxa"/>
            <w:tcBorders/>
            <w:vAlign w:val="center"/>
          </w:tcPr>
          <w:p>
            <w:pPr>
              <w:pStyle w:val="TableHeading"/>
              <w:suppressLineNumbers/>
              <w:bidi w:val="0"/>
              <w:spacing w:before="0" w:after="283"/>
              <w:jc w:val="center"/>
              <w:rPr/>
            </w:pPr>
            <w:r>
              <w:rPr/>
              <w:t xml:space="preserve">Alkuperäinen kieli (kielet) </w:t>
            </w:r>
          </w:p>
        </w:tc>
        <w:tc>
          <w:tcPr>
            <w:tcW w:w="7703" w:type="dxa"/>
            <w:tcBorders/>
            <w:vAlign w:val="center"/>
          </w:tcPr>
          <w:p>
            <w:pPr>
              <w:pStyle w:val="TableContents"/>
              <w:bidi w:val="0"/>
              <w:spacing w:before="0" w:after="283"/>
              <w:jc w:val="left"/>
              <w:rPr/>
            </w:pPr>
            <w:r>
              <w:rPr/>
              <w:t xml:space="preserve">Englanti </w:t>
            </w:r>
          </w:p>
        </w:tc>
      </w:tr>
      <w:tr>
        <w:trPr/>
        <w:tc>
          <w:tcPr>
            <w:tcW w:w="2502" w:type="dxa"/>
            <w:tcBorders/>
            <w:vAlign w:val="center"/>
          </w:tcPr>
          <w:p>
            <w:pPr>
              <w:pStyle w:val="TableHeading"/>
              <w:suppressLineNumbers/>
              <w:bidi w:val="0"/>
              <w:spacing w:before="0" w:after="283"/>
              <w:jc w:val="center"/>
              <w:rPr/>
            </w:pPr>
            <w:r>
              <w:rPr/>
              <w:t xml:space="preserve">Kausien lukumäärä </w:t>
            </w:r>
          </w:p>
        </w:tc>
        <w:tc>
          <w:tcPr>
            <w:tcW w:w="7703" w:type="dxa"/>
            <w:tcBorders/>
            <w:vAlign w:val="center"/>
          </w:tcPr>
          <w:p>
            <w:pPr>
              <w:pStyle w:val="TableContents"/>
              <w:bidi w:val="0"/>
              <w:spacing w:before="0" w:after="283"/>
              <w:jc w:val="left"/>
              <w:rPr>
                <w:sz w:val="4"/>
                <w:szCs w:val="4"/>
              </w:rPr>
            </w:pPr>
            <w:r>
              <w:rPr>
                <w:sz w:val="4"/>
                <w:szCs w:val="4"/>
              </w:rPr>
            </w:r>
          </w:p>
        </w:tc>
      </w:tr>
      <w:tr>
        <w:trPr/>
        <w:tc>
          <w:tcPr>
            <w:tcW w:w="2502" w:type="dxa"/>
            <w:tcBorders/>
            <w:vAlign w:val="center"/>
          </w:tcPr>
          <w:p>
            <w:pPr>
              <w:pStyle w:val="TableHeading"/>
              <w:suppressLineNumbers/>
              <w:bidi w:val="0"/>
              <w:spacing w:before="0" w:after="283"/>
              <w:jc w:val="center"/>
              <w:rPr/>
            </w:pPr>
            <w:r>
              <w:rPr/>
              <w:t xml:space="preserve">Jaksojen lukumäärä </w:t>
            </w:r>
          </w:p>
        </w:tc>
        <w:tc>
          <w:tcPr>
            <w:tcW w:w="7703" w:type="dxa"/>
            <w:tcBorders/>
            <w:vAlign w:val="center"/>
          </w:tcPr>
          <w:p>
            <w:pPr>
              <w:pStyle w:val="TableContents"/>
              <w:bidi w:val="0"/>
              <w:spacing w:before="0" w:after="283"/>
              <w:jc w:val="left"/>
              <w:rPr/>
            </w:pPr>
            <w:r>
              <w:rPr/>
              <w:t xml:space="preserve">445 (helmikuun 28. päivästä 2018) (jaksoluettelo) Tuotanto Tuotanto </w:t>
            </w:r>
          </w:p>
        </w:tc>
      </w:tr>
      <w:tr>
        <w:trPr/>
        <w:tc>
          <w:tcPr>
            <w:tcW w:w="2502" w:type="dxa"/>
            <w:tcBorders/>
            <w:vAlign w:val="center"/>
          </w:tcPr>
          <w:p>
            <w:pPr>
              <w:pStyle w:val="TableHeading"/>
              <w:suppressLineNumbers/>
              <w:bidi w:val="0"/>
              <w:spacing w:before="0" w:after="283"/>
              <w:jc w:val="center"/>
              <w:rPr/>
            </w:pPr>
            <w:r>
              <w:rPr/>
              <w:t xml:space="preserve">Vastaava tuottaja (s) </w:t>
            </w:r>
          </w:p>
        </w:tc>
        <w:tc>
          <w:tcPr>
            <w:tcW w:w="7703" w:type="dxa"/>
            <w:tcBorders/>
            <w:vAlign w:val="center"/>
          </w:tcPr>
          <w:p>
            <w:pPr>
              <w:pStyle w:val="TableContents"/>
              <w:bidi w:val="0"/>
              <w:spacing w:before="0" w:after="283"/>
              <w:jc w:val="left"/>
              <w:rPr/>
            </w:pPr>
            <w:r>
              <w:rPr/>
              <w:t xml:space="preserve">Rob Crabbe Ben Winston Mike Gibbons </w:t>
            </w:r>
          </w:p>
        </w:tc>
      </w:tr>
      <w:tr>
        <w:trPr/>
        <w:tc>
          <w:tcPr>
            <w:tcW w:w="2502" w:type="dxa"/>
            <w:tcBorders/>
            <w:vAlign w:val="center"/>
          </w:tcPr>
          <w:p>
            <w:pPr>
              <w:pStyle w:val="TableHeading"/>
              <w:suppressLineNumbers/>
              <w:bidi w:val="0"/>
              <w:spacing w:before="0" w:after="283"/>
              <w:jc w:val="center"/>
              <w:rPr/>
            </w:pPr>
            <w:r>
              <w:rPr/>
              <w:t xml:space="preserve">Tuottaja (s) </w:t>
            </w:r>
          </w:p>
        </w:tc>
        <w:tc>
          <w:tcPr>
            <w:tcW w:w="7703" w:type="dxa"/>
            <w:tcBorders/>
            <w:vAlign w:val="center"/>
          </w:tcPr>
          <w:p>
            <w:pPr>
              <w:pStyle w:val="TableContents"/>
              <w:bidi w:val="0"/>
              <w:spacing w:before="0" w:after="283"/>
              <w:jc w:val="left"/>
              <w:rPr/>
            </w:pPr>
            <w:r>
              <w:rPr/>
              <w:t xml:space="preserve">James Corden David Javerbaum Sheila Rogers Michael Kaplan Jeff Kopp Josie Cliff Josie Cliff </w:t>
            </w:r>
          </w:p>
        </w:tc>
      </w:tr>
      <w:tr>
        <w:trPr/>
        <w:tc>
          <w:tcPr>
            <w:tcW w:w="2502" w:type="dxa"/>
            <w:tcBorders/>
            <w:vAlign w:val="center"/>
          </w:tcPr>
          <w:p>
            <w:pPr>
              <w:pStyle w:val="TableHeading"/>
              <w:suppressLineNumbers/>
              <w:bidi w:val="0"/>
              <w:spacing w:before="0" w:after="283"/>
              <w:jc w:val="center"/>
              <w:rPr/>
            </w:pPr>
            <w:r>
              <w:rPr/>
              <w:t xml:space="preserve">Sijainti (s) </w:t>
            </w:r>
          </w:p>
        </w:tc>
        <w:tc>
          <w:tcPr>
            <w:tcW w:w="7703" w:type="dxa"/>
            <w:tcBorders/>
            <w:vAlign w:val="center"/>
          </w:tcPr>
          <w:p>
            <w:pPr>
              <w:pStyle w:val="TableContents"/>
              <w:bidi w:val="0"/>
              <w:spacing w:before="0" w:after="283"/>
              <w:jc w:val="left"/>
              <w:rPr/>
            </w:pPr>
            <w:r>
              <w:rPr/>
              <w:t xml:space="preserve">CBS Television City, Los Angeles, Kalifornia </w:t>
            </w:r>
          </w:p>
        </w:tc>
      </w:tr>
      <w:tr>
        <w:trPr/>
        <w:tc>
          <w:tcPr>
            <w:tcW w:w="2502" w:type="dxa"/>
            <w:tcBorders/>
            <w:vAlign w:val="center"/>
          </w:tcPr>
          <w:p>
            <w:pPr>
              <w:pStyle w:val="TableHeading"/>
              <w:suppressLineNumbers/>
              <w:bidi w:val="0"/>
              <w:spacing w:before="0" w:after="283"/>
              <w:jc w:val="center"/>
              <w:rPr/>
            </w:pPr>
            <w:r>
              <w:rPr/>
              <w:t xml:space="preserve">Kamera-asetukset </w:t>
            </w:r>
          </w:p>
        </w:tc>
        <w:tc>
          <w:tcPr>
            <w:tcW w:w="7703" w:type="dxa"/>
            <w:tcBorders/>
            <w:vAlign w:val="center"/>
          </w:tcPr>
          <w:p>
            <w:pPr>
              <w:pStyle w:val="TableContents"/>
              <w:bidi w:val="0"/>
              <w:spacing w:before="0" w:after="283"/>
              <w:jc w:val="left"/>
              <w:rPr/>
            </w:pPr>
            <w:r>
              <w:rPr/>
              <w:t xml:space="preserve">Monikamera </w:t>
            </w:r>
          </w:p>
        </w:tc>
      </w:tr>
      <w:tr>
        <w:trPr/>
        <w:tc>
          <w:tcPr>
            <w:tcW w:w="2502" w:type="dxa"/>
            <w:tcBorders/>
            <w:vAlign w:val="center"/>
          </w:tcPr>
          <w:p>
            <w:pPr>
              <w:pStyle w:val="TableHeading"/>
              <w:suppressLineNumbers/>
              <w:bidi w:val="0"/>
              <w:spacing w:before="0" w:after="283"/>
              <w:jc w:val="center"/>
              <w:rPr/>
            </w:pPr>
            <w:r>
              <w:rPr/>
              <w:t xml:space="preserve">Juoksuaika </w:t>
            </w:r>
          </w:p>
        </w:tc>
        <w:tc>
          <w:tcPr>
            <w:tcW w:w="7703" w:type="dxa"/>
            <w:tcBorders/>
            <w:vAlign w:val="center"/>
          </w:tcPr>
          <w:p>
            <w:pPr>
              <w:pStyle w:val="TableContents"/>
              <w:bidi w:val="0"/>
              <w:spacing w:before="0" w:after="283"/>
              <w:jc w:val="left"/>
              <w:rPr/>
            </w:pPr>
            <w:r>
              <w:rPr/>
              <w:t xml:space="preserve">40 minuuttia (ilman mainoksia) </w:t>
            </w:r>
          </w:p>
        </w:tc>
      </w:tr>
      <w:tr>
        <w:trPr/>
        <w:tc>
          <w:tcPr>
            <w:tcW w:w="2502" w:type="dxa"/>
            <w:tcBorders/>
            <w:vAlign w:val="center"/>
          </w:tcPr>
          <w:p>
            <w:pPr>
              <w:pStyle w:val="TableHeading"/>
              <w:suppressLineNumbers/>
              <w:bidi w:val="0"/>
              <w:spacing w:before="0" w:after="283"/>
              <w:jc w:val="center"/>
              <w:rPr/>
            </w:pPr>
            <w:r>
              <w:rPr/>
              <w:t xml:space="preserve">Tuotantoyhtiö(t) </w:t>
            </w:r>
          </w:p>
        </w:tc>
        <w:tc>
          <w:tcPr>
            <w:tcW w:w="7703" w:type="dxa"/>
            <w:tcBorders/>
            <w:vAlign w:val="center"/>
          </w:tcPr>
          <w:p>
            <w:pPr>
              <w:pStyle w:val="TableContents"/>
              <w:bidi w:val="0"/>
              <w:spacing w:before="0" w:after="283"/>
              <w:jc w:val="left"/>
              <w:rPr/>
            </w:pPr>
            <w:r>
              <w:rPr/>
              <w:t xml:space="preserve">Fulwell 73 CBS Television Studios </w:t>
            </w:r>
          </w:p>
        </w:tc>
      </w:tr>
      <w:tr>
        <w:trPr/>
        <w:tc>
          <w:tcPr>
            <w:tcW w:w="2502" w:type="dxa"/>
            <w:tcBorders/>
            <w:vAlign w:val="center"/>
          </w:tcPr>
          <w:p>
            <w:pPr>
              <w:pStyle w:val="TableHeading"/>
              <w:suppressLineNumbers/>
              <w:bidi w:val="0"/>
              <w:spacing w:before="0" w:after="283"/>
              <w:jc w:val="center"/>
              <w:rPr/>
            </w:pPr>
            <w:r>
              <w:rPr/>
              <w:t xml:space="preserve">Jakelija </w:t>
            </w:r>
          </w:p>
        </w:tc>
        <w:tc>
          <w:tcPr>
            <w:tcW w:w="7703" w:type="dxa"/>
            <w:tcBorders/>
            <w:vAlign w:val="center"/>
          </w:tcPr>
          <w:p>
            <w:pPr>
              <w:pStyle w:val="TableContents"/>
              <w:bidi w:val="0"/>
              <w:spacing w:before="0" w:after="283"/>
              <w:jc w:val="left"/>
              <w:rPr/>
            </w:pPr>
            <w:r>
              <w:rPr/>
              <w:t xml:space="preserve">CBS Television Distributionin julkaisu </w:t>
            </w:r>
          </w:p>
        </w:tc>
      </w:tr>
      <w:tr>
        <w:trPr/>
        <w:tc>
          <w:tcPr>
            <w:tcW w:w="2502" w:type="dxa"/>
            <w:tcBorders/>
            <w:vAlign w:val="center"/>
          </w:tcPr>
          <w:p>
            <w:pPr>
              <w:pStyle w:val="TableHeading"/>
              <w:suppressLineNumbers/>
              <w:bidi w:val="0"/>
              <w:spacing w:before="0" w:after="283"/>
              <w:jc w:val="center"/>
              <w:rPr/>
            </w:pPr>
            <w:r>
              <w:rPr/>
              <w:t xml:space="preserve">Alkuperäinen verkko </w:t>
            </w:r>
          </w:p>
        </w:tc>
        <w:tc>
          <w:tcPr>
            <w:tcW w:w="7703" w:type="dxa"/>
            <w:tcBorders/>
            <w:vAlign w:val="center"/>
          </w:tcPr>
          <w:p>
            <w:pPr>
              <w:pStyle w:val="TableContents"/>
              <w:bidi w:val="0"/>
              <w:spacing w:before="0" w:after="283"/>
              <w:jc w:val="left"/>
              <w:rPr/>
            </w:pPr>
            <w:r>
              <w:rPr>
                <w:color w:val="A9A9A9"/>
              </w:rPr>
              <w:t xml:space="preserve">CB</w:t>
            </w:r>
            <w:r>
              <w:rPr/>
              <w:t xml:space="preserve">S </w:t>
            </w:r>
          </w:p>
        </w:tc>
      </w:tr>
      <w:tr>
        <w:trPr/>
        <w:tc>
          <w:tcPr>
            <w:tcW w:w="2502" w:type="dxa"/>
            <w:tcBorders/>
            <w:vAlign w:val="center"/>
          </w:tcPr>
          <w:p>
            <w:pPr>
              <w:pStyle w:val="TableHeading"/>
              <w:suppressLineNumbers/>
              <w:bidi w:val="0"/>
              <w:spacing w:before="0" w:after="283"/>
              <w:jc w:val="center"/>
              <w:rPr/>
            </w:pPr>
            <w:r>
              <w:rPr/>
              <w:t xml:space="preserve">Kuvaformaatti </w:t>
            </w:r>
          </w:p>
        </w:tc>
        <w:tc>
          <w:tcPr>
            <w:tcW w:w="7703" w:type="dxa"/>
            <w:tcBorders/>
            <w:vAlign w:val="center"/>
          </w:tcPr>
          <w:p>
            <w:pPr>
              <w:pStyle w:val="TableContents"/>
              <w:bidi w:val="0"/>
              <w:spacing w:before="0" w:after="283"/>
              <w:jc w:val="left"/>
              <w:rPr/>
            </w:pPr>
            <w:r>
              <w:rPr/>
              <w:t xml:space="preserve">HDTV 1080i </w:t>
            </w:r>
          </w:p>
        </w:tc>
      </w:tr>
      <w:tr>
        <w:trPr/>
        <w:tc>
          <w:tcPr>
            <w:tcW w:w="2502" w:type="dxa"/>
            <w:tcBorders/>
            <w:vAlign w:val="center"/>
          </w:tcPr>
          <w:p>
            <w:pPr>
              <w:pStyle w:val="TableHeading"/>
              <w:suppressLineNumbers/>
              <w:bidi w:val="0"/>
              <w:spacing w:before="0" w:after="283"/>
              <w:jc w:val="center"/>
              <w:rPr/>
            </w:pPr>
            <w:r>
              <w:rPr/>
              <w:t xml:space="preserve">Alkuperäinen julkaisu </w:t>
            </w:r>
          </w:p>
        </w:tc>
        <w:tc>
          <w:tcPr>
            <w:tcW w:w="7703" w:type="dxa"/>
            <w:tcBorders/>
            <w:vAlign w:val="center"/>
          </w:tcPr>
          <w:p>
            <w:pPr>
              <w:pStyle w:val="TableContents"/>
              <w:bidi w:val="0"/>
              <w:spacing w:before="0" w:after="283"/>
              <w:jc w:val="left"/>
              <w:rPr/>
            </w:pPr>
            <w:r>
              <w:rPr/>
              <w:t xml:space="preserve">23. maaliskuuta 2015 (2015-03-23) -- nyt (nyt) Kronologia </w:t>
            </w:r>
          </w:p>
        </w:tc>
      </w:tr>
      <w:tr>
        <w:trPr/>
        <w:tc>
          <w:tcPr>
            <w:tcW w:w="2502" w:type="dxa"/>
            <w:tcBorders/>
            <w:vAlign w:val="center"/>
          </w:tcPr>
          <w:p>
            <w:pPr>
              <w:pStyle w:val="TableHeading"/>
              <w:suppressLineNumbers/>
              <w:bidi w:val="0"/>
              <w:spacing w:before="0" w:after="283"/>
              <w:jc w:val="center"/>
              <w:rPr/>
            </w:pPr>
            <w:r>
              <w:rPr/>
              <w:t xml:space="preserve">Edeltäjänä </w:t>
            </w:r>
          </w:p>
        </w:tc>
        <w:tc>
          <w:tcPr>
            <w:tcW w:w="7703" w:type="dxa"/>
            <w:tcBorders/>
            <w:vAlign w:val="center"/>
          </w:tcPr>
          <w:p>
            <w:pPr>
              <w:pStyle w:val="TableContents"/>
              <w:bidi w:val="0"/>
              <w:spacing w:before="0" w:after="283"/>
              <w:jc w:val="left"/>
              <w:rPr/>
            </w:pPr>
            <w:r>
              <w:rPr/>
              <w:t xml:space="preserve">The Late Late Show with Craig Ferguson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cbs-kanavalla late late show pyörii?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Isossa-Britanniassa ja Irlannissa vuodesta 2016 lähtien sarjaa on esitetty </w:t>
      </w:r>
      <w:r>
        <w:rPr>
          <w:color w:val="A9A9A9"/>
        </w:rPr>
        <w:t xml:space="preserve">Sky's On Demand -palvelussa sekä Now TV:ssä</w:t>
      </w:r>
      <w:r>
        <w:rPr/>
        <w:t xml:space="preserve">, ja jokainen jakso on saatavilla Yhdysvaltain lähetystä seuraavana päivänä. Sky Q -asiakkaat voivat myös katsoa joitakin ohjelman sisältöjä Online Video -osiossa.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carpool karaoke esitetään Yhdistyneessä kuningaskunnassa?</w:t>
      </w:r>
    </w:p>
    <w:p>
      <w:pPr>
        <w:pStyle w:val="TextBody"/>
        <w:bidi w:val="0"/>
        <w:jc w:val="left"/>
        <w:rPr>
          <w:b/>
          <w:u w:val="single"/>
          <w:shd w:val="clear" w:fill="FFFF00"/>
        </w:rPr>
      </w:pPr>
      <w:r>
        <w:rPr>
          <w:b/>
          <w:u w:val="single"/>
          <w:shd w:val="clear" w:fill="FFFF00"/>
        </w:rPr>
        <w:t xml:space="preserve">Asiakirjan numero 17812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Dommin mukaan auton massatuotannon toteuttaminen liukuhihnalla voidaan lukea </w:t>
      </w:r>
      <w:r>
        <w:rPr>
          <w:color w:val="A9A9A9"/>
        </w:rPr>
        <w:t xml:space="preserve">Ransom Oldsin </w:t>
      </w:r>
      <w:r>
        <w:rPr/>
        <w:t xml:space="preserve">ansioksi</w:t>
      </w:r>
      <w:r>
        <w:rPr/>
        <w:t xml:space="preserve">, joka rakensi sen avulla ensimmäisen massatuotetun auton, Oldsmobile Curved Dash -auton. Olds patentoi liukuhihnakonseptin, jonka hän otti käyttöön Olds Motor Vehicle Company -tehtaassaan vuonna 1901.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liukuhihnatuotantomenetelmän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kehitti autojen liukuhihnatuotantomenetelmän.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w:t>
      </w:r>
      <w:r>
        <w:rPr>
          <w:color w:val="A9A9A9"/>
        </w:rPr>
        <w:t xml:space="preserve">työntekijät joutuvat seisomaan samassa paikassa tuntikausia ja toistamaan samaa liikettä satoja kertoja päivässä, toistuvan rasituksen aiheuttamat vammat ovat mahdollinen työturvallisuuteen liittyvä patologia</w:t>
      </w:r>
      <w:r>
        <w:rPr/>
        <w:t xml:space="preserve">. Myös teollisuusmelu osoittautui vaaralliseksi. Kun se ei ollut liian korkea, työntekijöitä kiellettiin usein puhumasta. Charles Piaget, ammattitaitoinen työntekijä LIP-tehtaalla, muisteli, että sen lisäksi, että puolipäteviä työntekijöitä kiellettiin puhumasta, heillä oli vain 25 senttimetriä liikkumavaraa. Myöhemmin teollisuusergonomiassa pyrittiin minimoimaan fyysiset traumat.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kokoonpanolinjan käyttöönotto vaikutti fordsin tehtaan työntekijöihin?</w:t>
      </w:r>
    </w:p>
    <w:p>
      <w:pPr>
        <w:pStyle w:val="TextBody"/>
        <w:bidi w:val="0"/>
        <w:jc w:val="left"/>
        <w:rPr>
          <w:b/>
          <w:u w:val="single"/>
          <w:shd w:val="clear" w:fill="FFFF00"/>
        </w:rPr>
      </w:pPr>
      <w:r>
        <w:rPr>
          <w:b/>
          <w:u w:val="single"/>
          <w:shd w:val="clear" w:fill="FFFF00"/>
        </w:rPr>
        <w:t xml:space="preserve">Asiakirjan numero 17813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Brazosin taistelu </w:t>
      </w:r>
    </w:p>
    <w:tbl>
      <w:tblPr>
        <w:tblW w:w="3572" w:type="dxa"/>
        <w:jc w:val="left"/>
        <w:tblInd w:w="0" w:type="dxa"/>
        <w:tblLayout w:type="fixed"/>
        <w:tblCellMar>
          <w:top w:w="28" w:type="dxa"/>
          <w:left w:w="28" w:type="dxa"/>
          <w:bottom w:w="28" w:type="dxa"/>
          <w:right w:w="28" w:type="dxa"/>
        </w:tblCellMar>
      </w:tblPr>
      <w:tblGrid>
        <w:gridCol w:w="1426"/>
        <w:gridCol w:w="2146"/>
      </w:tblGrid>
      <w:tr>
        <w:trPr/>
        <w:tc>
          <w:tcPr>
            <w:tcW w:w="1426" w:type="dxa"/>
            <w:tcBorders/>
            <w:vAlign w:val="center"/>
          </w:tcPr>
          <w:p>
            <w:pPr>
              <w:pStyle w:val="TableContents"/>
              <w:bidi w:val="0"/>
              <w:spacing w:before="0" w:after="283"/>
              <w:jc w:val="left"/>
              <w:rPr/>
            </w:pPr>
            <w:r>
              <w:rPr/>
              <w:t xml:space="preserve">Baylor Bears </w:t>
            </w:r>
          </w:p>
        </w:tc>
        <w:tc>
          <w:tcPr>
            <w:tcW w:w="2146" w:type="dxa"/>
            <w:tcBorders/>
            <w:vAlign w:val="center"/>
          </w:tcPr>
          <w:p>
            <w:pPr>
              <w:pStyle w:val="TableContents"/>
              <w:bidi w:val="0"/>
              <w:spacing w:before="0" w:after="283"/>
              <w:jc w:val="left"/>
              <w:rPr/>
            </w:pPr>
            <w:r>
              <w:rPr/>
              <w:t xml:space="preserve">Texas A&amp;M Aggies </w:t>
            </w:r>
          </w:p>
        </w:tc>
      </w:tr>
    </w:tbl>
    <w:p>
      <w:pPr>
        <w:pStyle w:val="TextBody"/>
        <w:bidi w:val="0"/>
        <w:spacing w:before="0" w:after="283"/>
        <w:jc w:val="left"/>
        <w:rPr/>
      </w:pPr>
      <w:r>
        <w:rPr/>
        <w:t xml:space="preserve">Urheilu Jalkapallo Ensimmäinen kohtaaminen 1899 Texas A&amp;M 33, Baylor 0 Viimeisin kohtaaminen 15. lokakuuta 2011 Texas A&amp;M 55, Baylor 28 Tilastot Tapaamisia yhteensä 108 Kaikkien aikojen sarja </w:t>
      </w:r>
      <w:r>
        <w:rPr>
          <w:color w:val="A9A9A9"/>
        </w:rPr>
        <w:t xml:space="preserve">Texas A&amp;M johtaa, 68 -- 31 -- 9 </w:t>
      </w:r>
      <w:r>
        <w:rPr/>
        <w:t xml:space="preserve">Suurin voitto Texas A&amp;M, 73 -- 10 (2003) Pisin voittoputki Texas A&amp;M, 13 (1991 -- 2003) Nykyinen voittoputki Texas A&amp;M, 3 (2009 --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baylor vs texas a&amp;m jalkapallo kaikkien aikojen ennätys</w:t>
      </w:r>
    </w:p>
    <w:p>
      <w:pPr>
        <w:pStyle w:val="TextBody"/>
        <w:bidi w:val="0"/>
        <w:jc w:val="left"/>
        <w:rPr>
          <w:b/>
          <w:u w:val="single"/>
          <w:shd w:val="clear" w:fill="FFFF00"/>
        </w:rPr>
      </w:pPr>
      <w:r>
        <w:rPr>
          <w:b/>
          <w:u w:val="single"/>
          <w:shd w:val="clear" w:fill="FFFF00"/>
        </w:rPr>
        <w:t xml:space="preserve">Asiakirjan numero 17814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naisten mestaruuskilpailuja on järjestetty kahdeksan, ja niitä on edeltänyt kolme aiempaa naisten edustusjoukkueiden Euroopan mestaruuskilpailua. Viimeisin kilpailu on vuoden 2017 naisten EM-kilpailu, jota </w:t>
      </w:r>
      <w:r>
        <w:rPr>
          <w:color w:val="A9A9A9"/>
        </w:rPr>
        <w:t xml:space="preserve">Alankomaat </w:t>
      </w:r>
      <w:r>
        <w:rPr/>
        <w:t xml:space="preserve">isännöi </w:t>
      </w:r>
      <w:r>
        <w:rPr/>
        <w:t xml:space="preserve">heinä- ja elokuussa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naisten euro 2017?</w:t>
      </w:r>
    </w:p>
    <w:p>
      <w:pPr>
        <w:pStyle w:val="TextBody"/>
        <w:bidi w:val="0"/>
        <w:jc w:val="left"/>
        <w:rPr>
          <w:b/>
          <w:u w:val="single"/>
          <w:shd w:val="clear" w:fill="FFFF00"/>
        </w:rPr>
      </w:pPr>
      <w:r>
        <w:rPr>
          <w:b/>
          <w:u w:val="single"/>
          <w:shd w:val="clear" w:fill="FFFF00"/>
        </w:rPr>
        <w:t xml:space="preserve">Asiakirjan numero 17815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Novus ordo seclorum (latinaksi </w:t>
      </w:r>
      <w:r>
        <w:rPr>
          <w:color w:val="A9A9A9"/>
        </w:rPr>
        <w:t xml:space="preserve">``Uusi aikojen järjestys''</w:t>
      </w:r>
      <w:r>
        <w:rPr/>
        <w:t xml:space="preserve">; engl: / ˈnoʊvəs ˈɔːrdoʊ sɛˈklɔːrəm /; latinankielinen ääntäminen: (ˈnovus ˈordo seˈklorum)) on toinen kahdesta mottosta, jotka näkyvät Yhdysvaltojen suuren sinetin kääntöpuolella (tai kääntöpuolella). (Ensimmäinen tunnuslause on Annuit cœptis, joka on kirjaimellisesti käännetty ``(Hän / hän / se) on suosinut yrityksiämme''.). Suuri sinetti suunniteltiin ensimmäisen kerran vuonna 1782, ja se on painettu Yhdysvaltojen yhden dollarin setelin kääntöpuolelle vuodesta 1935 lähtien. Sanonta Novus ordo seclorum käännetään joskus virheellisesti sanoilla ``Uusi maailmanjärjestys'', koska ihmiset uskovat suunnittelun taustalla olevaan salaliittoon.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novus ordo seclorum -käsitteen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novus ordo seclorum tarkoittaa dollarin setelissä?</w:t>
      </w:r>
    </w:p>
    <w:p>
      <w:pPr>
        <w:pStyle w:val="TextBody"/>
        <w:bidi w:val="0"/>
        <w:jc w:val="left"/>
        <w:rPr>
          <w:b/>
          <w:u w:val="single"/>
          <w:shd w:val="clear" w:fill="FFFF00"/>
        </w:rPr>
      </w:pPr>
      <w:r>
        <w:rPr>
          <w:b/>
          <w:u w:val="single"/>
          <w:shd w:val="clear" w:fill="FFFF00"/>
        </w:rPr>
        <w:t xml:space="preserve">Asiakirjan numero 17816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Presidentinvaalit voitti </w:t>
      </w:r>
      <w:r>
        <w:rPr>
          <w:color w:val="A9A9A9"/>
        </w:rPr>
        <w:t xml:space="preserve">Andrés Manuel López Obrador</w:t>
      </w:r>
      <w:r>
        <w:rPr/>
        <w:t xml:space="preserve">, joka edustaa Kansallista uudistamisliikettä (MORENA) ja joka oli Juntos Haremos Historia -liiton ehdokas. Tämä on ensimmäinen kerta, kun ehdokas sai ylivoimaisen enemmistön (virallisen ääntenlaskennan mukaan) sitten vuoden 1988, ja ensimmäinen kerta, kun Meksikon vallankumouksen jälkeen ehdokas, joka ei ole edustanut Institutionaalista vallankumouspuoluetta (PRI) tai sen edeltäjiä, on voittanut ylivoimaisen enemmistön. Nämä vaalit olivat myös PRI:n pahin vaalitappio ja Meksikon istuvan hallituksen pahin vaalitappio sen jälkeen, kun maassa otettiin käyttöön yleinen äänioikeus.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Meksikon presidentinvaalit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Meksikon uusi valittu presidentti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kenestä tulee Meksikon uusi presidentti?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Meksikon parlamenttivaalit, 2018 </w:t>
      </w:r>
    </w:p>
    <w:tbl>
      <w:tblPr>
        <w:tblW w:w="3228" w:type="dxa"/>
        <w:jc w:val="left"/>
        <w:tblInd w:w="0" w:type="dxa"/>
        <w:tblLayout w:type="fixed"/>
        <w:tblCellMar>
          <w:top w:w="28" w:type="dxa"/>
          <w:left w:w="28" w:type="dxa"/>
          <w:bottom w:w="28" w:type="dxa"/>
          <w:right w:w="28" w:type="dxa"/>
        </w:tblCellMar>
      </w:tblPr>
      <w:tblGrid>
        <w:gridCol w:w="961"/>
        <w:gridCol w:w="1276"/>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276" w:type="dxa"/>
            <w:tcBorders/>
            <w:vAlign w:val="center"/>
          </w:tcPr>
          <w:p>
            <w:pPr>
              <w:pStyle w:val="TableContents"/>
              <w:bidi w:val="0"/>
              <w:spacing w:before="0" w:after="283"/>
              <w:jc w:val="left"/>
              <w:rPr/>
            </w:pPr>
            <w:r>
              <w:rPr/>
              <w:t xml:space="preserve">1. heinäkuuta 2018 </w:t>
            </w:r>
          </w:p>
        </w:tc>
        <w:tc>
          <w:tcPr>
            <w:tcW w:w="991" w:type="dxa"/>
            <w:tcBorders/>
            <w:vAlign w:val="center"/>
          </w:tcPr>
          <w:p>
            <w:pPr>
              <w:pStyle w:val="TableContents"/>
              <w:bidi w:val="0"/>
              <w:spacing w:before="0" w:after="283"/>
              <w:jc w:val="left"/>
              <w:rPr/>
            </w:pPr>
            <w:r>
              <w:rPr/>
              <w:t xml:space="preserve">2024 → </w:t>
            </w:r>
          </w:p>
        </w:tc>
      </w:tr>
    </w:tbl>
    <w:tbl>
      <w:tblPr>
        <w:tblW w:w="7023" w:type="dxa"/>
        <w:jc w:val="left"/>
        <w:tblInd w:w="0" w:type="dxa"/>
        <w:tblLayout w:type="fixed"/>
        <w:tblCellMar>
          <w:top w:w="28" w:type="dxa"/>
          <w:left w:w="28" w:type="dxa"/>
          <w:bottom w:w="28" w:type="dxa"/>
          <w:right w:w="28" w:type="dxa"/>
        </w:tblCellMar>
      </w:tblPr>
      <w:tblGrid>
        <w:gridCol w:w="1306"/>
        <w:gridCol w:w="2431"/>
        <w:gridCol w:w="3286"/>
      </w:tblGrid>
      <w:tr>
        <w:trPr/>
        <w:tc>
          <w:tcPr>
            <w:tcW w:w="130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Ehdokas </w:t>
            </w:r>
          </w:p>
        </w:tc>
        <w:tc>
          <w:tcPr>
            <w:tcW w:w="2431" w:type="dxa"/>
            <w:tcBorders/>
            <w:vAlign w:val="center"/>
          </w:tcPr>
          <w:p>
            <w:pPr>
              <w:pStyle w:val="TableContents"/>
              <w:bidi w:val="0"/>
              <w:spacing w:before="0" w:after="283"/>
              <w:jc w:val="left"/>
              <w:rPr/>
            </w:pPr>
            <w:r>
              <w:rPr/>
              <w:t xml:space="preserve">Ricardo Anaya </w:t>
            </w:r>
          </w:p>
        </w:tc>
        <w:tc>
          <w:tcPr>
            <w:tcW w:w="3286" w:type="dxa"/>
            <w:tcBorders/>
            <w:vAlign w:val="center"/>
          </w:tcPr>
          <w:p>
            <w:pPr>
              <w:pStyle w:val="TableContents"/>
              <w:bidi w:val="0"/>
              <w:spacing w:before="0" w:after="283"/>
              <w:jc w:val="left"/>
              <w:rPr/>
            </w:pPr>
            <w:r>
              <w:rPr/>
              <w:t xml:space="preserve">Andrés Manuel López Obrador </w:t>
            </w:r>
          </w:p>
        </w:tc>
      </w:tr>
      <w:tr>
        <w:trPr/>
        <w:tc>
          <w:tcPr>
            <w:tcW w:w="1306" w:type="dxa"/>
            <w:tcBorders/>
            <w:vAlign w:val="center"/>
          </w:tcPr>
          <w:p>
            <w:pPr>
              <w:pStyle w:val="TableHeading"/>
              <w:suppressLineNumbers/>
              <w:bidi w:val="0"/>
              <w:spacing w:before="0" w:after="283"/>
              <w:jc w:val="center"/>
              <w:rPr/>
            </w:pPr>
            <w:r>
              <w:rPr/>
              <w:t xml:space="preserve">Puolue </w:t>
            </w:r>
          </w:p>
        </w:tc>
        <w:tc>
          <w:tcPr>
            <w:tcW w:w="2431" w:type="dxa"/>
            <w:tcBorders/>
            <w:vAlign w:val="center"/>
          </w:tcPr>
          <w:p>
            <w:pPr>
              <w:pStyle w:val="TableContents"/>
              <w:bidi w:val="0"/>
              <w:spacing w:before="0" w:after="283"/>
              <w:jc w:val="left"/>
              <w:rPr/>
            </w:pPr>
            <w:r>
              <w:rPr/>
              <w:t xml:space="preserve">PAN </w:t>
            </w:r>
          </w:p>
        </w:tc>
        <w:tc>
          <w:tcPr>
            <w:tcW w:w="3286" w:type="dxa"/>
            <w:tcBorders/>
            <w:vAlign w:val="center"/>
          </w:tcPr>
          <w:p>
            <w:pPr>
              <w:pStyle w:val="TableContents"/>
              <w:bidi w:val="0"/>
              <w:spacing w:before="0" w:after="283"/>
              <w:jc w:val="left"/>
              <w:rPr/>
            </w:pPr>
            <w:r>
              <w:rPr/>
              <w:t xml:space="preserve">MORENA </w:t>
            </w:r>
          </w:p>
        </w:tc>
      </w:tr>
      <w:tr>
        <w:trPr/>
        <w:tc>
          <w:tcPr>
            <w:tcW w:w="1306" w:type="dxa"/>
            <w:tcBorders/>
            <w:vAlign w:val="center"/>
          </w:tcPr>
          <w:p>
            <w:pPr>
              <w:pStyle w:val="TableHeading"/>
              <w:suppressLineNumbers/>
              <w:bidi w:val="0"/>
              <w:spacing w:before="0" w:after="283"/>
              <w:jc w:val="center"/>
              <w:rPr/>
            </w:pPr>
            <w:r>
              <w:rPr/>
              <w:t xml:space="preserve">Allianssi </w:t>
            </w:r>
          </w:p>
        </w:tc>
        <w:tc>
          <w:tcPr>
            <w:tcW w:w="2431" w:type="dxa"/>
            <w:tcBorders/>
            <w:vAlign w:val="center"/>
          </w:tcPr>
          <w:p>
            <w:pPr>
              <w:pStyle w:val="TableContents"/>
              <w:bidi w:val="0"/>
              <w:spacing w:before="0" w:after="283"/>
              <w:jc w:val="left"/>
              <w:rPr/>
            </w:pPr>
            <w:r>
              <w:rPr/>
              <w:t xml:space="preserve">Meksikon puolesta rintamalle </w:t>
            </w:r>
          </w:p>
        </w:tc>
        <w:tc>
          <w:tcPr>
            <w:tcW w:w="3286" w:type="dxa"/>
            <w:tcBorders/>
            <w:vAlign w:val="center"/>
          </w:tcPr>
          <w:p>
            <w:pPr>
              <w:pStyle w:val="TableContents"/>
              <w:bidi w:val="0"/>
              <w:spacing w:before="0" w:after="283"/>
              <w:jc w:val="left"/>
              <w:rPr/>
            </w:pPr>
            <w:r>
              <w:rPr/>
              <w:t xml:space="preserve">Yhdessä teemme historiaa </w:t>
            </w:r>
          </w:p>
        </w:tc>
      </w:tr>
      <w:tr>
        <w:trPr/>
        <w:tc>
          <w:tcPr>
            <w:tcW w:w="1306" w:type="dxa"/>
            <w:tcBorders/>
            <w:vAlign w:val="center"/>
          </w:tcPr>
          <w:p>
            <w:pPr>
              <w:pStyle w:val="TableHeading"/>
              <w:suppressLineNumbers/>
              <w:bidi w:val="0"/>
              <w:spacing w:before="0" w:after="283"/>
              <w:jc w:val="center"/>
              <w:rPr/>
            </w:pPr>
            <w:r>
              <w:rPr/>
              <w:t xml:space="preserve">Kotivaltio </w:t>
            </w:r>
          </w:p>
        </w:tc>
        <w:tc>
          <w:tcPr>
            <w:tcW w:w="2431" w:type="dxa"/>
            <w:tcBorders/>
            <w:vAlign w:val="center"/>
          </w:tcPr>
          <w:p>
            <w:pPr>
              <w:pStyle w:val="TableContents"/>
              <w:bidi w:val="0"/>
              <w:spacing w:before="0" w:after="283"/>
              <w:jc w:val="left"/>
              <w:rPr/>
            </w:pPr>
            <w:r>
              <w:rPr/>
              <w:t xml:space="preserve">Querétaro </w:t>
            </w:r>
          </w:p>
        </w:tc>
        <w:tc>
          <w:tcPr>
            <w:tcW w:w="3286" w:type="dxa"/>
            <w:tcBorders/>
            <w:vAlign w:val="center"/>
          </w:tcPr>
          <w:p>
            <w:pPr>
              <w:pStyle w:val="TableContents"/>
              <w:bidi w:val="0"/>
              <w:spacing w:before="0" w:after="283"/>
              <w:jc w:val="left"/>
              <w:rPr/>
            </w:pPr>
            <w:r>
              <w:rPr/>
              <w:t xml:space="preserve">Tabasco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Ehdokas </w:t>
            </w:r>
          </w:p>
        </w:tc>
        <w:tc>
          <w:tcPr>
            <w:tcW w:w="2431" w:type="dxa"/>
            <w:tcBorders/>
            <w:vAlign w:val="center"/>
          </w:tcPr>
          <w:p>
            <w:pPr>
              <w:pStyle w:val="TableContents"/>
              <w:bidi w:val="0"/>
              <w:spacing w:before="0" w:after="283"/>
              <w:jc w:val="left"/>
              <w:rPr/>
            </w:pPr>
            <w:r>
              <w:rPr/>
              <w:t xml:space="preserve">José Antonio Meade </w:t>
            </w:r>
          </w:p>
        </w:tc>
        <w:tc>
          <w:tcPr>
            <w:tcW w:w="3286" w:type="dxa"/>
            <w:tcBorders/>
            <w:vAlign w:val="center"/>
          </w:tcPr>
          <w:p>
            <w:pPr>
              <w:pStyle w:val="TableContents"/>
              <w:bidi w:val="0"/>
              <w:spacing w:before="0" w:after="283"/>
              <w:jc w:val="left"/>
              <w:rPr/>
            </w:pPr>
            <w:r>
              <w:rPr/>
              <w:t xml:space="preserve">Jaime Rodríguez Calderón </w:t>
            </w:r>
          </w:p>
        </w:tc>
      </w:tr>
      <w:tr>
        <w:trPr/>
        <w:tc>
          <w:tcPr>
            <w:tcW w:w="1306" w:type="dxa"/>
            <w:tcBorders/>
            <w:vAlign w:val="center"/>
          </w:tcPr>
          <w:p>
            <w:pPr>
              <w:pStyle w:val="TableHeading"/>
              <w:suppressLineNumbers/>
              <w:bidi w:val="0"/>
              <w:spacing w:before="0" w:after="283"/>
              <w:jc w:val="center"/>
              <w:rPr/>
            </w:pPr>
            <w:r>
              <w:rPr/>
              <w:t xml:space="preserve">Puolue </w:t>
            </w:r>
          </w:p>
        </w:tc>
        <w:tc>
          <w:tcPr>
            <w:tcW w:w="2431" w:type="dxa"/>
            <w:tcBorders/>
            <w:vAlign w:val="center"/>
          </w:tcPr>
          <w:p>
            <w:pPr>
              <w:pStyle w:val="TableContents"/>
              <w:bidi w:val="0"/>
              <w:spacing w:before="0" w:after="283"/>
              <w:jc w:val="left"/>
              <w:rPr/>
            </w:pPr>
            <w:r>
              <w:rPr/>
              <w:t xml:space="preserve">PRI </w:t>
            </w:r>
          </w:p>
        </w:tc>
        <w:tc>
          <w:tcPr>
            <w:tcW w:w="3286" w:type="dxa"/>
            <w:tcBorders/>
            <w:vAlign w:val="center"/>
          </w:tcPr>
          <w:p>
            <w:pPr>
              <w:pStyle w:val="TableContents"/>
              <w:bidi w:val="0"/>
              <w:spacing w:before="0" w:after="283"/>
              <w:jc w:val="left"/>
              <w:rPr/>
            </w:pPr>
            <w:r>
              <w:rPr/>
              <w:t xml:space="preserve">Itsenäinen </w:t>
            </w:r>
          </w:p>
        </w:tc>
      </w:tr>
      <w:tr>
        <w:trPr/>
        <w:tc>
          <w:tcPr>
            <w:tcW w:w="1306" w:type="dxa"/>
            <w:tcBorders/>
            <w:vAlign w:val="center"/>
          </w:tcPr>
          <w:p>
            <w:pPr>
              <w:pStyle w:val="TableHeading"/>
              <w:suppressLineNumbers/>
              <w:bidi w:val="0"/>
              <w:spacing w:before="0" w:after="283"/>
              <w:jc w:val="center"/>
              <w:rPr/>
            </w:pPr>
            <w:r>
              <w:rPr/>
              <w:t xml:space="preserve">Allianssi </w:t>
            </w:r>
          </w:p>
        </w:tc>
        <w:tc>
          <w:tcPr>
            <w:tcW w:w="2431" w:type="dxa"/>
            <w:tcBorders/>
            <w:vAlign w:val="center"/>
          </w:tcPr>
          <w:p>
            <w:pPr>
              <w:pStyle w:val="TableContents"/>
              <w:bidi w:val="0"/>
              <w:spacing w:before="0" w:after="283"/>
              <w:jc w:val="left"/>
              <w:rPr/>
            </w:pPr>
            <w:r>
              <w:rPr/>
              <w:t xml:space="preserve">Kaikki Meksikon puolesta </w:t>
            </w:r>
          </w:p>
        </w:tc>
        <w:tc>
          <w:tcPr>
            <w:tcW w:w="3286" w:type="dxa"/>
            <w:tcBorders/>
            <w:vAlign w:val="center"/>
          </w:tcPr>
          <w:p>
            <w:pPr>
              <w:pStyle w:val="TableContents"/>
              <w:bidi w:val="0"/>
              <w:spacing w:before="0" w:after="283"/>
              <w:jc w:val="left"/>
              <w:rPr/>
            </w:pPr>
            <w:r>
              <w:rPr/>
              <w:t xml:space="preserve">Ei ole </w:t>
            </w:r>
          </w:p>
        </w:tc>
      </w:tr>
      <w:tr>
        <w:trPr/>
        <w:tc>
          <w:tcPr>
            <w:tcW w:w="1306" w:type="dxa"/>
            <w:tcBorders/>
            <w:vAlign w:val="center"/>
          </w:tcPr>
          <w:p>
            <w:pPr>
              <w:pStyle w:val="TableHeading"/>
              <w:suppressLineNumbers/>
              <w:bidi w:val="0"/>
              <w:spacing w:before="0" w:after="283"/>
              <w:jc w:val="center"/>
              <w:rPr/>
            </w:pPr>
            <w:r>
              <w:rPr/>
              <w:t xml:space="preserve">Kotivaltio </w:t>
            </w:r>
          </w:p>
        </w:tc>
        <w:tc>
          <w:tcPr>
            <w:tcW w:w="2431" w:type="dxa"/>
            <w:tcBorders/>
            <w:vAlign w:val="center"/>
          </w:tcPr>
          <w:p>
            <w:pPr>
              <w:pStyle w:val="TableContents"/>
              <w:bidi w:val="0"/>
              <w:spacing w:before="0" w:after="283"/>
              <w:jc w:val="left"/>
              <w:rPr/>
            </w:pPr>
            <w:r>
              <w:rPr/>
              <w:t xml:space="preserve">Mexico City </w:t>
            </w:r>
          </w:p>
        </w:tc>
        <w:tc>
          <w:tcPr>
            <w:tcW w:w="3286" w:type="dxa"/>
            <w:tcBorders/>
            <w:vAlign w:val="center"/>
          </w:tcPr>
          <w:p>
            <w:pPr>
              <w:pStyle w:val="TableContents"/>
              <w:bidi w:val="0"/>
              <w:spacing w:before="0" w:after="283"/>
              <w:jc w:val="left"/>
              <w:rPr/>
            </w:pPr>
            <w:r>
              <w:rPr/>
              <w:t xml:space="preserve">Nuevo León </w:t>
            </w:r>
          </w:p>
        </w:tc>
      </w:tr>
    </w:tbl>
    <w:tbl>
      <w:tblPr>
        <w:tblW w:w="2630" w:type="dxa"/>
        <w:jc w:val="left"/>
        <w:tblInd w:w="0" w:type="dxa"/>
        <w:tblLayout w:type="fixed"/>
        <w:tblCellMar>
          <w:top w:w="28" w:type="dxa"/>
          <w:left w:w="28" w:type="dxa"/>
          <w:bottom w:w="28" w:type="dxa"/>
          <w:right w:w="28" w:type="dxa"/>
        </w:tblCellMar>
      </w:tblPr>
      <w:tblGrid>
        <w:gridCol w:w="2476"/>
        <w:gridCol w:w="154"/>
      </w:tblGrid>
      <w:tr>
        <w:trPr/>
        <w:tc>
          <w:tcPr>
            <w:tcW w:w="2476" w:type="dxa"/>
            <w:tcBorders/>
            <w:vAlign w:val="center"/>
          </w:tcPr>
          <w:p>
            <w:pPr>
              <w:pStyle w:val="TableContents"/>
              <w:bidi w:val="0"/>
              <w:jc w:val="left"/>
              <w:rPr/>
            </w:pPr>
            <w:r>
              <w:rPr/>
              <w:t xml:space="preserve">Nykyinen puheenjohtaja </w:t>
            </w:r>
          </w:p>
          <w:p>
            <w:pPr>
              <w:pStyle w:val="TableContents"/>
              <w:bidi w:val="0"/>
              <w:spacing w:before="0" w:after="283"/>
              <w:jc w:val="left"/>
              <w:rPr/>
            </w:pPr>
            <w:r>
              <w:rPr>
                <w:color w:val="A9A9A9"/>
              </w:rPr>
              <w:t xml:space="preserve">Enrique Peña Nieto </w:t>
            </w:r>
            <w:r>
              <w:rPr/>
              <w:t xml:space="preserve">PRI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Meksikon presidentti vuonna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Meksikossa pidettiin parlamenttivaalit </w:t>
      </w:r>
      <w:r>
        <w:rPr>
          <w:color w:val="A9A9A9"/>
        </w:rPr>
        <w:t xml:space="preserve">1. heinäkuuta 2018</w:t>
      </w:r>
      <w:r>
        <w:rPr/>
        <w:t xml:space="preserve">. Äänestäjät valitsivat Meksikon uuden presidentin viiden vuoden ja kymmenen kuukauden toimikaudeksi (joka lyheni kahdella kuukaudella perustuslaillisesta toimikaudesta, koska virkaanastujaispäivää muutettiin vuodesta 2014 alkaen), 128 senaatin jäsentä kuudeksi vuodeksi ja 500 edustajainhuoneen jäsentä kolmeksi vuodeksi. Kyseessä oli yksi Meksikon historian suurimmista vaalipäivistä, sillä useimmissa osavaltioissa järjestettiin samana päivänä osavaltio- ja paikallisvaalit, mukaan lukien yhdeksän kuvernöörinvaalia, ja vaalien kohteena oli yli 3 400 virkaa kaikilla hallinnon tasoilla. Kyseessä on ollut Meksikon lähihistorian väkivaltaisin vaalikampanja, ja syyskuusta 2017 lähtien on surmattu 130 poliittista vaikuttajaa.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Meksikon uusi presidentti valitaan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Meksikon parlamenttivaalit, 2018 </w:t>
      </w:r>
    </w:p>
    <w:tbl>
      <w:tblPr>
        <w:tblW w:w="3228" w:type="dxa"/>
        <w:jc w:val="left"/>
        <w:tblInd w:w="0" w:type="dxa"/>
        <w:tblLayout w:type="fixed"/>
        <w:tblCellMar>
          <w:top w:w="28" w:type="dxa"/>
          <w:left w:w="28" w:type="dxa"/>
          <w:bottom w:w="28" w:type="dxa"/>
          <w:right w:w="28" w:type="dxa"/>
        </w:tblCellMar>
      </w:tblPr>
      <w:tblGrid>
        <w:gridCol w:w="961"/>
        <w:gridCol w:w="1276"/>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276" w:type="dxa"/>
            <w:tcBorders/>
            <w:vAlign w:val="center"/>
          </w:tcPr>
          <w:p>
            <w:pPr>
              <w:pStyle w:val="TableContents"/>
              <w:bidi w:val="0"/>
              <w:spacing w:before="0" w:after="283"/>
              <w:jc w:val="left"/>
              <w:rPr/>
            </w:pPr>
            <w:r>
              <w:rPr/>
              <w:t xml:space="preserve">1. heinäkuuta 2018 </w:t>
            </w:r>
          </w:p>
        </w:tc>
        <w:tc>
          <w:tcPr>
            <w:tcW w:w="991" w:type="dxa"/>
            <w:tcBorders/>
            <w:vAlign w:val="center"/>
          </w:tcPr>
          <w:p>
            <w:pPr>
              <w:pStyle w:val="TableContents"/>
              <w:bidi w:val="0"/>
              <w:spacing w:before="0" w:after="283"/>
              <w:jc w:val="left"/>
              <w:rPr/>
            </w:pPr>
            <w:r>
              <w:rPr/>
              <w:t xml:space="preserve">2024 → </w:t>
            </w:r>
          </w:p>
        </w:tc>
      </w:tr>
    </w:tbl>
    <w:p>
      <w:pPr>
        <w:pStyle w:val="TextBody"/>
        <w:bidi w:val="0"/>
        <w:spacing w:before="0" w:after="283"/>
        <w:jc w:val="left"/>
        <w:rPr/>
      </w:pPr>
      <w:r>
        <w:rPr/>
        <w:t xml:space="preserve">Äänestysprosentti 63,43% (0,35%) </w:t>
      </w:r>
    </w:p>
    <w:tbl>
      <w:tblPr>
        <w:tblW w:w="7368" w:type="dxa"/>
        <w:jc w:val="left"/>
        <w:tblInd w:w="0" w:type="dxa"/>
        <w:tblLayout w:type="fixed"/>
        <w:tblCellMar>
          <w:top w:w="28" w:type="dxa"/>
          <w:left w:w="28" w:type="dxa"/>
          <w:bottom w:w="28" w:type="dxa"/>
          <w:right w:w="28" w:type="dxa"/>
        </w:tblCellMar>
      </w:tblPr>
      <w:tblGrid>
        <w:gridCol w:w="1486"/>
        <w:gridCol w:w="3151"/>
        <w:gridCol w:w="2731"/>
      </w:tblGrid>
      <w:tr>
        <w:trPr/>
        <w:tc>
          <w:tcPr>
            <w:tcW w:w="1486" w:type="dxa"/>
            <w:tcBorders/>
            <w:vAlign w:val="center"/>
          </w:tcPr>
          <w:p>
            <w:pPr>
              <w:pStyle w:val="TableContents"/>
              <w:bidi w:val="0"/>
              <w:spacing w:before="0" w:after="283"/>
              <w:jc w:val="left"/>
              <w:rPr>
                <w:sz w:val="4"/>
                <w:szCs w:val="4"/>
              </w:rPr>
            </w:pPr>
            <w:r>
              <w:rPr>
                <w:sz w:val="4"/>
                <w:szCs w:val="4"/>
              </w:rPr>
            </w:r>
          </w:p>
        </w:tc>
        <w:tc>
          <w:tcPr>
            <w:tcW w:w="3151" w:type="dxa"/>
            <w:tcBorders/>
            <w:vAlign w:val="center"/>
          </w:tcPr>
          <w:p>
            <w:pPr>
              <w:pStyle w:val="TableContents"/>
              <w:bidi w:val="0"/>
              <w:spacing w:before="0" w:after="283"/>
              <w:jc w:val="left"/>
              <w:rPr>
                <w:sz w:val="4"/>
                <w:szCs w:val="4"/>
              </w:rPr>
            </w:pPr>
            <w:r>
              <w:rPr>
                <w:sz w:val="4"/>
                <w:szCs w:val="4"/>
              </w:rPr>
            </w:r>
          </w:p>
        </w:tc>
        <w:tc>
          <w:tcPr>
            <w:tcW w:w="27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Ehdokas </w:t>
            </w:r>
          </w:p>
        </w:tc>
        <w:tc>
          <w:tcPr>
            <w:tcW w:w="3151" w:type="dxa"/>
            <w:tcBorders/>
            <w:vAlign w:val="center"/>
          </w:tcPr>
          <w:p>
            <w:pPr>
              <w:pStyle w:val="TableContents"/>
              <w:bidi w:val="0"/>
              <w:spacing w:before="0" w:after="283"/>
              <w:jc w:val="left"/>
              <w:rPr/>
            </w:pPr>
            <w:r>
              <w:rPr/>
              <w:t xml:space="preserve">Andrés Manuel López Obrador </w:t>
            </w:r>
          </w:p>
        </w:tc>
        <w:tc>
          <w:tcPr>
            <w:tcW w:w="2731" w:type="dxa"/>
            <w:tcBorders/>
            <w:vAlign w:val="center"/>
          </w:tcPr>
          <w:p>
            <w:pPr>
              <w:pStyle w:val="TableContents"/>
              <w:bidi w:val="0"/>
              <w:spacing w:before="0" w:after="283"/>
              <w:jc w:val="left"/>
              <w:rPr/>
            </w:pPr>
            <w:r>
              <w:rPr/>
              <w:t xml:space="preserve">Ricardo Anaya </w:t>
            </w:r>
          </w:p>
        </w:tc>
      </w:tr>
      <w:tr>
        <w:trPr/>
        <w:tc>
          <w:tcPr>
            <w:tcW w:w="1486" w:type="dxa"/>
            <w:tcBorders/>
            <w:vAlign w:val="center"/>
          </w:tcPr>
          <w:p>
            <w:pPr>
              <w:pStyle w:val="TableHeading"/>
              <w:suppressLineNumbers/>
              <w:bidi w:val="0"/>
              <w:spacing w:before="0" w:after="283"/>
              <w:jc w:val="center"/>
              <w:rPr/>
            </w:pPr>
            <w:r>
              <w:rPr/>
              <w:t xml:space="preserve">Puolue </w:t>
            </w:r>
          </w:p>
        </w:tc>
        <w:tc>
          <w:tcPr>
            <w:tcW w:w="3151" w:type="dxa"/>
            <w:tcBorders/>
            <w:vAlign w:val="center"/>
          </w:tcPr>
          <w:p>
            <w:pPr>
              <w:pStyle w:val="TableContents"/>
              <w:bidi w:val="0"/>
              <w:spacing w:before="0" w:after="283"/>
              <w:jc w:val="left"/>
              <w:rPr/>
            </w:pPr>
            <w:r>
              <w:rPr/>
              <w:t xml:space="preserve">MORENA </w:t>
            </w:r>
          </w:p>
        </w:tc>
        <w:tc>
          <w:tcPr>
            <w:tcW w:w="2731" w:type="dxa"/>
            <w:tcBorders/>
            <w:vAlign w:val="center"/>
          </w:tcPr>
          <w:p>
            <w:pPr>
              <w:pStyle w:val="TableContents"/>
              <w:bidi w:val="0"/>
              <w:spacing w:before="0" w:after="283"/>
              <w:jc w:val="left"/>
              <w:rPr/>
            </w:pPr>
            <w:r>
              <w:rPr/>
              <w:t xml:space="preserve">PAN </w:t>
            </w:r>
          </w:p>
        </w:tc>
      </w:tr>
      <w:tr>
        <w:trPr/>
        <w:tc>
          <w:tcPr>
            <w:tcW w:w="1486" w:type="dxa"/>
            <w:tcBorders/>
            <w:vAlign w:val="center"/>
          </w:tcPr>
          <w:p>
            <w:pPr>
              <w:pStyle w:val="TableHeading"/>
              <w:suppressLineNumbers/>
              <w:bidi w:val="0"/>
              <w:spacing w:before="0" w:after="283"/>
              <w:jc w:val="center"/>
              <w:rPr/>
            </w:pPr>
            <w:r>
              <w:rPr/>
              <w:t xml:space="preserve">Allianssi </w:t>
            </w:r>
          </w:p>
        </w:tc>
        <w:tc>
          <w:tcPr>
            <w:tcW w:w="3151" w:type="dxa"/>
            <w:tcBorders/>
            <w:vAlign w:val="center"/>
          </w:tcPr>
          <w:p>
            <w:pPr>
              <w:pStyle w:val="TableContents"/>
              <w:bidi w:val="0"/>
              <w:spacing w:before="0" w:after="283"/>
              <w:jc w:val="left"/>
              <w:rPr/>
            </w:pPr>
            <w:r>
              <w:rPr/>
              <w:t xml:space="preserve">Juntos Haremos Historia </w:t>
            </w:r>
          </w:p>
        </w:tc>
        <w:tc>
          <w:tcPr>
            <w:tcW w:w="2731" w:type="dxa"/>
            <w:tcBorders/>
            <w:vAlign w:val="center"/>
          </w:tcPr>
          <w:p>
            <w:pPr>
              <w:pStyle w:val="TableContents"/>
              <w:bidi w:val="0"/>
              <w:spacing w:before="0" w:after="283"/>
              <w:jc w:val="left"/>
              <w:rPr/>
            </w:pPr>
            <w:r>
              <w:rPr/>
              <w:t xml:space="preserve">Por México al Frente </w:t>
            </w:r>
          </w:p>
        </w:tc>
      </w:tr>
      <w:tr>
        <w:trPr/>
        <w:tc>
          <w:tcPr>
            <w:tcW w:w="1486" w:type="dxa"/>
            <w:tcBorders/>
            <w:vAlign w:val="center"/>
          </w:tcPr>
          <w:p>
            <w:pPr>
              <w:pStyle w:val="TableHeading"/>
              <w:suppressLineNumbers/>
              <w:bidi w:val="0"/>
              <w:spacing w:before="0" w:after="283"/>
              <w:jc w:val="center"/>
              <w:rPr/>
            </w:pPr>
            <w:r>
              <w:rPr/>
              <w:t xml:space="preserve">Kotivaltio </w:t>
            </w:r>
          </w:p>
        </w:tc>
        <w:tc>
          <w:tcPr>
            <w:tcW w:w="3151" w:type="dxa"/>
            <w:tcBorders/>
            <w:vAlign w:val="center"/>
          </w:tcPr>
          <w:p>
            <w:pPr>
              <w:pStyle w:val="TableContents"/>
              <w:bidi w:val="0"/>
              <w:spacing w:before="0" w:after="283"/>
              <w:jc w:val="left"/>
              <w:rPr/>
            </w:pPr>
            <w:r>
              <w:rPr/>
              <w:t xml:space="preserve">Tabasco </w:t>
            </w:r>
          </w:p>
        </w:tc>
        <w:tc>
          <w:tcPr>
            <w:tcW w:w="2731" w:type="dxa"/>
            <w:tcBorders/>
            <w:vAlign w:val="center"/>
          </w:tcPr>
          <w:p>
            <w:pPr>
              <w:pStyle w:val="TableContents"/>
              <w:bidi w:val="0"/>
              <w:spacing w:before="0" w:after="283"/>
              <w:jc w:val="left"/>
              <w:rPr/>
            </w:pPr>
            <w:r>
              <w:rPr/>
              <w:t xml:space="preserve">Querétaro </w:t>
            </w:r>
          </w:p>
        </w:tc>
      </w:tr>
      <w:tr>
        <w:trPr/>
        <w:tc>
          <w:tcPr>
            <w:tcW w:w="1486" w:type="dxa"/>
            <w:tcBorders/>
            <w:vAlign w:val="center"/>
          </w:tcPr>
          <w:p>
            <w:pPr>
              <w:pStyle w:val="TableHeading"/>
              <w:suppressLineNumbers/>
              <w:bidi w:val="0"/>
              <w:spacing w:before="0" w:after="283"/>
              <w:jc w:val="center"/>
              <w:rPr/>
            </w:pPr>
            <w:r>
              <w:rPr/>
              <w:t xml:space="preserve">Kansanäänestys </w:t>
            </w:r>
          </w:p>
        </w:tc>
        <w:tc>
          <w:tcPr>
            <w:tcW w:w="3151" w:type="dxa"/>
            <w:tcBorders/>
            <w:vAlign w:val="center"/>
          </w:tcPr>
          <w:p>
            <w:pPr>
              <w:pStyle w:val="TableContents"/>
              <w:bidi w:val="0"/>
              <w:spacing w:before="0" w:after="283"/>
              <w:jc w:val="left"/>
              <w:rPr/>
            </w:pPr>
            <w:r>
              <w:rPr/>
              <w:t xml:space="preserve">30,113,483 </w:t>
            </w:r>
          </w:p>
        </w:tc>
        <w:tc>
          <w:tcPr>
            <w:tcW w:w="2731" w:type="dxa"/>
            <w:tcBorders/>
            <w:vAlign w:val="center"/>
          </w:tcPr>
          <w:p>
            <w:pPr>
              <w:pStyle w:val="TableContents"/>
              <w:bidi w:val="0"/>
              <w:spacing w:before="0" w:after="283"/>
              <w:jc w:val="left"/>
              <w:rPr/>
            </w:pPr>
            <w:r>
              <w:rPr/>
              <w:t xml:space="preserve">12,610,120 </w:t>
            </w:r>
          </w:p>
        </w:tc>
      </w:tr>
      <w:tr>
        <w:trPr/>
        <w:tc>
          <w:tcPr>
            <w:tcW w:w="1486" w:type="dxa"/>
            <w:tcBorders/>
            <w:vAlign w:val="center"/>
          </w:tcPr>
          <w:p>
            <w:pPr>
              <w:pStyle w:val="TableHeading"/>
              <w:suppressLineNumbers/>
              <w:bidi w:val="0"/>
              <w:spacing w:before="0" w:after="283"/>
              <w:jc w:val="center"/>
              <w:rPr/>
            </w:pPr>
            <w:r>
              <w:rPr/>
              <w:t xml:space="preserve">Prosenttiosuus </w:t>
            </w:r>
          </w:p>
        </w:tc>
        <w:tc>
          <w:tcPr>
            <w:tcW w:w="3151" w:type="dxa"/>
            <w:tcBorders/>
            <w:vAlign w:val="center"/>
          </w:tcPr>
          <w:p>
            <w:pPr>
              <w:pStyle w:val="TableContents"/>
              <w:bidi w:val="0"/>
              <w:spacing w:before="0" w:after="283"/>
              <w:jc w:val="left"/>
              <w:rPr/>
            </w:pPr>
            <w:r>
              <w:rPr/>
              <w:t xml:space="preserve">53.19% </w:t>
            </w:r>
          </w:p>
        </w:tc>
        <w:tc>
          <w:tcPr>
            <w:tcW w:w="2731" w:type="dxa"/>
            <w:tcBorders/>
            <w:vAlign w:val="center"/>
          </w:tcPr>
          <w:p>
            <w:pPr>
              <w:pStyle w:val="TableContents"/>
              <w:bidi w:val="0"/>
              <w:spacing w:before="0" w:after="283"/>
              <w:jc w:val="left"/>
              <w:rPr/>
            </w:pPr>
            <w:r>
              <w:rPr/>
              <w:t xml:space="preserve">22.28% </w:t>
            </w:r>
          </w:p>
        </w:tc>
      </w:tr>
      <w:tr>
        <w:trPr/>
        <w:tc>
          <w:tcPr>
            <w:tcW w:w="1486" w:type="dxa"/>
            <w:tcBorders/>
            <w:vAlign w:val="center"/>
          </w:tcPr>
          <w:p>
            <w:pPr>
              <w:pStyle w:val="TableContents"/>
              <w:bidi w:val="0"/>
              <w:spacing w:before="0" w:after="283"/>
              <w:jc w:val="left"/>
              <w:rPr>
                <w:sz w:val="4"/>
                <w:szCs w:val="4"/>
              </w:rPr>
            </w:pPr>
            <w:r>
              <w:rPr>
                <w:sz w:val="4"/>
                <w:szCs w:val="4"/>
              </w:rPr>
            </w:r>
          </w:p>
        </w:tc>
        <w:tc>
          <w:tcPr>
            <w:tcW w:w="3151" w:type="dxa"/>
            <w:tcBorders/>
            <w:vAlign w:val="center"/>
          </w:tcPr>
          <w:p>
            <w:pPr>
              <w:pStyle w:val="TableContents"/>
              <w:bidi w:val="0"/>
              <w:spacing w:before="0" w:after="283"/>
              <w:jc w:val="left"/>
              <w:rPr>
                <w:sz w:val="4"/>
                <w:szCs w:val="4"/>
              </w:rPr>
            </w:pPr>
            <w:r>
              <w:rPr>
                <w:sz w:val="4"/>
                <w:szCs w:val="4"/>
              </w:rPr>
            </w:r>
          </w:p>
        </w:tc>
        <w:tc>
          <w:tcPr>
            <w:tcW w:w="27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Ehdokas </w:t>
            </w:r>
          </w:p>
        </w:tc>
        <w:tc>
          <w:tcPr>
            <w:tcW w:w="3151" w:type="dxa"/>
            <w:tcBorders/>
            <w:vAlign w:val="center"/>
          </w:tcPr>
          <w:p>
            <w:pPr>
              <w:pStyle w:val="TableContents"/>
              <w:bidi w:val="0"/>
              <w:spacing w:before="0" w:after="283"/>
              <w:jc w:val="left"/>
              <w:rPr/>
            </w:pPr>
            <w:r>
              <w:rPr/>
              <w:t xml:space="preserve">José Antonio Meade </w:t>
            </w:r>
          </w:p>
        </w:tc>
        <w:tc>
          <w:tcPr>
            <w:tcW w:w="2731" w:type="dxa"/>
            <w:tcBorders/>
            <w:vAlign w:val="center"/>
          </w:tcPr>
          <w:p>
            <w:pPr>
              <w:pStyle w:val="TableContents"/>
              <w:bidi w:val="0"/>
              <w:spacing w:before="0" w:after="283"/>
              <w:jc w:val="left"/>
              <w:rPr/>
            </w:pPr>
            <w:r>
              <w:rPr/>
              <w:t xml:space="preserve">Jaime Rodríguez Calderón </w:t>
            </w:r>
          </w:p>
        </w:tc>
      </w:tr>
      <w:tr>
        <w:trPr/>
        <w:tc>
          <w:tcPr>
            <w:tcW w:w="1486" w:type="dxa"/>
            <w:tcBorders/>
            <w:vAlign w:val="center"/>
          </w:tcPr>
          <w:p>
            <w:pPr>
              <w:pStyle w:val="TableHeading"/>
              <w:suppressLineNumbers/>
              <w:bidi w:val="0"/>
              <w:spacing w:before="0" w:after="283"/>
              <w:jc w:val="center"/>
              <w:rPr/>
            </w:pPr>
            <w:r>
              <w:rPr/>
              <w:t xml:space="preserve">Puolue </w:t>
            </w:r>
          </w:p>
        </w:tc>
        <w:tc>
          <w:tcPr>
            <w:tcW w:w="3151" w:type="dxa"/>
            <w:tcBorders/>
            <w:vAlign w:val="center"/>
          </w:tcPr>
          <w:p>
            <w:pPr>
              <w:pStyle w:val="TableContents"/>
              <w:bidi w:val="0"/>
              <w:spacing w:before="0" w:after="283"/>
              <w:jc w:val="left"/>
              <w:rPr/>
            </w:pPr>
            <w:r>
              <w:rPr/>
              <w:t xml:space="preserve">PRI </w:t>
            </w:r>
          </w:p>
        </w:tc>
        <w:tc>
          <w:tcPr>
            <w:tcW w:w="2731" w:type="dxa"/>
            <w:tcBorders/>
            <w:vAlign w:val="center"/>
          </w:tcPr>
          <w:p>
            <w:pPr>
              <w:pStyle w:val="TableContents"/>
              <w:bidi w:val="0"/>
              <w:spacing w:before="0" w:after="283"/>
              <w:jc w:val="left"/>
              <w:rPr/>
            </w:pPr>
            <w:r>
              <w:rPr/>
              <w:t xml:space="preserve">Itsenäinen </w:t>
            </w:r>
          </w:p>
        </w:tc>
      </w:tr>
      <w:tr>
        <w:trPr/>
        <w:tc>
          <w:tcPr>
            <w:tcW w:w="1486" w:type="dxa"/>
            <w:tcBorders/>
            <w:vAlign w:val="center"/>
          </w:tcPr>
          <w:p>
            <w:pPr>
              <w:pStyle w:val="TableHeading"/>
              <w:suppressLineNumbers/>
              <w:bidi w:val="0"/>
              <w:spacing w:before="0" w:after="283"/>
              <w:jc w:val="center"/>
              <w:rPr/>
            </w:pPr>
            <w:r>
              <w:rPr/>
              <w:t xml:space="preserve">Allianssi </w:t>
            </w:r>
          </w:p>
        </w:tc>
        <w:tc>
          <w:tcPr>
            <w:tcW w:w="3151" w:type="dxa"/>
            <w:tcBorders/>
            <w:vAlign w:val="center"/>
          </w:tcPr>
          <w:p>
            <w:pPr>
              <w:pStyle w:val="TableContents"/>
              <w:bidi w:val="0"/>
              <w:spacing w:before="0" w:after="283"/>
              <w:jc w:val="left"/>
              <w:rPr/>
            </w:pPr>
            <w:r>
              <w:rPr/>
              <w:t xml:space="preserve">Todos por México </w:t>
            </w:r>
          </w:p>
        </w:tc>
        <w:tc>
          <w:tcPr>
            <w:tcW w:w="2731" w:type="dxa"/>
            <w:tcBorders/>
            <w:vAlign w:val="center"/>
          </w:tcPr>
          <w:p>
            <w:pPr>
              <w:pStyle w:val="TableContents"/>
              <w:bidi w:val="0"/>
              <w:spacing w:before="0" w:after="283"/>
              <w:jc w:val="left"/>
              <w:rPr/>
            </w:pPr>
            <w:r>
              <w:rPr/>
              <w:t xml:space="preserve">Ei ole </w:t>
            </w:r>
          </w:p>
        </w:tc>
      </w:tr>
      <w:tr>
        <w:trPr/>
        <w:tc>
          <w:tcPr>
            <w:tcW w:w="1486" w:type="dxa"/>
            <w:tcBorders/>
            <w:vAlign w:val="center"/>
          </w:tcPr>
          <w:p>
            <w:pPr>
              <w:pStyle w:val="TableHeading"/>
              <w:suppressLineNumbers/>
              <w:bidi w:val="0"/>
              <w:spacing w:before="0" w:after="283"/>
              <w:jc w:val="center"/>
              <w:rPr/>
            </w:pPr>
            <w:r>
              <w:rPr/>
              <w:t xml:space="preserve">Kotivaltio </w:t>
            </w:r>
          </w:p>
        </w:tc>
        <w:tc>
          <w:tcPr>
            <w:tcW w:w="3151" w:type="dxa"/>
            <w:tcBorders/>
            <w:vAlign w:val="center"/>
          </w:tcPr>
          <w:p>
            <w:pPr>
              <w:pStyle w:val="TableContents"/>
              <w:bidi w:val="0"/>
              <w:spacing w:before="0" w:after="283"/>
              <w:jc w:val="left"/>
              <w:rPr/>
            </w:pPr>
            <w:r>
              <w:rPr/>
              <w:t xml:space="preserve">Mexico City </w:t>
            </w:r>
          </w:p>
        </w:tc>
        <w:tc>
          <w:tcPr>
            <w:tcW w:w="2731" w:type="dxa"/>
            <w:tcBorders/>
            <w:vAlign w:val="center"/>
          </w:tcPr>
          <w:p>
            <w:pPr>
              <w:pStyle w:val="TableContents"/>
              <w:bidi w:val="0"/>
              <w:spacing w:before="0" w:after="283"/>
              <w:jc w:val="left"/>
              <w:rPr/>
            </w:pPr>
            <w:r>
              <w:rPr/>
              <w:t xml:space="preserve">Nuevo León </w:t>
            </w:r>
          </w:p>
        </w:tc>
      </w:tr>
      <w:tr>
        <w:trPr/>
        <w:tc>
          <w:tcPr>
            <w:tcW w:w="1486" w:type="dxa"/>
            <w:tcBorders/>
            <w:vAlign w:val="center"/>
          </w:tcPr>
          <w:p>
            <w:pPr>
              <w:pStyle w:val="TableHeading"/>
              <w:suppressLineNumbers/>
              <w:bidi w:val="0"/>
              <w:spacing w:before="0" w:after="283"/>
              <w:jc w:val="center"/>
              <w:rPr/>
            </w:pPr>
            <w:r>
              <w:rPr/>
              <w:t xml:space="preserve">Kansanäänestys </w:t>
            </w:r>
          </w:p>
        </w:tc>
        <w:tc>
          <w:tcPr>
            <w:tcW w:w="3151" w:type="dxa"/>
            <w:tcBorders/>
            <w:vAlign w:val="center"/>
          </w:tcPr>
          <w:p>
            <w:pPr>
              <w:pStyle w:val="TableContents"/>
              <w:bidi w:val="0"/>
              <w:spacing w:before="0" w:after="283"/>
              <w:jc w:val="left"/>
              <w:rPr/>
            </w:pPr>
            <w:r>
              <w:rPr/>
              <w:t xml:space="preserve">9,289,853 </w:t>
            </w:r>
          </w:p>
        </w:tc>
        <w:tc>
          <w:tcPr>
            <w:tcW w:w="2731" w:type="dxa"/>
            <w:tcBorders/>
            <w:vAlign w:val="center"/>
          </w:tcPr>
          <w:p>
            <w:pPr>
              <w:pStyle w:val="TableContents"/>
              <w:bidi w:val="0"/>
              <w:spacing w:before="0" w:after="283"/>
              <w:jc w:val="left"/>
              <w:rPr/>
            </w:pPr>
            <w:r>
              <w:rPr/>
              <w:t xml:space="preserve">2,961,732 </w:t>
            </w:r>
          </w:p>
        </w:tc>
      </w:tr>
      <w:tr>
        <w:trPr/>
        <w:tc>
          <w:tcPr>
            <w:tcW w:w="1486" w:type="dxa"/>
            <w:tcBorders/>
            <w:vAlign w:val="center"/>
          </w:tcPr>
          <w:p>
            <w:pPr>
              <w:pStyle w:val="TableHeading"/>
              <w:suppressLineNumbers/>
              <w:bidi w:val="0"/>
              <w:spacing w:before="0" w:after="283"/>
              <w:jc w:val="center"/>
              <w:rPr/>
            </w:pPr>
            <w:r>
              <w:rPr/>
              <w:t xml:space="preserve">Prosenttiosuus </w:t>
            </w:r>
          </w:p>
        </w:tc>
        <w:tc>
          <w:tcPr>
            <w:tcW w:w="3151" w:type="dxa"/>
            <w:tcBorders/>
            <w:vAlign w:val="center"/>
          </w:tcPr>
          <w:p>
            <w:pPr>
              <w:pStyle w:val="TableContents"/>
              <w:bidi w:val="0"/>
              <w:spacing w:before="0" w:after="283"/>
              <w:jc w:val="left"/>
              <w:rPr/>
            </w:pPr>
            <w:r>
              <w:rPr/>
              <w:t xml:space="preserve">16.41% </w:t>
            </w:r>
          </w:p>
        </w:tc>
        <w:tc>
          <w:tcPr>
            <w:tcW w:w="2731" w:type="dxa"/>
            <w:tcBorders/>
            <w:vAlign w:val="center"/>
          </w:tcPr>
          <w:p>
            <w:pPr>
              <w:pStyle w:val="TableContents"/>
              <w:bidi w:val="0"/>
              <w:spacing w:before="0" w:after="283"/>
              <w:jc w:val="left"/>
              <w:rPr/>
            </w:pPr>
            <w:r>
              <w:rPr/>
              <w:t xml:space="preserve">5.23% </w:t>
            </w:r>
          </w:p>
        </w:tc>
      </w:tr>
    </w:tbl>
    <w:p>
      <w:pPr>
        <w:pStyle w:val="TextBody"/>
        <w:bidi w:val="0"/>
        <w:spacing w:before="0" w:after="0"/>
        <w:jc w:val="left"/>
        <w:rPr/>
      </w:pPr>
      <w:r>
        <w:rPr/>
        <w:t xml:space="preserve">López Obradorin voittamat osavaltiot punaisella, Anaya sinisellä. </w:t>
      </w:r>
    </w:p>
    <w:tbl>
      <w:tblPr>
        <w:tblW w:w="6827" w:type="dxa"/>
        <w:jc w:val="left"/>
        <w:tblInd w:w="0" w:type="dxa"/>
        <w:tblLayout w:type="fixed"/>
        <w:tblCellMar>
          <w:top w:w="28" w:type="dxa"/>
          <w:left w:w="28" w:type="dxa"/>
          <w:bottom w:w="28" w:type="dxa"/>
          <w:right w:w="28" w:type="dxa"/>
        </w:tblCellMar>
      </w:tblPr>
      <w:tblGrid>
        <w:gridCol w:w="2506"/>
        <w:gridCol w:w="4321"/>
      </w:tblGrid>
      <w:tr>
        <w:trPr/>
        <w:tc>
          <w:tcPr>
            <w:tcW w:w="2506"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Enrique Peña Nieto PRI </w:t>
            </w:r>
          </w:p>
        </w:tc>
        <w:tc>
          <w:tcPr>
            <w:tcW w:w="4321" w:type="dxa"/>
            <w:tcBorders/>
            <w:vAlign w:val="center"/>
          </w:tcPr>
          <w:p>
            <w:pPr>
              <w:pStyle w:val="TableContents"/>
              <w:bidi w:val="0"/>
              <w:jc w:val="left"/>
              <w:rPr/>
            </w:pPr>
            <w:r>
              <w:rPr/>
              <w:t xml:space="preserve">Valittu presidentti </w:t>
            </w:r>
          </w:p>
          <w:p>
            <w:pPr>
              <w:pStyle w:val="TableContents"/>
              <w:bidi w:val="0"/>
              <w:spacing w:before="0" w:after="283"/>
              <w:jc w:val="left"/>
              <w:rPr/>
            </w:pPr>
            <w:r>
              <w:rPr>
                <w:color w:val="A9A9A9"/>
              </w:rPr>
              <w:t xml:space="preserve">Andrés Manuel López Obrador </w:t>
            </w:r>
            <w:r>
              <w:rPr/>
              <w:t xml:space="preserve">MORENA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Meksikon presidentiksi 2018</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Meksikon parlamenttivaalit, 2018 </w:t>
      </w:r>
    </w:p>
    <w:tbl>
      <w:tblPr>
        <w:tblW w:w="3228" w:type="dxa"/>
        <w:jc w:val="left"/>
        <w:tblInd w:w="0" w:type="dxa"/>
        <w:tblLayout w:type="fixed"/>
        <w:tblCellMar>
          <w:top w:w="28" w:type="dxa"/>
          <w:left w:w="28" w:type="dxa"/>
          <w:bottom w:w="28" w:type="dxa"/>
          <w:right w:w="28" w:type="dxa"/>
        </w:tblCellMar>
      </w:tblPr>
      <w:tblGrid>
        <w:gridCol w:w="961"/>
        <w:gridCol w:w="1276"/>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276" w:type="dxa"/>
            <w:tcBorders/>
            <w:vAlign w:val="center"/>
          </w:tcPr>
          <w:p>
            <w:pPr>
              <w:pStyle w:val="TableContents"/>
              <w:bidi w:val="0"/>
              <w:spacing w:before="0" w:after="283"/>
              <w:jc w:val="left"/>
              <w:rPr/>
            </w:pPr>
            <w:r>
              <w:rPr/>
              <w:t xml:space="preserve">1. heinäkuuta 2018 </w:t>
            </w:r>
          </w:p>
        </w:tc>
        <w:tc>
          <w:tcPr>
            <w:tcW w:w="991" w:type="dxa"/>
            <w:tcBorders/>
            <w:vAlign w:val="center"/>
          </w:tcPr>
          <w:p>
            <w:pPr>
              <w:pStyle w:val="TableContents"/>
              <w:bidi w:val="0"/>
              <w:spacing w:before="0" w:after="283"/>
              <w:jc w:val="left"/>
              <w:rPr/>
            </w:pPr>
            <w:r>
              <w:rPr/>
              <w:t xml:space="preserve">2024 → </w:t>
            </w:r>
          </w:p>
        </w:tc>
      </w:tr>
    </w:tbl>
    <w:tbl>
      <w:tblPr>
        <w:tblW w:w="7728" w:type="dxa"/>
        <w:jc w:val="left"/>
        <w:tblInd w:w="0" w:type="dxa"/>
        <w:tblLayout w:type="fixed"/>
        <w:tblCellMar>
          <w:top w:w="28" w:type="dxa"/>
          <w:left w:w="28" w:type="dxa"/>
          <w:bottom w:w="28" w:type="dxa"/>
          <w:right w:w="28" w:type="dxa"/>
        </w:tblCellMar>
      </w:tblPr>
      <w:tblGrid>
        <w:gridCol w:w="1306"/>
        <w:gridCol w:w="3136"/>
        <w:gridCol w:w="3286"/>
      </w:tblGrid>
      <w:tr>
        <w:trPr/>
        <w:tc>
          <w:tcPr>
            <w:tcW w:w="1306" w:type="dxa"/>
            <w:tcBorders/>
            <w:vAlign w:val="center"/>
          </w:tcPr>
          <w:p>
            <w:pPr>
              <w:pStyle w:val="TableContents"/>
              <w:bidi w:val="0"/>
              <w:spacing w:before="0" w:after="283"/>
              <w:jc w:val="left"/>
              <w:rPr>
                <w:sz w:val="4"/>
                <w:szCs w:val="4"/>
              </w:rPr>
            </w:pPr>
            <w:r>
              <w:rPr>
                <w:sz w:val="4"/>
                <w:szCs w:val="4"/>
              </w:rPr>
            </w:r>
          </w:p>
        </w:tc>
        <w:tc>
          <w:tcPr>
            <w:tcW w:w="3136"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Ehdokas </w:t>
            </w:r>
          </w:p>
        </w:tc>
        <w:tc>
          <w:tcPr>
            <w:tcW w:w="3136" w:type="dxa"/>
            <w:tcBorders/>
            <w:vAlign w:val="center"/>
          </w:tcPr>
          <w:p>
            <w:pPr>
              <w:pStyle w:val="TableContents"/>
              <w:bidi w:val="0"/>
              <w:spacing w:before="0" w:after="283"/>
              <w:jc w:val="left"/>
              <w:rPr/>
            </w:pPr>
            <w:r>
              <w:rPr>
                <w:color w:val="A9A9A9"/>
              </w:rPr>
              <w:t xml:space="preserve">Ricardo Anaya Cortés </w:t>
            </w:r>
          </w:p>
        </w:tc>
        <w:tc>
          <w:tcPr>
            <w:tcW w:w="3286" w:type="dxa"/>
            <w:tcBorders/>
            <w:vAlign w:val="center"/>
          </w:tcPr>
          <w:p>
            <w:pPr>
              <w:pStyle w:val="TableContents"/>
              <w:bidi w:val="0"/>
              <w:spacing w:before="0" w:after="283"/>
              <w:jc w:val="left"/>
              <w:rPr/>
            </w:pPr>
            <w:r>
              <w:rPr>
                <w:color w:val="DCDCDC"/>
              </w:rPr>
              <w:t xml:space="preserve">Andrés Manuel López Obrador </w:t>
            </w:r>
          </w:p>
        </w:tc>
      </w:tr>
      <w:tr>
        <w:trPr/>
        <w:tc>
          <w:tcPr>
            <w:tcW w:w="1306" w:type="dxa"/>
            <w:tcBorders/>
            <w:vAlign w:val="center"/>
          </w:tcPr>
          <w:p>
            <w:pPr>
              <w:pStyle w:val="TableHeading"/>
              <w:suppressLineNumbers/>
              <w:bidi w:val="0"/>
              <w:spacing w:before="0" w:after="283"/>
              <w:jc w:val="center"/>
              <w:rPr/>
            </w:pPr>
            <w:r>
              <w:rPr/>
              <w:t xml:space="preserve">Puolue </w:t>
            </w:r>
          </w:p>
        </w:tc>
        <w:tc>
          <w:tcPr>
            <w:tcW w:w="3136" w:type="dxa"/>
            <w:tcBorders/>
            <w:vAlign w:val="center"/>
          </w:tcPr>
          <w:p>
            <w:pPr>
              <w:pStyle w:val="TableContents"/>
              <w:bidi w:val="0"/>
              <w:spacing w:before="0" w:after="283"/>
              <w:jc w:val="left"/>
              <w:rPr/>
            </w:pPr>
            <w:r>
              <w:rPr/>
              <w:t xml:space="preserve">PAN </w:t>
            </w:r>
          </w:p>
        </w:tc>
        <w:tc>
          <w:tcPr>
            <w:tcW w:w="3286" w:type="dxa"/>
            <w:tcBorders/>
            <w:vAlign w:val="center"/>
          </w:tcPr>
          <w:p>
            <w:pPr>
              <w:pStyle w:val="TableContents"/>
              <w:bidi w:val="0"/>
              <w:spacing w:before="0" w:after="283"/>
              <w:jc w:val="left"/>
              <w:rPr/>
            </w:pPr>
            <w:r>
              <w:rPr/>
              <w:t xml:space="preserve">MORENA </w:t>
            </w:r>
          </w:p>
        </w:tc>
      </w:tr>
      <w:tr>
        <w:trPr/>
        <w:tc>
          <w:tcPr>
            <w:tcW w:w="1306" w:type="dxa"/>
            <w:tcBorders/>
            <w:vAlign w:val="center"/>
          </w:tcPr>
          <w:p>
            <w:pPr>
              <w:pStyle w:val="TableHeading"/>
              <w:suppressLineNumbers/>
              <w:bidi w:val="0"/>
              <w:spacing w:before="0" w:after="283"/>
              <w:jc w:val="center"/>
              <w:rPr/>
            </w:pPr>
            <w:r>
              <w:rPr/>
              <w:t xml:space="preserve">Allianssi </w:t>
            </w:r>
          </w:p>
        </w:tc>
        <w:tc>
          <w:tcPr>
            <w:tcW w:w="3136" w:type="dxa"/>
            <w:tcBorders/>
            <w:vAlign w:val="center"/>
          </w:tcPr>
          <w:p>
            <w:pPr>
              <w:pStyle w:val="TableContents"/>
              <w:bidi w:val="0"/>
              <w:spacing w:before="0" w:after="283"/>
              <w:jc w:val="left"/>
              <w:rPr/>
            </w:pPr>
            <w:r>
              <w:rPr/>
              <w:t xml:space="preserve">Meksikon puolesta rintamalle </w:t>
            </w:r>
          </w:p>
        </w:tc>
        <w:tc>
          <w:tcPr>
            <w:tcW w:w="3286" w:type="dxa"/>
            <w:tcBorders/>
            <w:vAlign w:val="center"/>
          </w:tcPr>
          <w:p>
            <w:pPr>
              <w:pStyle w:val="TableContents"/>
              <w:bidi w:val="0"/>
              <w:spacing w:before="0" w:after="283"/>
              <w:jc w:val="left"/>
              <w:rPr/>
            </w:pPr>
            <w:r>
              <w:rPr/>
              <w:t xml:space="preserve">Yhdessä teemme historiaa </w:t>
            </w:r>
          </w:p>
        </w:tc>
      </w:tr>
      <w:tr>
        <w:trPr/>
        <w:tc>
          <w:tcPr>
            <w:tcW w:w="1306" w:type="dxa"/>
            <w:tcBorders/>
            <w:vAlign w:val="center"/>
          </w:tcPr>
          <w:p>
            <w:pPr>
              <w:pStyle w:val="TableHeading"/>
              <w:suppressLineNumbers/>
              <w:bidi w:val="0"/>
              <w:spacing w:before="0" w:after="283"/>
              <w:jc w:val="center"/>
              <w:rPr/>
            </w:pPr>
            <w:r>
              <w:rPr/>
              <w:t xml:space="preserve">Kotivaltio </w:t>
            </w:r>
          </w:p>
        </w:tc>
        <w:tc>
          <w:tcPr>
            <w:tcW w:w="3136" w:type="dxa"/>
            <w:tcBorders/>
            <w:vAlign w:val="center"/>
          </w:tcPr>
          <w:p>
            <w:pPr>
              <w:pStyle w:val="TableContents"/>
              <w:bidi w:val="0"/>
              <w:spacing w:before="0" w:after="283"/>
              <w:jc w:val="left"/>
              <w:rPr/>
            </w:pPr>
            <w:r>
              <w:rPr/>
              <w:t xml:space="preserve">Querétaro </w:t>
            </w:r>
          </w:p>
        </w:tc>
        <w:tc>
          <w:tcPr>
            <w:tcW w:w="3286" w:type="dxa"/>
            <w:tcBorders/>
            <w:vAlign w:val="center"/>
          </w:tcPr>
          <w:p>
            <w:pPr>
              <w:pStyle w:val="TableContents"/>
              <w:bidi w:val="0"/>
              <w:spacing w:before="0" w:after="283"/>
              <w:jc w:val="left"/>
              <w:rPr/>
            </w:pPr>
            <w:r>
              <w:rPr/>
              <w:t xml:space="preserve">Tabasco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3136"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Ehdokas </w:t>
            </w:r>
          </w:p>
        </w:tc>
        <w:tc>
          <w:tcPr>
            <w:tcW w:w="3136" w:type="dxa"/>
            <w:tcBorders/>
            <w:vAlign w:val="center"/>
          </w:tcPr>
          <w:p>
            <w:pPr>
              <w:pStyle w:val="TableContents"/>
              <w:bidi w:val="0"/>
              <w:spacing w:before="0" w:after="283"/>
              <w:jc w:val="left"/>
              <w:rPr/>
            </w:pPr>
            <w:r>
              <w:rPr>
                <w:color w:val="2F4F4F"/>
              </w:rPr>
              <w:t xml:space="preserve">José Antonio Meade Kuribreña </w:t>
            </w:r>
          </w:p>
        </w:tc>
        <w:tc>
          <w:tcPr>
            <w:tcW w:w="3286" w:type="dxa"/>
            <w:tcBorders/>
            <w:vAlign w:val="center"/>
          </w:tcPr>
          <w:p>
            <w:pPr>
              <w:pStyle w:val="TableContents"/>
              <w:bidi w:val="0"/>
              <w:spacing w:before="0" w:after="283"/>
              <w:jc w:val="left"/>
              <w:rPr/>
            </w:pPr>
            <w:r>
              <w:rPr>
                <w:color w:val="556B2F"/>
              </w:rPr>
              <w:t xml:space="preserve">Jaime Rodríguez Calderón </w:t>
            </w:r>
          </w:p>
        </w:tc>
      </w:tr>
      <w:tr>
        <w:trPr/>
        <w:tc>
          <w:tcPr>
            <w:tcW w:w="1306" w:type="dxa"/>
            <w:tcBorders/>
            <w:vAlign w:val="center"/>
          </w:tcPr>
          <w:p>
            <w:pPr>
              <w:pStyle w:val="TableHeading"/>
              <w:suppressLineNumbers/>
              <w:bidi w:val="0"/>
              <w:spacing w:before="0" w:after="283"/>
              <w:jc w:val="center"/>
              <w:rPr/>
            </w:pPr>
            <w:r>
              <w:rPr/>
              <w:t xml:space="preserve">Puolue </w:t>
            </w:r>
          </w:p>
        </w:tc>
        <w:tc>
          <w:tcPr>
            <w:tcW w:w="3136" w:type="dxa"/>
            <w:tcBorders/>
            <w:vAlign w:val="center"/>
          </w:tcPr>
          <w:p>
            <w:pPr>
              <w:pStyle w:val="TableContents"/>
              <w:bidi w:val="0"/>
              <w:spacing w:before="0" w:after="283"/>
              <w:jc w:val="left"/>
              <w:rPr/>
            </w:pPr>
            <w:r>
              <w:rPr/>
              <w:t xml:space="preserve">PRI </w:t>
            </w:r>
          </w:p>
        </w:tc>
        <w:tc>
          <w:tcPr>
            <w:tcW w:w="3286" w:type="dxa"/>
            <w:tcBorders/>
            <w:vAlign w:val="center"/>
          </w:tcPr>
          <w:p>
            <w:pPr>
              <w:pStyle w:val="TableContents"/>
              <w:bidi w:val="0"/>
              <w:spacing w:before="0" w:after="283"/>
              <w:jc w:val="left"/>
              <w:rPr/>
            </w:pPr>
            <w:r>
              <w:rPr/>
              <w:t xml:space="preserve">Itsenäinen </w:t>
            </w:r>
          </w:p>
        </w:tc>
      </w:tr>
      <w:tr>
        <w:trPr/>
        <w:tc>
          <w:tcPr>
            <w:tcW w:w="1306" w:type="dxa"/>
            <w:tcBorders/>
            <w:vAlign w:val="center"/>
          </w:tcPr>
          <w:p>
            <w:pPr>
              <w:pStyle w:val="TableHeading"/>
              <w:suppressLineNumbers/>
              <w:bidi w:val="0"/>
              <w:spacing w:before="0" w:after="283"/>
              <w:jc w:val="center"/>
              <w:rPr/>
            </w:pPr>
            <w:r>
              <w:rPr/>
              <w:t xml:space="preserve">Allianssi </w:t>
            </w:r>
          </w:p>
        </w:tc>
        <w:tc>
          <w:tcPr>
            <w:tcW w:w="3136" w:type="dxa"/>
            <w:tcBorders/>
            <w:vAlign w:val="center"/>
          </w:tcPr>
          <w:p>
            <w:pPr>
              <w:pStyle w:val="TableContents"/>
              <w:bidi w:val="0"/>
              <w:spacing w:before="0" w:after="283"/>
              <w:jc w:val="left"/>
              <w:rPr/>
            </w:pPr>
            <w:r>
              <w:rPr/>
              <w:t xml:space="preserve">Kaikki Meksikon puolesta </w:t>
            </w:r>
          </w:p>
        </w:tc>
        <w:tc>
          <w:tcPr>
            <w:tcW w:w="3286" w:type="dxa"/>
            <w:tcBorders/>
            <w:vAlign w:val="center"/>
          </w:tcPr>
          <w:p>
            <w:pPr>
              <w:pStyle w:val="TableContents"/>
              <w:bidi w:val="0"/>
              <w:spacing w:before="0" w:after="283"/>
              <w:jc w:val="left"/>
              <w:rPr/>
            </w:pPr>
            <w:r>
              <w:rPr/>
              <w:t xml:space="preserve">Ei ole </w:t>
            </w:r>
          </w:p>
        </w:tc>
      </w:tr>
      <w:tr>
        <w:trPr/>
        <w:tc>
          <w:tcPr>
            <w:tcW w:w="1306" w:type="dxa"/>
            <w:tcBorders/>
            <w:vAlign w:val="center"/>
          </w:tcPr>
          <w:p>
            <w:pPr>
              <w:pStyle w:val="TableHeading"/>
              <w:suppressLineNumbers/>
              <w:bidi w:val="0"/>
              <w:spacing w:before="0" w:after="283"/>
              <w:jc w:val="center"/>
              <w:rPr/>
            </w:pPr>
            <w:r>
              <w:rPr/>
              <w:t xml:space="preserve">Kotivaltio </w:t>
            </w:r>
          </w:p>
        </w:tc>
        <w:tc>
          <w:tcPr>
            <w:tcW w:w="3136" w:type="dxa"/>
            <w:tcBorders/>
            <w:vAlign w:val="center"/>
          </w:tcPr>
          <w:p>
            <w:pPr>
              <w:pStyle w:val="TableContents"/>
              <w:bidi w:val="0"/>
              <w:spacing w:before="0" w:after="283"/>
              <w:jc w:val="left"/>
              <w:rPr/>
            </w:pPr>
            <w:r>
              <w:rPr/>
              <w:t xml:space="preserve">Mexico City </w:t>
            </w:r>
          </w:p>
        </w:tc>
        <w:tc>
          <w:tcPr>
            <w:tcW w:w="3286" w:type="dxa"/>
            <w:tcBorders/>
            <w:vAlign w:val="center"/>
          </w:tcPr>
          <w:p>
            <w:pPr>
              <w:pStyle w:val="TableContents"/>
              <w:bidi w:val="0"/>
              <w:spacing w:before="0" w:after="283"/>
              <w:jc w:val="left"/>
              <w:rPr/>
            </w:pPr>
            <w:r>
              <w:rPr/>
              <w:t xml:space="preserve">Nuevo León </w:t>
            </w:r>
          </w:p>
        </w:tc>
      </w:tr>
    </w:tbl>
    <w:tbl>
      <w:tblPr>
        <w:tblW w:w="2630" w:type="dxa"/>
        <w:jc w:val="left"/>
        <w:tblInd w:w="0" w:type="dxa"/>
        <w:tblLayout w:type="fixed"/>
        <w:tblCellMar>
          <w:top w:w="28" w:type="dxa"/>
          <w:left w:w="28" w:type="dxa"/>
          <w:bottom w:w="28" w:type="dxa"/>
          <w:right w:w="28" w:type="dxa"/>
        </w:tblCellMar>
      </w:tblPr>
      <w:tblGrid>
        <w:gridCol w:w="2476"/>
        <w:gridCol w:w="154"/>
      </w:tblGrid>
      <w:tr>
        <w:trPr/>
        <w:tc>
          <w:tcPr>
            <w:tcW w:w="2476" w:type="dxa"/>
            <w:tcBorders/>
            <w:vAlign w:val="center"/>
          </w:tcPr>
          <w:p>
            <w:pPr>
              <w:pStyle w:val="TableContents"/>
              <w:bidi w:val="0"/>
              <w:jc w:val="left"/>
              <w:rPr/>
            </w:pPr>
            <w:r>
              <w:rPr/>
              <w:t xml:space="preserve">Nykyinen puheenjohtaja </w:t>
            </w:r>
          </w:p>
          <w:p>
            <w:pPr>
              <w:pStyle w:val="TableContents"/>
              <w:bidi w:val="0"/>
              <w:spacing w:before="0" w:after="283"/>
              <w:jc w:val="left"/>
              <w:rPr/>
            </w:pPr>
            <w:r>
              <w:rPr/>
              <w:t xml:space="preserve">Enrique Peña Nieto PRI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Meksikon presidenttiehdokkaita?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López Obrador voitti vaalit </w:t>
      </w:r>
      <w:r>
        <w:rPr>
          <w:color w:val="A9A9A9"/>
        </w:rPr>
        <w:t xml:space="preserve">1. heinäkuuta 2018 </w:t>
      </w:r>
      <w:r>
        <w:rPr/>
        <w:t xml:space="preserve">yli 50 prosentilla äänistä. Voitettujen osavaltioiden osalta López Obrador voitti murskavoiton, sillä hän sai 31 osavaltiota maan 32 osavaltiosta, mikä on eniten yhden ehdokkaan voittamia osavaltioita sen jälkeen, kun Ernesto Zedillo voitti kaikki osavaltiot vuoden 1994 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Meksikon uusi presidentti julkistetaan</w:t>
      </w:r>
    </w:p>
    <w:p>
      <w:pPr>
        <w:pStyle w:val="TextBody"/>
        <w:bidi w:val="0"/>
        <w:jc w:val="left"/>
        <w:rPr>
          <w:b/>
          <w:u w:val="single"/>
          <w:shd w:val="clear" w:fill="FFFF00"/>
        </w:rPr>
      </w:pPr>
      <w:r>
        <w:rPr>
          <w:b/>
          <w:u w:val="single"/>
          <w:shd w:val="clear" w:fill="FFFF00"/>
        </w:rPr>
        <w:t xml:space="preserve">Asiakirjan numero 17817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Ihmisellä on </w:t>
      </w:r>
      <w:r>
        <w:rPr>
          <w:color w:val="A9A9A9"/>
        </w:rPr>
        <w:t xml:space="preserve">24 kylkiluuta (12 paria)</w:t>
      </w:r>
      <w:r>
        <w:rPr/>
        <w:t xml:space="preserve">. Seitsemän ensimmäistä kylkiluuparia, jotka tunnetaan nimellä "oikeat kylkiluut" (costae verae) ja jotka tunnetaan myös nimellä selkärangan ja rintalastan kylkiluut, ovat suoraan kiinni rintalastassa rintaruston kautta. Kylkiluu 1 on ainutlaatuinen ja vaikeammin erotettavissa kuin muut kylkiluut. Se on lyhyt, litteä, C:n muotoinen luu. Selkärangan kiinnityskohta löytyy heti kaulan alapuolelta ensimmäisestä rintanikamasta, ja suurin osa tästä luusta löytyy solisluun tason yläpuolelta. Kylkiluut 2-7 ovat perinteisemmän näköisiä, ja ne pidentyvät ja muuttuvat vähemmän kaareviksi alaspäin mentäessä. Seuraavia viittä sarjaa kutsutaan "vääriksi kylkiluiksi" (costae spuriae), joista kolmella on yhteinen rustomainen yhteys rintalastaan, kun taas kahta viimeistä (yhdestoista ja kahdestoista kylkiluu) kutsutaan kelluviksi kylkiluiksi (costae fluctuantes) tai nikamakylkiluiksi. Ne kiinnittyvät ainoastaan nikamiin, eivät rintalastaan tai rintalastasta irtoavaan rustoon. Joiltakin ihmisiltä puuttuu toinen kahdesta parista kelluvia kylkiluita, kun taas toisilla on kolmas pari.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kylkiluuta ihmiskehossa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Ihmisellä on 24 kylkiluuta (12 paria). Seitsemän ensimmäistä kylkiluuparia, jotka tunnetaan nimellä "oikeat </w:t>
      </w:r>
      <w:r>
        <w:rPr>
          <w:color w:val="A9A9A9"/>
        </w:rPr>
        <w:t xml:space="preserve">kylkiluut</w:t>
      </w:r>
      <w:r>
        <w:rPr/>
        <w:t xml:space="preserve">" (costae verae) ja jotka tunnetaan myös nimellä selkärangan ja rintalastan kylkiluut, ovat suoraan kiinni rintalastassa rintaruston kautta.</w:t>
      </w:r>
      <w:r>
        <w:rPr/>
        <w:t xml:space="preserve"> Kylkiluu 1 on ainutlaatuinen ja vaikeammin erotettavissa kuin muut kylkiluut. Se on lyhyt, litteä, C:n muotoinen luu. Selkärangan kiinnityskohta sijaitsee hieman kaulan alapuolella, ja suurin osa tästä luusta sijaitsee solisluun tason yläpuolella. Kylkiluut 2-7 ovat perinteisemmän näköisiä, ja ne pitenevät ja muuttuvat vähemmän kaareviksi alaspäin mentäessä. Seuraavia viittä sarjaa kutsutaan "vääriksi kylkiluiksi" (costae spuriae), joista kolmella on yhteinen rustomainen yhteys rintalastaan, kun taas kahta viimeistä (yhdestoista ja kahdestoista kylkiluu) kutsutaan kelluviksi kylkiluiksi (costae fluctuantes) tai nikamakylkiluiksi. Ne kiinnittyvät ainoastaan nikamiin, eivät rintalastaan tai rintalastasta irtoavaan rustoon. Joiltakin ihmisiltä puuttuu toinen kahdesta parista kelluvia kylkiluita, kun taas toisilla on kolmas pari.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kylkiluu, joka kiinnittyy rintalastaan kylkiluun 7 rustolla.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Selkärankaisten anatomiassa kylkiluut (lat. costae) ovat pitkiä kaarevia luita, jotka muodostavat rintakehän. Useimmilla nelijalkaisilla kylkiluut </w:t>
      </w:r>
      <w:r>
        <w:rPr>
          <w:color w:val="A9A9A9"/>
        </w:rPr>
        <w:t xml:space="preserve">ympäröivät rintakehää, mikä mahdollistaa keuhkojen laajentumisen ja helpottaa siten hengittämistä laajentamalla rintaonteloa</w:t>
      </w:r>
      <w:r>
        <w:rPr/>
        <w:t xml:space="preserve">. Ne suojaavat keuhkoja, sydäntä ja muita rintakehän sisäelimiä. Joillakin eläimillä, erityisesti käärmeillä, kylkiluut voivat tukea ja suojata koko kehoa.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kylkiluut sijaitsevat ihmiskehossa?</w:t>
      </w:r>
    </w:p>
    <w:p>
      <w:pPr>
        <w:pStyle w:val="TextBody"/>
        <w:bidi w:val="0"/>
        <w:jc w:val="left"/>
        <w:rPr>
          <w:b/>
          <w:u w:val="single"/>
          <w:shd w:val="clear" w:fill="FFFF00"/>
        </w:rPr>
      </w:pPr>
      <w:r>
        <w:rPr>
          <w:b/>
          <w:u w:val="single"/>
          <w:shd w:val="clear" w:fill="FFFF00"/>
        </w:rPr>
        <w:t xml:space="preserve">Asiakirjan numero 17818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Rarotonga NASA-satelliittikuva Rarotongasta Rarotonga Rarotonga Rarotonga Rarotonga Näytä kartta kohteesta Cooksaaret Näytä kartta kohteesta Oseania Näytä kartta kohteesta Tyynimeri Näytä kartta kohteesta Tyynimeri Näytä kaikki Maantiede </w:t>
      </w:r>
    </w:p>
    <w:tbl>
      <w:tblPr>
        <w:tblW w:w="8522" w:type="dxa"/>
        <w:jc w:val="left"/>
        <w:tblInd w:w="0" w:type="dxa"/>
        <w:tblLayout w:type="fixed"/>
        <w:tblCellMar>
          <w:top w:w="28" w:type="dxa"/>
          <w:left w:w="28" w:type="dxa"/>
          <w:bottom w:w="28" w:type="dxa"/>
          <w:right w:w="28" w:type="dxa"/>
        </w:tblCellMar>
      </w:tblPr>
      <w:tblGrid>
        <w:gridCol w:w="1576"/>
        <w:gridCol w:w="6946"/>
      </w:tblGrid>
      <w:tr>
        <w:trPr/>
        <w:tc>
          <w:tcPr>
            <w:tcW w:w="1576" w:type="dxa"/>
            <w:tcBorders/>
            <w:vAlign w:val="center"/>
          </w:tcPr>
          <w:p>
            <w:pPr>
              <w:pStyle w:val="TableHeading"/>
              <w:suppressLineNumbers/>
              <w:bidi w:val="0"/>
              <w:spacing w:before="0" w:after="283"/>
              <w:jc w:val="center"/>
              <w:rPr/>
            </w:pPr>
            <w:r>
              <w:rPr/>
              <w:t xml:space="preserve">Sijainti </w:t>
            </w:r>
          </w:p>
        </w:tc>
        <w:tc>
          <w:tcPr>
            <w:tcW w:w="6946" w:type="dxa"/>
            <w:tcBorders/>
            <w:vAlign w:val="center"/>
          </w:tcPr>
          <w:p>
            <w:pPr>
              <w:pStyle w:val="TableContents"/>
              <w:bidi w:val="0"/>
              <w:spacing w:before="0" w:after="283"/>
              <w:jc w:val="left"/>
              <w:rPr/>
            </w:pPr>
            <w:r>
              <w:rPr>
                <w:color w:val="A9A9A9"/>
              </w:rPr>
              <w:t xml:space="preserve">Keski- ja eteläinen </w:t>
            </w:r>
            <w:r>
              <w:rPr/>
              <w:t xml:space="preserve">Tyynimeri </w:t>
            </w:r>
          </w:p>
        </w:tc>
      </w:tr>
      <w:tr>
        <w:trPr/>
        <w:tc>
          <w:tcPr>
            <w:tcW w:w="1576" w:type="dxa"/>
            <w:tcBorders/>
            <w:vAlign w:val="center"/>
          </w:tcPr>
          <w:p>
            <w:pPr>
              <w:pStyle w:val="TableHeading"/>
              <w:suppressLineNumbers/>
              <w:bidi w:val="0"/>
              <w:spacing w:before="0" w:after="283"/>
              <w:jc w:val="center"/>
              <w:rPr/>
            </w:pPr>
            <w:r>
              <w:rPr/>
              <w:t xml:space="preserve">Koordinaatit </w:t>
            </w:r>
          </w:p>
        </w:tc>
        <w:tc>
          <w:tcPr>
            <w:tcW w:w="6946" w:type="dxa"/>
            <w:tcBorders/>
            <w:vAlign w:val="center"/>
          </w:tcPr>
          <w:p>
            <w:pPr>
              <w:pStyle w:val="TableContents"/>
              <w:bidi w:val="0"/>
              <w:spacing w:before="0" w:after="283"/>
              <w:jc w:val="left"/>
              <w:rPr/>
            </w:pPr>
            <w:r>
              <w:rPr/>
              <w:t xml:space="preserve">21 ° 14′ S 159 ° 47′ LÄNTISTÄ PITUUTTA </w:t>
            </w:r>
            <w:r>
              <w:rPr/>
              <w:t xml:space="preserve">/ </w:t>
            </w:r>
            <w:r>
              <w:rPr/>
              <w:t xml:space="preserve">21,233 ° S 159,783 ° LÄNTISTÄ PITUUTTA </w:t>
            </w:r>
            <w:r>
              <w:rPr/>
              <w:t xml:space="preserve">/-21,233;-159,783 ° L</w:t>
            </w:r>
            <w:r>
              <w:rPr/>
              <w:t xml:space="preserve">ÄNTISTÄ PITUUTTA. </w:t>
            </w:r>
          </w:p>
        </w:tc>
      </w:tr>
      <w:tr>
        <w:trPr/>
        <w:tc>
          <w:tcPr>
            <w:tcW w:w="1576" w:type="dxa"/>
            <w:tcBorders/>
            <w:vAlign w:val="center"/>
          </w:tcPr>
          <w:p>
            <w:pPr>
              <w:pStyle w:val="TableHeading"/>
              <w:suppressLineNumbers/>
              <w:bidi w:val="0"/>
              <w:spacing w:before="0" w:after="283"/>
              <w:jc w:val="center"/>
              <w:rPr/>
            </w:pPr>
            <w:r>
              <w:rPr/>
              <w:t xml:space="preserve">Saaristo </w:t>
            </w:r>
          </w:p>
        </w:tc>
        <w:tc>
          <w:tcPr>
            <w:tcW w:w="6946" w:type="dxa"/>
            <w:tcBorders/>
            <w:vAlign w:val="center"/>
          </w:tcPr>
          <w:p>
            <w:pPr>
              <w:pStyle w:val="TableContents"/>
              <w:bidi w:val="0"/>
              <w:spacing w:before="0" w:after="283"/>
              <w:jc w:val="left"/>
              <w:rPr/>
            </w:pPr>
            <w:r>
              <w:rPr/>
              <w:t xml:space="preserve">Cookinsaaret </w:t>
            </w:r>
          </w:p>
        </w:tc>
      </w:tr>
      <w:tr>
        <w:trPr/>
        <w:tc>
          <w:tcPr>
            <w:tcW w:w="1576" w:type="dxa"/>
            <w:tcBorders/>
            <w:vAlign w:val="center"/>
          </w:tcPr>
          <w:p>
            <w:pPr>
              <w:pStyle w:val="TableHeading"/>
              <w:suppressLineNumbers/>
              <w:bidi w:val="0"/>
              <w:spacing w:before="0" w:after="283"/>
              <w:jc w:val="center"/>
              <w:rPr/>
            </w:pPr>
            <w:r>
              <w:rPr/>
              <w:t xml:space="preserve">Suuret saaret </w:t>
            </w:r>
          </w:p>
        </w:tc>
        <w:tc>
          <w:tcPr>
            <w:tcW w:w="6946"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Motutapu </w:t>
            </w:r>
          </w:p>
          <w:p>
            <w:pPr>
              <w:pStyle w:val="TableContents"/>
              <w:numPr>
                <w:ilvl w:val="0"/>
                <w:numId w:val="70"/>
              </w:numPr>
              <w:tabs>
                <w:tab w:val="clear" w:pos="1134"/>
                <w:tab w:val="left" w:leader="none" w:pos="707"/>
              </w:tabs>
              <w:bidi w:val="0"/>
              <w:spacing w:before="0" w:after="0"/>
              <w:ind w:start="707" w:hanging="283"/>
              <w:jc w:val="left"/>
              <w:rPr/>
            </w:pPr>
            <w:r>
              <w:rPr/>
              <w:t xml:space="preserve">Oneroa </w:t>
            </w:r>
          </w:p>
          <w:p>
            <w:pPr>
              <w:pStyle w:val="TableContents"/>
              <w:numPr>
                <w:ilvl w:val="0"/>
                <w:numId w:val="70"/>
              </w:numPr>
              <w:tabs>
                <w:tab w:val="clear" w:pos="1134"/>
                <w:tab w:val="left" w:leader="none" w:pos="707"/>
              </w:tabs>
              <w:bidi w:val="0"/>
              <w:spacing w:before="0" w:after="0"/>
              <w:ind w:start="707" w:hanging="283"/>
              <w:jc w:val="left"/>
              <w:rPr/>
            </w:pPr>
            <w:r>
              <w:rPr/>
              <w:t xml:space="preserve">Koromiri </w:t>
            </w:r>
          </w:p>
          <w:p>
            <w:pPr>
              <w:pStyle w:val="TableContents"/>
              <w:numPr>
                <w:ilvl w:val="0"/>
                <w:numId w:val="70"/>
              </w:numPr>
              <w:tabs>
                <w:tab w:val="clear" w:pos="1134"/>
                <w:tab w:val="left" w:leader="none" w:pos="707"/>
              </w:tabs>
              <w:bidi w:val="0"/>
              <w:spacing w:before="0" w:after="283"/>
              <w:ind w:start="707" w:hanging="283"/>
              <w:jc w:val="left"/>
              <w:rPr/>
            </w:pPr>
            <w:r>
              <w:rPr/>
              <w:t xml:space="preserve">Taakoka </w:t>
            </w:r>
          </w:p>
        </w:tc>
      </w:tr>
      <w:tr>
        <w:trPr/>
        <w:tc>
          <w:tcPr>
            <w:tcW w:w="1576" w:type="dxa"/>
            <w:tcBorders/>
            <w:vAlign w:val="center"/>
          </w:tcPr>
          <w:p>
            <w:pPr>
              <w:pStyle w:val="TableHeading"/>
              <w:suppressLineNumbers/>
              <w:bidi w:val="0"/>
              <w:spacing w:before="0" w:after="283"/>
              <w:jc w:val="center"/>
              <w:rPr/>
            </w:pPr>
            <w:r>
              <w:rPr/>
              <w:t xml:space="preserve">Alue </w:t>
            </w:r>
          </w:p>
        </w:tc>
        <w:tc>
          <w:tcPr>
            <w:tcW w:w="6946" w:type="dxa"/>
            <w:tcBorders/>
            <w:vAlign w:val="center"/>
          </w:tcPr>
          <w:p>
            <w:pPr>
              <w:pStyle w:val="TableContents"/>
              <w:bidi w:val="0"/>
              <w:spacing w:before="0" w:after="283"/>
              <w:jc w:val="left"/>
              <w:rPr/>
            </w:pPr>
            <w:r>
              <w:rPr/>
              <w:t xml:space="preserve">67.39 km (26.02 sq mi) Hallinto Cookinsaaret Väestötiedot </w:t>
            </w:r>
          </w:p>
        </w:tc>
      </w:tr>
      <w:tr>
        <w:trPr/>
        <w:tc>
          <w:tcPr>
            <w:tcW w:w="1576" w:type="dxa"/>
            <w:tcBorders/>
            <w:vAlign w:val="center"/>
          </w:tcPr>
          <w:p>
            <w:pPr>
              <w:pStyle w:val="TableHeading"/>
              <w:suppressLineNumbers/>
              <w:bidi w:val="0"/>
              <w:spacing w:before="0" w:after="283"/>
              <w:jc w:val="center"/>
              <w:rPr/>
            </w:pPr>
            <w:r>
              <w:rPr/>
              <w:t xml:space="preserve">Demonyymi </w:t>
            </w:r>
          </w:p>
        </w:tc>
        <w:tc>
          <w:tcPr>
            <w:tcW w:w="6946" w:type="dxa"/>
            <w:tcBorders/>
            <w:vAlign w:val="center"/>
          </w:tcPr>
          <w:p>
            <w:pPr>
              <w:pStyle w:val="TableContents"/>
              <w:bidi w:val="0"/>
              <w:spacing w:before="0" w:after="283"/>
              <w:jc w:val="left"/>
              <w:rPr/>
            </w:pPr>
            <w:r>
              <w:rPr/>
              <w:t xml:space="preserve">Rarotongan </w:t>
            </w:r>
          </w:p>
        </w:tc>
      </w:tr>
      <w:tr>
        <w:trPr/>
        <w:tc>
          <w:tcPr>
            <w:tcW w:w="1576" w:type="dxa"/>
            <w:tcBorders/>
            <w:vAlign w:val="center"/>
          </w:tcPr>
          <w:p>
            <w:pPr>
              <w:pStyle w:val="TableHeading"/>
              <w:suppressLineNumbers/>
              <w:bidi w:val="0"/>
              <w:spacing w:before="0" w:after="283"/>
              <w:jc w:val="center"/>
              <w:rPr/>
            </w:pPr>
            <w:r>
              <w:rPr/>
              <w:t xml:space="preserve">Väestö </w:t>
            </w:r>
          </w:p>
        </w:tc>
        <w:tc>
          <w:tcPr>
            <w:tcW w:w="6946" w:type="dxa"/>
            <w:tcBorders/>
            <w:vAlign w:val="center"/>
          </w:tcPr>
          <w:p>
            <w:pPr>
              <w:pStyle w:val="TableContents"/>
              <w:bidi w:val="0"/>
              <w:spacing w:before="0" w:after="283"/>
              <w:jc w:val="left"/>
              <w:rPr/>
            </w:pPr>
            <w:r>
              <w:rPr/>
              <w:t xml:space="preserve">10,572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rarotonga maailmankartalla?</w:t>
      </w:r>
    </w:p>
    <w:p>
      <w:pPr>
        <w:pStyle w:val="TextBody"/>
        <w:bidi w:val="0"/>
        <w:jc w:val="left"/>
        <w:rPr>
          <w:b/>
          <w:u w:val="single"/>
          <w:shd w:val="clear" w:fill="FFFF00"/>
        </w:rPr>
      </w:pPr>
      <w:r>
        <w:rPr>
          <w:b/>
          <w:u w:val="single"/>
          <w:shd w:val="clear" w:fill="FFFF00"/>
        </w:rPr>
        <w:t xml:space="preserve">Asiakirjan numero 17819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Disneyland Park, alunperin Disneyland, on ensimmäinen kahdesta Disneyland Resortiin rakennetusta teemapuistosta </w:t>
      </w:r>
      <w:r>
        <w:rPr>
          <w:color w:val="A9A9A9"/>
        </w:rPr>
        <w:t xml:space="preserve">Anaheimissa, Kaliforniassa</w:t>
      </w:r>
      <w:r>
        <w:rPr/>
        <w:t xml:space="preserve">, ja se avattiin 17. heinäkuuta 1955. Se on ainoa teemapuisto, joka on suunniteltu ja rakennettu loppuun Walt Disneyn suorassa valvonnassa. Se oli alun perin alueen ainoa nähtävyys; sen virallinen nimi muutettiin 1990-luvulla Disneyland Parkiksi, jotta se erottuu laajenevasta kompleksista.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disneyland sijaitsee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Disneyland Park, alunperin Disneyland, on ensimmäinen kahdesta Disneyland Resortiin rakennetusta teemapuistosta </w:t>
      </w:r>
      <w:r>
        <w:rPr>
          <w:color w:val="A9A9A9"/>
        </w:rPr>
        <w:t xml:space="preserve">Anaheimissa, Kaliforniassa</w:t>
      </w:r>
      <w:r>
        <w:rPr/>
        <w:t xml:space="preserve">, ja se avattiin 17. heinäkuuta 1955. Se on ainoa Walt Disneyn suorassa valvonnassa suunniteltu ja rakennettu teemapuisto. Se oli alun perin alueen ainoa nähtävyys; sen virallinen nimi muutettiin 1990-luvulla Disneyland Parkiksi, jotta se erottuu laajenevasta kompleksista.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disney land sijaitsee yhdysvalloissa Yhdysvallat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disney land sijaitsee yhdysvalloissa?</w:t>
      </w:r>
    </w:p>
    <w:p>
      <w:pPr>
        <w:pStyle w:val="TextBody"/>
        <w:bidi w:val="0"/>
        <w:jc w:val="left"/>
        <w:rPr>
          <w:b/>
          <w:u w:val="single"/>
          <w:shd w:val="clear" w:fill="FFFF00"/>
        </w:rPr>
      </w:pPr>
      <w:r>
        <w:rPr>
          <w:b/>
          <w:u w:val="single"/>
          <w:shd w:val="clear" w:fill="FFFF00"/>
        </w:rPr>
        <w:t xml:space="preserve">Asiakirjan numero 17820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Madeline ei koskaan ylittänyt rannikkoa, Meksikon rannikolla satoi useita sadekuuroja, joiden sademäärät olivat jopa 250 mm (9,8 tuumaa). Tästä huolimatta Meksikossa ei raportoitu vahingoista tai kuolemantapauksista. Myrskyn hälvettyä jäljelle jäänyt kosteuspilvi aiheutti vakavia tulvia Teksasin keskiosassa. Sademäärä nousi Teksasissa paikoin jopa 560 millimetriin (22 tuumaa). Tulvien seurauksena kuoli 31 ihmistä, ja vahingot olivat yhteensä 750 miljoonaa dollaria (1998). Kuolemantapauksista 24 oli hukkumiskuolemia, joista 22 johtui siitä, että ajoneuvot ajoivat korkeaan veteen tiellä, joka oli tulvinut rankkasateiden seurauksena. Tällaisia kuolemantapauksia sattui 16 eri tapauksessa, joista neljässä kuoli useita ihmisiä. Kolme muuta kuoli vammoihin, ja yksi kuoli hypotermiaan sen jälkeen, kun henkilö oli uponnut veteen. Suurin vaikutus oli Etelä-Texasissa, johon kuuluivat San Antonion ja Austinin kaupunkialueet ja kaikki niitä ympäröivät esikaupunkialueet. Merkittävimmät sateet, vahingot ja kuolemantapaukset olivat Travisin, Bexarin, Guadalupen, Comalin ja Caldwellin piirikunnissa. Tähän alueeseen kuuluivat sekä San Antonion että Austinin kaupungit. Pienellä alueella Caldwellin piirikunnassa </w:t>
      </w:r>
      <w:r>
        <w:rPr/>
        <w:t xml:space="preserve">satoi Yhdysvaltain geologisen tutkimuslaitoksen arvion mukaan 740 mm (</w:t>
      </w:r>
      <w:r>
        <w:rPr>
          <w:color w:val="A9A9A9"/>
        </w:rPr>
        <w:t xml:space="preserve">29 tuumaa).</w:t>
      </w:r>
      <w:r>
        <w:rPr/>
        <w:t xml:space="preserve"> Tähän kuului myös Lockhartin alue Texasissa, joka joutui myrskyn seurauksena pahoin tulvan alle, koska se sijaitsi lähellä San Marcos -jokea. Suurimmassa osassa piirikuntaa satoi arviolta 510-760 mm (20-30 tuumaa), mukaan lukien San Marcos, Texas, New Braunfels, Texas, ja Kyle, Texas. Kaikkiaan osia 60:stä Texasin piirikunnasta tulvi, ja sadat ihmiset joutuivat pakenemaan kodeistaan.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san antonio sai sadetta vuoden 1998 tulvassa?</w:t>
      </w:r>
    </w:p>
    <w:p>
      <w:pPr>
        <w:pStyle w:val="TextBody"/>
        <w:bidi w:val="0"/>
        <w:jc w:val="left"/>
        <w:rPr>
          <w:b/>
          <w:u w:val="single"/>
          <w:shd w:val="clear" w:fill="FFFF00"/>
        </w:rPr>
      </w:pPr>
      <w:r>
        <w:rPr>
          <w:b/>
          <w:u w:val="single"/>
          <w:shd w:val="clear" w:fill="FFFF00"/>
        </w:rPr>
        <w:t xml:space="preserve">Asiakirjan numero 17821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Washingtonin kansallinen katedraali U.S. National Register of Historic Places Washingtonin kansallinen katedraali on virallisesti omistettu nimellä ``Cathedral Church of Saint Peter and Saint Paul in the City and Diocese of Washington''. Näytä kartta kohteesta Washington, D.C. Näytä kartta kohteesta Yhdysvallat Näytä kaikki Näytä kaikki </w:t>
      </w:r>
    </w:p>
    <w:tbl>
      <w:tblPr>
        <w:tblW w:w="10205" w:type="dxa"/>
        <w:jc w:val="left"/>
        <w:tblInd w:w="0" w:type="dxa"/>
        <w:tblLayout w:type="fixed"/>
        <w:tblCellMar>
          <w:top w:w="28" w:type="dxa"/>
          <w:left w:w="28" w:type="dxa"/>
          <w:bottom w:w="28" w:type="dxa"/>
          <w:right w:w="28" w:type="dxa"/>
        </w:tblCellMar>
      </w:tblPr>
      <w:tblGrid>
        <w:gridCol w:w="1693"/>
        <w:gridCol w:w="8512"/>
      </w:tblGrid>
      <w:tr>
        <w:trPr/>
        <w:tc>
          <w:tcPr>
            <w:tcW w:w="1693" w:type="dxa"/>
            <w:tcBorders/>
            <w:vAlign w:val="center"/>
          </w:tcPr>
          <w:p>
            <w:pPr>
              <w:pStyle w:val="TableHeading"/>
              <w:suppressLineNumbers/>
              <w:bidi w:val="0"/>
              <w:spacing w:before="0" w:after="283"/>
              <w:jc w:val="center"/>
              <w:rPr/>
            </w:pPr>
            <w:r>
              <w:rPr/>
              <w:t xml:space="preserve">Sijainti </w:t>
            </w:r>
          </w:p>
        </w:tc>
        <w:tc>
          <w:tcPr>
            <w:tcW w:w="8512" w:type="dxa"/>
            <w:tcBorders/>
            <w:vAlign w:val="center"/>
          </w:tcPr>
          <w:p>
            <w:pPr>
              <w:pStyle w:val="TableContents"/>
              <w:bidi w:val="0"/>
              <w:spacing w:before="0" w:after="283"/>
              <w:jc w:val="left"/>
              <w:rPr/>
            </w:pPr>
            <w:r>
              <w:rPr/>
              <w:t xml:space="preserve">Wisconsin Avenue ja Massachusetts Avenue, N.W., Washington, D.C.. </w:t>
            </w:r>
          </w:p>
        </w:tc>
      </w:tr>
      <w:tr>
        <w:trPr/>
        <w:tc>
          <w:tcPr>
            <w:tcW w:w="1693" w:type="dxa"/>
            <w:tcBorders/>
            <w:vAlign w:val="center"/>
          </w:tcPr>
          <w:p>
            <w:pPr>
              <w:pStyle w:val="TableHeading"/>
              <w:suppressLineNumbers/>
              <w:bidi w:val="0"/>
              <w:spacing w:before="0" w:after="283"/>
              <w:jc w:val="center"/>
              <w:rPr/>
            </w:pPr>
            <w:r>
              <w:rPr/>
              <w:t xml:space="preserve">Koordinaatit </w:t>
            </w:r>
          </w:p>
        </w:tc>
        <w:tc>
          <w:tcPr>
            <w:tcW w:w="8512" w:type="dxa"/>
            <w:tcBorders/>
            <w:vAlign w:val="center"/>
          </w:tcPr>
          <w:p>
            <w:pPr>
              <w:pStyle w:val="TableContents"/>
              <w:bidi w:val="0"/>
              <w:spacing w:before="0" w:after="283"/>
              <w:jc w:val="left"/>
              <w:rPr/>
            </w:pPr>
            <w:r>
              <w:rPr/>
              <w:t xml:space="preserve">38 ° 55 ′ 50,05'' N 77 ° 4 ′ 15,13'' W </w:t>
            </w:r>
            <w:r>
              <w:rPr/>
              <w:t xml:space="preserve">/ </w:t>
            </w:r>
            <w:r>
              <w:rPr/>
              <w:t xml:space="preserve">38.9305694 ° N 77.0708694 ° W </w:t>
            </w:r>
            <w:r>
              <w:rPr/>
              <w:t xml:space="preserve">/ 38.9305694;-77.0708694 Koordinaatit: </w:t>
            </w:r>
            <w:r>
              <w:rPr/>
              <w:t xml:space="preserve">38 ° 55 ′ 50,05'' N 77 ° 4 ′ 15,13'' W </w:t>
            </w:r>
            <w:r>
              <w:rPr/>
              <w:t xml:space="preserve">/ </w:t>
            </w:r>
            <w:r>
              <w:rPr/>
              <w:t xml:space="preserve">38.9305694 ° N 77.0708694 ° W </w:t>
            </w:r>
            <w:r>
              <w:rPr/>
              <w:t xml:space="preserve">/ 38.9305694;-77.0708694 </w:t>
            </w:r>
            <w:r>
              <w:rPr/>
              <w:t xml:space="preserve">38 ° 55 ′ 50,05'' N 77 ° 4 ′ 15,13'' W </w:t>
            </w:r>
            <w:r>
              <w:rPr/>
              <w:t xml:space="preserve">/ </w:t>
            </w:r>
            <w:r>
              <w:rPr/>
              <w:t xml:space="preserve">38.9305694 ° N 77.0708694 ° W </w:t>
            </w:r>
            <w:r>
              <w:rPr/>
              <w:t xml:space="preserve">/ 38.9305694;-77.0708694 </w:t>
            </w:r>
          </w:p>
        </w:tc>
      </w:tr>
      <w:tr>
        <w:trPr/>
        <w:tc>
          <w:tcPr>
            <w:tcW w:w="1693" w:type="dxa"/>
            <w:tcBorders/>
            <w:vAlign w:val="center"/>
          </w:tcPr>
          <w:p>
            <w:pPr>
              <w:pStyle w:val="TableHeading"/>
              <w:suppressLineNumbers/>
              <w:bidi w:val="0"/>
              <w:spacing w:before="0" w:after="283"/>
              <w:jc w:val="center"/>
              <w:rPr/>
            </w:pPr>
            <w:r>
              <w:rPr/>
              <w:t xml:space="preserve">Rakennettu </w:t>
            </w:r>
          </w:p>
        </w:tc>
        <w:tc>
          <w:tcPr>
            <w:tcW w:w="8512" w:type="dxa"/>
            <w:tcBorders/>
            <w:vAlign w:val="center"/>
          </w:tcPr>
          <w:p>
            <w:pPr>
              <w:pStyle w:val="TableContents"/>
              <w:bidi w:val="0"/>
              <w:spacing w:before="0" w:after="283"/>
              <w:jc w:val="left"/>
              <w:rPr/>
            </w:pPr>
            <w:r>
              <w:rPr>
                <w:color w:val="A9A9A9"/>
              </w:rPr>
              <w:t xml:space="preserve">1907 -- </w:t>
            </w:r>
            <w:r>
              <w:rPr/>
              <w:t xml:space="preserve">1990 </w:t>
            </w:r>
          </w:p>
        </w:tc>
      </w:tr>
      <w:tr>
        <w:trPr/>
        <w:tc>
          <w:tcPr>
            <w:tcW w:w="1693" w:type="dxa"/>
            <w:tcBorders/>
            <w:vAlign w:val="center"/>
          </w:tcPr>
          <w:p>
            <w:pPr>
              <w:pStyle w:val="TableHeading"/>
              <w:suppressLineNumbers/>
              <w:bidi w:val="0"/>
              <w:spacing w:before="0" w:after="283"/>
              <w:jc w:val="center"/>
              <w:rPr/>
            </w:pPr>
            <w:r>
              <w:rPr/>
              <w:t xml:space="preserve">Arkkitehti </w:t>
            </w:r>
          </w:p>
        </w:tc>
        <w:tc>
          <w:tcPr>
            <w:tcW w:w="8512" w:type="dxa"/>
            <w:tcBorders/>
            <w:vAlign w:val="center"/>
          </w:tcPr>
          <w:p>
            <w:pPr>
              <w:pStyle w:val="TableContents"/>
              <w:bidi w:val="0"/>
              <w:spacing w:before="0" w:after="283"/>
              <w:jc w:val="left"/>
              <w:rPr/>
            </w:pPr>
            <w:r>
              <w:rPr/>
              <w:t xml:space="preserve">George Frederick Bodley, Philip Hubert Frohman... </w:t>
            </w:r>
          </w:p>
        </w:tc>
      </w:tr>
      <w:tr>
        <w:trPr/>
        <w:tc>
          <w:tcPr>
            <w:tcW w:w="1693" w:type="dxa"/>
            <w:tcBorders/>
            <w:vAlign w:val="center"/>
          </w:tcPr>
          <w:p>
            <w:pPr>
              <w:pStyle w:val="TableHeading"/>
              <w:suppressLineNumbers/>
              <w:bidi w:val="0"/>
              <w:spacing w:before="0" w:after="283"/>
              <w:jc w:val="center"/>
              <w:rPr/>
            </w:pPr>
            <w:r>
              <w:rPr/>
              <w:t xml:space="preserve">Arkkitehtoninen tyyli </w:t>
            </w:r>
          </w:p>
        </w:tc>
        <w:tc>
          <w:tcPr>
            <w:tcW w:w="8512" w:type="dxa"/>
            <w:tcBorders/>
            <w:vAlign w:val="center"/>
          </w:tcPr>
          <w:p>
            <w:pPr>
              <w:pStyle w:val="TableContents"/>
              <w:bidi w:val="0"/>
              <w:spacing w:before="0" w:after="283"/>
              <w:jc w:val="left"/>
              <w:rPr/>
            </w:pPr>
            <w:r>
              <w:rPr/>
              <w:t xml:space="preserve">Uusgoottilainen </w:t>
            </w:r>
          </w:p>
        </w:tc>
      </w:tr>
      <w:tr>
        <w:trPr/>
        <w:tc>
          <w:tcPr>
            <w:tcW w:w="1693" w:type="dxa"/>
            <w:tcBorders/>
            <w:vAlign w:val="center"/>
          </w:tcPr>
          <w:p>
            <w:pPr>
              <w:pStyle w:val="TableHeading"/>
              <w:suppressLineNumbers/>
              <w:bidi w:val="0"/>
              <w:spacing w:before="0" w:after="283"/>
              <w:jc w:val="center"/>
              <w:rPr/>
            </w:pPr>
            <w:r>
              <w:rPr/>
              <w:t xml:space="preserve">NRHP-viite # </w:t>
            </w:r>
          </w:p>
        </w:tc>
        <w:tc>
          <w:tcPr>
            <w:tcW w:w="8512" w:type="dxa"/>
            <w:tcBorders/>
            <w:vAlign w:val="center"/>
          </w:tcPr>
          <w:p>
            <w:pPr>
              <w:pStyle w:val="TableContents"/>
              <w:bidi w:val="0"/>
              <w:spacing w:before="0" w:after="283"/>
              <w:jc w:val="left"/>
              <w:rPr/>
            </w:pPr>
            <w:r>
              <w:rPr/>
              <w:t xml:space="preserve">74002170 </w:t>
            </w:r>
          </w:p>
        </w:tc>
      </w:tr>
      <w:tr>
        <w:trPr/>
        <w:tc>
          <w:tcPr>
            <w:tcW w:w="1693" w:type="dxa"/>
            <w:tcBorders/>
            <w:vAlign w:val="center"/>
          </w:tcPr>
          <w:p>
            <w:pPr>
              <w:pStyle w:val="TableHeading"/>
              <w:suppressLineNumbers/>
              <w:bidi w:val="0"/>
              <w:spacing w:before="0" w:after="283"/>
              <w:jc w:val="center"/>
              <w:rPr/>
            </w:pPr>
            <w:r>
              <w:rPr/>
              <w:t xml:space="preserve">Lisätty NRHP:hen </w:t>
            </w:r>
          </w:p>
        </w:tc>
        <w:tc>
          <w:tcPr>
            <w:tcW w:w="8512" w:type="dxa"/>
            <w:tcBorders/>
            <w:vAlign w:val="center"/>
          </w:tcPr>
          <w:p>
            <w:pPr>
              <w:pStyle w:val="TableContents"/>
              <w:bidi w:val="0"/>
              <w:spacing w:before="0" w:after="283"/>
              <w:jc w:val="left"/>
              <w:rPr/>
            </w:pPr>
            <w:r>
              <w:rPr/>
              <w:t xml:space="preserve">3. toukokuuta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katedraali Washington DC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Cathedral Church of Saint Peter and Saint Paul in the City and Diocese of Washington, joka tunnetaan yleisesti nimellä Washington National Cathedral, on </w:t>
      </w:r>
      <w:r>
        <w:rPr>
          <w:color w:val="A9A9A9"/>
        </w:rPr>
        <w:t xml:space="preserve">episkopaalisen kirkon </w:t>
      </w:r>
      <w:r>
        <w:rPr/>
        <w:t xml:space="preserve">katedraali, </w:t>
      </w:r>
      <w:r>
        <w:rPr/>
        <w:t xml:space="preserve">joka sijaitsee Washingtonissa, D.C.:ssä, Yhdysvaltojen pääkaupungissa. Rakennus on uusgoottilaista suunnittelua, jonka esikuvana on läheisesti 1300-luvun lopun englantilainen goottilainen tyyli. Se on sekä Yhdysvaltain toiseksi suurin kirkkorakennus että Washingtonin neljänneksi korkein rakennus. Katedraalissa asuvat sekä episkopaalisen kirkon johtava piispa Michael Bruce Curry että Washingtonin hiippakunnan piispa Mariann Edgar Budde. Rakennuksessa vierailee vuosittain yli 270 000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uskontoa on kansallinen katedraali Washington DC:ssä?</w:t>
      </w:r>
    </w:p>
    <w:p>
      <w:pPr>
        <w:pStyle w:val="TextBody"/>
        <w:bidi w:val="0"/>
        <w:jc w:val="left"/>
        <w:rPr>
          <w:b/>
          <w:u w:val="single"/>
          <w:shd w:val="clear" w:fill="FFFF00"/>
        </w:rPr>
      </w:pPr>
      <w:r>
        <w:rPr>
          <w:b/>
          <w:u w:val="single"/>
          <w:shd w:val="clear" w:fill="FFFF00"/>
        </w:rPr>
        <w:t xml:space="preserve">Asiakirjan numero 17822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Myrsky aiheutti myös joitakin korkeimpia virallisesti mitattuja aaltoja, joita Superior- ja Michigan-järviin sijoitetut sääpoijut ovat mitanneet. Erityisesti keskiviikkona 27. lokakuuta 2010 poiju nro. 45136, jota ylläpitää Environment Canada, pohjoisessa Superior-järvellä mitattiin </w:t>
      </w:r>
      <w:r>
        <w:rPr>
          <w:color w:val="A9A9A9"/>
        </w:rPr>
        <w:t xml:space="preserve">26,6 jalan </w:t>
      </w:r>
      <w:r>
        <w:rPr/>
        <w:t xml:space="preserve">merkitsevä aallonkorkeus </w:t>
      </w:r>
      <w:r>
        <w:rPr/>
        <w:t xml:space="preserve">(tämä on 1/3 korkeimmista aalloista tunnin aikana), ja poiju nro </w:t>
      </w:r>
      <w:r>
        <w:rPr/>
        <w:t xml:space="preserve">45136, jota ylläpitää Environment Canada, mitattiin </w:t>
      </w:r>
      <w:r>
        <w:rPr>
          <w:color w:val="A9A9A9"/>
        </w:rPr>
        <w:t xml:space="preserve">26,6 jalan </w:t>
      </w:r>
      <w:r>
        <w:rPr/>
        <w:t xml:space="preserve">merkitsevä aallonkorkeus </w:t>
      </w:r>
      <w:r>
        <w:rPr/>
        <w:t xml:space="preserve">(tämä on 1/3 korkeimmista aalloista tunnin aikana). 45002, jota ylläpitää National Data Buoy Center (NDBC), kirjasi merkittävän aallonkorkeuden 21,7 jalkaa Michigan-järven pohjoisosassa. Tämä näyttäisi olevan yhdenmukainen NOAA:n Michigan-järven pohjoisosaa koskevan ennusteen kanssa, jonka mukaan aallot olisivat tuona päivänä 21-26 jalkaa. Myrskyn länsituulet, jotka jatkuivat ja olivat voimakkaita, kasasivat myös Michigan-järven vettä Michiganin rantaviivaa pitkin, mikä johti järven vedenpinnan laskemiseen Illinoisin ja Wisconsinin puolella. NOAA:n järvenkorkeusantureiden perusteella päivitetty analyysi Michigan-järven vedenkorkeuksista keskiviikkona 27. lokakuuta 2010 osoitti, että järven vedenkorkeus laski kahden päivän aikana 42 tuumaa Green Bayssä, WI:ssä, ja 19 tuumaa Calumet Harborissa, IL:ssä --- kun taas NOAA:n anturit Ludingtonissa, MI:ssä, ja Mackinaw Cityssä, MI:ssä, mittasivat järven vedenkorkeuden nousevan 7 ja 19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koskaan mitattu aalto ylimmällä järvellä?</w:t>
      </w:r>
    </w:p>
    <w:p>
      <w:pPr>
        <w:pStyle w:val="TextBody"/>
        <w:bidi w:val="0"/>
        <w:jc w:val="left"/>
        <w:rPr>
          <w:b/>
          <w:u w:val="single"/>
          <w:shd w:val="clear" w:fill="FFFF00"/>
        </w:rPr>
      </w:pPr>
      <w:r>
        <w:rPr>
          <w:b/>
          <w:u w:val="single"/>
          <w:shd w:val="clear" w:fill="FFFF00"/>
        </w:rPr>
        <w:t xml:space="preserve">Asiakirjan numero 17823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 Maria delle grazie (armon pyhä Maria) on Milanossa, Pohjois-Italiassa sijaitseva kirkko ja dominikaaniluostari, joka kuuluu Unescon maailmanperintökohteiden luetteloon. Kirkossa on </w:t>
      </w:r>
      <w:r>
        <w:rPr>
          <w:color w:val="A9A9A9"/>
        </w:rPr>
        <w:t xml:space="preserve">Leonardo da Vincin</w:t>
      </w:r>
      <w:r>
        <w:rPr/>
        <w:t xml:space="preserve"> tekemä seinämaalaus Viimeinen ehtoollinen, </w:t>
      </w:r>
      <w:r>
        <w:rPr/>
        <w:t xml:space="preserve">joka on luostarin ruokasalissa.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viimeisen ehtoollisen Santa Maria delle Grazie -luostariin Milanossa.</w:t>
      </w:r>
    </w:p>
    <w:p>
      <w:pPr>
        <w:pStyle w:val="TextBody"/>
        <w:bidi w:val="0"/>
        <w:jc w:val="left"/>
        <w:rPr>
          <w:b/>
          <w:u w:val="single"/>
          <w:shd w:val="clear" w:fill="FFFF00"/>
        </w:rPr>
      </w:pPr>
      <w:r>
        <w:rPr>
          <w:b/>
          <w:u w:val="single"/>
          <w:shd w:val="clear" w:fill="FFFF00"/>
        </w:rPr>
        <w:t xml:space="preserve">Asiakirjan numero 17824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McLaren P1 on McLarenin valmistama brittiläinen rajoitetun sarjan plug-in-hybridi-urheiluauto. Se esiteltiin Pariisin autonäyttelyssä 2012, ja sen vähittäismyynti alkoi Yhdistyneessä kuningaskunnassa lokakuussa 2013, ja kaikki </w:t>
      </w:r>
      <w:r>
        <w:rPr>
          <w:color w:val="A9A9A9"/>
        </w:rPr>
        <w:t xml:space="preserve">375 kappaletta </w:t>
      </w:r>
      <w:r>
        <w:rPr/>
        <w:t xml:space="preserve">myytiin loppuun marraskuuhun mennessä. Tuotanto päättyi 1. joulukuuta 2015. Yksiköistä 34 % meni Yhdysvaltoihin ja 26 % Eurooppaan.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mclaren p1 on maailmassa?</w:t>
      </w:r>
    </w:p>
    <w:p>
      <w:pPr>
        <w:pStyle w:val="TextBody"/>
        <w:bidi w:val="0"/>
        <w:jc w:val="left"/>
        <w:rPr>
          <w:b/>
          <w:u w:val="single"/>
          <w:shd w:val="clear" w:fill="FFFF00"/>
        </w:rPr>
      </w:pPr>
      <w:r>
        <w:rPr>
          <w:b/>
          <w:u w:val="single"/>
          <w:shd w:val="clear" w:fill="FFFF00"/>
        </w:rPr>
        <w:t xml:space="preserve">Asiakirjan numero 17825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Jules ja Gédéon Naudet </w:t>
      </w:r>
      <w:r>
        <w:rPr/>
        <w:t xml:space="preserve">muuttivat New Yorkiin vanhempiensa kanssa teini-ikäisinä. Molemmat valmistuivat New Yorkin yliopiston Tisch School of the Artsista vuonna 1995. Ensimmäisinä opiskeluvuosinaan NYU:ssa he käyttivät molemmat samaa henkilökorttia ja maksoivat vain yhden lukukausimaksun. Naudet'n veljeksistä tuli Yhdysvaltain kansalaisia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ranskalaiset, jotka tekivät dokumenttia nyfd:n kanssa.</w:t>
      </w:r>
    </w:p>
    <w:p>
      <w:pPr>
        <w:pStyle w:val="TextBody"/>
        <w:bidi w:val="0"/>
        <w:jc w:val="left"/>
        <w:rPr>
          <w:b/>
          <w:u w:val="single"/>
          <w:shd w:val="clear" w:fill="FFFF00"/>
        </w:rPr>
      </w:pPr>
      <w:r>
        <w:rPr>
          <w:b/>
          <w:u w:val="single"/>
          <w:shd w:val="clear" w:fill="FFFF00"/>
        </w:rPr>
        <w:t xml:space="preserve">Asiakirjan numero 17826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Tärkkelyksen sulatus alkaa syljen alfa-amylaasin / ptyaliinin vaikutuksesta, vaikka sen aktiivisuus on vähäistä verrattuna haima-amylaasin aktiivisuuteen ohutsuolessa. Amylaasi hydrolysoi tärkkelyksen alfa-dekstriiniksi, jonka gluko-amylaasi (alfa-dekstriinaasi) pilkkoo maltoosiksi ja maltotrioosiksi. Ohutsuolen harjasreunassa olevat entsyymit (maltase, isomaltase, sakkaraasi ja laktaasi) hydrolysoivat alfa-amylaasin ja alfadekstriinaasin pilkkoutumistuotteet sekä ravinnon disakkaridit vastaaviksi monosakkarideiksi. Tyypillisessä länsimaisessa ruokavaliossa hiilihydraattien ruoansulatus ja imeytyminen on nopeaa ja tapahtuu yleensä </w:t>
      </w:r>
      <w:r>
        <w:rPr>
          <w:color w:val="A9A9A9"/>
        </w:rPr>
        <w:t xml:space="preserve">ohutsuolen yläosassa</w:t>
      </w:r>
      <w:r>
        <w:rPr/>
        <w:t xml:space="preserve">. </w:t>
      </w:r>
      <w:r>
        <w:rPr/>
        <w:t xml:space="preserve">Jos ruokavalio kuitenkin sisältää vaikeasti sulavia hiilihydraatteja, ruoansulatus ja imeytyminen tapahtuvat pääasiassa </w:t>
      </w:r>
      <w:r>
        <w:rPr>
          <w:color w:val="DCDCDC"/>
        </w:rPr>
        <w:t xml:space="preserve">suolen ileaalisessa 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hiilihydraattien täydellinen sulatus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Hiilihydraatit, joita ei sulateta ohutsuolessa, mukaan lukien resistentit tärkkelyspitoiset elintarvikkeet, kuten peruna-, papu-, kaura- ja vehnäjauhot sekä useat monosakkaridiset oligosakkaridit ja tärkkelys, sulatetaan vaihtelevasti, kun ne saapuvat </w:t>
      </w:r>
      <w:r>
        <w:rPr>
          <w:color w:val="A9A9A9"/>
        </w:rPr>
        <w:t xml:space="preserve">paksusuoleen</w:t>
      </w:r>
      <w:r>
        <w:rPr/>
        <w:t xml:space="preserve">. Bakteerifloora metaboloi näitä yhdisteitä anaerobisesti hapen puuttuessa. Tällöin syntyy kaasuja (vetyä, hiilidioksidia ja metaania) ja lyhytketjuisia rasvahappoja (asetaattia, propionaattia, butyraattia). Kaasut imeytyvät ja erittyvät hengityksen kautta tai peräaukon kautta (ilmavaivat). Rasvahapot metaboloituvat nopeasti. Butyraatti käytetään pääasiassa paksusuolen soluissa, ja asetaatti imeytyy vereen ja kulkeutuu maksaan, lihaksiin ja muihin kudoksiin. Propionaatti on tärkeä glukoosin esiaste joillakin eläimillä, mutta ei ihmisillä.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hiilihydraattien sulatuksen viimeinen vaihe?</w:t>
      </w:r>
    </w:p>
    <w:p>
      <w:pPr>
        <w:pStyle w:val="TextBody"/>
        <w:bidi w:val="0"/>
        <w:jc w:val="left"/>
        <w:rPr>
          <w:b/>
          <w:u w:val="single"/>
          <w:shd w:val="clear" w:fill="FFFF00"/>
        </w:rPr>
      </w:pPr>
      <w:r>
        <w:rPr>
          <w:b/>
          <w:u w:val="single"/>
          <w:shd w:val="clear" w:fill="FFFF00"/>
        </w:rPr>
        <w:t xml:space="preserve">Asiakirjan numero 17827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"Kolmetoista tapaa katsoa mustarastasta" on runo Wallace Stevensin ensimmäisestä runokirjasta Harmonium. Runo koostuu kolmestatoista lyhyestä, erillisestä jaksosta, joista jokaisessa mainitaan mustarastas jollain tavalla. Vaikka runo on saanut vaikutteita haikuista, yksikään osioista ei vastaa haikun perinteistä määritelmää. Se julkaistiin ensimmäisen kerran </w:t>
      </w:r>
      <w:r>
        <w:rPr>
          <w:color w:val="A9A9A9"/>
        </w:rPr>
        <w:t xml:space="preserve">lokakuussa </w:t>
      </w:r>
      <w:r>
        <w:rPr/>
        <w:t xml:space="preserve">1917 </w:t>
      </w:r>
      <w:r>
        <w:rPr/>
        <w:t xml:space="preserve">Alfred Kreymborgin julkaisemassa teoksessa Muut: An Anthology of the New Verse ja kaksi kuukautta myöhemmin joulukuun numerossa Others: A Magazine of the New Verse.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Kolmetoista tapaa katsoa mustarastas -teos?</w:t>
      </w:r>
    </w:p>
    <w:p>
      <w:pPr>
        <w:pStyle w:val="TextBody"/>
        <w:bidi w:val="0"/>
        <w:jc w:val="left"/>
        <w:rPr>
          <w:b/>
          <w:u w:val="single"/>
          <w:shd w:val="clear" w:fill="FFFF00"/>
        </w:rPr>
      </w:pPr>
      <w:r>
        <w:rPr>
          <w:b/>
          <w:u w:val="single"/>
          <w:shd w:val="clear" w:fill="FFFF00"/>
        </w:rPr>
        <w:t xml:space="preserve">Asiakirjan numero 17828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kuluttajatuotteiden turvallisuuskomissio (CPSC tai komissio) on Yhdysvaltojen hallituksen riippumaton virasto. CPSC pyrkii edistämään kulutustuotteiden turvallisuutta puuttumalla "kohtuuttomiin loukkaantumisriskeihin" (koordinoimalla palautusmenettelyjä, arvioimalla tuotteita, joista kuluttajat ovat valittaneet tai joista on tehty teollisuusraportteja jne.), kehittämällä yhdenmukaisia turvallisuusstandardeja (joista osa on pakollisia, osa vapaaehtoisia standardeja) ja tutkimalla tuotteisiin liittyviä sairauksia ja vammoja. Osittain pienen kokonsa vuoksi CPSC pyrkii koordinoimaan toimintaansa ulkopuolisten tahojen - kuten yritysten ja kuluttaja-asiamiesten - kanssa resurssien ja asiantuntemuksen hyödyntämiseksi kuluttajien turvallisuutta edistävien tulosten saavuttamiseksi. Virasto perustettiin vuonna 1972 kuluttajatuotteiden turvallisuutta koskevalla lailla. Virasto raportoi kongressille ja presidentille; se ei kuulu mihinkään muuhun liittovaltion ministeriöön tai virastoon. CPSC:ssä on viisi komission jäsentä, jotka </w:t>
      </w:r>
      <w:r>
        <w:rPr>
          <w:color w:val="A9A9A9"/>
        </w:rPr>
        <w:t xml:space="preserve">presidentti </w:t>
      </w:r>
      <w:r>
        <w:rPr/>
        <w:t xml:space="preserve">nimittää </w:t>
      </w:r>
      <w:r>
        <w:rPr/>
        <w:t xml:space="preserve">ja senaatti vahvistaa seitsemän vuoden toimikaudeksi. Aikaisemmin komissiota on usein johtanut kolme komission jäsentä tai vähemmän. Vuodesta 2009 lähtien virastoa on kuitenkin yleensä johtanut viisi komission jäsentä, joista yksi toimii puheenjohtajana. Komissaarit määrittelevät CPSC:n politiikan. CPSC:n pääkonttori sijaitsee Bethesdassa, Marylandissa.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nimittää yleisen turvallisuuden valiokunnan viisi jäsentä.</w:t>
      </w:r>
    </w:p>
    <w:p>
      <w:pPr>
        <w:pStyle w:val="TextBody"/>
        <w:bidi w:val="0"/>
        <w:jc w:val="left"/>
        <w:rPr>
          <w:b/>
          <w:u w:val="single"/>
          <w:shd w:val="clear" w:fill="FFFF00"/>
        </w:rPr>
      </w:pPr>
      <w:r>
        <w:rPr>
          <w:b/>
          <w:u w:val="single"/>
          <w:shd w:val="clear" w:fill="FFFF00"/>
        </w:rPr>
        <w:t xml:space="preserve">Asiakirjan numero 17829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Testin </w:t>
      </w:r>
      <w:r>
        <w:rPr/>
        <w:t xml:space="preserve">kehitti alun perin </w:t>
      </w:r>
      <w:r>
        <w:rPr>
          <w:color w:val="A9A9A9"/>
        </w:rPr>
        <w:t xml:space="preserve">Florence Goodenough </w:t>
      </w:r>
      <w:r>
        <w:rPr/>
        <w:t xml:space="preserve">vuonna 1926, ja se tunnettiin aluksi nimellä Goodenough Draw-a-Man -testi. Testistä kerrotaan yksityiskohtaisesti hänen kirjassaan Measurement of Intelligence by Drawings. Tohtori Dale B. Harris tarkisti ja laajensi testiä myöhemmin, ja se tunnetaan nyt nimellä Goodenough -- Harris Drawing Test. Tarkistuksesta ja laajennuksesta kerrotaan yksityiskohtaisesti hänen kirjassaan Children's Drawings as Measures of Intellectual Maturity (1963). Psykologi Julian Jaynes kirjoitti vuonna 1976 ilmestyneessä kirjassaan The Origin of Consciousness in the Breakdown of the Bicameral Mind, että testi on "rutiininomaisesti tehty skitsofrenian indikaattorina" ja että vaikka kaikilla skitsofreniapotilailla ei ole vaikeuksia piirtää ihmistä, kun heillä on vaikeuksia piirtää, se on hyvin selvä todiste häiriöstä. Konkreettisia merkkejä voivat olla esimerkiksi se, että potilas ei huomioi "ilmeisiä anatomisia osia, kuten käsiä ja silmiä", "epäselviä ja toisiinsa liittymättömiä viivoja", "epäselvää sukupuolta" ja yleistä vääristymää. Tätä testiä ei ole validoitu skitsofreniaa osoittavaksi. Chapman ja Chapman (1968) osoittivat klassisessa illusorista korrelaatiota koskevassa tutkimuksessaan, että pisteytysohjeet, esim. suuret silmät paranoiasta kertovina, voitiin luoda opiskelijoiden naiiveista uskomuksista.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tekniikan, jossa ihmisen piirrosta käytettiin älykkyyden mittarina...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Testin </w:t>
      </w:r>
      <w:r>
        <w:rPr/>
        <w:t xml:space="preserve">kehitti alun perin </w:t>
      </w:r>
      <w:r>
        <w:rPr>
          <w:color w:val="A9A9A9"/>
        </w:rPr>
        <w:t xml:space="preserve">Florence Goodenough </w:t>
      </w:r>
      <w:r>
        <w:rPr/>
        <w:t xml:space="preserve">vuonna 1926, ja se tunnettiin aluksi nimellä Goodenough Draw-a-Man -testi. Testistä kerrotaan yksityiskohtaisesti hänen kirjassaan Measurement of Intelligence by Drawings. Tohtori Dale B. Harris tarkisti ja laajensi testiä myöhemmin, ja se tunnetaan nyt nimellä Goodenough -- Harris Drawing Test. Tarkistuksesta ja laajennuksesta kerrotaan yksityiskohtaisesti hänen kirjassaan Children's Drawings as Measures of Intellectual Maturity (1963). Psykologi Julian Jaynes kirjoitti vuonna 1976 ilmestyneessä kirjassaan The Origin of Consciousness in the Breakdown of the Bicameral Mind, että testi on "rutiininomaisesti tehty skitsofrenian indikaattorina" ja että vaikka kaikilla skitsofreniapotilailla ei ole vaikeuksia piirtää ihmistä, kun heillä on vaikeuksia piirtää, se on hyvin selvä todiste häiriöstä. Konkreettisia merkkejä voivat olla esimerkiksi se, että potilas jättää "ilmeiset anatomiset osat, kuten kädet ja silmät," huomiotta, ja että hänellä on "epäselviä ja toisiinsa liittymättömiä viivoja", epäselvä seksuaalisuus ja yleinen vääristymä. Tätä testiä ei ole validoitu skitsofreniaa osoittavaksi. Chapman ja Chapman (1968) osoittivat klassisessa illusorista korrelaatiota koskevassa tutkimuksessaan, että pisteytysohjeet, esim. suuret silmät paranoiasta kertovina, voitiin luoda opiskelijoiden naiiveista uskomuksista.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tekniikan, jossa ihmisen merkki piirretään älykkyyden mittarina.</w:t>
      </w:r>
    </w:p>
    <w:p>
      <w:pPr>
        <w:pStyle w:val="TextBody"/>
        <w:bidi w:val="0"/>
        <w:jc w:val="left"/>
        <w:rPr>
          <w:b/>
          <w:u w:val="single"/>
          <w:shd w:val="clear" w:fill="FFFF00"/>
        </w:rPr>
      </w:pPr>
      <w:r>
        <w:rPr>
          <w:b/>
          <w:u w:val="single"/>
          <w:shd w:val="clear" w:fill="FFFF00"/>
        </w:rPr>
        <w:t xml:space="preserve">Asiakirjan numero 17830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auringonvalo paistaa maahan matalammassa kulmassa (aurinko on lähempänä horisonttia)</w:t>
      </w:r>
      <w:r>
        <w:rPr/>
        <w:t xml:space="preserve">, auringonvalon energia leviää laajemmalle alueelle ja on siksi heikompaa kuin jos aurinko on korkeammalla ja energia keskittyy pienemmälle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auringonsäteet ovat eniten levinneet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Auringon kulman </w:t>
      </w:r>
      <w:r>
        <w:rPr/>
        <w:t xml:space="preserve">suora </w:t>
      </w:r>
      <w:r>
        <w:rPr>
          <w:color w:val="A9A9A9"/>
        </w:rPr>
        <w:t xml:space="preserve">vaikutus ilmastoon </w:t>
      </w:r>
      <w:r>
        <w:rPr/>
        <w:t xml:space="preserve">on se, kuinka paljon lämpöenergiaa mikäkin maapallon sijaintipaikka saa, </w:t>
      </w:r>
      <w:r>
        <w:rPr/>
        <w:t xml:space="preserve">sillä auringonvalon kulma maapallolle vaihtelee sijainnin, vuorokauden- ja vuodenaikojen mukaan, mikä johtuu maapallon kiertoradasta Auringon ympäri ja maapallon pyörimisestä kallistuneen akselinsa ympäri. Maapallon akselin kallistuksen aiheuttama auringonvalon kulman vuodenaikaisvaihtelu on perusmekanismi, joka johtaa siihen, että kesällä sää on lämpimämpi kuin talvella. Toinen tekijä on päivän pituuden muutos. (Katso myös vuodenaika.)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kulma, jossa auringonsäteet osuvat alueeseen.</w:t>
      </w:r>
    </w:p>
    <w:p>
      <w:pPr>
        <w:pStyle w:val="TextBody"/>
        <w:bidi w:val="0"/>
        <w:jc w:val="left"/>
        <w:rPr>
          <w:b/>
          <w:u w:val="single"/>
          <w:shd w:val="clear" w:fill="FFFF00"/>
        </w:rPr>
      </w:pPr>
      <w:r>
        <w:rPr>
          <w:b/>
          <w:u w:val="single"/>
          <w:shd w:val="clear" w:fill="FFFF00"/>
        </w:rPr>
        <w:t xml:space="preserve">Asiakirjan numero 17831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Joosuan </w:t>
      </w:r>
      <w:r>
        <w:rPr/>
        <w:t xml:space="preserve">kirja </w:t>
      </w:r>
      <w:r>
        <w:rPr/>
        <w:t xml:space="preserve">(heprea: </w:t>
      </w:r>
      <w:r>
        <w:rPr>
          <w:rtl w:val="true"/>
        </w:rPr>
        <w:t xml:space="preserve">ספר יהושע </w:t>
      </w:r>
      <w:r>
        <w:rPr/>
        <w:t xml:space="preserve">Sefer Yĕhôshúa) on heprealaisen Raamatun (kristillinen Vanha testamentti) kuudes kirja ja ensimmäinen kirja Deuteronomistisessa historiassa, joka on Israelin tarina Kanaanin valloituksesta Babylonian maanpakoon. Se kertoo israelilaisten sotaretkistä Kanaanin keski-, etelä- ja pohjoisosissa, heidän vihollistensa tuhoamisesta ja maan jakamisesta kahdentoista heimon kesken, ja sitä kehystävät kaksi keskeistä puhetta, joista ensimmäisessä Jumala käskee maan valloittamista ja viimeisessä Joosua varoittaa Moosekselle ilmoitetun lain (tooran) uskollisen noudattamisen tarpeesta.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kirjan aiheena on israelilaisten asettuminen Kanaaniin.</w:t>
      </w:r>
    </w:p>
    <w:p>
      <w:pPr>
        <w:pStyle w:val="TextBody"/>
        <w:bidi w:val="0"/>
        <w:jc w:val="left"/>
        <w:rPr>
          <w:b/>
          <w:u w:val="single"/>
          <w:shd w:val="clear" w:fill="FFFF00"/>
        </w:rPr>
      </w:pPr>
      <w:r>
        <w:rPr>
          <w:b/>
          <w:u w:val="single"/>
          <w:shd w:val="clear" w:fill="FFFF00"/>
        </w:rPr>
        <w:t xml:space="preserve">Asiakirjan numero 17832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alaotsikosta käy ilmi, se on jäljitelmä latinalaisen runoilijan Juvenalin Satire X:stä. Toisin kuin Juvenal, Johnson yrittää tuntea myötätuntoa runoilijakohteitaan kohtaan. Lisäksi runo keskittyy </w:t>
      </w:r>
      <w:r>
        <w:rPr/>
        <w:t xml:space="preserve">Juvenalin tavoin </w:t>
      </w:r>
      <w:r>
        <w:rPr>
          <w:color w:val="A9A9A9"/>
        </w:rPr>
        <w:t xml:space="preserve">inhimilliseen turhuuteen ja ihmiskunnan suuruuden tavoitteluun</w:t>
      </w:r>
      <w:r>
        <w:rPr/>
        <w:t xml:space="preserve">, mutta päätyy siihen, että kristilliset arvot ovat tärkeitä oikean elämän kannalta. Se oli Johnsonin toinen Juvenalin jäljitelmä (ensimmäinen oli hänen vuonna 1738 kirjoittamansa runo Lontoo). Toisin kuin London, The Vanity of Human Wishes painottaa filosofiaa politiikan sijaan. Runo ei ollut taloudellinen menestys, mutta myöhemmät kriitikot, kuten Walter Scott ja T. S. Eliot, pitivät sitä Johnsonin suurimpana runona. Howard D. Weinbrot kutsui sitä yhdeksi englannin kielen suurimmista runoista."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keskeinen teema ihmisen toiveiden turhuudesta</w:t>
      </w:r>
    </w:p>
    <w:p>
      <w:pPr>
        <w:pStyle w:val="TextBody"/>
        <w:bidi w:val="0"/>
        <w:jc w:val="left"/>
        <w:rPr>
          <w:b/>
          <w:u w:val="single"/>
          <w:shd w:val="clear" w:fill="FFFF00"/>
        </w:rPr>
      </w:pPr>
      <w:r>
        <w:rPr>
          <w:b/>
          <w:u w:val="single"/>
          <w:shd w:val="clear" w:fill="FFFF00"/>
        </w:rPr>
        <w:t xml:space="preserve">Asiakirjan numero 17833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"varsa" kuvaa ainoastaan nuoria uroshevosia, eikä sitä pidä sekoittaa varsan kanssa, joka on alle vuoden ikäinen hevonen, kumman tahansa sukupuolen hevonen. Vastaavasti vuoden ikäinen on hevonen, jonka sukupuoli on yhden ja kahden vuoden ikäinen. Nuorta naaraspuolista hevosta kutsutaan tammaksi, ja tamma on tamma, kun se on aikuinen eläin. Hevosurheilussa, erityisesti Yhdistyneessä kuningaskunnassa täysiveristen osalta, </w:t>
      </w:r>
      <w:r>
        <w:rPr>
          <w:color w:val="A9A9A9"/>
        </w:rPr>
        <w:t xml:space="preserve">varsalla tarkoitetaan kuohitsematonta urosta, joka on kaksivuotias ja enintään nelivuotias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varsan katsotaan olevan ori.</w:t>
      </w:r>
    </w:p>
    <w:p>
      <w:pPr>
        <w:pStyle w:val="TextBody"/>
        <w:bidi w:val="0"/>
        <w:jc w:val="left"/>
        <w:rPr>
          <w:b/>
          <w:u w:val="single"/>
          <w:shd w:val="clear" w:fill="FFFF00"/>
        </w:rPr>
      </w:pPr>
      <w:r>
        <w:rPr>
          <w:b/>
          <w:u w:val="single"/>
          <w:shd w:val="clear" w:fill="FFFF00"/>
        </w:rPr>
        <w:t xml:space="preserve">Asiakirjan numero 17834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Jonkin aikaa myöhemmin, kun hän työskenteli San Franciscossa, Grissom soitti hänelle, koska hän tarvitsi jonkun Las Vegasin tiimin ulkopuolisen henkilön. Sidle lähti Las Vegasiin ja auttoi ratkaisemaan joitain sisäisen tutkinnan ongelmia rikostutkijoiden sisällä samalla kun hän korvasi Holly Gribbsin, joka oli ammuttu. Joitakin jaksoja myöhemmin hänestä tuli vakituinen jäsen yövuorossa CSI:n tason 3 CSI:nä LVPD:n rikostutkimustoimistossa, jossa hän on erikoistunut materiaali- ja elementtianalyyseihin. Kahdeksannella kaudella Sidle vaihtoi hetkeksi yövuorot vaihtuviin vuoroihin. Kauden 10 ensijaksossa paljastuu, että hän on naimisissa Grissomin kanssa. Kauden 13 jaksossa 15 hän paljastaa, että Grissom oli eronnut hänestä. </w:t>
      </w:r>
      <w:r>
        <w:rPr>
          <w:color w:val="A9A9A9"/>
        </w:rPr>
        <w:t xml:space="preserve">Sarjan finaalissa ``Immortality'' </w:t>
      </w:r>
      <w:r>
        <w:rPr/>
        <w:t xml:space="preserve">hän ja Grissom kuitenkin yhdistyvät.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csi milloin Grissom ja Sara tapaavat toisensa?</w:t>
      </w:r>
    </w:p>
    <w:p>
      <w:pPr>
        <w:pStyle w:val="TextBody"/>
        <w:bidi w:val="0"/>
        <w:jc w:val="left"/>
        <w:rPr>
          <w:b/>
          <w:u w:val="single"/>
          <w:shd w:val="clear" w:fill="FFFF00"/>
        </w:rPr>
      </w:pPr>
      <w:r>
        <w:rPr>
          <w:b/>
          <w:u w:val="single"/>
          <w:shd w:val="clear" w:fill="FFFF00"/>
        </w:rPr>
        <w:t xml:space="preserve">Asiakirjan numero 17835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1 000 ottelua pelanneet syöttäjät </w:t>
      </w:r>
    </w:p>
    <w:tbl>
      <w:tblPr>
        <w:tblW w:w="7293" w:type="dxa"/>
        <w:jc w:val="left"/>
        <w:tblInd w:w="0" w:type="dxa"/>
        <w:tblLayout w:type="fixed"/>
        <w:tblCellMar>
          <w:top w:w="28" w:type="dxa"/>
          <w:left w:w="28" w:type="dxa"/>
          <w:bottom w:w="28" w:type="dxa"/>
          <w:right w:w="28" w:type="dxa"/>
        </w:tblCellMar>
      </w:tblPr>
      <w:tblGrid>
        <w:gridCol w:w="4351"/>
        <w:gridCol w:w="1501"/>
        <w:gridCol w:w="1441"/>
      </w:tblGrid>
      <w:tr>
        <w:trPr/>
        <w:tc>
          <w:tcPr>
            <w:tcW w:w="4351" w:type="dxa"/>
            <w:tcBorders/>
            <w:vAlign w:val="center"/>
          </w:tcPr>
          <w:p>
            <w:pPr>
              <w:pStyle w:val="TableHeading"/>
              <w:suppressLineNumbers/>
              <w:bidi w:val="0"/>
              <w:spacing w:before="0" w:after="283"/>
              <w:jc w:val="center"/>
              <w:rPr/>
            </w:pPr>
            <w:r>
              <w:rPr/>
              <w:t xml:space="preserve">Pelaaja </w:t>
            </w:r>
          </w:p>
        </w:tc>
        <w:tc>
          <w:tcPr>
            <w:tcW w:w="1501" w:type="dxa"/>
            <w:tcBorders/>
            <w:vAlign w:val="center"/>
          </w:tcPr>
          <w:p>
            <w:pPr>
              <w:pStyle w:val="TableHeading"/>
              <w:suppressLineNumbers/>
              <w:bidi w:val="0"/>
              <w:spacing w:before="0" w:after="283"/>
              <w:jc w:val="center"/>
              <w:rPr/>
            </w:pPr>
            <w:r>
              <w:rPr/>
              <w:t xml:space="preserve">Esiintymiset </w:t>
            </w:r>
          </w:p>
        </w:tc>
        <w:tc>
          <w:tcPr>
            <w:tcW w:w="1441" w:type="dxa"/>
            <w:tcBorders/>
            <w:vAlign w:val="center"/>
          </w:tcPr>
          <w:p>
            <w:pPr>
              <w:pStyle w:val="TableHeading"/>
              <w:suppressLineNumbers/>
              <w:bidi w:val="0"/>
              <w:spacing w:before="0" w:after="283"/>
              <w:jc w:val="center"/>
              <w:rPr/>
            </w:pPr>
            <w:r>
              <w:rPr/>
              <w:t xml:space="preserve">Vuodet </w:t>
            </w:r>
          </w:p>
        </w:tc>
      </w:tr>
      <w:tr>
        <w:trPr/>
        <w:tc>
          <w:tcPr>
            <w:tcW w:w="4351" w:type="dxa"/>
            <w:tcBorders/>
            <w:vAlign w:val="center"/>
          </w:tcPr>
          <w:p>
            <w:pPr>
              <w:pStyle w:val="TableHeading"/>
              <w:suppressLineNumbers/>
              <w:bidi w:val="0"/>
              <w:spacing w:before="0" w:after="283"/>
              <w:jc w:val="center"/>
              <w:rPr/>
            </w:pPr>
            <w:r>
              <w:rPr/>
              <w:t xml:space="preserve">Orosco, Jesse </w:t>
            </w:r>
            <w:r>
              <w:rPr>
                <w:color w:val="A9A9A9"/>
              </w:rPr>
              <w:t xml:space="preserve">Jesse Orosco Jesse Orosco </w:t>
            </w:r>
          </w:p>
        </w:tc>
        <w:tc>
          <w:tcPr>
            <w:tcW w:w="1501" w:type="dxa"/>
            <w:tcBorders/>
            <w:vAlign w:val="center"/>
          </w:tcPr>
          <w:p>
            <w:pPr>
              <w:pStyle w:val="TableContents"/>
              <w:bidi w:val="0"/>
              <w:spacing w:before="0" w:after="283"/>
              <w:jc w:val="left"/>
              <w:rPr/>
            </w:pPr>
            <w:r>
              <w:rPr/>
              <w:t xml:space="preserve">1,252 </w:t>
            </w:r>
          </w:p>
        </w:tc>
        <w:tc>
          <w:tcPr>
            <w:tcW w:w="1441" w:type="dxa"/>
            <w:tcBorders/>
            <w:vAlign w:val="center"/>
          </w:tcPr>
          <w:p>
            <w:pPr>
              <w:pStyle w:val="TableContents"/>
              <w:bidi w:val="0"/>
              <w:spacing w:before="0" w:after="283"/>
              <w:jc w:val="left"/>
              <w:rPr/>
            </w:pPr>
            <w:r>
              <w:rPr/>
              <w:t xml:space="preserve">1979 -- 2003 </w:t>
            </w:r>
          </w:p>
        </w:tc>
      </w:tr>
      <w:tr>
        <w:trPr/>
        <w:tc>
          <w:tcPr>
            <w:tcW w:w="4351" w:type="dxa"/>
            <w:tcBorders/>
            <w:vAlign w:val="center"/>
          </w:tcPr>
          <w:p>
            <w:pPr>
              <w:pStyle w:val="TableHeading"/>
              <w:suppressLineNumbers/>
              <w:bidi w:val="0"/>
              <w:spacing w:before="0" w:after="283"/>
              <w:jc w:val="center"/>
              <w:rPr/>
            </w:pPr>
            <w:r>
              <w:rPr/>
              <w:t xml:space="preserve">Stanton, Mike Mike Stanton </w:t>
            </w:r>
          </w:p>
        </w:tc>
        <w:tc>
          <w:tcPr>
            <w:tcW w:w="1501" w:type="dxa"/>
            <w:tcBorders/>
            <w:vAlign w:val="center"/>
          </w:tcPr>
          <w:p>
            <w:pPr>
              <w:pStyle w:val="TableContents"/>
              <w:bidi w:val="0"/>
              <w:spacing w:before="0" w:after="283"/>
              <w:jc w:val="left"/>
              <w:rPr/>
            </w:pPr>
            <w:r>
              <w:rPr/>
              <w:t xml:space="preserve">1,178 </w:t>
            </w:r>
          </w:p>
        </w:tc>
        <w:tc>
          <w:tcPr>
            <w:tcW w:w="1441" w:type="dxa"/>
            <w:tcBorders/>
            <w:vAlign w:val="center"/>
          </w:tcPr>
          <w:p>
            <w:pPr>
              <w:pStyle w:val="TableContents"/>
              <w:bidi w:val="0"/>
              <w:spacing w:before="0" w:after="283"/>
              <w:jc w:val="left"/>
              <w:rPr/>
            </w:pPr>
            <w:r>
              <w:rPr/>
              <w:t xml:space="preserve">1989 -- 2007 </w:t>
            </w:r>
          </w:p>
        </w:tc>
      </w:tr>
      <w:tr>
        <w:trPr/>
        <w:tc>
          <w:tcPr>
            <w:tcW w:w="4351" w:type="dxa"/>
            <w:tcBorders/>
            <w:vAlign w:val="center"/>
          </w:tcPr>
          <w:p>
            <w:pPr>
              <w:pStyle w:val="TableHeading"/>
              <w:suppressLineNumbers/>
              <w:bidi w:val="0"/>
              <w:spacing w:before="0" w:after="283"/>
              <w:jc w:val="center"/>
              <w:rPr/>
            </w:pPr>
            <w:r>
              <w:rPr/>
              <w:t xml:space="preserve">Franco, John John Franco </w:t>
            </w:r>
          </w:p>
        </w:tc>
        <w:tc>
          <w:tcPr>
            <w:tcW w:w="1501" w:type="dxa"/>
            <w:tcBorders/>
            <w:vAlign w:val="center"/>
          </w:tcPr>
          <w:p>
            <w:pPr>
              <w:pStyle w:val="TableContents"/>
              <w:bidi w:val="0"/>
              <w:spacing w:before="0" w:after="283"/>
              <w:jc w:val="left"/>
              <w:rPr/>
            </w:pPr>
            <w:r>
              <w:rPr/>
              <w:t xml:space="preserve">1,119 </w:t>
            </w:r>
          </w:p>
        </w:tc>
        <w:tc>
          <w:tcPr>
            <w:tcW w:w="1441" w:type="dxa"/>
            <w:tcBorders/>
            <w:vAlign w:val="center"/>
          </w:tcPr>
          <w:p>
            <w:pPr>
              <w:pStyle w:val="TableContents"/>
              <w:bidi w:val="0"/>
              <w:spacing w:before="0" w:after="283"/>
              <w:jc w:val="left"/>
              <w:rPr/>
            </w:pPr>
            <w:r>
              <w:rPr/>
              <w:t xml:space="preserve">1984 -- 2005 </w:t>
            </w:r>
          </w:p>
        </w:tc>
      </w:tr>
      <w:tr>
        <w:trPr/>
        <w:tc>
          <w:tcPr>
            <w:tcW w:w="4351" w:type="dxa"/>
            <w:tcBorders/>
            <w:vAlign w:val="center"/>
          </w:tcPr>
          <w:p>
            <w:pPr>
              <w:pStyle w:val="TableHeading"/>
              <w:suppressLineNumbers/>
              <w:bidi w:val="0"/>
              <w:spacing w:before="0" w:after="283"/>
              <w:jc w:val="center"/>
              <w:rPr/>
            </w:pPr>
            <w:r>
              <w:rPr/>
              <w:t xml:space="preserve">Rivera, Mariano Mariano Rivera </w:t>
            </w:r>
          </w:p>
        </w:tc>
        <w:tc>
          <w:tcPr>
            <w:tcW w:w="1501" w:type="dxa"/>
            <w:tcBorders/>
            <w:vAlign w:val="center"/>
          </w:tcPr>
          <w:p>
            <w:pPr>
              <w:pStyle w:val="TableContents"/>
              <w:bidi w:val="0"/>
              <w:spacing w:before="0" w:after="283"/>
              <w:jc w:val="left"/>
              <w:rPr/>
            </w:pPr>
            <w:r>
              <w:rPr/>
              <w:t xml:space="preserve">1,115 </w:t>
            </w:r>
          </w:p>
        </w:tc>
        <w:tc>
          <w:tcPr>
            <w:tcW w:w="1441" w:type="dxa"/>
            <w:tcBorders/>
            <w:vAlign w:val="center"/>
          </w:tcPr>
          <w:p>
            <w:pPr>
              <w:pStyle w:val="TableContents"/>
              <w:bidi w:val="0"/>
              <w:spacing w:before="0" w:after="283"/>
              <w:jc w:val="left"/>
              <w:rPr/>
            </w:pPr>
            <w:r>
              <w:rPr/>
              <w:t xml:space="preserve">1995 -- 2013 </w:t>
            </w:r>
          </w:p>
        </w:tc>
      </w:tr>
      <w:tr>
        <w:trPr/>
        <w:tc>
          <w:tcPr>
            <w:tcW w:w="4351" w:type="dxa"/>
            <w:tcBorders/>
            <w:vAlign w:val="center"/>
          </w:tcPr>
          <w:p>
            <w:pPr>
              <w:pStyle w:val="TableHeading"/>
              <w:suppressLineNumbers/>
              <w:bidi w:val="0"/>
              <w:spacing w:before="0" w:after="283"/>
              <w:jc w:val="center"/>
              <w:rPr/>
            </w:pPr>
            <w:r>
              <w:rPr/>
              <w:t xml:space="preserve">Eckersley, Dennis Dennis Eckersley </w:t>
            </w:r>
          </w:p>
        </w:tc>
        <w:tc>
          <w:tcPr>
            <w:tcW w:w="1501" w:type="dxa"/>
            <w:tcBorders/>
            <w:vAlign w:val="center"/>
          </w:tcPr>
          <w:p>
            <w:pPr>
              <w:pStyle w:val="TableContents"/>
              <w:bidi w:val="0"/>
              <w:spacing w:before="0" w:after="283"/>
              <w:jc w:val="left"/>
              <w:rPr/>
            </w:pPr>
            <w:r>
              <w:rPr/>
              <w:t xml:space="preserve">1,071 </w:t>
            </w:r>
          </w:p>
        </w:tc>
        <w:tc>
          <w:tcPr>
            <w:tcW w:w="1441" w:type="dxa"/>
            <w:tcBorders/>
            <w:vAlign w:val="center"/>
          </w:tcPr>
          <w:p>
            <w:pPr>
              <w:pStyle w:val="TableContents"/>
              <w:bidi w:val="0"/>
              <w:spacing w:before="0" w:after="283"/>
              <w:jc w:val="left"/>
              <w:rPr/>
            </w:pPr>
            <w:r>
              <w:rPr/>
              <w:t xml:space="preserve">1975 -- 1998 </w:t>
            </w:r>
          </w:p>
        </w:tc>
      </w:tr>
      <w:tr>
        <w:trPr/>
        <w:tc>
          <w:tcPr>
            <w:tcW w:w="4351" w:type="dxa"/>
            <w:tcBorders/>
            <w:vAlign w:val="center"/>
          </w:tcPr>
          <w:p>
            <w:pPr>
              <w:pStyle w:val="TableHeading"/>
              <w:suppressLineNumbers/>
              <w:bidi w:val="0"/>
              <w:spacing w:before="0" w:after="283"/>
              <w:jc w:val="center"/>
              <w:rPr/>
            </w:pPr>
            <w:r>
              <w:rPr/>
              <w:t xml:space="preserve">Wilhelm, Hoyt Hoyt Wilhelm </w:t>
            </w:r>
          </w:p>
        </w:tc>
        <w:tc>
          <w:tcPr>
            <w:tcW w:w="1501" w:type="dxa"/>
            <w:tcBorders/>
            <w:vAlign w:val="center"/>
          </w:tcPr>
          <w:p>
            <w:pPr>
              <w:pStyle w:val="TableContents"/>
              <w:bidi w:val="0"/>
              <w:spacing w:before="0" w:after="283"/>
              <w:jc w:val="left"/>
              <w:rPr/>
            </w:pPr>
            <w:r>
              <w:rPr/>
              <w:t xml:space="preserve">1,070 </w:t>
            </w:r>
          </w:p>
        </w:tc>
        <w:tc>
          <w:tcPr>
            <w:tcW w:w="1441" w:type="dxa"/>
            <w:tcBorders/>
            <w:vAlign w:val="center"/>
          </w:tcPr>
          <w:p>
            <w:pPr>
              <w:pStyle w:val="TableContents"/>
              <w:bidi w:val="0"/>
              <w:spacing w:before="0" w:after="283"/>
              <w:jc w:val="left"/>
              <w:rPr/>
            </w:pPr>
            <w:r>
              <w:rPr/>
              <w:t xml:space="preserve">1952 -- 1972 </w:t>
            </w:r>
          </w:p>
        </w:tc>
      </w:tr>
      <w:tr>
        <w:trPr/>
        <w:tc>
          <w:tcPr>
            <w:tcW w:w="4351" w:type="dxa"/>
            <w:tcBorders/>
            <w:vAlign w:val="center"/>
          </w:tcPr>
          <w:p>
            <w:pPr>
              <w:pStyle w:val="TableHeading"/>
              <w:suppressLineNumbers/>
              <w:bidi w:val="0"/>
              <w:spacing w:before="0" w:after="283"/>
              <w:jc w:val="center"/>
              <w:rPr/>
            </w:pPr>
            <w:r>
              <w:rPr/>
              <w:t xml:space="preserve">Plesac, Dan Dan Plesac </w:t>
            </w:r>
          </w:p>
        </w:tc>
        <w:tc>
          <w:tcPr>
            <w:tcW w:w="1501" w:type="dxa"/>
            <w:tcBorders/>
            <w:vAlign w:val="center"/>
          </w:tcPr>
          <w:p>
            <w:pPr>
              <w:pStyle w:val="TableContents"/>
              <w:bidi w:val="0"/>
              <w:spacing w:before="0" w:after="283"/>
              <w:jc w:val="left"/>
              <w:rPr/>
            </w:pPr>
            <w:r>
              <w:rPr/>
              <w:t xml:space="preserve">1,064 </w:t>
            </w:r>
          </w:p>
        </w:tc>
        <w:tc>
          <w:tcPr>
            <w:tcW w:w="1441" w:type="dxa"/>
            <w:tcBorders/>
            <w:vAlign w:val="center"/>
          </w:tcPr>
          <w:p>
            <w:pPr>
              <w:pStyle w:val="TableContents"/>
              <w:bidi w:val="0"/>
              <w:spacing w:before="0" w:after="283"/>
              <w:jc w:val="left"/>
              <w:rPr/>
            </w:pPr>
            <w:r>
              <w:rPr/>
              <w:t xml:space="preserve">1986 -- 2003 </w:t>
            </w:r>
          </w:p>
        </w:tc>
      </w:tr>
      <w:tr>
        <w:trPr/>
        <w:tc>
          <w:tcPr>
            <w:tcW w:w="4351" w:type="dxa"/>
            <w:tcBorders/>
            <w:vAlign w:val="center"/>
          </w:tcPr>
          <w:p>
            <w:pPr>
              <w:pStyle w:val="TableHeading"/>
              <w:suppressLineNumbers/>
              <w:bidi w:val="0"/>
              <w:spacing w:before="0" w:after="283"/>
              <w:jc w:val="center"/>
              <w:rPr/>
            </w:pPr>
            <w:r>
              <w:rPr/>
              <w:t xml:space="preserve">Timlin, Mike Mike Mike Timlin </w:t>
            </w:r>
          </w:p>
        </w:tc>
        <w:tc>
          <w:tcPr>
            <w:tcW w:w="1501" w:type="dxa"/>
            <w:tcBorders/>
            <w:vAlign w:val="center"/>
          </w:tcPr>
          <w:p>
            <w:pPr>
              <w:pStyle w:val="TableContents"/>
              <w:bidi w:val="0"/>
              <w:spacing w:before="0" w:after="283"/>
              <w:jc w:val="left"/>
              <w:rPr/>
            </w:pPr>
            <w:r>
              <w:rPr/>
              <w:t xml:space="preserve">1,058 </w:t>
            </w:r>
          </w:p>
        </w:tc>
        <w:tc>
          <w:tcPr>
            <w:tcW w:w="1441" w:type="dxa"/>
            <w:tcBorders/>
            <w:vAlign w:val="center"/>
          </w:tcPr>
          <w:p>
            <w:pPr>
              <w:pStyle w:val="TableContents"/>
              <w:bidi w:val="0"/>
              <w:spacing w:before="0" w:after="283"/>
              <w:jc w:val="left"/>
              <w:rPr/>
            </w:pPr>
            <w:r>
              <w:rPr/>
              <w:t xml:space="preserve">1991 -- 2008 </w:t>
            </w:r>
          </w:p>
        </w:tc>
      </w:tr>
      <w:tr>
        <w:trPr/>
        <w:tc>
          <w:tcPr>
            <w:tcW w:w="4351" w:type="dxa"/>
            <w:tcBorders/>
            <w:vAlign w:val="center"/>
          </w:tcPr>
          <w:p>
            <w:pPr>
              <w:pStyle w:val="TableHeading"/>
              <w:suppressLineNumbers/>
              <w:bidi w:val="0"/>
              <w:spacing w:before="0" w:after="283"/>
              <w:jc w:val="center"/>
              <w:rPr/>
            </w:pPr>
            <w:r>
              <w:rPr/>
              <w:t xml:space="preserve">Tekulve, Kent Kent Kent Tekulve </w:t>
            </w:r>
          </w:p>
        </w:tc>
        <w:tc>
          <w:tcPr>
            <w:tcW w:w="1501" w:type="dxa"/>
            <w:tcBorders/>
            <w:vAlign w:val="center"/>
          </w:tcPr>
          <w:p>
            <w:pPr>
              <w:pStyle w:val="TableContents"/>
              <w:bidi w:val="0"/>
              <w:spacing w:before="0" w:after="283"/>
              <w:jc w:val="left"/>
              <w:rPr/>
            </w:pPr>
            <w:r>
              <w:rPr/>
              <w:t xml:space="preserve">1,050 </w:t>
            </w:r>
          </w:p>
        </w:tc>
        <w:tc>
          <w:tcPr>
            <w:tcW w:w="1441" w:type="dxa"/>
            <w:tcBorders/>
            <w:vAlign w:val="center"/>
          </w:tcPr>
          <w:p>
            <w:pPr>
              <w:pStyle w:val="TableContents"/>
              <w:bidi w:val="0"/>
              <w:spacing w:before="0" w:after="283"/>
              <w:jc w:val="left"/>
              <w:rPr/>
            </w:pPr>
            <w:r>
              <w:rPr/>
              <w:t xml:space="preserve">1974 -- 1989 </w:t>
            </w:r>
          </w:p>
        </w:tc>
      </w:tr>
      <w:tr>
        <w:trPr/>
        <w:tc>
          <w:tcPr>
            <w:tcW w:w="4351" w:type="dxa"/>
            <w:tcBorders/>
            <w:vAlign w:val="center"/>
          </w:tcPr>
          <w:p>
            <w:pPr>
              <w:pStyle w:val="TableHeading"/>
              <w:suppressLineNumbers/>
              <w:bidi w:val="0"/>
              <w:spacing w:before="0" w:after="283"/>
              <w:jc w:val="center"/>
              <w:rPr/>
            </w:pPr>
            <w:r>
              <w:rPr/>
              <w:t xml:space="preserve">Hawkins, LaTroy LaTroy Hawkins LaTroy Hawkins </w:t>
            </w:r>
          </w:p>
        </w:tc>
        <w:tc>
          <w:tcPr>
            <w:tcW w:w="1501" w:type="dxa"/>
            <w:tcBorders/>
            <w:vAlign w:val="center"/>
          </w:tcPr>
          <w:p>
            <w:pPr>
              <w:pStyle w:val="TableContents"/>
              <w:bidi w:val="0"/>
              <w:spacing w:before="0" w:after="283"/>
              <w:jc w:val="left"/>
              <w:rPr/>
            </w:pPr>
            <w:r>
              <w:rPr/>
              <w:t xml:space="preserve">1,042 </w:t>
            </w:r>
          </w:p>
        </w:tc>
        <w:tc>
          <w:tcPr>
            <w:tcW w:w="1441" w:type="dxa"/>
            <w:tcBorders/>
            <w:vAlign w:val="center"/>
          </w:tcPr>
          <w:p>
            <w:pPr>
              <w:pStyle w:val="TableContents"/>
              <w:bidi w:val="0"/>
              <w:spacing w:before="0" w:after="283"/>
              <w:jc w:val="left"/>
              <w:rPr/>
            </w:pPr>
            <w:r>
              <w:rPr/>
              <w:t xml:space="preserve">1995 -- 2015 </w:t>
            </w:r>
          </w:p>
        </w:tc>
      </w:tr>
      <w:tr>
        <w:trPr/>
        <w:tc>
          <w:tcPr>
            <w:tcW w:w="4351" w:type="dxa"/>
            <w:tcBorders/>
            <w:vAlign w:val="center"/>
          </w:tcPr>
          <w:p>
            <w:pPr>
              <w:pStyle w:val="TableHeading"/>
              <w:suppressLineNumbers/>
              <w:bidi w:val="0"/>
              <w:spacing w:before="0" w:after="283"/>
              <w:jc w:val="center"/>
              <w:rPr/>
            </w:pPr>
            <w:r>
              <w:rPr/>
              <w:t xml:space="preserve">Hoffman, Trevor Trevor Hoffman </w:t>
            </w:r>
          </w:p>
        </w:tc>
        <w:tc>
          <w:tcPr>
            <w:tcW w:w="1501" w:type="dxa"/>
            <w:tcBorders/>
            <w:vAlign w:val="center"/>
          </w:tcPr>
          <w:p>
            <w:pPr>
              <w:pStyle w:val="TableContents"/>
              <w:bidi w:val="0"/>
              <w:spacing w:before="0" w:after="283"/>
              <w:jc w:val="left"/>
              <w:rPr/>
            </w:pPr>
            <w:r>
              <w:rPr/>
              <w:t xml:space="preserve">1,035 </w:t>
            </w:r>
          </w:p>
        </w:tc>
        <w:tc>
          <w:tcPr>
            <w:tcW w:w="1441" w:type="dxa"/>
            <w:tcBorders/>
            <w:vAlign w:val="center"/>
          </w:tcPr>
          <w:p>
            <w:pPr>
              <w:pStyle w:val="TableContents"/>
              <w:bidi w:val="0"/>
              <w:spacing w:before="0" w:after="283"/>
              <w:jc w:val="left"/>
              <w:rPr/>
            </w:pPr>
            <w:r>
              <w:rPr/>
              <w:t xml:space="preserve">1993 -- 2010 </w:t>
            </w:r>
          </w:p>
        </w:tc>
      </w:tr>
      <w:tr>
        <w:trPr/>
        <w:tc>
          <w:tcPr>
            <w:tcW w:w="4351" w:type="dxa"/>
            <w:tcBorders/>
            <w:vAlign w:val="center"/>
          </w:tcPr>
          <w:p>
            <w:pPr>
              <w:pStyle w:val="TableHeading"/>
              <w:suppressLineNumbers/>
              <w:bidi w:val="0"/>
              <w:spacing w:before="0" w:after="283"/>
              <w:jc w:val="center"/>
              <w:rPr/>
            </w:pPr>
            <w:r>
              <w:rPr/>
              <w:t xml:space="preserve">Mesa, José José Mesa </w:t>
            </w:r>
          </w:p>
        </w:tc>
        <w:tc>
          <w:tcPr>
            <w:tcW w:w="1501" w:type="dxa"/>
            <w:tcBorders/>
            <w:vAlign w:val="center"/>
          </w:tcPr>
          <w:p>
            <w:pPr>
              <w:pStyle w:val="TableContents"/>
              <w:bidi w:val="0"/>
              <w:spacing w:before="0" w:after="283"/>
              <w:jc w:val="left"/>
              <w:rPr/>
            </w:pPr>
            <w:r>
              <w:rPr/>
              <w:t xml:space="preserve">1,022 </w:t>
            </w:r>
          </w:p>
        </w:tc>
        <w:tc>
          <w:tcPr>
            <w:tcW w:w="1441" w:type="dxa"/>
            <w:tcBorders/>
            <w:vAlign w:val="center"/>
          </w:tcPr>
          <w:p>
            <w:pPr>
              <w:pStyle w:val="TableContents"/>
              <w:bidi w:val="0"/>
              <w:spacing w:before="0" w:after="283"/>
              <w:jc w:val="left"/>
              <w:rPr/>
            </w:pPr>
            <w:r>
              <w:rPr/>
              <w:t xml:space="preserve">1987 -- 2007 </w:t>
            </w:r>
          </w:p>
        </w:tc>
      </w:tr>
      <w:tr>
        <w:trPr/>
        <w:tc>
          <w:tcPr>
            <w:tcW w:w="4351" w:type="dxa"/>
            <w:tcBorders/>
            <w:vAlign w:val="center"/>
          </w:tcPr>
          <w:p>
            <w:pPr>
              <w:pStyle w:val="TableHeading"/>
              <w:suppressLineNumbers/>
              <w:bidi w:val="0"/>
              <w:spacing w:before="0" w:after="283"/>
              <w:jc w:val="center"/>
              <w:rPr/>
            </w:pPr>
            <w:r>
              <w:rPr/>
              <w:t xml:space="preserve">Smith, Lee Lee Smith </w:t>
            </w:r>
          </w:p>
        </w:tc>
        <w:tc>
          <w:tcPr>
            <w:tcW w:w="1501" w:type="dxa"/>
            <w:tcBorders/>
            <w:vAlign w:val="center"/>
          </w:tcPr>
          <w:p>
            <w:pPr>
              <w:pStyle w:val="TableContents"/>
              <w:bidi w:val="0"/>
              <w:spacing w:before="0" w:after="283"/>
              <w:jc w:val="left"/>
              <w:rPr/>
            </w:pPr>
            <w:r>
              <w:rPr/>
              <w:t xml:space="preserve">1,022 </w:t>
            </w:r>
          </w:p>
        </w:tc>
        <w:tc>
          <w:tcPr>
            <w:tcW w:w="1441" w:type="dxa"/>
            <w:tcBorders/>
            <w:vAlign w:val="center"/>
          </w:tcPr>
          <w:p>
            <w:pPr>
              <w:pStyle w:val="TableContents"/>
              <w:bidi w:val="0"/>
              <w:spacing w:before="0" w:after="283"/>
              <w:jc w:val="left"/>
              <w:rPr/>
            </w:pPr>
            <w:r>
              <w:rPr/>
              <w:t xml:space="preserve">1980 -- 1997 </w:t>
            </w:r>
          </w:p>
        </w:tc>
      </w:tr>
      <w:tr>
        <w:trPr/>
        <w:tc>
          <w:tcPr>
            <w:tcW w:w="4351" w:type="dxa"/>
            <w:tcBorders/>
            <w:vAlign w:val="center"/>
          </w:tcPr>
          <w:p>
            <w:pPr>
              <w:pStyle w:val="TableHeading"/>
              <w:suppressLineNumbers/>
              <w:bidi w:val="0"/>
              <w:spacing w:before="0" w:after="283"/>
              <w:jc w:val="center"/>
              <w:rPr/>
            </w:pPr>
            <w:r>
              <w:rPr/>
              <w:t xml:space="preserve">Hernández, Roberto Roberto Hernández Roberto Hernández </w:t>
            </w:r>
          </w:p>
        </w:tc>
        <w:tc>
          <w:tcPr>
            <w:tcW w:w="1501" w:type="dxa"/>
            <w:tcBorders/>
            <w:vAlign w:val="center"/>
          </w:tcPr>
          <w:p>
            <w:pPr>
              <w:pStyle w:val="TableContents"/>
              <w:bidi w:val="0"/>
              <w:spacing w:before="0" w:after="283"/>
              <w:jc w:val="left"/>
              <w:rPr/>
            </w:pPr>
            <w:r>
              <w:rPr/>
              <w:t xml:space="preserve">1,010 </w:t>
            </w:r>
          </w:p>
        </w:tc>
        <w:tc>
          <w:tcPr>
            <w:tcW w:w="1441" w:type="dxa"/>
            <w:tcBorders/>
            <w:vAlign w:val="center"/>
          </w:tcPr>
          <w:p>
            <w:pPr>
              <w:pStyle w:val="TableContents"/>
              <w:bidi w:val="0"/>
              <w:spacing w:before="0" w:after="283"/>
              <w:jc w:val="left"/>
              <w:rPr/>
            </w:pPr>
            <w:r>
              <w:rPr/>
              <w:t xml:space="preserve">1991 -- 2007 </w:t>
            </w:r>
          </w:p>
        </w:tc>
      </w:tr>
      <w:tr>
        <w:trPr/>
        <w:tc>
          <w:tcPr>
            <w:tcW w:w="4351" w:type="dxa"/>
            <w:tcBorders/>
            <w:vAlign w:val="center"/>
          </w:tcPr>
          <w:p>
            <w:pPr>
              <w:pStyle w:val="TableHeading"/>
              <w:suppressLineNumbers/>
              <w:bidi w:val="0"/>
              <w:spacing w:before="0" w:after="283"/>
              <w:jc w:val="center"/>
              <w:rPr/>
            </w:pPr>
            <w:r>
              <w:rPr/>
              <w:t xml:space="preserve">Jackson, Mike Mike Jackson </w:t>
            </w:r>
          </w:p>
        </w:tc>
        <w:tc>
          <w:tcPr>
            <w:tcW w:w="1501" w:type="dxa"/>
            <w:tcBorders/>
            <w:vAlign w:val="center"/>
          </w:tcPr>
          <w:p>
            <w:pPr>
              <w:pStyle w:val="TableContents"/>
              <w:bidi w:val="0"/>
              <w:spacing w:before="0" w:after="283"/>
              <w:jc w:val="left"/>
              <w:rPr/>
            </w:pPr>
            <w:r>
              <w:rPr/>
              <w:t xml:space="preserve">1,005 </w:t>
            </w:r>
          </w:p>
        </w:tc>
        <w:tc>
          <w:tcPr>
            <w:tcW w:w="1441" w:type="dxa"/>
            <w:tcBorders/>
            <w:vAlign w:val="center"/>
          </w:tcPr>
          <w:p>
            <w:pPr>
              <w:pStyle w:val="TableContents"/>
              <w:bidi w:val="0"/>
              <w:spacing w:before="0" w:after="283"/>
              <w:jc w:val="left"/>
              <w:rPr/>
            </w:pPr>
            <w:r>
              <w:rPr/>
              <w:t xml:space="preserve">1986 -- 2004 </w:t>
            </w:r>
          </w:p>
        </w:tc>
      </w:tr>
      <w:tr>
        <w:trPr/>
        <w:tc>
          <w:tcPr>
            <w:tcW w:w="4351" w:type="dxa"/>
            <w:tcBorders/>
            <w:vAlign w:val="center"/>
          </w:tcPr>
          <w:p>
            <w:pPr>
              <w:pStyle w:val="TableHeading"/>
              <w:suppressLineNumbers/>
              <w:bidi w:val="0"/>
              <w:spacing w:before="0" w:after="283"/>
              <w:jc w:val="center"/>
              <w:rPr/>
            </w:pPr>
            <w:r>
              <w:rPr/>
              <w:t xml:space="preserve">Gossage, Goose Goose Goose Gossage </w:t>
            </w:r>
          </w:p>
        </w:tc>
        <w:tc>
          <w:tcPr>
            <w:tcW w:w="1501" w:type="dxa"/>
            <w:tcBorders/>
            <w:vAlign w:val="center"/>
          </w:tcPr>
          <w:p>
            <w:pPr>
              <w:pStyle w:val="TableContents"/>
              <w:bidi w:val="0"/>
              <w:spacing w:before="0" w:after="283"/>
              <w:jc w:val="left"/>
              <w:rPr/>
            </w:pPr>
            <w:r>
              <w:rPr/>
              <w:t xml:space="preserve">1,002 </w:t>
            </w:r>
          </w:p>
        </w:tc>
        <w:tc>
          <w:tcPr>
            <w:tcW w:w="1441" w:type="dxa"/>
            <w:tcBorders/>
            <w:vAlign w:val="center"/>
          </w:tcPr>
          <w:p>
            <w:pPr>
              <w:pStyle w:val="TableContents"/>
              <w:bidi w:val="0"/>
              <w:spacing w:before="0" w:after="283"/>
              <w:jc w:val="left"/>
              <w:rPr/>
            </w:pPr>
            <w:r>
              <w:rPr/>
              <w:t xml:space="preserve">1972 -- 1994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pelannut eniten valioliigaotteluita</w:t>
      </w:r>
    </w:p>
    <w:p>
      <w:pPr>
        <w:pStyle w:val="TextBody"/>
        <w:bidi w:val="0"/>
        <w:jc w:val="left"/>
        <w:rPr>
          <w:b/>
          <w:u w:val="single"/>
          <w:shd w:val="clear" w:fill="FFFF00"/>
        </w:rPr>
      </w:pPr>
      <w:r>
        <w:rPr>
          <w:b/>
          <w:u w:val="single"/>
          <w:shd w:val="clear" w:fill="FFFF00"/>
        </w:rPr>
        <w:t xml:space="preserve">Asiakirjan numero 17836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Wouldn't Want to Be Like You'' on brittiläisen progressiivisen rock-yhtyeen </w:t>
      </w:r>
      <w:r>
        <w:rPr>
          <w:color w:val="A9A9A9"/>
        </w:rPr>
        <w:t xml:space="preserve">The Alan Parsons Projectin </w:t>
      </w:r>
      <w:r>
        <w:rPr/>
        <w:t xml:space="preserve">kappale, joka </w:t>
      </w:r>
      <w:r>
        <w:rPr/>
        <w:t xml:space="preserve">on heidän vuonna 1977 ilmestyneellä albumillaan I Robot. Yhtyeen johtajien Alan Parsonsin ja Eric Woolfsonin kirjoittaman kappaleen ``I Wouldn't Want to Be Like You'' lauloi poplaulaja Lenny Zakatek, joka lauloi myöhemmin monia yhtyeen kappaleita. Yhdysvalloissa kappale oli kohtalainen menestys ja nousi Billboard Hot 100 -listalla sijalle 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etten haluaisi olla kuin sinä?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etten haluaisi olla kuin sinä?</w:t>
      </w:r>
    </w:p>
    <w:p>
      <w:pPr>
        <w:pStyle w:val="TextBody"/>
        <w:bidi w:val="0"/>
        <w:jc w:val="left"/>
        <w:rPr>
          <w:b/>
          <w:u w:val="single"/>
          <w:shd w:val="clear" w:fill="FFFF00"/>
        </w:rPr>
      </w:pPr>
      <w:r>
        <w:rPr>
          <w:b/>
          <w:u w:val="single"/>
          <w:shd w:val="clear" w:fill="FFFF00"/>
        </w:rPr>
        <w:t xml:space="preserve">Asiakirjan numero 17837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Ranskalaiset ja britit taistelivat toisiaan vastaan ja tekivät sopimuksia Amerikan alkuperäisheimojen kanssa </w:t>
      </w:r>
      <w:r>
        <w:rPr>
          <w:color w:val="A9A9A9"/>
        </w:rPr>
        <w:t xml:space="preserve">saadakseen Pohjois-Amerikan hallintaansa</w:t>
      </w:r>
      <w:r>
        <w:rPr/>
        <w:t xml:space="preserve">. Molemmat kansat himoitsivat Ohion aluetta, ja vuonna 1753 George Washingtonin johtama brittiläinen retkikunta kohtasi siellä ranskalaiset joukot. Pian tämän jälkeen syttyi Ranskan ja intiaanien sota, joka aluksi käytiin vain Pohjois-Amerikassa, mutta vuonna 1756 siitä tuli osa laajempaa seitsenvuotista sotaa, jossa Iso-Britannia ja Ranska kuuluivat vastakkaisiin liittoutumiin.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Britannian ja Ranskan välisissä sodissa 1700-luvulla yleinen kysymys oli se,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 - Yhdistynyt kuningaskunta -suhteet ovat Ranskan tasavallan ja Ison-Britannian ja Pohjois-Irlannin yhdistyneen kuningaskunnan (UK) hallitusten väliset suhteet. Näiden kahden maan väliset historialliset siteet ovat pitkät ja monimutkaiset, mukaan lukien valloitukset, sodat ja liittoutumiset historian eri vaiheissa. Rooman aikana molemmat alueet, Skotlantia ja Irlantia lukuun ottamatta, valloitti Rooma, jonka linnoituksia on olemassa molemmissa maissa vielä tänäkin päivänä ja jonka kirjoitusjärjestelmä toi yhteiset aakkoset molemmille alueille; kielimuuri kuitenkin säilyi. Englannin normannien valloitus vuonna 1066 muokkasi ratkaisevasti Englannin historiaa ja myös englannin kieltä. Keskiajalla maat olivat usein katkeria vihollisia, ja molempien maiden hallitsijat vaativat Ranskan hallintaa. Satavuotinen sota kesti vuodesta 1337 vuoteen 1453 ja päättyi Ranskan voittoon. Britannia ja Ranska kävivät viisi suurta sotaa, jotka huipentuivat koalition voittoon Napoleonista Waterloossa vuonna </w:t>
      </w:r>
      <w:r>
        <w:rPr>
          <w:color w:val="A9A9A9"/>
        </w:rPr>
        <w:t xml:space="preserve">1815</w:t>
      </w:r>
      <w:r>
        <w:rPr/>
        <w:t xml:space="preserve">. Sen jälkeen oli jonkin verran jännitteitä, erityisesti vuoden 1880 jälkeen muun muassa Suezin kanavasta ja kilpailusta Afrikan siirtomaista. Huolimatta joistakin lyhyistä sotapeloista rauha vallitsi aina. Ystävälliset suhteet alkoivat vuoden 1904 Entente Cordiale -sopimuksesta, erityisesti liittoutumalla ensimmäisen ja toisen maailmansodan aikana, jolloin molemmat maat taistelivat Saksaa vastaan, ja jälkimmäisessä konfliktissa brittiarmeijat auttoivat vapauttamaan miehitetyn Ranskan natseilta. Molemmat kansakunnat vastustivat Neuvostoliittoa kylmän sodan aikana ja olivat Yhdysvaltojen johtaman läntisen sotilasliiton Naton perustajajäseniä. Charles de Gaulle epäluuloisesti tuotti tuotteille liian läheisen yhteyden amerikkalaisiin, ja hän esti vuosien ajan liittymisen Euroopan yhteismarkkinoihin, joita nykyään kutsutaan Euroopan unioniksi. De Gaulle myös vetäytyi Ranskan aktiivisesta roolista Natossa, koska liittouma oli liian vahvasti Washingtonin hallitsema. Hänen kuolemansa jälkeen Britannia liittyi Euroopan unioniin, ja Ranska palasi Natoon.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ja Englanti olivat viimeksi 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Paettuaan ja uhattuaan hetken aikaa palauttaa Ranskan valtakunnan, Napoleon kukistui Yhdistyneen kuningaskunnan, Preussin ja Alankomaiden yhdistetyille joukoille Waterloon taistelussa </w:t>
      </w:r>
      <w:r>
        <w:rPr>
          <w:color w:val="A9A9A9"/>
        </w:rPr>
        <w:t xml:space="preserve">kesäkuussa 1815</w:t>
      </w:r>
      <w:r>
        <w:rPr/>
        <w:t xml:space="preserve">. Britannian vahvan tuen turvin Bourbonien monarkia palautettiin ja Ludvig XVIII kruunattiin Ranskan kuninkaaksi. Napoleonin aika oli viimeinen kerta, kun Britannia ja Ranska kävivät sotaa keskenään, mutta se ei suinkaan merkinnyt näiden kahden kansakunnan välisen kilpailun loppua. Lopullisesta tappiostaan huolimatta Napoleonia pidetään Ranskassa edelleen kansallisena sankarihahmona hänen lukuisten voittojensa ansiosta, jotka hän saavutti hiiltyneistä monarkioista.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kävi viimeksi sotaa Ranskan kanssa?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Ranska - Yhdistynyt kuningaskunta -suhteet ovat Ranskan tasavallan ja Ison-Britannian ja Pohjois-Irlannin yhdistyneen kuningaskunnan (UK) hallitusten väliset suhteet. Näiden kahden maan väliset historialliset siteet ovat pitkät ja monimutkaiset, mukaan lukien valloitukset, sodat ja liittoutumiset historian eri vaiheissa. Rooman aikana molemmat alueet, Skotlantia ja Pohjois-Irlantia lukuun ottamatta, valloitti Rooma, jonka linnoituksia on olemassa molemmissa maissa vielä tänäkin päivänä ja jonka kirjoitusjärjestelmä toi yhteiset aakkoset molemmille alueille; kielimuuri kuitenkin säilyi. Englannin normannien valloitus vuonna 1066 muokkasi ratkaisevasti Englannin historiaa ja myös englannin kieltä. Keskiajalla maat olivat usein katkeria vihollisia, ja molempien maiden hallitsijat vaativat Ranskan hallintaa. Satavuotinen sota kesti vuodesta 1337 vuoteen 1453 ja päättyi Ranskan voittoon. Britannia ja Ranska kävivät </w:t>
      </w:r>
      <w:r>
        <w:rPr>
          <w:color w:val="A9A9A9"/>
        </w:rPr>
        <w:t xml:space="preserve">viisi </w:t>
      </w:r>
      <w:r>
        <w:rPr/>
        <w:t xml:space="preserve">suurta sotaa, jotka huipentuivat koalition voittoon Napoleonista Waterloossa vuonna 1815. Sen jälkeen oli jonkin verran jännitteitä, erityisesti vuoden 1880 jälkeen muun muassa Suezin kanavasta ja kilpailusta Afrikan siirtomaista. Huolimatta joistakin lyhyistä sotapeloista rauha vallitsi aina. Ystävälliset suhteet alkoivat vuoden 1904 Entente Cordiale -sopimuksesta, erityisesti liittoutumalla ensimmäisen ja toisen maailmansodan aikana, jolloin molemmat maat taistelivat Saksaa vastaan, ja jälkimmäisessä konfliktissa brittiarmeijat auttoivat vapauttamaan miehitetyn Ranskan natseilta. Molemmat kansakunnat vastustivat Neuvostoliittoa kylmän sodan aikana ja olivat Yhdysvaltojen johtaman läntisen sotilasliiton Naton perustajajäseniä. Charles de Gaulle epäluuloisesti tuotti tuotteille liian läheisen yhteyden amerikkalaisiin, ja hän esti vuosien ajan liittymisen Euroopan yhteismarkkinoihin, joita nykyään kutsutaan Euroopan unioniksi. De Gaulle myös vetäytyi Ranskan aktiivisesta roolista Natossa, koska liittouma oli liian vahvasti Washingtonin hallitsema. Hänen kuolemansa jälkeen Britannia liittyi Euroopan unioniin, ja Ranska palasi Natoon.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Englanti on ollut sodassa Ranskan kanssa?</w:t>
      </w:r>
    </w:p>
    <w:p>
      <w:pPr>
        <w:pStyle w:val="TextBody"/>
        <w:bidi w:val="0"/>
        <w:jc w:val="left"/>
        <w:rPr>
          <w:b/>
          <w:u w:val="single"/>
          <w:shd w:val="clear" w:fill="FFFF00"/>
        </w:rPr>
      </w:pPr>
      <w:r>
        <w:rPr>
          <w:b/>
          <w:u w:val="single"/>
          <w:shd w:val="clear" w:fill="FFFF00"/>
        </w:rPr>
        <w:t xml:space="preserve">Asiakirjan numero 17838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putki, joka tunnetaan myös nimellä dataputki, on </w:t>
      </w:r>
      <w:r>
        <w:rPr>
          <w:color w:val="A9A9A9"/>
        </w:rPr>
        <w:t xml:space="preserve">sarja sarjaan kytkettyjä tietojenkäsittelyelementtejä, joissa yhden elementin lähtö on seuraavan elementin tulo</w:t>
      </w:r>
      <w:r>
        <w:rPr/>
        <w:t xml:space="preserve">. Putkilinjan elementit suoritetaan usein rinnakkain tai ajallisesti jaksotettuna. Elementtien välissä on usein jonkin verran puskurivarastoa.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putkijohdotus cpussa?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Tietojenkäsittelyssä putki on </w:t>
      </w:r>
      <w:r>
        <w:rPr>
          <w:color w:val="A9A9A9"/>
        </w:rPr>
        <w:t xml:space="preserve">sarja sarjaan kytkettyjä tietojenkäsittelyelementtejä, </w:t>
      </w:r>
      <w:r>
        <w:rPr/>
        <w:t xml:space="preserve">joissa yhden elementin lähtö on seuraavan elementin tulo. Putkilinjan elementit suoritetaan usein rinnakkain tai ajallisesti jaksotettuna; tällöin elementtien väliin lisätään usein jonkin verran puskurivarastoa.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putki tietokonejärjestelmissä</w:t>
      </w:r>
    </w:p>
    <w:p>
      <w:pPr>
        <w:pStyle w:val="TextBody"/>
        <w:bidi w:val="0"/>
        <w:jc w:val="left"/>
        <w:rPr>
          <w:b/>
          <w:u w:val="single"/>
          <w:shd w:val="clear" w:fill="FFFF00"/>
        </w:rPr>
      </w:pPr>
      <w:r>
        <w:rPr>
          <w:b/>
          <w:u w:val="single"/>
          <w:shd w:val="clear" w:fill="FFFF00"/>
        </w:rPr>
        <w:t xml:space="preserve">Asiakirjan numero 17839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Lovin' (You 're Never Gonna Get It)'' on yhdysvaltalaisen naisyhtyeen </w:t>
      </w:r>
      <w:r>
        <w:rPr>
          <w:color w:val="A9A9A9"/>
        </w:rPr>
        <w:t xml:space="preserve">En Voguen</w:t>
      </w:r>
      <w:r>
        <w:rPr/>
        <w:t xml:space="preserve"> kappale, joka </w:t>
      </w:r>
      <w:r>
        <w:rPr/>
        <w:t xml:space="preserve">julkaistiin vuonna 1992. Se on pääsingle heidän moninkertaista platinaa saaneelta hittikokoelmaltaan Funky Divas. VH1 rankkasi sen sijalle 43 listallaan ``100 Greatest Songs of the' 90s ''. RIAA sertifioi singlen kultaiseksi, koska sen myynti / toimitukset olivat yli 500 000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ei koskaan saa sitä.</w:t>
      </w:r>
    </w:p>
    <w:p>
      <w:pPr>
        <w:pStyle w:val="TextBody"/>
        <w:bidi w:val="0"/>
        <w:jc w:val="left"/>
        <w:rPr>
          <w:b/>
          <w:u w:val="single"/>
          <w:shd w:val="clear" w:fill="FFFF00"/>
        </w:rPr>
      </w:pPr>
      <w:r>
        <w:rPr>
          <w:b/>
          <w:u w:val="single"/>
          <w:shd w:val="clear" w:fill="FFFF00"/>
        </w:rPr>
        <w:t xml:space="preserve">Asiakirjan numero 17840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kaksi Oscar-ehdokkuutta, yhden Sissy Spacekille nimiroolissa ja toisen </w:t>
      </w:r>
      <w:r>
        <w:rPr>
          <w:color w:val="A9A9A9"/>
        </w:rPr>
        <w:t xml:space="preserve">Piper Laurielle </w:t>
      </w:r>
      <w:r>
        <w:rPr/>
        <w:t xml:space="preserve">hänen väkivaltaisen äitinsä roolissa. Elokuvassa esiintyi lukuisia nuoria näyttelijöitä - kuten Nancy Allen, William Katt, Amy Irving ja John Travolta - joiden urat käynnistyivät tai kiihtyivät elokuvan myötä. Se myös käynnisti uudelleen Laurien uran, joka ei ollut esiintynyt elokuvassa sitten vuoden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Sissy Spacekin äitiä Carrie-ohjelmassa.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Carrie on </w:t>
      </w:r>
      <w:r>
        <w:rPr/>
        <w:t xml:space="preserve">yhdysvaltalainen yliluonnollinen kauhuelokuva </w:t>
      </w:r>
      <w:r>
        <w:rPr>
          <w:color w:val="A9A9A9"/>
        </w:rPr>
        <w:t xml:space="preserve">vuodelta 1976, joka </w:t>
      </w:r>
      <w:r>
        <w:rPr/>
        <w:t xml:space="preserve">perustuu Stephen Kingin samannimiseen romaaniin vuodelta 1974. Elokuvan on ohjannut Brian De Palma, tuottanut Paul Monash ja käsikirjoittanut Lawrence D. Cohen.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Carrie ilmestyi ensimmäisen kerran</w:t>
      </w:r>
    </w:p>
    <w:p>
      <w:pPr>
        <w:pStyle w:val="TextBody"/>
        <w:bidi w:val="0"/>
        <w:jc w:val="left"/>
        <w:rPr>
          <w:b/>
          <w:shd w:val="clear" w:fill="FFFF00"/>
        </w:rPr>
      </w:pPr>
      <w:r>
        <w:rPr>
          <w:b/>
          <w:shd w:val="clear" w:fill="FFFF00"/>
        </w:rPr>
        <w:t xml:space="preserve">Teksti numero 2</w:t>
      </w:r>
    </w:p>
    <w:p>
      <w:pPr>
        <w:pStyle w:val="TextBody"/>
        <w:numPr>
          <w:ilvl w:val="0"/>
          <w:numId w:val="71"/>
        </w:numPr>
        <w:tabs>
          <w:tab w:val="clear" w:pos="1134"/>
          <w:tab w:val="left" w:leader="none" w:pos="720"/>
        </w:tabs>
        <w:bidi w:val="0"/>
        <w:ind w:start="720" w:hanging="283"/>
        <w:jc w:val="left"/>
        <w:rPr/>
      </w:pPr>
      <w:r>
        <w:rPr>
          <w:color w:val="A9A9A9"/>
        </w:rPr>
        <w:t xml:space="preserve">Piper Laurie </w:t>
      </w:r>
      <w:r>
        <w:rPr/>
        <w:t xml:space="preserve">Margaret White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Carrien äitiä alkuperäisessä elokuvassa</w:t>
      </w:r>
    </w:p>
    <w:p>
      <w:pPr>
        <w:pStyle w:val="TextBody"/>
        <w:bidi w:val="0"/>
        <w:jc w:val="left"/>
        <w:rPr>
          <w:b/>
          <w:u w:val="single"/>
          <w:shd w:val="clear" w:fill="FFFF00"/>
        </w:rPr>
      </w:pPr>
      <w:r>
        <w:rPr>
          <w:b/>
          <w:u w:val="single"/>
          <w:shd w:val="clear" w:fill="FFFF00"/>
        </w:rPr>
        <w:t xml:space="preserve">Asiakirjan numero 17841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Himalajan pohjoispuoli, joka tunnetaan myös nimellä </w:t>
      </w:r>
      <w:r>
        <w:rPr>
          <w:color w:val="A9A9A9"/>
        </w:rPr>
        <w:t xml:space="preserve">Tiibetin Himalajalla</w:t>
      </w:r>
      <w:r>
        <w:rPr/>
        <w:t xml:space="preserve">, on kuiva, kylmä ja yleensä tuulen pyyhkäisemä, erityisesti lännessä, jossa on kylmä aavikkoilmasto. Kasvillisuus on niukkaa ja kitukasvuista, ja talvet ovat ankaran kylmiä. Suurin osa alueen sateista tulee lumena lopputalven ja kevään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Himalajan pohjoisin vuoristoalue, joka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Ylemmän liitukauden aikana, noin 70 miljoonaa vuotta sitten, pohjoiseen liikkuva Indo-Australian mannerlaatta (joka sittemmin hajosi Intian mannerlaataksi ja Australian mannerlaataksi) liikkui noin 15 cm vuodessa. </w:t>
      </w:r>
      <w:r>
        <w:rPr>
          <w:color w:val="A9A9A9"/>
        </w:rPr>
        <w:t xml:space="preserve">Noin 50 miljoonaa vuotta sitten </w:t>
      </w:r>
      <w:r>
        <w:rPr/>
        <w:t xml:space="preserve">tämä nopeasti liikkuva Indo-Australian laatta oli sulkenut kokonaan Tethysin valtameren, jonka olemassaolo on todettu merenpohjaan laskeutuneiden sedimenttikivien ja sen reunoja reunustavien tulivuorten perusteella. Koska molemmat laatat koostuivat pienitiheyksisestä mannermaisesta kuoresta, ne olivat pikemminkin työntyneet ja taittuneet vuorijonoiksi kuin vajonneet vaippaan valtamerihautaa pitkin. Tätä prosessia havainnollistetaan usein sillä, että Mount Everestin huippu on muodostunut tästä muinaisesta valtamerestä peräisin olevasta merikalkkikivestä.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Himalajan vuoret alkoivat muodostua?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Himalajalla </w:t>
      </w:r>
      <w:r>
        <w:rPr/>
        <w:t xml:space="preserve">asuu 52,7 miljoonaa ihmistä, ja se sijaitsee viidessä maassa:</w:t>
      </w:r>
      <w:r>
        <w:rPr/>
        <w:t xml:space="preserve"> Nepal, Intia, Bhutan, Kiina ja Pakistan. Himalajalla virtaa eräät maailman suurimmista joista, Indus, Ganges ja Tsangpo-Brahmaputra, ja niiden yhteenlaskettuun valuma-alueeseen laskee noin 600 miljoonaa ihmistä. Himalajalla on suuri vaikutus alueen ilmastoon, sillä se auttaa pitämään monsuunisateet Intian tasangolla ja rajoittaa sademääriä Tiibetin ylängöllä. Himalajan vuoristo on muokannut Intian mantereen kulttuuria syvällisesti; monet Himalajan huiput ovat pyhiä hindulaisuudessa ja buddhalaisuudessa.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ja Kiinan välissä sijaitseva vuoristoalue?</w:t>
      </w:r>
    </w:p>
    <w:p>
      <w:pPr>
        <w:pStyle w:val="TextBody"/>
        <w:bidi w:val="0"/>
        <w:jc w:val="left"/>
        <w:rPr>
          <w:b/>
          <w:u w:val="single"/>
          <w:shd w:val="clear" w:fill="FFFF00"/>
        </w:rPr>
      </w:pPr>
      <w:r>
        <w:rPr>
          <w:b/>
          <w:u w:val="single"/>
          <w:shd w:val="clear" w:fill="FFFF00"/>
        </w:rPr>
        <w:t xml:space="preserve">Asiakirjan numero 17842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Gina Tognoni </w:t>
      </w:r>
      <w:r>
        <w:rPr/>
        <w:t xml:space="preserve">/ toʊnˈjoʊni / (s. 28. marraskuuta 1973) on yhdysvaltalainen näyttelijä, joka tunnetaan parhaiten työstään amerikkalaisissa päiväsaippuasarjoissa. Hänen merkittävimpiä esityksiään ovat muun muassa Kelly Cramer sarjassa One Life to Live ja Dinah Marler sarjassa Guiding Light. Tällä hetkellä hän näyttelee Phyllis Summersia The Young and the Restless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Phyllisiä sarjassa Young and the Restless.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Phyllisiä Nuoret ja levottomat -elokuvassa.</w:t>
      </w:r>
    </w:p>
    <w:p>
      <w:pPr>
        <w:pStyle w:val="TextBody"/>
        <w:bidi w:val="0"/>
        <w:jc w:val="left"/>
        <w:rPr>
          <w:b/>
          <w:u w:val="single"/>
          <w:shd w:val="clear" w:fill="FFFF00"/>
        </w:rPr>
      </w:pPr>
      <w:r>
        <w:rPr>
          <w:b/>
          <w:u w:val="single"/>
          <w:shd w:val="clear" w:fill="FFFF00"/>
        </w:rPr>
        <w:t xml:space="preserve">Asiakirjan numero 17843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Karibian alkuperäiskansoihin kuuluivat </w:t>
      </w:r>
      <w:r>
        <w:rPr>
          <w:color w:val="A9A9A9"/>
        </w:rPr>
        <w:t xml:space="preserve">taínot</w:t>
      </w:r>
      <w:r>
        <w:rPr/>
        <w:t xml:space="preserve">, </w:t>
      </w:r>
      <w:r>
        <w:rPr>
          <w:color w:val="DCDCDC"/>
        </w:rPr>
        <w:t xml:space="preserve">Pienempien Antillien saarikaribit </w:t>
      </w:r>
      <w:r>
        <w:rPr/>
        <w:t xml:space="preserve">ja </w:t>
      </w:r>
      <w:r>
        <w:rPr>
          <w:color w:val="2F4F4F"/>
        </w:rPr>
        <w:t xml:space="preserve">Kuuban länsiosan guanahatabeyt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Karibian alkuperäisiä asukkaita?</w:t>
      </w:r>
    </w:p>
    <w:p>
      <w:pPr>
        <w:pStyle w:val="TextBody"/>
        <w:bidi w:val="0"/>
        <w:jc w:val="left"/>
        <w:rPr>
          <w:b/>
          <w:u w:val="single"/>
          <w:shd w:val="clear" w:fill="FFFF00"/>
        </w:rPr>
      </w:pPr>
      <w:r>
        <w:rPr>
          <w:b/>
          <w:u w:val="single"/>
          <w:shd w:val="clear" w:fill="FFFF00"/>
        </w:rPr>
        <w:t xml:space="preserve">Asiakirjan numero 17844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Rookie-näyttelijä Kathir valittiin näyttelemään kolmatta pääroolia Vijay Sethupathin veljeä, kun taas Malayalam-näyttelijä Hareesh Peradi liittyi myös tiimiin. Samaan aikaan näyttelijät Shraddha Srinath ja Varalaxmi Sarathkumar kiinnitettiin elokuvan naispääosiin. Myös John Vijay allekirjoitettiin rooliin loppuvuodesta 2016, ja hän paljasti esittävänsä gangsteria, joka nähdään elokuvan aikana kolmessa eri aikavaiheessa. Myöhemmin hänet kuitenkin korvattiin roolissa Vivek Prasannalla, koska hän tuli kiireiseksi sitoumustensa kanssa Malayalam-elokuvaan Toveri Amerikassa (2017). </w:t>
      </w:r>
      <w:r>
        <w:rPr>
          <w:color w:val="A9A9A9"/>
        </w:rPr>
        <w:t xml:space="preserve">Sam C.S. kiinnitettiin </w:t>
      </w:r>
      <w:r>
        <w:rPr/>
        <w:t xml:space="preserve">musiikin säveltäjäksi, kun taas Richard Kevin ja P.S. Vinod ilmoitettiin leikkaajaksi ja kuvaajaksi. Elokuvan rooleihinsa Madhavan ja Vijay Sethupathi pukeutuivat uusiin ulkonäköihin. Madhavan valmistautui leikattuun partaan ja poskipäihin ulottuviin kasvokarvoihin, kun taas Vijay Sethupathi valmistautui esittämään ikääntynyttä gangsteria, jolla on harmaantuvat hiukset.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Vikram Vedhan musiikillinen johtaja?</w:t>
      </w:r>
    </w:p>
    <w:p>
      <w:pPr>
        <w:pStyle w:val="TextBody"/>
        <w:bidi w:val="0"/>
        <w:jc w:val="left"/>
        <w:rPr>
          <w:b/>
          <w:u w:val="single"/>
          <w:shd w:val="clear" w:fill="FFFF00"/>
        </w:rPr>
      </w:pPr>
      <w:r>
        <w:rPr>
          <w:b/>
          <w:u w:val="single"/>
          <w:shd w:val="clear" w:fill="FFFF00"/>
        </w:rPr>
        <w:t xml:space="preserve">Asiakirjan numero 17845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Tyson hyökkäsi </w:t>
      </w:r>
      <w:r>
        <w:rPr>
          <w:color w:val="A9A9A9"/>
        </w:rPr>
        <w:t xml:space="preserve">Spinksin </w:t>
      </w:r>
      <w:r>
        <w:rPr/>
        <w:t xml:space="preserve">kimppuun </w:t>
      </w:r>
      <w:r>
        <w:rPr/>
        <w:t xml:space="preserve">heti avauskellosta lähtien, iski vankan vasemman koukun ensimmäisten kymmenen sekunnin aikana ja pakotti Spinksin suojautumaan.</w:t>
      </w:r>
      <w:r>
        <w:rPr/>
        <w:t xml:space="preserve"> Spinks kävi kiinni ja joutui takaisin köysien ääreen Tysonin toisen hyökkäyksen seurauksena. Hän siirtyi pois köysistä, mutta Tyson vangitsi hänet jälleen; vasen ylähakki ja oikea käsi vartaloon pakottivat Spinksin polvilleen minuutin kuluttua, mikä oli toinen kerta, kun Spinks kaadettiin ammattilaisurallaan sitten Braxtonin vuoden 1983 kohtaamisen kahdeksannessa erässä. Spinks kesti laskun neljään ennen kuin nousi ylös. Miesten liikkuessa toisiaan kohti Tyson kääntyi pois Spinksin oikeasta kädestä ja vastasi vasen-oikea -yhdistelmällä päähän, joka kaatoi Spinksin jälleen. Tällä kertaa hän ei pystynyt nousemaan, ja erotuomari Frank Cappuccino laski hänet ulos. Ottelu päättyi 91 sekunnin jälkeen, mikä on tällä hetkellä historian kuudenneksi lyhin raskaan sarjan titteliottelu. Lyöntejä tuli vain kymmenen, kahdeksan Tysonilta, kaksi Spinksiltä. Ring Magazine nimesi erän vuoden 1988 eräksi.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Mike Tyson tyrmäsi 90 sekunnissa?</w:t>
      </w:r>
    </w:p>
    <w:p>
      <w:pPr>
        <w:pStyle w:val="TextBody"/>
        <w:bidi w:val="0"/>
        <w:jc w:val="left"/>
        <w:rPr>
          <w:b/>
          <w:u w:val="single"/>
          <w:shd w:val="clear" w:fill="FFFF00"/>
        </w:rPr>
      </w:pPr>
      <w:r>
        <w:rPr>
          <w:b/>
          <w:u w:val="single"/>
          <w:shd w:val="clear" w:fill="FFFF00"/>
        </w:rPr>
        <w:t xml:space="preserve">Asiakirjan numero 17846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the One You're With'' on folkrokkari </w:t>
      </w:r>
      <w:r>
        <w:rPr>
          <w:color w:val="A9A9A9"/>
        </w:rPr>
        <w:t xml:space="preserve">Stephen Stillsin</w:t>
      </w:r>
      <w:r>
        <w:rPr/>
        <w:t xml:space="preserve"> kappale</w:t>
      </w:r>
      <w:r>
        <w:rPr/>
        <w:t xml:space="preserve">. Se julkaistiin hänen debyyttinsä samannimisellä studioalbumilla marraskuussa 1970 singlenä. Kappaleesta, jonka inspiraationa oli Stillsin muusikko Billy Prestonin kuulema huomautus, tuli hänen suurin singlensä, joka oli Billboard Hot 100 -listan sijalla 14 vuoden 1971 alussa. David Crosby ja Graham Nash, Stillsin Crosby, Stills &amp; Nash -yhtyeen jäsenet, laulavat kappaleessa taustalauluja. Kappaletta coveroivat myös monet artistit, kuten The Isley Brothers, Bucks Fizz ja Luther Vandross.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jos ei voi olla rakastamansa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rakastavansa sitä, jonka kanssa olet</w:t>
      </w:r>
    </w:p>
    <w:p>
      <w:pPr>
        <w:pStyle w:val="TextBody"/>
        <w:bidi w:val="0"/>
        <w:jc w:val="left"/>
        <w:rPr>
          <w:b/>
          <w:u w:val="single"/>
          <w:shd w:val="clear" w:fill="FFFF00"/>
        </w:rPr>
      </w:pPr>
      <w:r>
        <w:rPr>
          <w:b/>
          <w:u w:val="single"/>
          <w:shd w:val="clear" w:fill="FFFF00"/>
        </w:rPr>
        <w:t xml:space="preserve">Asiakirjan numero 17847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2"/>
        <w:gridCol w:w="1601"/>
        <w:gridCol w:w="2433"/>
        <w:gridCol w:w="1954"/>
        <w:gridCol w:w="1939"/>
        <w:gridCol w:w="1526"/>
      </w:tblGrid>
      <w:tr>
        <w:trPr/>
        <w:tc>
          <w:tcPr>
            <w:tcW w:w="752" w:type="dxa"/>
            <w:tcBorders/>
            <w:vAlign w:val="center"/>
          </w:tcPr>
          <w:p>
            <w:pPr>
              <w:pStyle w:val="TableHeading"/>
              <w:suppressLineNumbers/>
              <w:bidi w:val="0"/>
              <w:spacing w:before="0" w:after="283"/>
              <w:jc w:val="center"/>
              <w:rPr/>
            </w:pPr>
            <w:r>
              <w:rPr/>
              <w:t xml:space="preserve">Kuva </w:t>
            </w:r>
          </w:p>
        </w:tc>
        <w:tc>
          <w:tcPr>
            <w:tcW w:w="1601" w:type="dxa"/>
            <w:tcBorders/>
            <w:vAlign w:val="center"/>
          </w:tcPr>
          <w:p>
            <w:pPr>
              <w:pStyle w:val="TableHeading"/>
              <w:suppressLineNumbers/>
              <w:bidi w:val="0"/>
              <w:spacing w:before="0" w:after="283"/>
              <w:jc w:val="center"/>
              <w:rPr/>
            </w:pPr>
            <w:r>
              <w:rPr/>
              <w:t xml:space="preserve">Tyyppi </w:t>
            </w:r>
          </w:p>
        </w:tc>
        <w:tc>
          <w:tcPr>
            <w:tcW w:w="2433" w:type="dxa"/>
            <w:tcBorders/>
            <w:vAlign w:val="center"/>
          </w:tcPr>
          <w:p>
            <w:pPr>
              <w:pStyle w:val="TableHeading"/>
              <w:suppressLineNumbers/>
              <w:bidi w:val="0"/>
              <w:spacing w:before="0" w:after="283"/>
              <w:jc w:val="center"/>
              <w:rPr/>
            </w:pPr>
            <w:r>
              <w:rPr/>
              <w:t xml:space="preserve">Kuvaus </w:t>
            </w:r>
          </w:p>
        </w:tc>
        <w:tc>
          <w:tcPr>
            <w:tcW w:w="1954" w:type="dxa"/>
            <w:tcBorders/>
            <w:vAlign w:val="center"/>
          </w:tcPr>
          <w:p>
            <w:pPr>
              <w:pStyle w:val="TableHeading"/>
              <w:suppressLineNumbers/>
              <w:bidi w:val="0"/>
              <w:spacing w:before="0" w:after="283"/>
              <w:jc w:val="center"/>
              <w:rPr/>
            </w:pPr>
            <w:r>
              <w:rPr/>
              <w:t xml:space="preserve">Käännös </w:t>
            </w:r>
          </w:p>
        </w:tc>
        <w:tc>
          <w:tcPr>
            <w:tcW w:w="1939" w:type="dxa"/>
            <w:tcBorders/>
            <w:vAlign w:val="center"/>
          </w:tcPr>
          <w:p>
            <w:pPr>
              <w:pStyle w:val="TableHeading"/>
              <w:suppressLineNumbers/>
              <w:bidi w:val="0"/>
              <w:spacing w:before="0" w:after="283"/>
              <w:jc w:val="center"/>
              <w:rPr/>
            </w:pPr>
            <w:r>
              <w:rPr/>
              <w:t xml:space="preserve">Synonyymit </w:t>
            </w:r>
          </w:p>
        </w:tc>
        <w:tc>
          <w:tcPr>
            <w:tcW w:w="1526" w:type="dxa"/>
            <w:tcBorders/>
            <w:vAlign w:val="center"/>
          </w:tcPr>
          <w:p>
            <w:pPr>
              <w:pStyle w:val="TableHeading"/>
              <w:suppressLineNumbers/>
              <w:bidi w:val="0"/>
              <w:spacing w:before="0" w:after="283"/>
              <w:jc w:val="center"/>
              <w:rPr/>
            </w:pPr>
            <w:r>
              <w:rPr/>
              <w:t xml:space="preserve">piilottaa Alkuperä tai pääasiallinen kulutusalue </w:t>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sz w:val="4"/>
                <w:szCs w:val="4"/>
              </w:rPr>
            </w:pPr>
            <w:r>
              <w:rPr>
                <w:sz w:val="4"/>
                <w:szCs w:val="4"/>
              </w:rPr>
            </w:r>
          </w:p>
        </w:tc>
        <w:tc>
          <w:tcPr>
            <w:tcW w:w="2433" w:type="dxa"/>
            <w:tcBorders/>
            <w:vAlign w:val="center"/>
          </w:tcPr>
          <w:p>
            <w:pPr>
              <w:pStyle w:val="TableContents"/>
              <w:bidi w:val="0"/>
              <w:spacing w:before="0" w:after="283"/>
              <w:jc w:val="left"/>
              <w:rPr>
                <w:sz w:val="4"/>
                <w:szCs w:val="4"/>
              </w:rPr>
            </w:pPr>
            <w:r>
              <w:rPr>
                <w:sz w:val="4"/>
                <w:szCs w:val="4"/>
              </w:rPr>
            </w:r>
          </w:p>
        </w:tc>
        <w:tc>
          <w:tcPr>
            <w:tcW w:w="1954"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Anelli, anelloni, anellini, anelletti, anelletti </w:t>
            </w:r>
          </w:p>
        </w:tc>
        <w:tc>
          <w:tcPr>
            <w:tcW w:w="2433" w:type="dxa"/>
            <w:tcBorders/>
            <w:vAlign w:val="center"/>
          </w:tcPr>
          <w:p>
            <w:pPr>
              <w:pStyle w:val="TableContents"/>
              <w:bidi w:val="0"/>
              <w:spacing w:before="0" w:after="283"/>
              <w:jc w:val="left"/>
              <w:rPr/>
            </w:pPr>
            <w:r>
              <w:rPr/>
              <w:t xml:space="preserve">Lyhyt putkimainen tai rengasmainen pasta, jossa on joskus harjanteita sisä- tai ulkopuolella. </w:t>
            </w:r>
          </w:p>
        </w:tc>
        <w:tc>
          <w:tcPr>
            <w:tcW w:w="1954" w:type="dxa"/>
            <w:tcBorders/>
            <w:vAlign w:val="center"/>
          </w:tcPr>
          <w:p>
            <w:pPr>
              <w:pStyle w:val="TableContents"/>
              <w:bidi w:val="0"/>
              <w:spacing w:before="0" w:after="283"/>
              <w:jc w:val="left"/>
              <w:rPr/>
            </w:pPr>
            <w:r>
              <w:rPr/>
              <w:t xml:space="preserve">Sormukset, pienet sormukset. </w:t>
            </w:r>
          </w:p>
        </w:tc>
        <w:tc>
          <w:tcPr>
            <w:tcW w:w="1939" w:type="dxa"/>
            <w:tcBorders/>
            <w:vAlign w:val="center"/>
          </w:tcPr>
          <w:p>
            <w:pPr>
              <w:pStyle w:val="TableContents"/>
              <w:bidi w:val="0"/>
              <w:spacing w:before="0" w:after="283"/>
              <w:jc w:val="left"/>
              <w:rPr/>
            </w:pPr>
            <w:r>
              <w:rPr/>
              <w:t xml:space="preserve">Anelloni d'Africa (suuret renkaat) </w:t>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Calamarata </w:t>
            </w:r>
          </w:p>
        </w:tc>
        <w:tc>
          <w:tcPr>
            <w:tcW w:w="2433" w:type="dxa"/>
            <w:tcBorders/>
            <w:vAlign w:val="center"/>
          </w:tcPr>
          <w:p>
            <w:pPr>
              <w:pStyle w:val="TableContents"/>
              <w:bidi w:val="0"/>
              <w:spacing w:before="0" w:after="283"/>
              <w:jc w:val="left"/>
              <w:rPr/>
            </w:pPr>
            <w:r>
              <w:rPr/>
              <w:t xml:space="preserve">Leveä rengasmainen pasta </w:t>
            </w:r>
          </w:p>
        </w:tc>
        <w:tc>
          <w:tcPr>
            <w:tcW w:w="1954" w:type="dxa"/>
            <w:tcBorders/>
            <w:vAlign w:val="center"/>
          </w:tcPr>
          <w:p>
            <w:pPr>
              <w:pStyle w:val="TableContents"/>
              <w:bidi w:val="0"/>
              <w:spacing w:before="0" w:after="283"/>
              <w:jc w:val="left"/>
              <w:rPr/>
            </w:pPr>
            <w:r>
              <w:rPr/>
              <w:t xml:space="preserve">Kalmarin kaltainen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Calamaretti </w:t>
            </w:r>
          </w:p>
        </w:tc>
        <w:tc>
          <w:tcPr>
            <w:tcW w:w="2433" w:type="dxa"/>
            <w:tcBorders/>
            <w:vAlign w:val="center"/>
          </w:tcPr>
          <w:p>
            <w:pPr>
              <w:pStyle w:val="TableContents"/>
              <w:bidi w:val="0"/>
              <w:spacing w:before="0" w:after="283"/>
              <w:jc w:val="left"/>
              <w:rPr>
                <w:sz w:val="4"/>
                <w:szCs w:val="4"/>
              </w:rPr>
            </w:pPr>
            <w:r>
              <w:rPr>
                <w:sz w:val="4"/>
                <w:szCs w:val="4"/>
              </w:rPr>
            </w:r>
          </w:p>
        </w:tc>
        <w:tc>
          <w:tcPr>
            <w:tcW w:w="1954" w:type="dxa"/>
            <w:tcBorders/>
            <w:vAlign w:val="center"/>
          </w:tcPr>
          <w:p>
            <w:pPr>
              <w:pStyle w:val="TableContents"/>
              <w:bidi w:val="0"/>
              <w:spacing w:before="0" w:after="283"/>
              <w:jc w:val="left"/>
              <w:rPr/>
            </w:pPr>
            <w:r>
              <w:rPr/>
              <w:t xml:space="preserve">Pikku kalmarit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Casarecce </w:t>
            </w:r>
          </w:p>
        </w:tc>
        <w:tc>
          <w:tcPr>
            <w:tcW w:w="2433" w:type="dxa"/>
            <w:tcBorders/>
            <w:vAlign w:val="center"/>
          </w:tcPr>
          <w:p>
            <w:pPr>
              <w:pStyle w:val="TableContents"/>
              <w:bidi w:val="0"/>
              <w:spacing w:before="0" w:after="283"/>
              <w:jc w:val="left"/>
              <w:rPr/>
            </w:pPr>
            <w:r>
              <w:rPr/>
              <w:t xml:space="preserve">Lyhyet pituudet puristetaan S-muotoon. </w:t>
            </w:r>
          </w:p>
        </w:tc>
        <w:tc>
          <w:tcPr>
            <w:tcW w:w="1954" w:type="dxa"/>
            <w:tcBorders/>
            <w:vAlign w:val="center"/>
          </w:tcPr>
          <w:p>
            <w:pPr>
              <w:pStyle w:val="TableContents"/>
              <w:bidi w:val="0"/>
              <w:spacing w:before="0" w:after="283"/>
              <w:jc w:val="left"/>
              <w:rPr/>
            </w:pPr>
            <w:r>
              <w:rPr/>
              <w:t xml:space="preserve">Casereccio tarkoittaa kotitekoista. </w:t>
            </w:r>
          </w:p>
        </w:tc>
        <w:tc>
          <w:tcPr>
            <w:tcW w:w="1939" w:type="dxa"/>
            <w:tcBorders/>
            <w:vAlign w:val="center"/>
          </w:tcPr>
          <w:p>
            <w:pPr>
              <w:pStyle w:val="TableContents"/>
              <w:bidi w:val="0"/>
              <w:spacing w:before="0" w:after="283"/>
              <w:jc w:val="left"/>
              <w:rPr/>
            </w:pPr>
            <w:r>
              <w:rPr/>
              <w:t xml:space="preserve">Casarecci, Cesariccia </w:t>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Cavatappi </w:t>
            </w:r>
          </w:p>
        </w:tc>
        <w:tc>
          <w:tcPr>
            <w:tcW w:w="2433" w:type="dxa"/>
            <w:tcBorders/>
            <w:vAlign w:val="center"/>
          </w:tcPr>
          <w:p>
            <w:pPr>
              <w:pStyle w:val="TableContents"/>
              <w:bidi w:val="0"/>
              <w:spacing w:before="0" w:after="283"/>
              <w:jc w:val="left"/>
              <w:rPr/>
            </w:pPr>
            <w:r>
              <w:rPr/>
              <w:t xml:space="preserve">Korkkiruuvin muotoiset makaronit. </w:t>
            </w:r>
          </w:p>
        </w:tc>
        <w:tc>
          <w:tcPr>
            <w:tcW w:w="1954" w:type="dxa"/>
            <w:tcBorders/>
            <w:vAlign w:val="center"/>
          </w:tcPr>
          <w:p>
            <w:pPr>
              <w:pStyle w:val="TableContents"/>
              <w:bidi w:val="0"/>
              <w:spacing w:before="0" w:after="283"/>
              <w:jc w:val="left"/>
              <w:rPr/>
            </w:pPr>
            <w:r>
              <w:rPr/>
              <w:t xml:space="preserve">Korkkiruuvit </w:t>
            </w:r>
          </w:p>
        </w:tc>
        <w:tc>
          <w:tcPr>
            <w:tcW w:w="1939" w:type="dxa"/>
            <w:tcBorders/>
            <w:vAlign w:val="center"/>
          </w:tcPr>
          <w:p>
            <w:pPr>
              <w:pStyle w:val="TableContents"/>
              <w:bidi w:val="0"/>
              <w:spacing w:before="0" w:after="283"/>
              <w:jc w:val="left"/>
              <w:rPr/>
            </w:pPr>
            <w:r>
              <w:rPr/>
              <w:t xml:space="preserve">Cellentani, amori, spirali, tortiglioni tai fusilli rigati. </w:t>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Chifferi </w:t>
            </w:r>
          </w:p>
        </w:tc>
        <w:tc>
          <w:tcPr>
            <w:tcW w:w="2433" w:type="dxa"/>
            <w:tcBorders/>
            <w:vAlign w:val="center"/>
          </w:tcPr>
          <w:p>
            <w:pPr>
              <w:pStyle w:val="TableContents"/>
              <w:bidi w:val="0"/>
              <w:spacing w:before="0" w:after="283"/>
              <w:jc w:val="left"/>
              <w:rPr/>
            </w:pPr>
            <w:r>
              <w:rPr/>
              <w:t xml:space="preserve">Lyhyet ja leveät makaronit. Ne voivat olla sileitä (lisce) tai uurrettuja (rigati). </w:t>
            </w:r>
          </w:p>
        </w:tc>
        <w:tc>
          <w:tcPr>
            <w:tcW w:w="1954" w:type="dxa"/>
            <w:tcBorders/>
            <w:vAlign w:val="center"/>
          </w:tcPr>
          <w:p>
            <w:pPr>
              <w:pStyle w:val="TableContents"/>
              <w:bidi w:val="0"/>
              <w:spacing w:before="0" w:after="283"/>
              <w:jc w:val="left"/>
              <w:rPr/>
            </w:pPr>
            <w:r>
              <w:rPr/>
              <w:t xml:space="preserve">Itävaltalaisista evästeistä Kipferl.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Fagioloni </w:t>
            </w:r>
          </w:p>
        </w:tc>
        <w:tc>
          <w:tcPr>
            <w:tcW w:w="2433" w:type="dxa"/>
            <w:tcBorders/>
            <w:vAlign w:val="center"/>
          </w:tcPr>
          <w:p>
            <w:pPr>
              <w:pStyle w:val="TableContents"/>
              <w:bidi w:val="0"/>
              <w:spacing w:before="0" w:after="283"/>
              <w:jc w:val="left"/>
              <w:rPr/>
            </w:pPr>
            <w:r>
              <w:rPr/>
              <w:t xml:space="preserve">Lyhyt kapea putki </w:t>
            </w:r>
          </w:p>
        </w:tc>
        <w:tc>
          <w:tcPr>
            <w:tcW w:w="1954" w:type="dxa"/>
            <w:tcBorders/>
            <w:vAlign w:val="center"/>
          </w:tcPr>
          <w:p>
            <w:pPr>
              <w:pStyle w:val="TableContents"/>
              <w:bidi w:val="0"/>
              <w:spacing w:before="0" w:after="283"/>
              <w:jc w:val="left"/>
              <w:rPr/>
            </w:pPr>
            <w:r>
              <w:rPr/>
              <w:t xml:space="preserve">Suuret pavut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Fusilli </w:t>
            </w:r>
          </w:p>
        </w:tc>
        <w:tc>
          <w:tcPr>
            <w:tcW w:w="2433" w:type="dxa"/>
            <w:tcBorders/>
            <w:vAlign w:val="center"/>
          </w:tcPr>
          <w:p>
            <w:pPr>
              <w:pStyle w:val="TableContents"/>
              <w:bidi w:val="0"/>
              <w:spacing w:before="0" w:after="283"/>
              <w:jc w:val="left"/>
              <w:rPr/>
            </w:pPr>
            <w:r>
              <w:rPr/>
              <w:t xml:space="preserve">Pitkä, paksu, korkkiruuvin muotoinen pasta, joka voi olla kiinteää tai onttoa. </w:t>
            </w:r>
          </w:p>
        </w:tc>
        <w:tc>
          <w:tcPr>
            <w:tcW w:w="1954" w:type="dxa"/>
            <w:tcBorders/>
            <w:vAlign w:val="center"/>
          </w:tcPr>
          <w:p>
            <w:pPr>
              <w:pStyle w:val="TableContents"/>
              <w:bidi w:val="0"/>
              <w:spacing w:before="0" w:after="283"/>
              <w:jc w:val="left"/>
              <w:rPr/>
            </w:pPr>
            <w:r>
              <w:rPr/>
              <w:t xml:space="preserve">Sana fusilli tulee luultavasti italiankielisestä sanasta fuso, joka tarkoittaa "karaa". </w:t>
            </w:r>
          </w:p>
        </w:tc>
        <w:tc>
          <w:tcPr>
            <w:tcW w:w="1939" w:type="dxa"/>
            <w:tcBorders/>
            <w:vAlign w:val="center"/>
          </w:tcPr>
          <w:p>
            <w:pPr>
              <w:pStyle w:val="TableContents"/>
              <w:bidi w:val="0"/>
              <w:spacing w:before="0" w:after="283"/>
              <w:jc w:val="left"/>
              <w:rPr/>
            </w:pPr>
            <w:r>
              <w:rPr/>
              <w:t xml:space="preserve">Eliche, girandole, rotini, tortiglioni, spirali </w:t>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Fusilli bucati </w:t>
            </w:r>
          </w:p>
        </w:tc>
        <w:tc>
          <w:tcPr>
            <w:tcW w:w="2433" w:type="dxa"/>
            <w:tcBorders/>
            <w:vAlign w:val="center"/>
          </w:tcPr>
          <w:p>
            <w:pPr>
              <w:pStyle w:val="TableContents"/>
              <w:bidi w:val="0"/>
              <w:spacing w:before="0" w:after="283"/>
              <w:jc w:val="left"/>
              <w:rPr/>
            </w:pPr>
            <w:r>
              <w:rPr/>
              <w:t xml:space="preserve">Ontto versio Fusillista. Huomautus: tähän nimeen voidaan liittää erilaisia muotoja. Ne voivat olla pitkiä, lyhyitä tai kierrettyjä (lunghi, corti tai gemellati). </w:t>
            </w:r>
          </w:p>
        </w:tc>
        <w:tc>
          <w:tcPr>
            <w:tcW w:w="1954" w:type="dxa"/>
            <w:tcBorders/>
            <w:vAlign w:val="center"/>
          </w:tcPr>
          <w:p>
            <w:pPr>
              <w:pStyle w:val="TableContents"/>
              <w:bidi w:val="0"/>
              <w:spacing w:before="0" w:after="283"/>
              <w:jc w:val="left"/>
              <w:rPr/>
            </w:pPr>
            <w:r>
              <w:rPr/>
              <w:t xml:space="preserve">Reikäiset karat </w:t>
            </w:r>
          </w:p>
        </w:tc>
        <w:tc>
          <w:tcPr>
            <w:tcW w:w="1939" w:type="dxa"/>
            <w:tcBorders/>
            <w:vAlign w:val="center"/>
          </w:tcPr>
          <w:p>
            <w:pPr>
              <w:pStyle w:val="TableContents"/>
              <w:bidi w:val="0"/>
              <w:spacing w:before="0" w:after="283"/>
              <w:jc w:val="left"/>
              <w:rPr/>
            </w:pPr>
            <w:r>
              <w:rPr/>
              <w:t xml:space="preserve">Busiata, maccaruna di casa, pirciati, filati cu lu pirtuso, fusilli col buco. </w:t>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Gemelli </w:t>
            </w:r>
          </w:p>
        </w:tc>
        <w:tc>
          <w:tcPr>
            <w:tcW w:w="2433" w:type="dxa"/>
            <w:tcBorders/>
            <w:vAlign w:val="center"/>
          </w:tcPr>
          <w:p>
            <w:pPr>
              <w:pStyle w:val="TableContents"/>
              <w:bidi w:val="0"/>
              <w:spacing w:before="0" w:after="283"/>
              <w:jc w:val="left"/>
              <w:rPr/>
            </w:pPr>
            <w:r>
              <w:rPr/>
              <w:t xml:space="preserve">Yksittäinen S-muotoinen, löysäksi spiraaliksi kierretty pastalankku. </w:t>
            </w:r>
          </w:p>
        </w:tc>
        <w:tc>
          <w:tcPr>
            <w:tcW w:w="1954" w:type="dxa"/>
            <w:tcBorders/>
            <w:vAlign w:val="center"/>
          </w:tcPr>
          <w:p>
            <w:pPr>
              <w:pStyle w:val="TableContents"/>
              <w:bidi w:val="0"/>
              <w:spacing w:before="0" w:after="283"/>
              <w:jc w:val="left"/>
              <w:rPr/>
            </w:pPr>
            <w:r>
              <w:rPr/>
              <w:t xml:space="preserve">Nimi tulee italian kielestä, joka tarkoittaa kaksosia.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Gomiti </w:t>
            </w:r>
          </w:p>
        </w:tc>
        <w:tc>
          <w:tcPr>
            <w:tcW w:w="2433" w:type="dxa"/>
            <w:tcBorders/>
            <w:vAlign w:val="center"/>
          </w:tcPr>
          <w:p>
            <w:pPr>
              <w:pStyle w:val="TableContents"/>
              <w:bidi w:val="0"/>
              <w:spacing w:before="0" w:after="283"/>
              <w:jc w:val="left"/>
              <w:rPr/>
            </w:pPr>
            <w:r>
              <w:rPr/>
              <w:t xml:space="preserve">Kyynärpään maccheroni, uurteinen. </w:t>
            </w:r>
          </w:p>
        </w:tc>
        <w:tc>
          <w:tcPr>
            <w:tcW w:w="1954" w:type="dxa"/>
            <w:tcBorders/>
            <w:vAlign w:val="center"/>
          </w:tcPr>
          <w:p>
            <w:pPr>
              <w:pStyle w:val="TableContents"/>
              <w:bidi w:val="0"/>
              <w:spacing w:before="0" w:after="283"/>
              <w:jc w:val="left"/>
              <w:rPr/>
            </w:pPr>
            <w:r>
              <w:rPr/>
              <w:t xml:space="preserve">Sanasta gomito, ``kaari''.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Maccheroni </w:t>
            </w:r>
          </w:p>
        </w:tc>
        <w:tc>
          <w:tcPr>
            <w:tcW w:w="2433" w:type="dxa"/>
            <w:tcBorders/>
            <w:vAlign w:val="center"/>
          </w:tcPr>
          <w:p>
            <w:pPr>
              <w:pStyle w:val="TableContents"/>
              <w:bidi w:val="0"/>
              <w:spacing w:before="0" w:after="283"/>
              <w:jc w:val="left"/>
              <w:rPr/>
            </w:pPr>
            <w:r>
              <w:rPr/>
              <w:t xml:space="preserve">Putket, joko taivutetut tai suorat </w:t>
            </w:r>
          </w:p>
        </w:tc>
        <w:tc>
          <w:tcPr>
            <w:tcW w:w="1954" w:type="dxa"/>
            <w:tcBorders/>
            <w:vAlign w:val="center"/>
          </w:tcPr>
          <w:p>
            <w:pPr>
              <w:pStyle w:val="TableContents"/>
              <w:bidi w:val="0"/>
              <w:spacing w:before="0" w:after="283"/>
              <w:jc w:val="left"/>
              <w:rPr/>
            </w:pPr>
            <w:r>
              <w:rPr/>
              <w:t xml:space="preserve">kreikan kielestä ohrasta valmistettua ruokaa </w:t>
            </w:r>
          </w:p>
        </w:tc>
        <w:tc>
          <w:tcPr>
            <w:tcW w:w="1939" w:type="dxa"/>
            <w:tcBorders/>
            <w:vAlign w:val="center"/>
          </w:tcPr>
          <w:p>
            <w:pPr>
              <w:pStyle w:val="TableContents"/>
              <w:bidi w:val="0"/>
              <w:spacing w:before="0" w:after="283"/>
              <w:jc w:val="left"/>
              <w:rPr/>
            </w:pPr>
            <w:r>
              <w:rPr/>
              <w:t xml:space="preserve">Makaronit (Italian ulkopuolella), maccheroncini </w:t>
            </w:r>
          </w:p>
        </w:tc>
        <w:tc>
          <w:tcPr>
            <w:tcW w:w="1526" w:type="dxa"/>
            <w:tcBorders/>
            <w:vAlign w:val="center"/>
          </w:tcPr>
          <w:p>
            <w:pPr>
              <w:pStyle w:val="TableContents"/>
              <w:bidi w:val="0"/>
              <w:spacing w:before="0" w:after="283"/>
              <w:jc w:val="left"/>
              <w:rPr/>
            </w:pPr>
            <w:r>
              <w:rPr/>
              <w:t xml:space="preserve">Napoli </w:t>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Maccheroncelli </w:t>
            </w:r>
          </w:p>
        </w:tc>
        <w:tc>
          <w:tcPr>
            <w:tcW w:w="2433" w:type="dxa"/>
            <w:tcBorders/>
            <w:vAlign w:val="center"/>
          </w:tcPr>
          <w:p>
            <w:pPr>
              <w:pStyle w:val="TableContents"/>
              <w:bidi w:val="0"/>
              <w:spacing w:before="0" w:after="283"/>
              <w:jc w:val="left"/>
              <w:rPr/>
            </w:pPr>
            <w:r>
              <w:rPr/>
              <w:t xml:space="preserve">Ontto putken muotoinen pasta, joka on paksuudeltaan hieman lyijykynää pienempi. </w:t>
            </w:r>
          </w:p>
        </w:tc>
        <w:tc>
          <w:tcPr>
            <w:tcW w:w="1954" w:type="dxa"/>
            <w:tcBorders/>
            <w:vAlign w:val="center"/>
          </w:tcPr>
          <w:p>
            <w:pPr>
              <w:pStyle w:val="TableContents"/>
              <w:bidi w:val="0"/>
              <w:spacing w:before="0" w:after="283"/>
              <w:jc w:val="left"/>
              <w:rPr/>
            </w:pPr>
            <w:r>
              <w:rPr/>
              <w:t xml:space="preserve">Pieni maccheroni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Marziani </w:t>
            </w:r>
          </w:p>
        </w:tc>
        <w:tc>
          <w:tcPr>
            <w:tcW w:w="2433" w:type="dxa"/>
            <w:tcBorders/>
            <w:vAlign w:val="center"/>
          </w:tcPr>
          <w:p>
            <w:pPr>
              <w:pStyle w:val="TableContents"/>
              <w:bidi w:val="0"/>
              <w:spacing w:before="0" w:after="283"/>
              <w:jc w:val="left"/>
              <w:rPr/>
            </w:pPr>
            <w:r>
              <w:rPr/>
              <w:t xml:space="preserve">Lyhyet spiraalit </w:t>
            </w:r>
          </w:p>
        </w:tc>
        <w:tc>
          <w:tcPr>
            <w:tcW w:w="1954" w:type="dxa"/>
            <w:tcBorders/>
            <w:vAlign w:val="center"/>
          </w:tcPr>
          <w:p>
            <w:pPr>
              <w:pStyle w:val="TableContents"/>
              <w:bidi w:val="0"/>
              <w:spacing w:before="0" w:after="283"/>
              <w:jc w:val="left"/>
              <w:rPr/>
            </w:pPr>
            <w:r>
              <w:rPr/>
              <w:t xml:space="preserve">Marsilaiset (viittaa sarjakuvamarsilaisten antenneihin).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Mezzani pasta </w:t>
            </w:r>
          </w:p>
        </w:tc>
        <w:tc>
          <w:tcPr>
            <w:tcW w:w="2433" w:type="dxa"/>
            <w:tcBorders/>
            <w:vAlign w:val="center"/>
          </w:tcPr>
          <w:p>
            <w:pPr>
              <w:pStyle w:val="TableContents"/>
              <w:bidi w:val="0"/>
              <w:spacing w:before="0" w:after="283"/>
              <w:jc w:val="left"/>
              <w:rPr/>
            </w:pPr>
            <w:r>
              <w:rPr/>
              <w:t xml:space="preserve">Lyhyt kaareva putki </w:t>
            </w:r>
          </w:p>
        </w:tc>
        <w:tc>
          <w:tcPr>
            <w:tcW w:w="1954" w:type="dxa"/>
            <w:tcBorders/>
            <w:vAlign w:val="center"/>
          </w:tcPr>
          <w:p>
            <w:pPr>
              <w:pStyle w:val="TableContents"/>
              <w:bidi w:val="0"/>
              <w:spacing w:before="0" w:after="283"/>
              <w:jc w:val="left"/>
              <w:rPr/>
            </w:pPr>
            <w:r>
              <w:rPr/>
              <w:t xml:space="preserve">Puolikokoiset </w:t>
            </w:r>
          </w:p>
        </w:tc>
        <w:tc>
          <w:tcPr>
            <w:tcW w:w="1939" w:type="dxa"/>
            <w:tcBorders/>
            <w:vAlign w:val="center"/>
          </w:tcPr>
          <w:p>
            <w:pPr>
              <w:pStyle w:val="TableContents"/>
              <w:bidi w:val="0"/>
              <w:spacing w:before="0" w:after="283"/>
              <w:jc w:val="left"/>
              <w:rPr/>
            </w:pPr>
            <w:r>
              <w:rPr/>
              <w:t xml:space="preserve">Perciatelloni, Mezze Zite, Regine, Scaloppi, Napoletani </w:t>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Mezze penne </w:t>
            </w:r>
          </w:p>
        </w:tc>
        <w:tc>
          <w:tcPr>
            <w:tcW w:w="2433" w:type="dxa"/>
            <w:tcBorders/>
            <w:vAlign w:val="center"/>
          </w:tcPr>
          <w:p>
            <w:pPr>
              <w:pStyle w:val="TableContents"/>
              <w:bidi w:val="0"/>
              <w:spacing w:before="0" w:after="283"/>
              <w:jc w:val="left"/>
              <w:rPr/>
            </w:pPr>
            <w:r>
              <w:rPr/>
              <w:t xml:space="preserve">Lyhyt versio pennestä </w:t>
            </w:r>
          </w:p>
        </w:tc>
        <w:tc>
          <w:tcPr>
            <w:tcW w:w="1954" w:type="dxa"/>
            <w:tcBorders/>
            <w:vAlign w:val="center"/>
          </w:tcPr>
          <w:p>
            <w:pPr>
              <w:pStyle w:val="TableContents"/>
              <w:bidi w:val="0"/>
              <w:spacing w:before="0" w:after="283"/>
              <w:jc w:val="left"/>
              <w:rPr/>
            </w:pPr>
            <w:r>
              <w:rPr/>
              <w:t xml:space="preserve">Puolikynät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Mezzi bombardoni </w:t>
            </w:r>
          </w:p>
        </w:tc>
        <w:tc>
          <w:tcPr>
            <w:tcW w:w="2433" w:type="dxa"/>
            <w:tcBorders/>
            <w:vAlign w:val="center"/>
          </w:tcPr>
          <w:p>
            <w:pPr>
              <w:pStyle w:val="TableContents"/>
              <w:bidi w:val="0"/>
              <w:spacing w:before="0" w:after="283"/>
              <w:jc w:val="left"/>
              <w:rPr/>
            </w:pPr>
            <w:r>
              <w:rPr/>
              <w:t xml:space="preserve">Leveät lyhyet putket </w:t>
            </w:r>
          </w:p>
        </w:tc>
        <w:tc>
          <w:tcPr>
            <w:tcW w:w="1954" w:type="dxa"/>
            <w:tcBorders/>
            <w:vAlign w:val="center"/>
          </w:tcPr>
          <w:p>
            <w:pPr>
              <w:pStyle w:val="TableContents"/>
              <w:bidi w:val="0"/>
              <w:spacing w:before="0" w:after="283"/>
              <w:jc w:val="left"/>
              <w:rPr/>
            </w:pPr>
            <w:r>
              <w:rPr/>
              <w:t xml:space="preserve">Puolet pommituksista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Paccheri </w:t>
            </w:r>
          </w:p>
        </w:tc>
        <w:tc>
          <w:tcPr>
            <w:tcW w:w="2433" w:type="dxa"/>
            <w:tcBorders/>
            <w:vAlign w:val="center"/>
          </w:tcPr>
          <w:p>
            <w:pPr>
              <w:pStyle w:val="TableContents"/>
              <w:bidi w:val="0"/>
              <w:spacing w:before="0" w:after="283"/>
              <w:jc w:val="left"/>
              <w:rPr/>
            </w:pPr>
            <w:r>
              <w:rPr/>
              <w:t xml:space="preserve">Suuri putkipasta, joka usein täytetään kastikkeella tai täytetään ainesosilla. Saattaa romahtaa oman painonsa alla kypsennyksen aikana. </w:t>
            </w:r>
          </w:p>
        </w:tc>
        <w:tc>
          <w:tcPr>
            <w:tcW w:w="1954" w:type="dxa"/>
            <w:tcBorders/>
            <w:vAlign w:val="center"/>
          </w:tcPr>
          <w:p>
            <w:pPr>
              <w:pStyle w:val="TableContents"/>
              <w:bidi w:val="0"/>
              <w:spacing w:before="0" w:after="283"/>
              <w:jc w:val="left"/>
              <w:rPr/>
            </w:pPr>
            <w:r>
              <w:rPr/>
              <w:t xml:space="preserve">napolilaisesta paccharia, ``Läpsää'', jossa on depreciatiivi-ero ilmaisemassa jotain yhteistä. Nimi on johtunut siitä, että pacacciat saattavat kuulostaa läpsyttelevältä, kun niitä syödään.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pPr>
            <w:r>
              <w:rPr/>
              <w:t xml:space="preserve">Napoli </w:t>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Pasta al ceppo </w:t>
            </w:r>
          </w:p>
        </w:tc>
        <w:tc>
          <w:tcPr>
            <w:tcW w:w="2433" w:type="dxa"/>
            <w:tcBorders/>
            <w:vAlign w:val="center"/>
          </w:tcPr>
          <w:p>
            <w:pPr>
              <w:pStyle w:val="TableContents"/>
              <w:bidi w:val="0"/>
              <w:spacing w:before="0" w:after="283"/>
              <w:jc w:val="left"/>
              <w:rPr/>
            </w:pPr>
            <w:r>
              <w:rPr/>
              <w:t xml:space="preserve">Kanelitangon muotoinen arkkipasta. </w:t>
            </w:r>
          </w:p>
        </w:tc>
        <w:tc>
          <w:tcPr>
            <w:tcW w:w="1954" w:type="dxa"/>
            <w:tcBorders/>
            <w:vAlign w:val="center"/>
          </w:tcPr>
          <w:p>
            <w:pPr>
              <w:pStyle w:val="TableContents"/>
              <w:bidi w:val="0"/>
              <w:spacing w:before="0" w:after="283"/>
              <w:jc w:val="left"/>
              <w:rPr/>
            </w:pPr>
            <w:r>
              <w:rPr/>
              <w:t xml:space="preserve">Hirsityyppinen pasta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Penne </w:t>
            </w:r>
          </w:p>
        </w:tc>
        <w:tc>
          <w:tcPr>
            <w:tcW w:w="2433" w:type="dxa"/>
            <w:tcBorders/>
            <w:vAlign w:val="center"/>
          </w:tcPr>
          <w:p>
            <w:pPr>
              <w:pStyle w:val="TableContents"/>
              <w:bidi w:val="0"/>
              <w:spacing w:before="0" w:after="283"/>
              <w:jc w:val="left"/>
              <w:rPr/>
            </w:pPr>
            <w:r>
              <w:rPr/>
              <w:t xml:space="preserve">Keskipitkä putki, jossa on harjanteita, leikataan vinosti molemmista päistä. Ne voivat olla joko sileitä (lisce) tai uurrettuja (rigate). Mostacciolia käytetään joskus myös Barillan tuotteista, pennette on lyhyempi ja pennoni on leveämpi ja paksumpi. </w:t>
            </w:r>
          </w:p>
        </w:tc>
        <w:tc>
          <w:tcPr>
            <w:tcW w:w="1954" w:type="dxa"/>
            <w:tcBorders/>
            <w:vAlign w:val="center"/>
          </w:tcPr>
          <w:p>
            <w:pPr>
              <w:pStyle w:val="TableContents"/>
              <w:bidi w:val="0"/>
              <w:spacing w:before="0" w:after="283"/>
              <w:jc w:val="left"/>
              <w:rPr/>
            </w:pPr>
            <w:r>
              <w:rPr/>
              <w:t xml:space="preserve">Kynät (sulkakynän mukaan) tai höyhenet. </w:t>
            </w:r>
          </w:p>
        </w:tc>
        <w:tc>
          <w:tcPr>
            <w:tcW w:w="1939" w:type="dxa"/>
            <w:tcBorders/>
            <w:vAlign w:val="center"/>
          </w:tcPr>
          <w:p>
            <w:pPr>
              <w:pStyle w:val="TableContents"/>
              <w:bidi w:val="0"/>
              <w:spacing w:before="0" w:after="283"/>
              <w:jc w:val="left"/>
              <w:rPr/>
            </w:pPr>
            <w:r>
              <w:rPr/>
              <w:t xml:space="preserve">Pennine, mezze pennette lisce, mezze penne, mezzani, pennettine, pennuzze, penne regina, mostaccioli, penne a candela, penne di natale / natalini, penne di ziti / zitoni. </w:t>
            </w:r>
          </w:p>
        </w:tc>
        <w:tc>
          <w:tcPr>
            <w:tcW w:w="1526" w:type="dxa"/>
            <w:tcBorders/>
            <w:vAlign w:val="center"/>
          </w:tcPr>
          <w:p>
            <w:pPr>
              <w:pStyle w:val="TableContents"/>
              <w:bidi w:val="0"/>
              <w:spacing w:before="0" w:after="283"/>
              <w:jc w:val="left"/>
              <w:rPr/>
            </w:pPr>
            <w:r>
              <w:rPr/>
              <w:t xml:space="preserve">Lazio </w:t>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Penne ricce </w:t>
            </w:r>
          </w:p>
        </w:tc>
        <w:tc>
          <w:tcPr>
            <w:tcW w:w="2433" w:type="dxa"/>
            <w:tcBorders/>
            <w:vAlign w:val="center"/>
          </w:tcPr>
          <w:p>
            <w:pPr>
              <w:pStyle w:val="TableContents"/>
              <w:bidi w:val="0"/>
              <w:spacing w:before="0" w:after="283"/>
              <w:jc w:val="left"/>
              <w:rPr/>
            </w:pPr>
            <w:r>
              <w:rPr/>
              <w:t xml:space="preserve">Kierretty penne-muunnos, yleensä uritettu. </w:t>
            </w:r>
          </w:p>
        </w:tc>
        <w:tc>
          <w:tcPr>
            <w:tcW w:w="1954" w:type="dxa"/>
            <w:tcBorders/>
            <w:vAlign w:val="center"/>
          </w:tcPr>
          <w:p>
            <w:pPr>
              <w:pStyle w:val="TableContents"/>
              <w:bidi w:val="0"/>
              <w:spacing w:before="0" w:after="283"/>
              <w:jc w:val="left"/>
              <w:rPr/>
            </w:pPr>
            <w:r>
              <w:rPr/>
              <w:t xml:space="preserve">Kihara penne.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Rigatoncini </w:t>
            </w:r>
          </w:p>
        </w:tc>
        <w:tc>
          <w:tcPr>
            <w:tcW w:w="2433" w:type="dxa"/>
            <w:tcBorders/>
            <w:vAlign w:val="center"/>
          </w:tcPr>
          <w:p>
            <w:pPr>
              <w:pStyle w:val="TableContents"/>
              <w:bidi w:val="0"/>
              <w:spacing w:before="0" w:after="283"/>
              <w:jc w:val="left"/>
              <w:rPr/>
            </w:pPr>
            <w:r>
              <w:rPr/>
              <w:t xml:space="preserve">Pienempi versio rigatonista </w:t>
            </w:r>
          </w:p>
        </w:tc>
        <w:tc>
          <w:tcPr>
            <w:tcW w:w="1954" w:type="dxa"/>
            <w:tcBorders/>
            <w:vAlign w:val="center"/>
          </w:tcPr>
          <w:p>
            <w:pPr>
              <w:pStyle w:val="TableContents"/>
              <w:bidi w:val="0"/>
              <w:spacing w:before="0" w:after="283"/>
              <w:jc w:val="left"/>
              <w:rPr/>
            </w:pPr>
            <w:r>
              <w:rPr/>
              <w:t xml:space="preserve">Pienet vuoratut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Rigatoni </w:t>
            </w:r>
          </w:p>
        </w:tc>
        <w:tc>
          <w:tcPr>
            <w:tcW w:w="2433" w:type="dxa"/>
            <w:tcBorders/>
            <w:vAlign w:val="center"/>
          </w:tcPr>
          <w:p>
            <w:pPr>
              <w:pStyle w:val="TableContents"/>
              <w:bidi w:val="0"/>
              <w:spacing w:before="0" w:after="283"/>
              <w:jc w:val="left"/>
              <w:rPr/>
            </w:pPr>
            <w:r>
              <w:rPr/>
              <w:t xml:space="preserve">Keskikokoinen-suuri putki, jonka päät on leikattu neliön muotoisiksi, joskus hieman kaareviksi. Aina uritettu ja suora tai taivutettu suulakepuristusmenetelmästä riippuen. </w:t>
            </w:r>
          </w:p>
        </w:tc>
        <w:tc>
          <w:tcPr>
            <w:tcW w:w="1954" w:type="dxa"/>
            <w:tcBorders/>
            <w:vAlign w:val="center"/>
          </w:tcPr>
          <w:p>
            <w:pPr>
              <w:pStyle w:val="TableContents"/>
              <w:bidi w:val="0"/>
              <w:spacing w:before="0" w:after="283"/>
              <w:jc w:val="left"/>
              <w:rPr/>
            </w:pPr>
            <w:r>
              <w:rPr/>
              <w:t xml:space="preserve">Sanasta rigare, ``viivata, uurtaa, urittaa''. </w:t>
            </w:r>
          </w:p>
        </w:tc>
        <w:tc>
          <w:tcPr>
            <w:tcW w:w="1939" w:type="dxa"/>
            <w:tcBorders/>
            <w:vAlign w:val="center"/>
          </w:tcPr>
          <w:p>
            <w:pPr>
              <w:pStyle w:val="TableContents"/>
              <w:bidi w:val="0"/>
              <w:spacing w:before="0" w:after="283"/>
              <w:jc w:val="left"/>
              <w:rPr/>
            </w:pPr>
            <w:r>
              <w:rPr/>
              <w:t xml:space="preserve">Bombardoni, cannaroni rigati, cannerozzi rigati, rigatoni romani, trivelli, tuffolini rigati. </w:t>
            </w:r>
          </w:p>
        </w:tc>
        <w:tc>
          <w:tcPr>
            <w:tcW w:w="1526" w:type="dxa"/>
            <w:tcBorders/>
            <w:vAlign w:val="center"/>
          </w:tcPr>
          <w:p>
            <w:pPr>
              <w:pStyle w:val="TableContents"/>
              <w:bidi w:val="0"/>
              <w:spacing w:before="0" w:after="283"/>
              <w:jc w:val="left"/>
              <w:rPr/>
            </w:pPr>
            <w:r>
              <w:rPr/>
              <w:t xml:space="preserve">Lazio </w:t>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Sagne' ncannulate </w:t>
            </w:r>
          </w:p>
        </w:tc>
        <w:tc>
          <w:tcPr>
            <w:tcW w:w="2433" w:type="dxa"/>
            <w:tcBorders/>
            <w:vAlign w:val="center"/>
          </w:tcPr>
          <w:p>
            <w:pPr>
              <w:pStyle w:val="TableContents"/>
              <w:bidi w:val="0"/>
              <w:spacing w:before="0" w:after="283"/>
              <w:jc w:val="left"/>
              <w:rPr/>
            </w:pPr>
            <w:r>
              <w:rPr/>
              <w:t xml:space="preserve">Kierretystä nauhasta muodostettu pitkä putki </w:t>
            </w:r>
          </w:p>
        </w:tc>
        <w:tc>
          <w:tcPr>
            <w:tcW w:w="1954" w:type="dxa"/>
            <w:tcBorders/>
            <w:vAlign w:val="center"/>
          </w:tcPr>
          <w:p>
            <w:pPr>
              <w:pStyle w:val="TableContents"/>
              <w:bidi w:val="0"/>
              <w:spacing w:before="0" w:after="283"/>
              <w:jc w:val="left"/>
              <w:rPr/>
            </w:pPr>
            <w:r>
              <w:rPr/>
              <w:t xml:space="preserve">Ruokosipulilla maustettu lasagne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Sedani </w:t>
            </w:r>
          </w:p>
        </w:tc>
        <w:tc>
          <w:tcPr>
            <w:tcW w:w="2433" w:type="dxa"/>
            <w:tcBorders/>
            <w:vAlign w:val="center"/>
          </w:tcPr>
          <w:p>
            <w:pPr>
              <w:pStyle w:val="TableContents"/>
              <w:bidi w:val="0"/>
              <w:spacing w:before="0" w:after="283"/>
              <w:jc w:val="left"/>
              <w:rPr/>
            </w:pPr>
            <w:r>
              <w:rPr/>
              <w:t xml:space="preserve">Hieman suurempia kuin maccheroni, ja niissä on samanlainen pieni mutka. Voi olla sileä (lisce) tai uurrettu (rigati). </w:t>
            </w:r>
          </w:p>
        </w:tc>
        <w:tc>
          <w:tcPr>
            <w:tcW w:w="1954" w:type="dxa"/>
            <w:tcBorders/>
            <w:vAlign w:val="center"/>
          </w:tcPr>
          <w:p>
            <w:pPr>
              <w:pStyle w:val="TableContents"/>
              <w:bidi w:val="0"/>
              <w:spacing w:before="0" w:after="283"/>
              <w:jc w:val="left"/>
              <w:rPr/>
            </w:pPr>
            <w:r>
              <w:rPr/>
              <w:t xml:space="preserve">Sanasta sedano, ``celery''. </w:t>
            </w:r>
          </w:p>
        </w:tc>
        <w:tc>
          <w:tcPr>
            <w:tcW w:w="1939" w:type="dxa"/>
            <w:tcBorders/>
            <w:vAlign w:val="center"/>
          </w:tcPr>
          <w:p>
            <w:pPr>
              <w:pStyle w:val="TableContents"/>
              <w:bidi w:val="0"/>
              <w:spacing w:before="0" w:after="283"/>
              <w:jc w:val="left"/>
              <w:rPr/>
            </w:pPr>
            <w:r>
              <w:rPr/>
              <w:t xml:space="preserve">Sedanini, cornetti, diavoletti, diavolini, folletti; tai zanne d'elefante, jos se on sileää. </w:t>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color w:val="A9A9A9"/>
              </w:rPr>
              <w:t xml:space="preserve">Spiral</w:t>
            </w:r>
            <w:r>
              <w:rPr/>
              <w:t xml:space="preserve">i </w:t>
            </w:r>
          </w:p>
        </w:tc>
        <w:tc>
          <w:tcPr>
            <w:tcW w:w="2433" w:type="dxa"/>
            <w:tcBorders/>
            <w:vAlign w:val="center"/>
          </w:tcPr>
          <w:p>
            <w:pPr>
              <w:pStyle w:val="TableContents"/>
              <w:bidi w:val="0"/>
              <w:spacing w:before="0" w:after="283"/>
              <w:jc w:val="left"/>
              <w:rPr/>
            </w:pPr>
            <w:r>
              <w:rPr/>
              <w:t xml:space="preserve">Kierretyt putket </w:t>
            </w:r>
          </w:p>
        </w:tc>
        <w:tc>
          <w:tcPr>
            <w:tcW w:w="1954" w:type="dxa"/>
            <w:tcBorders/>
            <w:vAlign w:val="center"/>
          </w:tcPr>
          <w:p>
            <w:pPr>
              <w:pStyle w:val="TableContents"/>
              <w:bidi w:val="0"/>
              <w:spacing w:before="0" w:after="283"/>
              <w:jc w:val="left"/>
              <w:rPr/>
            </w:pPr>
            <w:r>
              <w:rPr/>
              <w:t xml:space="preserve">Spiraalit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Spiralini (Scharfalini) </w:t>
            </w:r>
          </w:p>
        </w:tc>
        <w:tc>
          <w:tcPr>
            <w:tcW w:w="2433" w:type="dxa"/>
            <w:tcBorders/>
            <w:vAlign w:val="center"/>
          </w:tcPr>
          <w:p>
            <w:pPr>
              <w:pStyle w:val="TableContents"/>
              <w:bidi w:val="0"/>
              <w:spacing w:before="0" w:after="283"/>
              <w:jc w:val="left"/>
              <w:rPr/>
            </w:pPr>
            <w:r>
              <w:rPr/>
              <w:t xml:space="preserve">Tiukasti kierteinen spiraali </w:t>
            </w:r>
          </w:p>
        </w:tc>
        <w:tc>
          <w:tcPr>
            <w:tcW w:w="1954" w:type="dxa"/>
            <w:tcBorders/>
            <w:vAlign w:val="center"/>
          </w:tcPr>
          <w:p>
            <w:pPr>
              <w:pStyle w:val="TableContents"/>
              <w:bidi w:val="0"/>
              <w:spacing w:before="0" w:after="283"/>
              <w:jc w:val="left"/>
              <w:rPr/>
            </w:pPr>
            <w:r>
              <w:rPr/>
              <w:t xml:space="preserve">Pienet spiraalit </w:t>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Tortiglioni </w:t>
            </w:r>
          </w:p>
        </w:tc>
        <w:tc>
          <w:tcPr>
            <w:tcW w:w="2433" w:type="dxa"/>
            <w:tcBorders/>
            <w:vAlign w:val="center"/>
          </w:tcPr>
          <w:p>
            <w:pPr>
              <w:pStyle w:val="TableContents"/>
              <w:bidi w:val="0"/>
              <w:spacing w:before="0" w:after="283"/>
              <w:jc w:val="left"/>
              <w:rPr/>
            </w:pPr>
            <w:r>
              <w:rPr/>
              <w:t xml:space="preserve">Ne ovat suurempia putkia kuin rigatonit, ja niiden urat ovat myös syvempiä ja kiertyvät spiraalimaisesti pastan ympärille. </w:t>
            </w:r>
          </w:p>
        </w:tc>
        <w:tc>
          <w:tcPr>
            <w:tcW w:w="1954" w:type="dxa"/>
            <w:tcBorders/>
            <w:vAlign w:val="center"/>
          </w:tcPr>
          <w:p>
            <w:pPr>
              <w:pStyle w:val="TableContents"/>
              <w:bidi w:val="0"/>
              <w:spacing w:before="0" w:after="283"/>
              <w:jc w:val="left"/>
              <w:rPr/>
            </w:pPr>
            <w:r>
              <w:rPr/>
              <w:t xml:space="preserve">Latinasta torquere, ``kääntää''. </w:t>
            </w:r>
          </w:p>
        </w:tc>
        <w:tc>
          <w:tcPr>
            <w:tcW w:w="1939" w:type="dxa"/>
            <w:tcBorders/>
            <w:vAlign w:val="center"/>
          </w:tcPr>
          <w:p>
            <w:pPr>
              <w:pStyle w:val="TableContents"/>
              <w:bidi w:val="0"/>
              <w:spacing w:before="0" w:after="283"/>
              <w:jc w:val="left"/>
              <w:rPr/>
            </w:pPr>
            <w:r>
              <w:rPr/>
              <w:t xml:space="preserve">Elicoidali </w:t>
            </w:r>
          </w:p>
        </w:tc>
        <w:tc>
          <w:tcPr>
            <w:tcW w:w="1526" w:type="dxa"/>
            <w:tcBorders/>
            <w:vAlign w:val="center"/>
          </w:tcPr>
          <w:p>
            <w:pPr>
              <w:pStyle w:val="TableContents"/>
              <w:bidi w:val="0"/>
              <w:spacing w:before="0" w:after="283"/>
              <w:jc w:val="left"/>
              <w:rPr/>
            </w:pPr>
            <w:r>
              <w:rPr/>
              <w:t xml:space="preserve">Campania, Lazio </w:t>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Trenne </w:t>
            </w:r>
          </w:p>
        </w:tc>
        <w:tc>
          <w:tcPr>
            <w:tcW w:w="2433" w:type="dxa"/>
            <w:tcBorders/>
            <w:vAlign w:val="center"/>
          </w:tcPr>
          <w:p>
            <w:pPr>
              <w:pStyle w:val="TableContents"/>
              <w:bidi w:val="0"/>
              <w:spacing w:before="0" w:after="283"/>
              <w:jc w:val="left"/>
              <w:rPr/>
            </w:pPr>
            <w:r>
              <w:rPr/>
              <w:t xml:space="preserve">Penne kolmion muotoinen </w:t>
            </w:r>
          </w:p>
        </w:tc>
        <w:tc>
          <w:tcPr>
            <w:tcW w:w="1954"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Tuffoli </w:t>
            </w:r>
          </w:p>
        </w:tc>
        <w:tc>
          <w:tcPr>
            <w:tcW w:w="2433" w:type="dxa"/>
            <w:tcBorders/>
            <w:vAlign w:val="center"/>
          </w:tcPr>
          <w:p>
            <w:pPr>
              <w:pStyle w:val="TableContents"/>
              <w:bidi w:val="0"/>
              <w:spacing w:before="0" w:after="283"/>
              <w:jc w:val="left"/>
              <w:rPr/>
            </w:pPr>
            <w:r>
              <w:rPr/>
              <w:t xml:space="preserve">Reunaiset rigatonit </w:t>
            </w:r>
          </w:p>
        </w:tc>
        <w:tc>
          <w:tcPr>
            <w:tcW w:w="1954"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752"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Ziti </w:t>
            </w:r>
          </w:p>
        </w:tc>
        <w:tc>
          <w:tcPr>
            <w:tcW w:w="2433" w:type="dxa"/>
            <w:tcBorders/>
            <w:vAlign w:val="center"/>
          </w:tcPr>
          <w:p>
            <w:pPr>
              <w:pStyle w:val="TableContents"/>
              <w:bidi w:val="0"/>
              <w:spacing w:before="0" w:after="283"/>
              <w:jc w:val="left"/>
              <w:rPr/>
            </w:pPr>
            <w:r>
              <w:rPr/>
              <w:t xml:space="preserve">Pitkät, kapeat, letkunmuotoiset putket, jotka ovat suurempia kuin mezzani (kutsutaan myös mezzi zitiksi) tai bucatini, jotka perinteisesti rikotaan ennen keittämistä. Sana rigati (esim. ziti rigati) tarkoittaa pastan pinnassa olevia viivoja tai harjanteita. Ziti candelati on pidempi, zitoni hieman suurempi. </w:t>
            </w:r>
          </w:p>
        </w:tc>
        <w:tc>
          <w:tcPr>
            <w:tcW w:w="1954" w:type="dxa"/>
            <w:tcBorders/>
            <w:vAlign w:val="center"/>
          </w:tcPr>
          <w:p>
            <w:pPr>
              <w:pStyle w:val="TableContents"/>
              <w:bidi w:val="0"/>
              <w:spacing w:before="0" w:after="283"/>
              <w:jc w:val="left"/>
              <w:rPr/>
            </w:pPr>
            <w:r>
              <w:rPr/>
              <w:t xml:space="preserve">Morsian ja sulhanen (ziti on monikko) Sisilian murteella. </w:t>
            </w:r>
          </w:p>
        </w:tc>
        <w:tc>
          <w:tcPr>
            <w:tcW w:w="1939" w:type="dxa"/>
            <w:tcBorders/>
            <w:vAlign w:val="center"/>
          </w:tcPr>
          <w:p>
            <w:pPr>
              <w:pStyle w:val="TableContents"/>
              <w:bidi w:val="0"/>
              <w:spacing w:before="0" w:after="283"/>
              <w:jc w:val="left"/>
              <w:rPr/>
            </w:pPr>
            <w:r>
              <w:rPr/>
              <w:t xml:space="preserve">Boccolotti, zitoni, zituane, candele, ziti candelati </w:t>
            </w:r>
          </w:p>
        </w:tc>
        <w:tc>
          <w:tcPr>
            <w:tcW w:w="1526" w:type="dxa"/>
            <w:tcBorders/>
            <w:vAlign w:val="center"/>
          </w:tcPr>
          <w:p>
            <w:pPr>
              <w:pStyle w:val="TableContents"/>
              <w:bidi w:val="0"/>
              <w:spacing w:before="0" w:after="283"/>
              <w:jc w:val="left"/>
              <w:rPr/>
            </w:pPr>
            <w:r>
              <w:rPr/>
              <w:t xml:space="preserve">Etelä-Italia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spiraalipastan oikea nimi?</w:t>
      </w:r>
    </w:p>
    <w:p>
      <w:pPr>
        <w:pStyle w:val="TextBody"/>
        <w:bidi w:val="0"/>
        <w:jc w:val="left"/>
        <w:rPr>
          <w:b/>
          <w:u w:val="single"/>
          <w:shd w:val="clear" w:fill="FFFF00"/>
        </w:rPr>
      </w:pPr>
      <w:r>
        <w:rPr>
          <w:b/>
          <w:u w:val="single"/>
          <w:shd w:val="clear" w:fill="FFFF00"/>
        </w:rPr>
        <w:t xml:space="preserve">Asiakirjan numero 17848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33"/>
        <w:gridCol w:w="7031"/>
        <w:gridCol w:w="1941"/>
      </w:tblGrid>
      <w:tr>
        <w:trPr/>
        <w:tc>
          <w:tcPr>
            <w:tcW w:w="1233" w:type="dxa"/>
            <w:tcBorders/>
            <w:vAlign w:val="center"/>
          </w:tcPr>
          <w:p>
            <w:pPr>
              <w:pStyle w:val="TableHeading"/>
              <w:suppressLineNumbers/>
              <w:bidi w:val="0"/>
              <w:spacing w:before="0" w:after="283"/>
              <w:jc w:val="center"/>
              <w:rPr/>
            </w:pPr>
            <w:r>
              <w:rPr/>
              <w:t xml:space="preserve">Kausi (s) </w:t>
            </w:r>
          </w:p>
        </w:tc>
        <w:tc>
          <w:tcPr>
            <w:tcW w:w="7031" w:type="dxa"/>
            <w:tcBorders/>
            <w:vAlign w:val="center"/>
          </w:tcPr>
          <w:p>
            <w:pPr>
              <w:pStyle w:val="TableHeading"/>
              <w:suppressLineNumbers/>
              <w:bidi w:val="0"/>
              <w:spacing w:before="0" w:after="283"/>
              <w:jc w:val="center"/>
              <w:rPr/>
            </w:pPr>
            <w:r>
              <w:rPr/>
              <w:t xml:space="preserve">Pelinrakentaja (s) </w:t>
            </w:r>
          </w:p>
        </w:tc>
        <w:tc>
          <w:tcPr>
            <w:tcW w:w="1941" w:type="dxa"/>
            <w:tcBorders/>
            <w:vAlign w:val="center"/>
          </w:tcPr>
          <w:p>
            <w:pPr>
              <w:pStyle w:val="TableHeading"/>
              <w:suppressLineNumbers/>
              <w:bidi w:val="0"/>
              <w:spacing w:before="0" w:after="283"/>
              <w:jc w:val="center"/>
              <w:rPr/>
            </w:pPr>
            <w:r>
              <w:rPr/>
              <w:t xml:space="preserve">Ref Boston Patriots </w:t>
            </w:r>
          </w:p>
        </w:tc>
      </w:tr>
      <w:tr>
        <w:trPr/>
        <w:tc>
          <w:tcPr>
            <w:tcW w:w="1233" w:type="dxa"/>
            <w:tcBorders/>
            <w:vAlign w:val="center"/>
          </w:tcPr>
          <w:p>
            <w:pPr>
              <w:pStyle w:val="TableContents"/>
              <w:bidi w:val="0"/>
              <w:spacing w:before="0" w:after="283"/>
              <w:jc w:val="left"/>
              <w:rPr/>
            </w:pPr>
            <w:r>
              <w:rPr/>
              <w:t xml:space="preserve">1960 (AFL) </w:t>
            </w:r>
          </w:p>
        </w:tc>
        <w:tc>
          <w:tcPr>
            <w:tcW w:w="7031" w:type="dxa"/>
            <w:tcBorders/>
            <w:vAlign w:val="center"/>
          </w:tcPr>
          <w:p>
            <w:pPr>
              <w:pStyle w:val="TableContents"/>
              <w:bidi w:val="0"/>
              <w:spacing w:before="0" w:after="283"/>
              <w:jc w:val="left"/>
              <w:rPr/>
            </w:pPr>
            <w:r>
              <w:rPr/>
              <w:t xml:space="preserve">Butch Songin (12) / Tom Greene (2)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1961 (AFL) </w:t>
            </w:r>
          </w:p>
        </w:tc>
        <w:tc>
          <w:tcPr>
            <w:tcW w:w="7031" w:type="dxa"/>
            <w:tcBorders/>
            <w:vAlign w:val="center"/>
          </w:tcPr>
          <w:p>
            <w:pPr>
              <w:pStyle w:val="TableContents"/>
              <w:bidi w:val="0"/>
              <w:spacing w:before="0" w:after="283"/>
              <w:jc w:val="left"/>
              <w:rPr/>
            </w:pPr>
            <w:r>
              <w:rPr/>
              <w:t xml:space="preserve">Babe Parilli (8) / Butch Songin (6)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1962 (AFL) </w:t>
            </w:r>
          </w:p>
        </w:tc>
        <w:tc>
          <w:tcPr>
            <w:tcW w:w="7031" w:type="dxa"/>
            <w:tcBorders/>
            <w:vAlign w:val="center"/>
          </w:tcPr>
          <w:p>
            <w:pPr>
              <w:pStyle w:val="TableContents"/>
              <w:bidi w:val="0"/>
              <w:spacing w:before="0" w:after="283"/>
              <w:jc w:val="left"/>
              <w:rPr/>
            </w:pPr>
            <w:r>
              <w:rPr/>
              <w:t xml:space="preserve">Babe Parilli (10) / Tom Yewcic (4)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1963 (AFL) </w:t>
            </w:r>
          </w:p>
        </w:tc>
        <w:tc>
          <w:tcPr>
            <w:tcW w:w="7031" w:type="dxa"/>
            <w:tcBorders/>
            <w:vAlign w:val="center"/>
          </w:tcPr>
          <w:p>
            <w:pPr>
              <w:pStyle w:val="TableContents"/>
              <w:bidi w:val="0"/>
              <w:spacing w:before="0" w:after="283"/>
              <w:jc w:val="left"/>
              <w:rPr/>
            </w:pPr>
            <w:r>
              <w:rPr/>
              <w:t xml:space="preserve">Babe Parilli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1964 (AFL) </w:t>
            </w:r>
          </w:p>
        </w:tc>
        <w:tc>
          <w:tcPr>
            <w:tcW w:w="7031" w:type="dxa"/>
            <w:tcBorders/>
            <w:vAlign w:val="center"/>
          </w:tcPr>
          <w:p>
            <w:pPr>
              <w:pStyle w:val="TableContents"/>
              <w:bidi w:val="0"/>
              <w:spacing w:before="0" w:after="283"/>
              <w:jc w:val="left"/>
              <w:rPr/>
            </w:pPr>
            <w:r>
              <w:rPr/>
              <w:t xml:space="preserve">Babe Parilli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1965 (AFL) </w:t>
            </w:r>
          </w:p>
        </w:tc>
        <w:tc>
          <w:tcPr>
            <w:tcW w:w="7031" w:type="dxa"/>
            <w:tcBorders/>
            <w:vAlign w:val="center"/>
          </w:tcPr>
          <w:p>
            <w:pPr>
              <w:pStyle w:val="TableContents"/>
              <w:bidi w:val="0"/>
              <w:spacing w:before="0" w:after="283"/>
              <w:jc w:val="left"/>
              <w:rPr/>
            </w:pPr>
            <w:r>
              <w:rPr/>
              <w:t xml:space="preserve">Babe Parilli (13) / Eddie Wilson (1)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1966 (AFL) </w:t>
            </w:r>
          </w:p>
        </w:tc>
        <w:tc>
          <w:tcPr>
            <w:tcW w:w="7031" w:type="dxa"/>
            <w:tcBorders/>
            <w:vAlign w:val="center"/>
          </w:tcPr>
          <w:p>
            <w:pPr>
              <w:pStyle w:val="TableContents"/>
              <w:bidi w:val="0"/>
              <w:spacing w:before="0" w:after="283"/>
              <w:jc w:val="left"/>
              <w:rPr/>
            </w:pPr>
            <w:r>
              <w:rPr/>
              <w:t xml:space="preserve">Babe Parilli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1967 (AFL) </w:t>
            </w:r>
          </w:p>
        </w:tc>
        <w:tc>
          <w:tcPr>
            <w:tcW w:w="7031" w:type="dxa"/>
            <w:tcBorders/>
            <w:vAlign w:val="center"/>
          </w:tcPr>
          <w:p>
            <w:pPr>
              <w:pStyle w:val="TableContents"/>
              <w:bidi w:val="0"/>
              <w:spacing w:before="0" w:after="283"/>
              <w:jc w:val="left"/>
              <w:rPr/>
            </w:pPr>
            <w:r>
              <w:rPr/>
              <w:t xml:space="preserve">Babe Parilli (11) / Don Trull (3)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1968 (AFL) </w:t>
            </w:r>
          </w:p>
        </w:tc>
        <w:tc>
          <w:tcPr>
            <w:tcW w:w="7031" w:type="dxa"/>
            <w:tcBorders/>
            <w:vAlign w:val="center"/>
          </w:tcPr>
          <w:p>
            <w:pPr>
              <w:pStyle w:val="TableContents"/>
              <w:bidi w:val="0"/>
              <w:spacing w:before="0" w:after="283"/>
              <w:jc w:val="left"/>
              <w:rPr/>
            </w:pPr>
            <w:r>
              <w:rPr/>
              <w:t xml:space="preserve">Mike Taliaferro (7) / Tom Sherman (7)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1969 (AFL) </w:t>
            </w:r>
          </w:p>
        </w:tc>
        <w:tc>
          <w:tcPr>
            <w:tcW w:w="7031" w:type="dxa"/>
            <w:tcBorders/>
            <w:vAlign w:val="center"/>
          </w:tcPr>
          <w:p>
            <w:pPr>
              <w:pStyle w:val="TableContents"/>
              <w:bidi w:val="0"/>
              <w:spacing w:before="0" w:after="283"/>
              <w:jc w:val="left"/>
              <w:rPr/>
            </w:pPr>
            <w:r>
              <w:rPr/>
              <w:t xml:space="preserve">Mike Taliaferro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1970 </w:t>
            </w:r>
          </w:p>
        </w:tc>
        <w:tc>
          <w:tcPr>
            <w:tcW w:w="7031" w:type="dxa"/>
            <w:tcBorders/>
            <w:vAlign w:val="center"/>
          </w:tcPr>
          <w:p>
            <w:pPr>
              <w:pStyle w:val="TableContents"/>
              <w:bidi w:val="0"/>
              <w:spacing w:before="0" w:after="283"/>
              <w:jc w:val="left"/>
              <w:rPr/>
            </w:pPr>
            <w:r>
              <w:rPr/>
              <w:t xml:space="preserve">Joe Kapp (10) / Mike Taliaferro (4) </w:t>
            </w:r>
          </w:p>
        </w:tc>
        <w:tc>
          <w:tcPr>
            <w:tcW w:w="1941" w:type="dxa"/>
            <w:tcBorders/>
            <w:vAlign w:val="center"/>
          </w:tcPr>
          <w:p>
            <w:pPr>
              <w:pStyle w:val="TableContents"/>
              <w:bidi w:val="0"/>
              <w:spacing w:before="0" w:after="283"/>
              <w:jc w:val="left"/>
              <w:rPr>
                <w:sz w:val="4"/>
                <w:szCs w:val="4"/>
              </w:rPr>
            </w:pPr>
            <w:r>
              <w:rPr>
                <w:sz w:val="4"/>
                <w:szCs w:val="4"/>
              </w:rPr>
              <w:t xml:space="preserve">New England Patriots </w:t>
            </w:r>
          </w:p>
        </w:tc>
      </w:tr>
      <w:tr>
        <w:trPr/>
        <w:tc>
          <w:tcPr>
            <w:tcW w:w="1233" w:type="dxa"/>
            <w:tcBorders/>
            <w:vAlign w:val="center"/>
          </w:tcPr>
          <w:p>
            <w:pPr>
              <w:pStyle w:val="TableContents"/>
              <w:bidi w:val="0"/>
              <w:spacing w:before="0" w:after="283"/>
              <w:jc w:val="left"/>
              <w:rPr/>
            </w:pPr>
            <w:r>
              <w:rPr/>
              <w:t xml:space="preserve">1971 </w:t>
            </w:r>
          </w:p>
        </w:tc>
        <w:tc>
          <w:tcPr>
            <w:tcW w:w="7031" w:type="dxa"/>
            <w:tcBorders/>
            <w:vAlign w:val="center"/>
          </w:tcPr>
          <w:p>
            <w:pPr>
              <w:pStyle w:val="TableContents"/>
              <w:bidi w:val="0"/>
              <w:spacing w:before="0" w:after="283"/>
              <w:jc w:val="left"/>
              <w:rPr/>
            </w:pPr>
            <w:r>
              <w:rPr/>
              <w:t xml:space="preserve">Jim Plunkett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1972 </w:t>
            </w:r>
          </w:p>
        </w:tc>
        <w:tc>
          <w:tcPr>
            <w:tcW w:w="7031" w:type="dxa"/>
            <w:tcBorders/>
            <w:vAlign w:val="center"/>
          </w:tcPr>
          <w:p>
            <w:pPr>
              <w:pStyle w:val="TableContents"/>
              <w:bidi w:val="0"/>
              <w:spacing w:before="0" w:after="283"/>
              <w:jc w:val="left"/>
              <w:rPr/>
            </w:pPr>
            <w:r>
              <w:rPr/>
              <w:t xml:space="preserve">Jim Plunkett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1973 </w:t>
            </w:r>
          </w:p>
        </w:tc>
        <w:tc>
          <w:tcPr>
            <w:tcW w:w="7031" w:type="dxa"/>
            <w:tcBorders/>
            <w:vAlign w:val="center"/>
          </w:tcPr>
          <w:p>
            <w:pPr>
              <w:pStyle w:val="TableContents"/>
              <w:bidi w:val="0"/>
              <w:spacing w:before="0" w:after="283"/>
              <w:jc w:val="left"/>
              <w:rPr/>
            </w:pPr>
            <w:r>
              <w:rPr/>
              <w:t xml:space="preserve">Jim Plunkett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sz w:val="4"/>
                <w:szCs w:val="4"/>
              </w:rPr>
            </w:pPr>
            <w:r>
              <w:rPr>
                <w:sz w:val="4"/>
                <w:szCs w:val="4"/>
              </w:rPr>
            </w:r>
          </w:p>
        </w:tc>
        <w:tc>
          <w:tcPr>
            <w:tcW w:w="7031" w:type="dxa"/>
            <w:tcBorders/>
            <w:vAlign w:val="center"/>
          </w:tcPr>
          <w:p>
            <w:pPr>
              <w:pStyle w:val="TableContents"/>
              <w:bidi w:val="0"/>
              <w:spacing w:before="0" w:after="283"/>
              <w:jc w:val="left"/>
              <w:rPr/>
            </w:pPr>
            <w:r>
              <w:rPr/>
              <w:t xml:space="preserve">Jim Plunkett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sz w:val="4"/>
                <w:szCs w:val="4"/>
              </w:rPr>
            </w:pPr>
            <w:r>
              <w:rPr>
                <w:sz w:val="4"/>
                <w:szCs w:val="4"/>
              </w:rPr>
            </w:r>
          </w:p>
        </w:tc>
        <w:tc>
          <w:tcPr>
            <w:tcW w:w="7031" w:type="dxa"/>
            <w:tcBorders/>
            <w:vAlign w:val="center"/>
          </w:tcPr>
          <w:p>
            <w:pPr>
              <w:pStyle w:val="TableContents"/>
              <w:bidi w:val="0"/>
              <w:spacing w:before="0" w:after="283"/>
              <w:jc w:val="left"/>
              <w:rPr/>
            </w:pPr>
            <w:r>
              <w:rPr/>
              <w:t xml:space="preserve">Steve Grogan (7) / Jim Plunkett (5) / Neil Graff (2)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1976 </w:t>
            </w:r>
          </w:p>
        </w:tc>
        <w:tc>
          <w:tcPr>
            <w:tcW w:w="7031" w:type="dxa"/>
            <w:tcBorders/>
            <w:vAlign w:val="center"/>
          </w:tcPr>
          <w:p>
            <w:pPr>
              <w:pStyle w:val="TableContents"/>
              <w:bidi w:val="0"/>
              <w:spacing w:before="0" w:after="283"/>
              <w:jc w:val="left"/>
              <w:rPr/>
            </w:pPr>
            <w:r>
              <w:rPr/>
              <w:t xml:space="preserve">Steve Grogan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1977 </w:t>
            </w:r>
          </w:p>
        </w:tc>
        <w:tc>
          <w:tcPr>
            <w:tcW w:w="7031" w:type="dxa"/>
            <w:tcBorders/>
            <w:vAlign w:val="center"/>
          </w:tcPr>
          <w:p>
            <w:pPr>
              <w:pStyle w:val="TableContents"/>
              <w:bidi w:val="0"/>
              <w:spacing w:before="0" w:after="283"/>
              <w:jc w:val="left"/>
              <w:rPr/>
            </w:pPr>
            <w:r>
              <w:rPr/>
              <w:t xml:space="preserve">Steve Grogan (14)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1978 </w:t>
            </w:r>
          </w:p>
        </w:tc>
        <w:tc>
          <w:tcPr>
            <w:tcW w:w="7031" w:type="dxa"/>
            <w:tcBorders/>
            <w:vAlign w:val="center"/>
          </w:tcPr>
          <w:p>
            <w:pPr>
              <w:pStyle w:val="TableContents"/>
              <w:bidi w:val="0"/>
              <w:spacing w:before="0" w:after="283"/>
              <w:jc w:val="left"/>
              <w:rPr/>
            </w:pPr>
            <w:r>
              <w:rPr/>
              <w:t xml:space="preserve">Steve Grogan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1979 </w:t>
            </w:r>
          </w:p>
        </w:tc>
        <w:tc>
          <w:tcPr>
            <w:tcW w:w="7031" w:type="dxa"/>
            <w:tcBorders/>
            <w:vAlign w:val="center"/>
          </w:tcPr>
          <w:p>
            <w:pPr>
              <w:pStyle w:val="TableContents"/>
              <w:bidi w:val="0"/>
              <w:spacing w:before="0" w:after="283"/>
              <w:jc w:val="left"/>
              <w:rPr/>
            </w:pPr>
            <w:r>
              <w:rPr/>
              <w:t xml:space="preserve">Steve Grogan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1980 </w:t>
            </w:r>
          </w:p>
        </w:tc>
        <w:tc>
          <w:tcPr>
            <w:tcW w:w="7031" w:type="dxa"/>
            <w:tcBorders/>
            <w:vAlign w:val="center"/>
          </w:tcPr>
          <w:p>
            <w:pPr>
              <w:pStyle w:val="TableContents"/>
              <w:bidi w:val="0"/>
              <w:spacing w:before="0" w:after="283"/>
              <w:jc w:val="left"/>
              <w:rPr/>
            </w:pPr>
            <w:r>
              <w:rPr/>
              <w:t xml:space="preserve">Steve Grogan (12) / Matt Cavanaugh (4)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1981 </w:t>
            </w:r>
          </w:p>
        </w:tc>
        <w:tc>
          <w:tcPr>
            <w:tcW w:w="7031" w:type="dxa"/>
            <w:tcBorders/>
            <w:vAlign w:val="center"/>
          </w:tcPr>
          <w:p>
            <w:pPr>
              <w:pStyle w:val="TableContents"/>
              <w:bidi w:val="0"/>
              <w:spacing w:before="0" w:after="283"/>
              <w:jc w:val="left"/>
              <w:rPr/>
            </w:pPr>
            <w:r>
              <w:rPr/>
              <w:t xml:space="preserve">Matt Cavanaugh (8) / Steve Grogan (7) / Tom Owen (1)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1982 </w:t>
            </w:r>
          </w:p>
        </w:tc>
        <w:tc>
          <w:tcPr>
            <w:tcW w:w="7031" w:type="dxa"/>
            <w:tcBorders/>
            <w:vAlign w:val="center"/>
          </w:tcPr>
          <w:p>
            <w:pPr>
              <w:pStyle w:val="TableContents"/>
              <w:bidi w:val="0"/>
              <w:spacing w:before="0" w:after="283"/>
              <w:jc w:val="left"/>
              <w:rPr/>
            </w:pPr>
            <w:r>
              <w:rPr/>
              <w:t xml:space="preserve">Steve Grogan (6) / Matt Cavanaugh (3)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sz w:val="4"/>
                <w:szCs w:val="4"/>
              </w:rPr>
            </w:pPr>
            <w:r>
              <w:rPr>
                <w:sz w:val="4"/>
                <w:szCs w:val="4"/>
              </w:rPr>
            </w:r>
          </w:p>
        </w:tc>
        <w:tc>
          <w:tcPr>
            <w:tcW w:w="7031" w:type="dxa"/>
            <w:tcBorders/>
            <w:vAlign w:val="center"/>
          </w:tcPr>
          <w:p>
            <w:pPr>
              <w:pStyle w:val="TableContents"/>
              <w:bidi w:val="0"/>
              <w:spacing w:before="0" w:after="283"/>
              <w:jc w:val="left"/>
              <w:rPr/>
            </w:pPr>
            <w:r>
              <w:rPr/>
              <w:t xml:space="preserve">Steve Grogan (12) / Tony Eason (4)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1984 </w:t>
            </w:r>
          </w:p>
        </w:tc>
        <w:tc>
          <w:tcPr>
            <w:tcW w:w="7031" w:type="dxa"/>
            <w:tcBorders/>
            <w:vAlign w:val="center"/>
          </w:tcPr>
          <w:p>
            <w:pPr>
              <w:pStyle w:val="TableContents"/>
              <w:bidi w:val="0"/>
              <w:spacing w:before="0" w:after="283"/>
              <w:jc w:val="left"/>
              <w:rPr/>
            </w:pPr>
            <w:r>
              <w:rPr/>
              <w:t xml:space="preserve">Tony Eason (13) / Steve Grogan (3)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1985 </w:t>
            </w:r>
          </w:p>
        </w:tc>
        <w:tc>
          <w:tcPr>
            <w:tcW w:w="7031" w:type="dxa"/>
            <w:tcBorders/>
            <w:vAlign w:val="center"/>
          </w:tcPr>
          <w:p>
            <w:pPr>
              <w:pStyle w:val="TableContents"/>
              <w:bidi w:val="0"/>
              <w:spacing w:before="0" w:after="283"/>
              <w:jc w:val="left"/>
              <w:rPr/>
            </w:pPr>
            <w:r>
              <w:rPr/>
              <w:t xml:space="preserve">Tony Eason (10) / Steve Grogan (6)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1986 </w:t>
            </w:r>
          </w:p>
        </w:tc>
        <w:tc>
          <w:tcPr>
            <w:tcW w:w="7031" w:type="dxa"/>
            <w:tcBorders/>
            <w:vAlign w:val="center"/>
          </w:tcPr>
          <w:p>
            <w:pPr>
              <w:pStyle w:val="TableContents"/>
              <w:bidi w:val="0"/>
              <w:spacing w:before="0" w:after="283"/>
              <w:jc w:val="left"/>
              <w:rPr/>
            </w:pPr>
            <w:r>
              <w:rPr/>
              <w:t xml:space="preserve">Tony Eason (14) / Steve Grogan (2)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sz w:val="4"/>
                <w:szCs w:val="4"/>
              </w:rPr>
            </w:pPr>
            <w:r>
              <w:rPr>
                <w:sz w:val="4"/>
                <w:szCs w:val="4"/>
              </w:rPr>
            </w:r>
          </w:p>
        </w:tc>
        <w:tc>
          <w:tcPr>
            <w:tcW w:w="7031" w:type="dxa"/>
            <w:tcBorders/>
            <w:vAlign w:val="center"/>
          </w:tcPr>
          <w:p>
            <w:pPr>
              <w:pStyle w:val="TableContents"/>
              <w:bidi w:val="0"/>
              <w:spacing w:before="0" w:after="283"/>
              <w:jc w:val="left"/>
              <w:rPr/>
            </w:pPr>
            <w:r>
              <w:rPr/>
              <w:t xml:space="preserve">Steve Grogan (6) / Tom Ramsey (3) / Tony Eason (3) / Bob Bleier (2) / Doug Flutie (1)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1988 </w:t>
            </w:r>
          </w:p>
        </w:tc>
        <w:tc>
          <w:tcPr>
            <w:tcW w:w="7031" w:type="dxa"/>
            <w:tcBorders/>
            <w:vAlign w:val="center"/>
          </w:tcPr>
          <w:p>
            <w:pPr>
              <w:pStyle w:val="TableContents"/>
              <w:bidi w:val="0"/>
              <w:spacing w:before="0" w:after="283"/>
              <w:jc w:val="left"/>
              <w:rPr/>
            </w:pPr>
            <w:r>
              <w:rPr/>
              <w:t xml:space="preserve">Doug Flutie (9) / Steve Grogan (4) / Tony Eason (2) / Tom Ramsey (1)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1989 </w:t>
            </w:r>
          </w:p>
        </w:tc>
        <w:tc>
          <w:tcPr>
            <w:tcW w:w="7031" w:type="dxa"/>
            <w:tcBorders/>
            <w:vAlign w:val="center"/>
          </w:tcPr>
          <w:p>
            <w:pPr>
              <w:pStyle w:val="TableContents"/>
              <w:bidi w:val="0"/>
              <w:spacing w:before="0" w:after="283"/>
              <w:jc w:val="left"/>
              <w:rPr/>
            </w:pPr>
            <w:r>
              <w:rPr/>
              <w:t xml:space="preserve">Steve Grogan (6) / Marc Wilson (4) / Tony Eason (3) / Doug Flutie (3)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1990 </w:t>
            </w:r>
          </w:p>
        </w:tc>
        <w:tc>
          <w:tcPr>
            <w:tcW w:w="7031" w:type="dxa"/>
            <w:tcBorders/>
            <w:vAlign w:val="center"/>
          </w:tcPr>
          <w:p>
            <w:pPr>
              <w:pStyle w:val="TableContents"/>
              <w:bidi w:val="0"/>
              <w:spacing w:before="0" w:after="283"/>
              <w:jc w:val="left"/>
              <w:rPr/>
            </w:pPr>
            <w:r>
              <w:rPr/>
              <w:t xml:space="preserve">Marc Wilson (6) / Tommy Hodson (4) / Steve Grogan (4)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1991 </w:t>
            </w:r>
          </w:p>
        </w:tc>
        <w:tc>
          <w:tcPr>
            <w:tcW w:w="7031" w:type="dxa"/>
            <w:tcBorders/>
            <w:vAlign w:val="center"/>
          </w:tcPr>
          <w:p>
            <w:pPr>
              <w:pStyle w:val="TableContents"/>
              <w:bidi w:val="0"/>
              <w:spacing w:before="0" w:after="283"/>
              <w:jc w:val="left"/>
              <w:rPr/>
            </w:pPr>
            <w:r>
              <w:rPr/>
              <w:t xml:space="preserve">Hugh Millen (13) / Tommy Hodson (3)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1992 </w:t>
            </w:r>
          </w:p>
        </w:tc>
        <w:tc>
          <w:tcPr>
            <w:tcW w:w="7031" w:type="dxa"/>
            <w:tcBorders/>
            <w:vAlign w:val="center"/>
          </w:tcPr>
          <w:p>
            <w:pPr>
              <w:pStyle w:val="TableContents"/>
              <w:bidi w:val="0"/>
              <w:spacing w:before="0" w:after="283"/>
              <w:jc w:val="left"/>
              <w:rPr/>
            </w:pPr>
            <w:r>
              <w:rPr/>
              <w:t xml:space="preserve">Hugh Millen (7) / Scott Zolak (4) / Tommy Hodson (3) / Jeff Carlson (2)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1993 </w:t>
            </w:r>
          </w:p>
        </w:tc>
        <w:tc>
          <w:tcPr>
            <w:tcW w:w="7031" w:type="dxa"/>
            <w:tcBorders/>
            <w:vAlign w:val="center"/>
          </w:tcPr>
          <w:p>
            <w:pPr>
              <w:pStyle w:val="TableContents"/>
              <w:bidi w:val="0"/>
              <w:spacing w:before="0" w:after="283"/>
              <w:jc w:val="left"/>
              <w:rPr/>
            </w:pPr>
            <w:r>
              <w:rPr/>
              <w:t xml:space="preserve">Drew Bledsoe (12) / Scott Secules (4)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1994 </w:t>
            </w:r>
          </w:p>
        </w:tc>
        <w:tc>
          <w:tcPr>
            <w:tcW w:w="7031" w:type="dxa"/>
            <w:tcBorders/>
            <w:vAlign w:val="center"/>
          </w:tcPr>
          <w:p>
            <w:pPr>
              <w:pStyle w:val="TableContents"/>
              <w:bidi w:val="0"/>
              <w:spacing w:before="0" w:after="283"/>
              <w:jc w:val="left"/>
              <w:rPr/>
            </w:pPr>
            <w:r>
              <w:rPr/>
              <w:t xml:space="preserve">Drew Bledsoe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1995 </w:t>
            </w:r>
          </w:p>
        </w:tc>
        <w:tc>
          <w:tcPr>
            <w:tcW w:w="7031" w:type="dxa"/>
            <w:tcBorders/>
            <w:vAlign w:val="center"/>
          </w:tcPr>
          <w:p>
            <w:pPr>
              <w:pStyle w:val="TableContents"/>
              <w:bidi w:val="0"/>
              <w:spacing w:before="0" w:after="283"/>
              <w:jc w:val="left"/>
              <w:rPr/>
            </w:pPr>
            <w:r>
              <w:rPr/>
              <w:t xml:space="preserve">Drew Bledsoe (15) / Scott Zolak (1)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sz w:val="4"/>
                <w:szCs w:val="4"/>
              </w:rPr>
            </w:pPr>
            <w:r>
              <w:rPr>
                <w:sz w:val="4"/>
                <w:szCs w:val="4"/>
              </w:rPr>
            </w:r>
          </w:p>
        </w:tc>
        <w:tc>
          <w:tcPr>
            <w:tcW w:w="7031" w:type="dxa"/>
            <w:tcBorders/>
            <w:vAlign w:val="center"/>
          </w:tcPr>
          <w:p>
            <w:pPr>
              <w:pStyle w:val="TableContents"/>
              <w:bidi w:val="0"/>
              <w:spacing w:before="0" w:after="283"/>
              <w:jc w:val="left"/>
              <w:rPr/>
            </w:pPr>
            <w:r>
              <w:rPr/>
              <w:t xml:space="preserve">Drew Bledsoe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1997 </w:t>
            </w:r>
          </w:p>
        </w:tc>
        <w:tc>
          <w:tcPr>
            <w:tcW w:w="7031" w:type="dxa"/>
            <w:tcBorders/>
            <w:vAlign w:val="center"/>
          </w:tcPr>
          <w:p>
            <w:pPr>
              <w:pStyle w:val="TableContents"/>
              <w:bidi w:val="0"/>
              <w:spacing w:before="0" w:after="283"/>
              <w:jc w:val="left"/>
              <w:rPr/>
            </w:pPr>
            <w:r>
              <w:rPr/>
              <w:t xml:space="preserve">Drew Bledsoe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1998 </w:t>
            </w:r>
          </w:p>
        </w:tc>
        <w:tc>
          <w:tcPr>
            <w:tcW w:w="7031" w:type="dxa"/>
            <w:tcBorders/>
            <w:vAlign w:val="center"/>
          </w:tcPr>
          <w:p>
            <w:pPr>
              <w:pStyle w:val="TableContents"/>
              <w:bidi w:val="0"/>
              <w:spacing w:before="0" w:after="283"/>
              <w:jc w:val="left"/>
              <w:rPr/>
            </w:pPr>
            <w:r>
              <w:rPr/>
              <w:t xml:space="preserve">Drew Bledsoe (14) / Scott Zolak (2)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1999 </w:t>
            </w:r>
          </w:p>
        </w:tc>
        <w:tc>
          <w:tcPr>
            <w:tcW w:w="7031" w:type="dxa"/>
            <w:tcBorders/>
            <w:vAlign w:val="center"/>
          </w:tcPr>
          <w:p>
            <w:pPr>
              <w:pStyle w:val="TableContents"/>
              <w:bidi w:val="0"/>
              <w:spacing w:before="0" w:after="283"/>
              <w:jc w:val="left"/>
              <w:rPr/>
            </w:pPr>
            <w:r>
              <w:rPr/>
              <w:t xml:space="preserve">Drew Bledsoe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2000 </w:t>
            </w:r>
          </w:p>
        </w:tc>
        <w:tc>
          <w:tcPr>
            <w:tcW w:w="7031" w:type="dxa"/>
            <w:tcBorders/>
            <w:vAlign w:val="center"/>
          </w:tcPr>
          <w:p>
            <w:pPr>
              <w:pStyle w:val="TableContents"/>
              <w:bidi w:val="0"/>
              <w:spacing w:before="0" w:after="283"/>
              <w:jc w:val="left"/>
              <w:rPr/>
            </w:pPr>
            <w:r>
              <w:rPr/>
              <w:t xml:space="preserve">Drew Bledsoe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2001 </w:t>
            </w:r>
          </w:p>
        </w:tc>
        <w:tc>
          <w:tcPr>
            <w:tcW w:w="7031" w:type="dxa"/>
            <w:tcBorders/>
            <w:vAlign w:val="center"/>
          </w:tcPr>
          <w:p>
            <w:pPr>
              <w:pStyle w:val="TableContents"/>
              <w:bidi w:val="0"/>
              <w:spacing w:before="0" w:after="283"/>
              <w:jc w:val="left"/>
              <w:rPr/>
            </w:pPr>
            <w:r>
              <w:rPr/>
              <w:t xml:space="preserve">Tom Brady (14) / Drew Bledsoe (2)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2002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2003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sz w:val="4"/>
                <w:szCs w:val="4"/>
              </w:rPr>
            </w:pPr>
            <w:r>
              <w:rPr>
                <w:sz w:val="4"/>
                <w:szCs w:val="4"/>
              </w:rPr>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2005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2006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2007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2008 </w:t>
            </w:r>
          </w:p>
        </w:tc>
        <w:tc>
          <w:tcPr>
            <w:tcW w:w="7031" w:type="dxa"/>
            <w:tcBorders/>
            <w:vAlign w:val="center"/>
          </w:tcPr>
          <w:p>
            <w:pPr>
              <w:pStyle w:val="TableContents"/>
              <w:bidi w:val="0"/>
              <w:spacing w:before="0" w:after="283"/>
              <w:jc w:val="left"/>
              <w:rPr/>
            </w:pPr>
            <w:r>
              <w:rPr/>
              <w:t xml:space="preserve">Matt Cassel (15) / Tom Brady (1)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2009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sz w:val="4"/>
                <w:szCs w:val="4"/>
              </w:rPr>
            </w:pPr>
            <w:r>
              <w:rPr>
                <w:sz w:val="4"/>
                <w:szCs w:val="4"/>
              </w:rPr>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2011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2012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2013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2014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2015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2016 </w:t>
            </w:r>
          </w:p>
        </w:tc>
        <w:tc>
          <w:tcPr>
            <w:tcW w:w="7031" w:type="dxa"/>
            <w:tcBorders/>
            <w:vAlign w:val="center"/>
          </w:tcPr>
          <w:p>
            <w:pPr>
              <w:pStyle w:val="TableContents"/>
              <w:bidi w:val="0"/>
              <w:spacing w:before="0" w:after="283"/>
              <w:jc w:val="left"/>
              <w:rPr/>
            </w:pPr>
            <w:r>
              <w:rPr/>
              <w:t xml:space="preserve">Tom Brady (12) / Jacoby Brissett (2) / Jimmy Garoppolo (2)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2017 </w:t>
            </w:r>
          </w:p>
        </w:tc>
        <w:tc>
          <w:tcPr>
            <w:tcW w:w="7031" w:type="dxa"/>
            <w:tcBorders/>
            <w:vAlign w:val="center"/>
          </w:tcPr>
          <w:p>
            <w:pPr>
              <w:pStyle w:val="TableContents"/>
              <w:bidi w:val="0"/>
              <w:spacing w:before="0" w:after="283"/>
              <w:jc w:val="left"/>
              <w:rPr/>
            </w:pPr>
            <w:r>
              <w:rPr/>
              <w:t xml:space="preserve">Tom Brady (16) </w:t>
            </w:r>
          </w:p>
        </w:tc>
        <w:tc>
          <w:tcPr>
            <w:tcW w:w="1941" w:type="dxa"/>
            <w:tcBorders/>
            <w:vAlign w:val="center"/>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2018 </w:t>
            </w:r>
          </w:p>
        </w:tc>
        <w:tc>
          <w:tcPr>
            <w:tcW w:w="7031" w:type="dxa"/>
            <w:tcBorders/>
            <w:vAlign w:val="center"/>
          </w:tcPr>
          <w:p>
            <w:pPr>
              <w:pStyle w:val="TableContents"/>
              <w:bidi w:val="0"/>
              <w:spacing w:before="0" w:after="283"/>
              <w:jc w:val="left"/>
              <w:rPr/>
            </w:pPr>
            <w:r>
              <w:rPr>
                <w:color w:val="A9A9A9"/>
              </w:rPr>
              <w:t xml:space="preserve">Tom Brady </w:t>
            </w:r>
            <w:r>
              <w:rPr/>
              <w:t xml:space="preserve">(3) </w:t>
            </w:r>
          </w:p>
        </w:tc>
        <w:tc>
          <w:tcPr>
            <w:tcW w:w="19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pelinrakentajana Patriotsissa viime yönä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96"/>
        <w:gridCol w:w="6692"/>
        <w:gridCol w:w="2417"/>
      </w:tblGrid>
      <w:tr>
        <w:trPr/>
        <w:tc>
          <w:tcPr>
            <w:tcW w:w="1096" w:type="dxa"/>
            <w:tcBorders/>
            <w:vAlign w:val="center"/>
          </w:tcPr>
          <w:p>
            <w:pPr>
              <w:pStyle w:val="TableHeading"/>
              <w:suppressLineNumbers/>
              <w:bidi w:val="0"/>
              <w:spacing w:before="0" w:after="283"/>
              <w:jc w:val="center"/>
              <w:rPr/>
            </w:pPr>
            <w:r>
              <w:rPr/>
              <w:t xml:space="preserve">Kausi (s) </w:t>
            </w:r>
          </w:p>
        </w:tc>
        <w:tc>
          <w:tcPr>
            <w:tcW w:w="6692" w:type="dxa"/>
            <w:tcBorders/>
            <w:vAlign w:val="center"/>
          </w:tcPr>
          <w:p>
            <w:pPr>
              <w:pStyle w:val="TableHeading"/>
              <w:suppressLineNumbers/>
              <w:bidi w:val="0"/>
              <w:spacing w:before="0" w:after="283"/>
              <w:jc w:val="center"/>
              <w:rPr/>
            </w:pPr>
            <w:r>
              <w:rPr/>
              <w:t xml:space="preserve">Pelinrakentaja (s) </w:t>
            </w:r>
          </w:p>
        </w:tc>
        <w:tc>
          <w:tcPr>
            <w:tcW w:w="2417" w:type="dxa"/>
            <w:tcBorders/>
            <w:vAlign w:val="center"/>
          </w:tcPr>
          <w:p>
            <w:pPr>
              <w:pStyle w:val="TableHeading"/>
              <w:suppressLineNumbers/>
              <w:bidi w:val="0"/>
              <w:spacing w:before="0" w:after="283"/>
              <w:jc w:val="center"/>
              <w:rPr/>
            </w:pPr>
            <w:r>
              <w:rPr/>
              <w:t xml:space="preserve">Ref New England Patriots </w:t>
            </w:r>
          </w:p>
        </w:tc>
      </w:tr>
      <w:tr>
        <w:trPr/>
        <w:tc>
          <w:tcPr>
            <w:tcW w:w="1096" w:type="dxa"/>
            <w:tcBorders/>
            <w:vAlign w:val="center"/>
          </w:tcPr>
          <w:p>
            <w:pPr>
              <w:pStyle w:val="TableContents"/>
              <w:bidi w:val="0"/>
              <w:spacing w:before="0" w:after="283"/>
              <w:jc w:val="left"/>
              <w:rPr/>
            </w:pPr>
            <w:r>
              <w:rPr/>
              <w:t xml:space="preserve">1971 </w:t>
            </w:r>
          </w:p>
        </w:tc>
        <w:tc>
          <w:tcPr>
            <w:tcW w:w="6692" w:type="dxa"/>
            <w:tcBorders/>
            <w:vAlign w:val="center"/>
          </w:tcPr>
          <w:p>
            <w:pPr>
              <w:pStyle w:val="TableContents"/>
              <w:bidi w:val="0"/>
              <w:spacing w:before="0" w:after="283"/>
              <w:jc w:val="left"/>
              <w:rPr/>
            </w:pPr>
            <w:r>
              <w:rPr/>
              <w:t xml:space="preserve">Jim Plunkett (14)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1972 </w:t>
            </w:r>
          </w:p>
        </w:tc>
        <w:tc>
          <w:tcPr>
            <w:tcW w:w="6692" w:type="dxa"/>
            <w:tcBorders/>
            <w:vAlign w:val="center"/>
          </w:tcPr>
          <w:p>
            <w:pPr>
              <w:pStyle w:val="TableContents"/>
              <w:bidi w:val="0"/>
              <w:spacing w:before="0" w:after="283"/>
              <w:jc w:val="left"/>
              <w:rPr/>
            </w:pPr>
            <w:r>
              <w:rPr/>
              <w:t xml:space="preserve">Jim Plunkett (14)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1973 </w:t>
            </w:r>
          </w:p>
        </w:tc>
        <w:tc>
          <w:tcPr>
            <w:tcW w:w="6692" w:type="dxa"/>
            <w:tcBorders/>
            <w:vAlign w:val="center"/>
          </w:tcPr>
          <w:p>
            <w:pPr>
              <w:pStyle w:val="TableContents"/>
              <w:bidi w:val="0"/>
              <w:spacing w:before="0" w:after="283"/>
              <w:jc w:val="left"/>
              <w:rPr/>
            </w:pPr>
            <w:r>
              <w:rPr/>
              <w:t xml:space="preserve">Jim Plunkett (14)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6692" w:type="dxa"/>
            <w:tcBorders/>
            <w:vAlign w:val="center"/>
          </w:tcPr>
          <w:p>
            <w:pPr>
              <w:pStyle w:val="TableContents"/>
              <w:bidi w:val="0"/>
              <w:spacing w:before="0" w:after="283"/>
              <w:jc w:val="left"/>
              <w:rPr/>
            </w:pPr>
            <w:r>
              <w:rPr/>
              <w:t xml:space="preserve">Jim Plunkett (14)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6692" w:type="dxa"/>
            <w:tcBorders/>
            <w:vAlign w:val="center"/>
          </w:tcPr>
          <w:p>
            <w:pPr>
              <w:pStyle w:val="TableContents"/>
              <w:bidi w:val="0"/>
              <w:spacing w:before="0" w:after="283"/>
              <w:jc w:val="left"/>
              <w:rPr/>
            </w:pPr>
            <w:r>
              <w:rPr/>
              <w:t xml:space="preserve">Steve Grogan (7) / Jim Plunkett (5) / Neil Graff (2)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1976 </w:t>
            </w:r>
          </w:p>
        </w:tc>
        <w:tc>
          <w:tcPr>
            <w:tcW w:w="6692" w:type="dxa"/>
            <w:tcBorders/>
            <w:vAlign w:val="center"/>
          </w:tcPr>
          <w:p>
            <w:pPr>
              <w:pStyle w:val="TableContents"/>
              <w:bidi w:val="0"/>
              <w:spacing w:before="0" w:after="283"/>
              <w:jc w:val="left"/>
              <w:rPr/>
            </w:pPr>
            <w:r>
              <w:rPr/>
              <w:t xml:space="preserve">Steve Grogan (14)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1977 </w:t>
            </w:r>
          </w:p>
        </w:tc>
        <w:tc>
          <w:tcPr>
            <w:tcW w:w="6692" w:type="dxa"/>
            <w:tcBorders/>
            <w:vAlign w:val="center"/>
          </w:tcPr>
          <w:p>
            <w:pPr>
              <w:pStyle w:val="TableContents"/>
              <w:bidi w:val="0"/>
              <w:spacing w:before="0" w:after="283"/>
              <w:jc w:val="left"/>
              <w:rPr/>
            </w:pPr>
            <w:r>
              <w:rPr/>
              <w:t xml:space="preserve">Steve Grogan (14)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1978 </w:t>
            </w:r>
          </w:p>
        </w:tc>
        <w:tc>
          <w:tcPr>
            <w:tcW w:w="6692" w:type="dxa"/>
            <w:tcBorders/>
            <w:vAlign w:val="center"/>
          </w:tcPr>
          <w:p>
            <w:pPr>
              <w:pStyle w:val="TableContents"/>
              <w:bidi w:val="0"/>
              <w:spacing w:before="0" w:after="283"/>
              <w:jc w:val="left"/>
              <w:rPr/>
            </w:pPr>
            <w:r>
              <w:rPr/>
              <w:t xml:space="preserve">Steve Grogan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1979 </w:t>
            </w:r>
          </w:p>
        </w:tc>
        <w:tc>
          <w:tcPr>
            <w:tcW w:w="6692" w:type="dxa"/>
            <w:tcBorders/>
            <w:vAlign w:val="center"/>
          </w:tcPr>
          <w:p>
            <w:pPr>
              <w:pStyle w:val="TableContents"/>
              <w:bidi w:val="0"/>
              <w:spacing w:before="0" w:after="283"/>
              <w:jc w:val="left"/>
              <w:rPr/>
            </w:pPr>
            <w:r>
              <w:rPr/>
              <w:t xml:space="preserve">Steve Grogan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1980 </w:t>
            </w:r>
          </w:p>
        </w:tc>
        <w:tc>
          <w:tcPr>
            <w:tcW w:w="6692" w:type="dxa"/>
            <w:tcBorders/>
            <w:vAlign w:val="center"/>
          </w:tcPr>
          <w:p>
            <w:pPr>
              <w:pStyle w:val="TableContents"/>
              <w:bidi w:val="0"/>
              <w:spacing w:before="0" w:after="283"/>
              <w:jc w:val="left"/>
              <w:rPr/>
            </w:pPr>
            <w:r>
              <w:rPr/>
              <w:t xml:space="preserve">Steve Grogan (12) / Matt Cavanaugh (4)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1981 </w:t>
            </w:r>
          </w:p>
        </w:tc>
        <w:tc>
          <w:tcPr>
            <w:tcW w:w="6692" w:type="dxa"/>
            <w:tcBorders/>
            <w:vAlign w:val="center"/>
          </w:tcPr>
          <w:p>
            <w:pPr>
              <w:pStyle w:val="TableContents"/>
              <w:bidi w:val="0"/>
              <w:spacing w:before="0" w:after="283"/>
              <w:jc w:val="left"/>
              <w:rPr/>
            </w:pPr>
            <w:r>
              <w:rPr/>
              <w:t xml:space="preserve">Matt Cavanaugh (8) / Steve Grogan (7) / Tom Owen (1)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1982 </w:t>
            </w:r>
          </w:p>
        </w:tc>
        <w:tc>
          <w:tcPr>
            <w:tcW w:w="6692" w:type="dxa"/>
            <w:tcBorders/>
            <w:vAlign w:val="center"/>
          </w:tcPr>
          <w:p>
            <w:pPr>
              <w:pStyle w:val="TableContents"/>
              <w:bidi w:val="0"/>
              <w:spacing w:before="0" w:after="283"/>
              <w:jc w:val="left"/>
              <w:rPr/>
            </w:pPr>
            <w:r>
              <w:rPr/>
              <w:t xml:space="preserve">Steve Grogan (6) / Matt Cavanaugh (3)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6692" w:type="dxa"/>
            <w:tcBorders/>
            <w:vAlign w:val="center"/>
          </w:tcPr>
          <w:p>
            <w:pPr>
              <w:pStyle w:val="TableContents"/>
              <w:bidi w:val="0"/>
              <w:spacing w:before="0" w:after="283"/>
              <w:jc w:val="left"/>
              <w:rPr/>
            </w:pPr>
            <w:r>
              <w:rPr/>
              <w:t xml:space="preserve">Steve Grogan (12) / Tony Eason (4)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1984 </w:t>
            </w:r>
          </w:p>
        </w:tc>
        <w:tc>
          <w:tcPr>
            <w:tcW w:w="6692" w:type="dxa"/>
            <w:tcBorders/>
            <w:vAlign w:val="center"/>
          </w:tcPr>
          <w:p>
            <w:pPr>
              <w:pStyle w:val="TableContents"/>
              <w:bidi w:val="0"/>
              <w:spacing w:before="0" w:after="283"/>
              <w:jc w:val="left"/>
              <w:rPr/>
            </w:pPr>
            <w:r>
              <w:rPr/>
              <w:t xml:space="preserve">Tony Eason (13) / Steve Grogan (3)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1985 </w:t>
            </w:r>
          </w:p>
        </w:tc>
        <w:tc>
          <w:tcPr>
            <w:tcW w:w="6692" w:type="dxa"/>
            <w:tcBorders/>
            <w:vAlign w:val="center"/>
          </w:tcPr>
          <w:p>
            <w:pPr>
              <w:pStyle w:val="TableContents"/>
              <w:bidi w:val="0"/>
              <w:spacing w:before="0" w:after="283"/>
              <w:jc w:val="left"/>
              <w:rPr/>
            </w:pPr>
            <w:r>
              <w:rPr/>
              <w:t xml:space="preserve">Tony Eason (10) / Steve Grogan (6)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1986 </w:t>
            </w:r>
          </w:p>
        </w:tc>
        <w:tc>
          <w:tcPr>
            <w:tcW w:w="6692" w:type="dxa"/>
            <w:tcBorders/>
            <w:vAlign w:val="center"/>
          </w:tcPr>
          <w:p>
            <w:pPr>
              <w:pStyle w:val="TableContents"/>
              <w:bidi w:val="0"/>
              <w:spacing w:before="0" w:after="283"/>
              <w:jc w:val="left"/>
              <w:rPr/>
            </w:pPr>
            <w:r>
              <w:rPr/>
              <w:t xml:space="preserve">Tony Eason (14) / Steve Grogan (2)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6692" w:type="dxa"/>
            <w:tcBorders/>
            <w:vAlign w:val="center"/>
          </w:tcPr>
          <w:p>
            <w:pPr>
              <w:pStyle w:val="TableContents"/>
              <w:bidi w:val="0"/>
              <w:spacing w:before="0" w:after="283"/>
              <w:jc w:val="left"/>
              <w:rPr/>
            </w:pPr>
            <w:r>
              <w:rPr/>
              <w:t xml:space="preserve">Steve Grogan (6) / Tom Ramsey (3) / Tony Eason (3) / Bob Bleier (2) / Doug Flutie (1)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1988 </w:t>
            </w:r>
          </w:p>
        </w:tc>
        <w:tc>
          <w:tcPr>
            <w:tcW w:w="6692" w:type="dxa"/>
            <w:tcBorders/>
            <w:vAlign w:val="center"/>
          </w:tcPr>
          <w:p>
            <w:pPr>
              <w:pStyle w:val="TableContents"/>
              <w:bidi w:val="0"/>
              <w:spacing w:before="0" w:after="283"/>
              <w:jc w:val="left"/>
              <w:rPr/>
            </w:pPr>
            <w:r>
              <w:rPr/>
              <w:t xml:space="preserve">Doug Flutie (9) / Steve Grogan (4) / Tony Eason (2) / Tom Ramsey (1)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1989 </w:t>
            </w:r>
          </w:p>
        </w:tc>
        <w:tc>
          <w:tcPr>
            <w:tcW w:w="6692" w:type="dxa"/>
            <w:tcBorders/>
            <w:vAlign w:val="center"/>
          </w:tcPr>
          <w:p>
            <w:pPr>
              <w:pStyle w:val="TableContents"/>
              <w:bidi w:val="0"/>
              <w:spacing w:before="0" w:after="283"/>
              <w:jc w:val="left"/>
              <w:rPr/>
            </w:pPr>
            <w:r>
              <w:rPr/>
              <w:t xml:space="preserve">Steve Grogan (6) / Marc Wilson (4) / Tony Eason (3) / Doug Flutie (3)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1990 </w:t>
            </w:r>
          </w:p>
        </w:tc>
        <w:tc>
          <w:tcPr>
            <w:tcW w:w="6692" w:type="dxa"/>
            <w:tcBorders/>
            <w:vAlign w:val="center"/>
          </w:tcPr>
          <w:p>
            <w:pPr>
              <w:pStyle w:val="TableContents"/>
              <w:bidi w:val="0"/>
              <w:spacing w:before="0" w:after="283"/>
              <w:jc w:val="left"/>
              <w:rPr/>
            </w:pPr>
            <w:r>
              <w:rPr/>
              <w:t xml:space="preserve">Marc Wilson (6) / Tommy Hodson (4) / Steve Grogan (4)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1991 </w:t>
            </w:r>
          </w:p>
        </w:tc>
        <w:tc>
          <w:tcPr>
            <w:tcW w:w="6692" w:type="dxa"/>
            <w:tcBorders/>
            <w:vAlign w:val="center"/>
          </w:tcPr>
          <w:p>
            <w:pPr>
              <w:pStyle w:val="TableContents"/>
              <w:bidi w:val="0"/>
              <w:spacing w:before="0" w:after="283"/>
              <w:jc w:val="left"/>
              <w:rPr/>
            </w:pPr>
            <w:r>
              <w:rPr/>
              <w:t xml:space="preserve">Hugh Millen (13) / Tommy Hodson (3)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1992 </w:t>
            </w:r>
          </w:p>
        </w:tc>
        <w:tc>
          <w:tcPr>
            <w:tcW w:w="6692" w:type="dxa"/>
            <w:tcBorders/>
            <w:vAlign w:val="center"/>
          </w:tcPr>
          <w:p>
            <w:pPr>
              <w:pStyle w:val="TableContents"/>
              <w:bidi w:val="0"/>
              <w:spacing w:before="0" w:after="283"/>
              <w:jc w:val="left"/>
              <w:rPr/>
            </w:pPr>
            <w:r>
              <w:rPr/>
              <w:t xml:space="preserve">Hugh Millen (7) / Scott Zolak (4) / Tommy Hodson (3) / Jeff Carlson (2)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1993 </w:t>
            </w:r>
          </w:p>
        </w:tc>
        <w:tc>
          <w:tcPr>
            <w:tcW w:w="6692" w:type="dxa"/>
            <w:tcBorders/>
            <w:vAlign w:val="center"/>
          </w:tcPr>
          <w:p>
            <w:pPr>
              <w:pStyle w:val="TableContents"/>
              <w:bidi w:val="0"/>
              <w:spacing w:before="0" w:after="283"/>
              <w:jc w:val="left"/>
              <w:rPr/>
            </w:pPr>
            <w:r>
              <w:rPr/>
              <w:t xml:space="preserve">Drew Bledsoe (12) / Scott Secules (4)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1994 </w:t>
            </w:r>
          </w:p>
        </w:tc>
        <w:tc>
          <w:tcPr>
            <w:tcW w:w="6692" w:type="dxa"/>
            <w:tcBorders/>
            <w:vAlign w:val="center"/>
          </w:tcPr>
          <w:p>
            <w:pPr>
              <w:pStyle w:val="TableContents"/>
              <w:bidi w:val="0"/>
              <w:spacing w:before="0" w:after="283"/>
              <w:jc w:val="left"/>
              <w:rPr/>
            </w:pPr>
            <w:r>
              <w:rPr/>
              <w:t xml:space="preserve">Drew Bledsoe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1995 </w:t>
            </w:r>
          </w:p>
        </w:tc>
        <w:tc>
          <w:tcPr>
            <w:tcW w:w="6692" w:type="dxa"/>
            <w:tcBorders/>
            <w:vAlign w:val="center"/>
          </w:tcPr>
          <w:p>
            <w:pPr>
              <w:pStyle w:val="TableContents"/>
              <w:bidi w:val="0"/>
              <w:spacing w:before="0" w:after="283"/>
              <w:jc w:val="left"/>
              <w:rPr/>
            </w:pPr>
            <w:r>
              <w:rPr/>
              <w:t xml:space="preserve">Drew Bledsoe (15) / Scott Zolak (1)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6692" w:type="dxa"/>
            <w:tcBorders/>
            <w:vAlign w:val="center"/>
          </w:tcPr>
          <w:p>
            <w:pPr>
              <w:pStyle w:val="TableContents"/>
              <w:bidi w:val="0"/>
              <w:spacing w:before="0" w:after="283"/>
              <w:jc w:val="left"/>
              <w:rPr/>
            </w:pPr>
            <w:r>
              <w:rPr/>
              <w:t xml:space="preserve">Drew Bledsoe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1997 </w:t>
            </w:r>
          </w:p>
        </w:tc>
        <w:tc>
          <w:tcPr>
            <w:tcW w:w="6692" w:type="dxa"/>
            <w:tcBorders/>
            <w:vAlign w:val="center"/>
          </w:tcPr>
          <w:p>
            <w:pPr>
              <w:pStyle w:val="TableContents"/>
              <w:bidi w:val="0"/>
              <w:spacing w:before="0" w:after="283"/>
              <w:jc w:val="left"/>
              <w:rPr/>
            </w:pPr>
            <w:r>
              <w:rPr/>
              <w:t xml:space="preserve">Drew Bledsoe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1998 </w:t>
            </w:r>
          </w:p>
        </w:tc>
        <w:tc>
          <w:tcPr>
            <w:tcW w:w="6692" w:type="dxa"/>
            <w:tcBorders/>
            <w:vAlign w:val="center"/>
          </w:tcPr>
          <w:p>
            <w:pPr>
              <w:pStyle w:val="TableContents"/>
              <w:bidi w:val="0"/>
              <w:spacing w:before="0" w:after="283"/>
              <w:jc w:val="left"/>
              <w:rPr/>
            </w:pPr>
            <w:r>
              <w:rPr/>
              <w:t xml:space="preserve">Drew Bledsoe (14) / Scott Zolak (2)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1999 </w:t>
            </w:r>
          </w:p>
        </w:tc>
        <w:tc>
          <w:tcPr>
            <w:tcW w:w="6692" w:type="dxa"/>
            <w:tcBorders/>
            <w:vAlign w:val="center"/>
          </w:tcPr>
          <w:p>
            <w:pPr>
              <w:pStyle w:val="TableContents"/>
              <w:bidi w:val="0"/>
              <w:spacing w:before="0" w:after="283"/>
              <w:jc w:val="left"/>
              <w:rPr/>
            </w:pPr>
            <w:r>
              <w:rPr/>
              <w:t xml:space="preserve">Drew Bledsoe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2000 </w:t>
            </w:r>
          </w:p>
        </w:tc>
        <w:tc>
          <w:tcPr>
            <w:tcW w:w="6692" w:type="dxa"/>
            <w:tcBorders/>
            <w:vAlign w:val="center"/>
          </w:tcPr>
          <w:p>
            <w:pPr>
              <w:pStyle w:val="TableContents"/>
              <w:bidi w:val="0"/>
              <w:spacing w:before="0" w:after="283"/>
              <w:jc w:val="left"/>
              <w:rPr/>
            </w:pPr>
            <w:r>
              <w:rPr/>
              <w:t xml:space="preserve">Drew Bledsoe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2001 </w:t>
            </w:r>
          </w:p>
        </w:tc>
        <w:tc>
          <w:tcPr>
            <w:tcW w:w="6692" w:type="dxa"/>
            <w:tcBorders/>
            <w:vAlign w:val="center"/>
          </w:tcPr>
          <w:p>
            <w:pPr>
              <w:pStyle w:val="TableContents"/>
              <w:bidi w:val="0"/>
              <w:spacing w:before="0" w:after="283"/>
              <w:jc w:val="left"/>
              <w:rPr/>
            </w:pPr>
            <w:r>
              <w:rPr/>
              <w:t xml:space="preserve">Tom Brady (14) / Drew Bledsoe (2)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2002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2003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2005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2006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2007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2008 </w:t>
            </w:r>
          </w:p>
        </w:tc>
        <w:tc>
          <w:tcPr>
            <w:tcW w:w="6692" w:type="dxa"/>
            <w:tcBorders/>
            <w:vAlign w:val="center"/>
          </w:tcPr>
          <w:p>
            <w:pPr>
              <w:pStyle w:val="TableContents"/>
              <w:bidi w:val="0"/>
              <w:spacing w:before="0" w:after="283"/>
              <w:jc w:val="left"/>
              <w:rPr/>
            </w:pPr>
            <w:r>
              <w:rPr/>
              <w:t xml:space="preserve">Matt Cassel (15) / Tom Brady (1)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2009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sz w:val="4"/>
                <w:szCs w:val="4"/>
              </w:rPr>
            </w:pPr>
            <w:r>
              <w:rPr>
                <w:sz w:val="4"/>
                <w:szCs w:val="4"/>
              </w:rPr>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2011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2012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2013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2014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2015 </w:t>
            </w:r>
          </w:p>
        </w:tc>
        <w:tc>
          <w:tcPr>
            <w:tcW w:w="6692" w:type="dxa"/>
            <w:tcBorders/>
            <w:vAlign w:val="center"/>
          </w:tcPr>
          <w:p>
            <w:pPr>
              <w:pStyle w:val="TableContents"/>
              <w:bidi w:val="0"/>
              <w:spacing w:before="0" w:after="283"/>
              <w:jc w:val="left"/>
              <w:rPr/>
            </w:pPr>
            <w:r>
              <w:rPr/>
              <w:t xml:space="preserve">Tom Brady (16)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2016 </w:t>
            </w:r>
          </w:p>
        </w:tc>
        <w:tc>
          <w:tcPr>
            <w:tcW w:w="6692" w:type="dxa"/>
            <w:tcBorders/>
            <w:vAlign w:val="center"/>
          </w:tcPr>
          <w:p>
            <w:pPr>
              <w:pStyle w:val="TableContents"/>
              <w:bidi w:val="0"/>
              <w:spacing w:before="0" w:after="283"/>
              <w:jc w:val="left"/>
              <w:rPr/>
            </w:pPr>
            <w:r>
              <w:rPr/>
              <w:t xml:space="preserve">Tom Brady (12) / Jacoby Brissett (2) / Jimmy Garoppolo (2) </w:t>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2017 </w:t>
            </w:r>
          </w:p>
        </w:tc>
        <w:tc>
          <w:tcPr>
            <w:tcW w:w="6692" w:type="dxa"/>
            <w:tcBorders/>
            <w:vAlign w:val="center"/>
          </w:tcPr>
          <w:p>
            <w:pPr>
              <w:pStyle w:val="TableContents"/>
              <w:bidi w:val="0"/>
              <w:spacing w:before="0" w:after="283"/>
              <w:jc w:val="left"/>
              <w:rPr/>
            </w:pPr>
            <w:r>
              <w:rPr>
                <w:color w:val="A9A9A9"/>
              </w:rPr>
              <w:t xml:space="preserve">Tom Brady </w:t>
            </w:r>
            <w:r>
              <w:rPr/>
              <w:t xml:space="preserve">(4) </w:t>
            </w:r>
          </w:p>
        </w:tc>
        <w:tc>
          <w:tcPr>
            <w:tcW w:w="24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England Patriotsin aloittava pelinrakentaja?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Joukkueen historiassa on ollut 28 aloittavaa pelinrakentajaa. Eniten pelinrakentajia Patriotsilla on ollut yhdellä kaudella viisi pelinrakentajaa, vuonna 1987. Patriotsin aiempiin pelinrakentajiin kuuluvat Patriots Hall of Fameen valitut Babe Parilli, Steve Grogan ja Drew Bledsoe. Butch Songinista tuli Patriotsin ensimmäinen aloittava pelinrakentaja vuonna 1960, kun joukkue perustettiin. Hänet korvasi Tom Greene kauden kahdessa viimeisessä pelissä. Hall of Fameen kuuluva Parilli oli Patriotsin seuraava aloittava pelinrakentaja vuosina 1961-1967. Kaudesta 2017 lähtien New Englandin aloittava pelinrakentaja on </w:t>
      </w:r>
      <w:r>
        <w:rPr>
          <w:color w:val="A9A9A9"/>
        </w:rPr>
        <w:t xml:space="preserve">Tom Brady, </w:t>
      </w:r>
      <w:r>
        <w:rPr/>
        <w:t xml:space="preserve">jonka Patriots valitsi vuoden 2000 NFL-draftin kuudennella kierroksella (199. valinta). Hän on ainoa pelinrakentaja, joka on johtanut Patriotsin Super Bowlin voittoon.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England Patriotsin pelinrakentaja?</w:t>
      </w:r>
    </w:p>
    <w:p>
      <w:pPr>
        <w:pStyle w:val="TextBody"/>
        <w:bidi w:val="0"/>
        <w:jc w:val="left"/>
        <w:rPr>
          <w:b/>
          <w:u w:val="single"/>
          <w:shd w:val="clear" w:fill="FFFF00"/>
        </w:rPr>
      </w:pPr>
      <w:r>
        <w:rPr>
          <w:b/>
          <w:u w:val="single"/>
          <w:shd w:val="clear" w:fill="FFFF00"/>
        </w:rPr>
        <w:t xml:space="preserve">Asiakirjan numero 17849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siirtomaavalta Amerikassa kattaa ajanjakson vuodesta 1732 vuoteen 1867, jolloin Venäjän keisarikunta lunasti itselleen </w:t>
      </w:r>
      <w:r>
        <w:rPr>
          <w:color w:val="A9A9A9"/>
        </w:rPr>
        <w:t xml:space="preserve">pohjoisen Tyynenmeren rannikon alueet </w:t>
      </w:r>
      <w:r>
        <w:rPr/>
        <w:t xml:space="preserve">Amerikassa. Venäjän siirtomaaomistukset Amerikassa tunnetaan yhteisesti nimellä Venäjän Amerikka. Venäjän laajentuminen itään alkoi vuonna 1552, ja vuonna 1639 venäläiset tutkimusmatkailijat saavuttivat Tyynenmeren. Vuonna 1725 keisari Pietari Suuri määräsi merenkulkija Vitus Beringin tutkimaan Tyynenmeren pohjoisosaa mahdollisen kolonisoinnin kannalta. Venäläisiä kiinnosti ensisijaisesti turkiseläinten runsaus Alaskan rannikolla, sillä Siperian liikametsästys oli ehtinyt heikentää kantoja. Beringin ensimmäinen matka epäonnistui paksun sumun ja jään vuoksi, mutta vuonna 1741 Beringin ja Aleksei Tširikovin toisella matkalla nähtiin Pohjois-Amerikan mantere.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amerikan venäläinen siirtokunta</w:t>
      </w:r>
    </w:p>
    <w:p>
      <w:pPr>
        <w:pStyle w:val="TextBody"/>
        <w:bidi w:val="0"/>
        <w:jc w:val="left"/>
        <w:rPr>
          <w:b/>
          <w:u w:val="single"/>
          <w:shd w:val="clear" w:fill="FFFF00"/>
        </w:rPr>
      </w:pPr>
      <w:r>
        <w:rPr>
          <w:b/>
          <w:u w:val="single"/>
          <w:shd w:val="clear" w:fill="FFFF00"/>
        </w:rPr>
        <w:t xml:space="preserve">Asiakirjan numero 17850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Perinteisesti </w:t>
      </w:r>
      <w:r>
        <w:rPr/>
        <w:t xml:space="preserve">tulevat presidentit nostavat oikean kätensä ja laskevat vasemman kätensä Raamatun tai muun kirjan päälle vannoessaan virkavalansa. Vuonna </w:t>
      </w:r>
      <w:r>
        <w:rPr>
          <w:color w:val="DCDCDC"/>
        </w:rPr>
        <w:t xml:space="preserve">1789 </w:t>
      </w:r>
      <w:r>
        <w:rPr/>
        <w:t xml:space="preserve">George Washington vannoi virkavalansa New Yorkissa sijaitsevalta St John's Lodge No. 1, Ancient York Masons -loosilta lainatun alttarirukousraamattunsa kanssa ja suuteli Raamattua sen jälkeen. Myöhemmät presidentit Harry Trumaniin asti seurasivat esimerkkiä. Dwight Eisenhower rikkoi tämän perinteen vuonna 1953, kun hän lausui rukouksen sen sijaan, että olisi suudellut Raamattua.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presidentit alkoivat vannoa Raamatun nimeen?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presidentit vannovat virkavalansa Raamatun kautta?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presidentin virkavalalla tarkoitetaan valaa tai vakuutusta, jonka Yhdysvaltain presidentti vannoo sen jälkeen, kun hän on ottanut vastaan presidentin viran, mutta ennen kuin hän hoitaa virkaan kuuluvia tehtäviä. Valan sanamuoto on määritelty </w:t>
      </w:r>
      <w:r>
        <w:rPr/>
        <w:t xml:space="preserve">Yhdysvaltain perustuslain </w:t>
      </w:r>
      <w:r>
        <w:rPr>
          <w:color w:val="A9A9A9"/>
        </w:rPr>
        <w:t xml:space="preserve">II artiklan ensimmäisen pykälän 8 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virkavala?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perustuslaissa on virkavalan paikka.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perustuslaki ei määrää ketään tiettyä tahoa vannomaan presidentin virkavalaa, sen vannoo </w:t>
      </w:r>
      <w:r>
        <w:rPr>
          <w:color w:val="A9A9A9"/>
        </w:rPr>
        <w:t xml:space="preserve">yleensä </w:t>
      </w:r>
      <w:r>
        <w:rPr>
          <w:color w:val="DCDCDC"/>
        </w:rPr>
        <w:t xml:space="preserve">presidentin pääoikeus</w:t>
      </w:r>
      <w:r>
        <w:rPr/>
        <w:t xml:space="preserve">. Tästä on kuitenkin ollut useita poikkeuksia. George Washingtonin ensimmäisen virkaanastujaisvihkimisen yhteydessä 30. huhtikuuta 1789 vannoi virkavalansa New Yorkin kansleri Robert Livingston. William Cranch, Yhdysvaltain piirituomioistuimen ylituomari, antoi valan Millard Fillmorelle 10. heinäkuuta 1850, kun hänestä tuli presidentti Zachary Taylorin kuoleman jälkeen. Saatuaan tiedon Warren Hardingin kuolemasta hänen vieraillessaan perheensä kotona Plymouth Notchissa Vermontissa Calvin Coolidge vannoi presidentinvalan isänsä, notaari John Calvin Coolidge vanhempi, toimesta. Liittovaltion tuomari Sarah T. Hughes vannoi virkavalan Lyndon B. Johnsonille Air Force One -lentokoneessa John F. Kennedyn murhan jälkeen 22. marraskuuta 1963. Tämä oli ensimmäinen (ja toistaiseksi ainoa) kerta, kun nainen vannoi virkavalan. Kaiken kaikkiaan presidentinvalan on antanut 15 ylituomaria (joista yksi - William Howard Taft - oli myös entinen presidentti), yksi apulaisoikeusasiamies, neljä liittovaltion tuomaria, kaksi New Yorkin osavaltion tuomaria ja yksi julkinen notaari.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vannovat presidentin virkavalan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vannovat presidentin virkavalan.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vannoo presidentin virkavalan.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286"/>
        <w:gridCol w:w="839"/>
        <w:gridCol w:w="2097"/>
        <w:gridCol w:w="2453"/>
        <w:gridCol w:w="2530"/>
      </w:tblGrid>
      <w:tr>
        <w:trPr/>
        <w:tc>
          <w:tcPr>
            <w:tcW w:w="2286" w:type="dxa"/>
            <w:tcBorders/>
            <w:vAlign w:val="center"/>
          </w:tcPr>
          <w:p>
            <w:pPr>
              <w:pStyle w:val="TableHeading"/>
              <w:suppressLineNumbers/>
              <w:bidi w:val="0"/>
              <w:spacing w:before="0" w:after="283"/>
              <w:jc w:val="center"/>
              <w:rPr/>
            </w:pPr>
            <w:r>
              <w:rPr/>
              <w:t xml:space="preserve">Päivämäärä </w:t>
            </w:r>
          </w:p>
        </w:tc>
        <w:tc>
          <w:tcPr>
            <w:tcW w:w="839" w:type="dxa"/>
            <w:tcBorders/>
            <w:vAlign w:val="center"/>
          </w:tcPr>
          <w:p>
            <w:pPr>
              <w:pStyle w:val="TableHeading"/>
              <w:suppressLineNumbers/>
              <w:bidi w:val="0"/>
              <w:spacing w:before="0" w:after="283"/>
              <w:jc w:val="center"/>
              <w:rPr/>
            </w:pPr>
            <w:r>
              <w:rPr/>
              <w:t xml:space="preserve">Tyyppi </w:t>
            </w:r>
          </w:p>
        </w:tc>
        <w:tc>
          <w:tcPr>
            <w:tcW w:w="2097" w:type="dxa"/>
            <w:tcBorders/>
            <w:vAlign w:val="center"/>
          </w:tcPr>
          <w:p>
            <w:pPr>
              <w:pStyle w:val="TableHeading"/>
              <w:suppressLineNumbers/>
              <w:bidi w:val="0"/>
              <w:spacing w:before="0" w:after="283"/>
              <w:jc w:val="center"/>
              <w:rPr/>
            </w:pPr>
            <w:r>
              <w:rPr/>
              <w:t xml:space="preserve">Tapahtuma </w:t>
            </w:r>
          </w:p>
        </w:tc>
        <w:tc>
          <w:tcPr>
            <w:tcW w:w="2453" w:type="dxa"/>
            <w:tcBorders/>
            <w:vAlign w:val="center"/>
          </w:tcPr>
          <w:p>
            <w:pPr>
              <w:pStyle w:val="TableHeading"/>
              <w:suppressLineNumbers/>
              <w:bidi w:val="0"/>
              <w:spacing w:before="0" w:after="283"/>
              <w:jc w:val="center"/>
              <w:rPr/>
            </w:pPr>
            <w:r>
              <w:rPr/>
              <w:t xml:space="preserve">Sijainti </w:t>
            </w:r>
          </w:p>
        </w:tc>
        <w:tc>
          <w:tcPr>
            <w:tcW w:w="2530" w:type="dxa"/>
            <w:tcBorders/>
            <w:vAlign w:val="center"/>
          </w:tcPr>
          <w:p>
            <w:pPr>
              <w:pStyle w:val="TableHeading"/>
              <w:suppressLineNumbers/>
              <w:bidi w:val="0"/>
              <w:spacing w:before="0" w:after="283"/>
              <w:jc w:val="center"/>
              <w:rPr/>
            </w:pPr>
            <w:r>
              <w:rPr/>
              <w:t xml:space="preserve">Valan vannoi </w:t>
            </w:r>
          </w:p>
        </w:tc>
      </w:tr>
      <w:tr>
        <w:trPr/>
        <w:tc>
          <w:tcPr>
            <w:tcW w:w="2286" w:type="dxa"/>
            <w:tcBorders/>
            <w:vAlign w:val="center"/>
          </w:tcPr>
          <w:p>
            <w:pPr>
              <w:pStyle w:val="TableContents"/>
              <w:bidi w:val="0"/>
              <w:spacing w:before="0" w:after="283"/>
              <w:jc w:val="left"/>
              <w:rPr/>
            </w:pPr>
            <w:r>
              <w:rPr/>
              <w:t xml:space="preserve">000000001789-04-30-0000 30. huhtikuuta 1789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washingtona! George Washingtonin ensimmäinen virkaanastujaiset </w:t>
            </w:r>
          </w:p>
        </w:tc>
        <w:tc>
          <w:tcPr>
            <w:tcW w:w="2453" w:type="dxa"/>
            <w:tcBorders/>
            <w:vAlign w:val="center"/>
          </w:tcPr>
          <w:p>
            <w:pPr>
              <w:pStyle w:val="TableContents"/>
              <w:bidi w:val="0"/>
              <w:spacing w:before="0" w:after="283"/>
              <w:jc w:val="left"/>
              <w:rPr/>
            </w:pPr>
            <w:r>
              <w:rPr/>
              <w:t xml:space="preserve">Parveke, Federal Hall New York, New York </w:t>
            </w:r>
          </w:p>
        </w:tc>
        <w:tc>
          <w:tcPr>
            <w:tcW w:w="2530" w:type="dxa"/>
            <w:tcBorders/>
            <w:vAlign w:val="center"/>
          </w:tcPr>
          <w:p>
            <w:pPr>
              <w:pStyle w:val="TableContents"/>
              <w:bidi w:val="0"/>
              <w:spacing w:before="0" w:after="283"/>
              <w:jc w:val="left"/>
              <w:rPr/>
            </w:pPr>
            <w:r>
              <w:rPr/>
              <w:t xml:space="preserve">Livingston! Robert Livingston, New Yorkin kansleri </w:t>
            </w:r>
          </w:p>
        </w:tc>
      </w:tr>
      <w:tr>
        <w:trPr/>
        <w:tc>
          <w:tcPr>
            <w:tcW w:w="2286" w:type="dxa"/>
            <w:tcBorders/>
            <w:vAlign w:val="center"/>
          </w:tcPr>
          <w:p>
            <w:pPr>
              <w:pStyle w:val="TableContents"/>
              <w:bidi w:val="0"/>
              <w:spacing w:before="0" w:after="283"/>
              <w:jc w:val="left"/>
              <w:rPr/>
            </w:pPr>
            <w:r>
              <w:rPr/>
              <w:t xml:space="preserve">000000001793-03-04-0000 4. maaliskuuta 1793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washingtonb! George Washingtonin toinen virkaanastujaiset </w:t>
            </w:r>
          </w:p>
        </w:tc>
        <w:tc>
          <w:tcPr>
            <w:tcW w:w="2453" w:type="dxa"/>
            <w:tcBorders/>
            <w:vAlign w:val="center"/>
          </w:tcPr>
          <w:p>
            <w:pPr>
              <w:pStyle w:val="TableContents"/>
              <w:bidi w:val="0"/>
              <w:spacing w:before="0" w:after="283"/>
              <w:jc w:val="left"/>
              <w:rPr/>
            </w:pPr>
            <w:r>
              <w:rPr/>
              <w:t xml:space="preserve">Senaatin istuntosali, Congress Hall Philadelphia, Pennsylvania </w:t>
            </w:r>
          </w:p>
        </w:tc>
        <w:tc>
          <w:tcPr>
            <w:tcW w:w="2530" w:type="dxa"/>
            <w:tcBorders/>
            <w:vAlign w:val="center"/>
          </w:tcPr>
          <w:p>
            <w:pPr>
              <w:pStyle w:val="TableContents"/>
              <w:bidi w:val="0"/>
              <w:spacing w:before="0" w:after="283"/>
              <w:jc w:val="left"/>
              <w:rPr/>
            </w:pPr>
            <w:r>
              <w:rPr/>
              <w:t xml:space="preserve">Cushing! William Cushing, Yhdysvaltain korkeimman oikeuden apulaistuomari. </w:t>
            </w:r>
          </w:p>
        </w:tc>
      </w:tr>
      <w:tr>
        <w:trPr/>
        <w:tc>
          <w:tcPr>
            <w:tcW w:w="2286" w:type="dxa"/>
            <w:tcBorders/>
            <w:vAlign w:val="center"/>
          </w:tcPr>
          <w:p>
            <w:pPr>
              <w:pStyle w:val="TableContents"/>
              <w:bidi w:val="0"/>
              <w:spacing w:before="0" w:after="283"/>
              <w:jc w:val="left"/>
              <w:rPr/>
            </w:pPr>
            <w:r>
              <w:rPr/>
              <w:t xml:space="preserve">000000001797-03-04-0000 4. maaliskuuta 1797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adamsa! John Adamsin virkaanastujaiset </w:t>
            </w:r>
          </w:p>
        </w:tc>
        <w:tc>
          <w:tcPr>
            <w:tcW w:w="2453" w:type="dxa"/>
            <w:tcBorders/>
            <w:vAlign w:val="center"/>
          </w:tcPr>
          <w:p>
            <w:pPr>
              <w:pStyle w:val="TableContents"/>
              <w:bidi w:val="0"/>
              <w:spacing w:before="0" w:after="283"/>
              <w:jc w:val="left"/>
              <w:rPr/>
            </w:pPr>
            <w:r>
              <w:rPr/>
              <w:t xml:space="preserve">Parlamentin istuntosali, kongressisali </w:t>
            </w:r>
          </w:p>
        </w:tc>
        <w:tc>
          <w:tcPr>
            <w:tcW w:w="2530" w:type="dxa"/>
            <w:tcBorders/>
            <w:vAlign w:val="center"/>
          </w:tcPr>
          <w:p>
            <w:pPr>
              <w:pStyle w:val="TableContents"/>
              <w:bidi w:val="0"/>
              <w:spacing w:before="0" w:after="283"/>
              <w:jc w:val="left"/>
              <w:rPr/>
            </w:pPr>
            <w:r>
              <w:rPr/>
              <w:t xml:space="preserve">Ellsworth! Oliver Ellsworth, Yhdysvaltain ylituomari... </w:t>
            </w:r>
          </w:p>
        </w:tc>
      </w:tr>
      <w:tr>
        <w:trPr/>
        <w:tc>
          <w:tcPr>
            <w:tcW w:w="2286" w:type="dxa"/>
            <w:tcBorders/>
            <w:vAlign w:val="center"/>
          </w:tcPr>
          <w:p>
            <w:pPr>
              <w:pStyle w:val="TableContents"/>
              <w:bidi w:val="0"/>
              <w:spacing w:before="0" w:after="283"/>
              <w:jc w:val="left"/>
              <w:rPr/>
            </w:pPr>
            <w:r>
              <w:rPr/>
              <w:t xml:space="preserve">000000001801-03-04-0000 4. maaliskuuta 1801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Jeffersona! Thomas Jeffersonin ensimmäinen virkaanastujaiset </w:t>
            </w:r>
          </w:p>
        </w:tc>
        <w:tc>
          <w:tcPr>
            <w:tcW w:w="2453" w:type="dxa"/>
            <w:tcBorders/>
            <w:vAlign w:val="center"/>
          </w:tcPr>
          <w:p>
            <w:pPr>
              <w:pStyle w:val="TableContents"/>
              <w:bidi w:val="0"/>
              <w:spacing w:before="0" w:after="283"/>
              <w:jc w:val="left"/>
              <w:rPr/>
            </w:pPr>
            <w:r>
              <w:rPr/>
              <w:t xml:space="preserve">Senaatin istuntosali, U.S. Capitol Washington, D.C. </w:t>
            </w:r>
          </w:p>
        </w:tc>
        <w:tc>
          <w:tcPr>
            <w:tcW w:w="2530" w:type="dxa"/>
            <w:tcBorders/>
            <w:vAlign w:val="center"/>
          </w:tcPr>
          <w:p>
            <w:pPr>
              <w:pStyle w:val="TableContents"/>
              <w:bidi w:val="0"/>
              <w:spacing w:before="0" w:after="283"/>
              <w:jc w:val="left"/>
              <w:rPr/>
            </w:pPr>
            <w:r>
              <w:rPr/>
              <w:t xml:space="preserve">Marshalla! John Marshall, Yhdysvaltain ylituomari... </w:t>
            </w:r>
          </w:p>
        </w:tc>
      </w:tr>
      <w:tr>
        <w:trPr/>
        <w:tc>
          <w:tcPr>
            <w:tcW w:w="2286" w:type="dxa"/>
            <w:tcBorders/>
            <w:vAlign w:val="center"/>
          </w:tcPr>
          <w:p>
            <w:pPr>
              <w:pStyle w:val="TableContents"/>
              <w:bidi w:val="0"/>
              <w:spacing w:before="0" w:after="283"/>
              <w:jc w:val="left"/>
              <w:rPr/>
            </w:pPr>
            <w:r>
              <w:rPr/>
              <w:t xml:space="preserve">000000001805-03-04-0000 4. maaliskuuta 1805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jeffersonb! Thomas Jeffersonin toinen virkaanastujaiset </w:t>
            </w:r>
          </w:p>
        </w:tc>
        <w:tc>
          <w:tcPr>
            <w:tcW w:w="2453" w:type="dxa"/>
            <w:tcBorders/>
            <w:vAlign w:val="center"/>
          </w:tcPr>
          <w:p>
            <w:pPr>
              <w:pStyle w:val="TableContents"/>
              <w:bidi w:val="0"/>
              <w:spacing w:before="0" w:after="283"/>
              <w:jc w:val="left"/>
              <w:rPr/>
            </w:pPr>
            <w:r>
              <w:rPr/>
              <w:t xml:space="preserve">Senaatin istuntosali, U.S. Capitolium </w:t>
            </w:r>
          </w:p>
        </w:tc>
        <w:tc>
          <w:tcPr>
            <w:tcW w:w="2530" w:type="dxa"/>
            <w:tcBorders/>
            <w:vAlign w:val="center"/>
          </w:tcPr>
          <w:p>
            <w:pPr>
              <w:pStyle w:val="TableContents"/>
              <w:bidi w:val="0"/>
              <w:spacing w:before="0" w:after="283"/>
              <w:jc w:val="left"/>
              <w:rPr/>
            </w:pPr>
            <w:r>
              <w:rPr/>
              <w:t xml:space="preserve">marshallb! John Marshall, ylituomari </w:t>
            </w:r>
          </w:p>
        </w:tc>
      </w:tr>
      <w:tr>
        <w:trPr/>
        <w:tc>
          <w:tcPr>
            <w:tcW w:w="2286" w:type="dxa"/>
            <w:tcBorders/>
            <w:vAlign w:val="center"/>
          </w:tcPr>
          <w:p>
            <w:pPr>
              <w:pStyle w:val="TableContents"/>
              <w:bidi w:val="0"/>
              <w:spacing w:before="0" w:after="283"/>
              <w:jc w:val="left"/>
              <w:rPr/>
            </w:pPr>
            <w:r>
              <w:rPr/>
              <w:t xml:space="preserve">000000001809-03-04-0000 4. maaliskuuta 1809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madisona! James Madisonin ensimmäinen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marshallc! John Marshall, ylituomari </w:t>
            </w:r>
          </w:p>
        </w:tc>
      </w:tr>
      <w:tr>
        <w:trPr/>
        <w:tc>
          <w:tcPr>
            <w:tcW w:w="2286" w:type="dxa"/>
            <w:tcBorders/>
            <w:vAlign w:val="center"/>
          </w:tcPr>
          <w:p>
            <w:pPr>
              <w:pStyle w:val="TableContents"/>
              <w:bidi w:val="0"/>
              <w:spacing w:before="0" w:after="283"/>
              <w:jc w:val="left"/>
              <w:rPr/>
            </w:pPr>
            <w:r>
              <w:rPr/>
              <w:t xml:space="preserve">000000001813-03-04-0000 4. maaliskuuta 1813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madisonb! James Madisonin toinen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marshalld! John Marshall, ylituomari </w:t>
            </w:r>
          </w:p>
        </w:tc>
      </w:tr>
      <w:tr>
        <w:trPr/>
        <w:tc>
          <w:tcPr>
            <w:tcW w:w="2286" w:type="dxa"/>
            <w:tcBorders/>
            <w:vAlign w:val="center"/>
          </w:tcPr>
          <w:p>
            <w:pPr>
              <w:pStyle w:val="TableContents"/>
              <w:bidi w:val="0"/>
              <w:spacing w:before="0" w:after="283"/>
              <w:jc w:val="left"/>
              <w:rPr/>
            </w:pPr>
            <w:r>
              <w:rPr/>
              <w:t xml:space="preserve">000000001817-03-04-0000 4. maaliskuuta 1817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monroea! James Monroen ensimmäinen virkaanastujaiset </w:t>
            </w:r>
          </w:p>
        </w:tc>
        <w:tc>
          <w:tcPr>
            <w:tcW w:w="2453" w:type="dxa"/>
            <w:tcBorders/>
            <w:vAlign w:val="center"/>
          </w:tcPr>
          <w:p>
            <w:pPr>
              <w:pStyle w:val="TableContents"/>
              <w:bidi w:val="0"/>
              <w:spacing w:before="0" w:after="283"/>
              <w:jc w:val="left"/>
              <w:rPr/>
            </w:pPr>
            <w:r>
              <w:rPr/>
              <w:t xml:space="preserve">Etuportaat, Vanha tiilinen Capitol </w:t>
            </w:r>
          </w:p>
        </w:tc>
        <w:tc>
          <w:tcPr>
            <w:tcW w:w="2530" w:type="dxa"/>
            <w:tcBorders/>
            <w:vAlign w:val="center"/>
          </w:tcPr>
          <w:p>
            <w:pPr>
              <w:pStyle w:val="TableContents"/>
              <w:bidi w:val="0"/>
              <w:spacing w:before="0" w:after="283"/>
              <w:jc w:val="left"/>
              <w:rPr/>
            </w:pPr>
            <w:r>
              <w:rPr/>
              <w:t xml:space="preserve">Marshalle! John Marshall, ylituomari </w:t>
            </w:r>
          </w:p>
        </w:tc>
      </w:tr>
      <w:tr>
        <w:trPr/>
        <w:tc>
          <w:tcPr>
            <w:tcW w:w="2286" w:type="dxa"/>
            <w:tcBorders/>
            <w:vAlign w:val="center"/>
          </w:tcPr>
          <w:p>
            <w:pPr>
              <w:pStyle w:val="TableContents"/>
              <w:bidi w:val="0"/>
              <w:spacing w:before="0" w:after="283"/>
              <w:jc w:val="left"/>
              <w:rPr/>
            </w:pPr>
            <w:r>
              <w:rPr/>
              <w:t xml:space="preserve">000000001821-03-05-0000 5. maaliskuuta 1821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monroeb! James Monroen toinen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marshallf! John Marshall, ylituomari </w:t>
            </w:r>
          </w:p>
        </w:tc>
      </w:tr>
      <w:tr>
        <w:trPr/>
        <w:tc>
          <w:tcPr>
            <w:tcW w:w="2286" w:type="dxa"/>
            <w:tcBorders/>
            <w:vAlign w:val="center"/>
          </w:tcPr>
          <w:p>
            <w:pPr>
              <w:pStyle w:val="TableContents"/>
              <w:bidi w:val="0"/>
              <w:spacing w:before="0" w:after="283"/>
              <w:jc w:val="left"/>
              <w:rPr/>
            </w:pPr>
            <w:r>
              <w:rPr/>
              <w:t xml:space="preserve">000000001825-03-04-0000 4. maaliskuuta 1825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adamsq! John Quincy Adamsin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marshallg! John Marshall, ylituomari </w:t>
            </w:r>
          </w:p>
        </w:tc>
      </w:tr>
      <w:tr>
        <w:trPr/>
        <w:tc>
          <w:tcPr>
            <w:tcW w:w="2286" w:type="dxa"/>
            <w:tcBorders/>
            <w:vAlign w:val="center"/>
          </w:tcPr>
          <w:p>
            <w:pPr>
              <w:pStyle w:val="TableContents"/>
              <w:bidi w:val="0"/>
              <w:spacing w:before="0" w:after="283"/>
              <w:jc w:val="left"/>
              <w:rPr/>
            </w:pPr>
            <w:r>
              <w:rPr/>
              <w:t xml:space="preserve">000000001829-03-04-0000 4. maaliskuuta 1829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Jacksona! Andrew Jacksonin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marshallh! John Marshall, ylituomari </w:t>
            </w:r>
          </w:p>
        </w:tc>
      </w:tr>
      <w:tr>
        <w:trPr/>
        <w:tc>
          <w:tcPr>
            <w:tcW w:w="2286" w:type="dxa"/>
            <w:tcBorders/>
            <w:vAlign w:val="center"/>
          </w:tcPr>
          <w:p>
            <w:pPr>
              <w:pStyle w:val="TableContents"/>
              <w:bidi w:val="0"/>
              <w:spacing w:before="0" w:after="283"/>
              <w:jc w:val="left"/>
              <w:rPr/>
            </w:pPr>
            <w:r>
              <w:rPr/>
              <w:t xml:space="preserve">000000001833-03-04-0000 4. maaliskuuta 1833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jacksonb! Andrew Jacksonin toinen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marshalli! John Marshall, ylituomari </w:t>
            </w:r>
          </w:p>
        </w:tc>
      </w:tr>
      <w:tr>
        <w:trPr/>
        <w:tc>
          <w:tcPr>
            <w:tcW w:w="2286" w:type="dxa"/>
            <w:tcBorders/>
            <w:vAlign w:val="center"/>
          </w:tcPr>
          <w:p>
            <w:pPr>
              <w:pStyle w:val="TableContents"/>
              <w:bidi w:val="0"/>
              <w:spacing w:before="0" w:after="283"/>
              <w:jc w:val="left"/>
              <w:rPr/>
            </w:pPr>
            <w:r>
              <w:rPr/>
              <w:t xml:space="preserve">000000001837-03-04-0000 4. maaliskuuta 1837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vanburen! Martin Van Burenin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tanneya! Roger B. Taney, Yhdysvaltain ylituomari </w:t>
            </w:r>
          </w:p>
        </w:tc>
      </w:tr>
      <w:tr>
        <w:trPr/>
        <w:tc>
          <w:tcPr>
            <w:tcW w:w="2286" w:type="dxa"/>
            <w:tcBorders/>
            <w:vAlign w:val="center"/>
          </w:tcPr>
          <w:p>
            <w:pPr>
              <w:pStyle w:val="TableContents"/>
              <w:bidi w:val="0"/>
              <w:spacing w:before="0" w:after="283"/>
              <w:jc w:val="left"/>
              <w:rPr/>
            </w:pPr>
            <w:r>
              <w:rPr/>
              <w:t xml:space="preserve">000000001841-03-04-0000 4. maaliskuuta 1841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harrisonw! William Henry Harrisonin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tanneyb! Roger B. Taney, ylituomari </w:t>
            </w:r>
          </w:p>
        </w:tc>
      </w:tr>
      <w:tr>
        <w:trPr/>
        <w:tc>
          <w:tcPr>
            <w:tcW w:w="2286" w:type="dxa"/>
            <w:tcBorders/>
            <w:vAlign w:val="center"/>
          </w:tcPr>
          <w:p>
            <w:pPr>
              <w:pStyle w:val="TableContents"/>
              <w:bidi w:val="0"/>
              <w:spacing w:before="0" w:after="283"/>
              <w:jc w:val="left"/>
              <w:rPr/>
            </w:pPr>
            <w:r>
              <w:rPr/>
              <w:t xml:space="preserve">000000001841-04-06-0000 6. huhtikuuta 1841 (tiistai)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Tyler! John Tylerin virkaanastujaiset </w:t>
            </w:r>
          </w:p>
        </w:tc>
        <w:tc>
          <w:tcPr>
            <w:tcW w:w="2453" w:type="dxa"/>
            <w:tcBorders/>
            <w:vAlign w:val="center"/>
          </w:tcPr>
          <w:p>
            <w:pPr>
              <w:pStyle w:val="TableContents"/>
              <w:bidi w:val="0"/>
              <w:spacing w:before="0" w:after="283"/>
              <w:jc w:val="left"/>
              <w:rPr/>
            </w:pPr>
            <w:r>
              <w:rPr/>
              <w:t xml:space="preserve">Brown's Indian Queen -hotelli, Washington, D.C.. </w:t>
            </w:r>
          </w:p>
        </w:tc>
        <w:tc>
          <w:tcPr>
            <w:tcW w:w="2530" w:type="dxa"/>
            <w:tcBorders/>
            <w:vAlign w:val="center"/>
          </w:tcPr>
          <w:p>
            <w:pPr>
              <w:pStyle w:val="TableContents"/>
              <w:bidi w:val="0"/>
              <w:spacing w:before="0" w:after="283"/>
              <w:jc w:val="left"/>
              <w:rPr/>
            </w:pPr>
            <w:r>
              <w:rPr/>
              <w:t xml:space="preserve">crancha! William Cranch Ylituomari, Yhdysvaltain Columbian piirituomioistuin (U.S. Circuit Court of the District of Columbia). </w:t>
            </w:r>
          </w:p>
        </w:tc>
      </w:tr>
      <w:tr>
        <w:trPr/>
        <w:tc>
          <w:tcPr>
            <w:tcW w:w="2286" w:type="dxa"/>
            <w:tcBorders/>
            <w:vAlign w:val="center"/>
          </w:tcPr>
          <w:p>
            <w:pPr>
              <w:pStyle w:val="TableContents"/>
              <w:bidi w:val="0"/>
              <w:spacing w:before="0" w:after="283"/>
              <w:jc w:val="left"/>
              <w:rPr/>
            </w:pPr>
            <w:r>
              <w:rPr/>
              <w:t xml:space="preserve">000000001845-03-04-0000 4. maaliskuuta 1845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Polk! James K. Polkin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tanneyc! Roger B. Taney, ylituomari </w:t>
            </w:r>
          </w:p>
        </w:tc>
      </w:tr>
      <w:tr>
        <w:trPr/>
        <w:tc>
          <w:tcPr>
            <w:tcW w:w="2286" w:type="dxa"/>
            <w:tcBorders/>
            <w:vAlign w:val="center"/>
          </w:tcPr>
          <w:p>
            <w:pPr>
              <w:pStyle w:val="TableContents"/>
              <w:bidi w:val="0"/>
              <w:spacing w:before="0" w:after="283"/>
              <w:jc w:val="left"/>
              <w:rPr/>
            </w:pPr>
            <w:r>
              <w:rPr/>
              <w:t xml:space="preserve">000000001849-03-05-0000 5. maaliskuuta 1849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Taylor! Zachary Taylorin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tanneyd! Roger B. Taney, ylituomari </w:t>
            </w:r>
          </w:p>
        </w:tc>
      </w:tr>
      <w:tr>
        <w:trPr/>
        <w:tc>
          <w:tcPr>
            <w:tcW w:w="2286" w:type="dxa"/>
            <w:tcBorders/>
            <w:vAlign w:val="center"/>
          </w:tcPr>
          <w:p>
            <w:pPr>
              <w:pStyle w:val="TableContents"/>
              <w:bidi w:val="0"/>
              <w:spacing w:before="0" w:after="283"/>
              <w:jc w:val="left"/>
              <w:rPr/>
            </w:pPr>
            <w:r>
              <w:rPr/>
              <w:t xml:space="preserve">000000001850-07-10-00-0000 10. heinäkuuta 1850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Fillmore! Millard Fillmoren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cranchb! William Cranch Circuit Court Judge </w:t>
            </w:r>
          </w:p>
        </w:tc>
      </w:tr>
      <w:tr>
        <w:trPr/>
        <w:tc>
          <w:tcPr>
            <w:tcW w:w="2286" w:type="dxa"/>
            <w:tcBorders/>
            <w:vAlign w:val="center"/>
          </w:tcPr>
          <w:p>
            <w:pPr>
              <w:pStyle w:val="TableContents"/>
              <w:bidi w:val="0"/>
              <w:spacing w:before="0" w:after="283"/>
              <w:jc w:val="left"/>
              <w:rPr/>
            </w:pPr>
            <w:r>
              <w:rPr/>
              <w:t xml:space="preserve">000000001853-03-04-0000 4. maaliskuuta 1853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Pierce! Franklin Piercen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tanneye! Roger B. Taney, ylituomari </w:t>
            </w:r>
          </w:p>
        </w:tc>
      </w:tr>
      <w:tr>
        <w:trPr/>
        <w:tc>
          <w:tcPr>
            <w:tcW w:w="2286" w:type="dxa"/>
            <w:tcBorders/>
            <w:vAlign w:val="center"/>
          </w:tcPr>
          <w:p>
            <w:pPr>
              <w:pStyle w:val="TableContents"/>
              <w:bidi w:val="0"/>
              <w:spacing w:before="0" w:after="283"/>
              <w:jc w:val="left"/>
              <w:rPr/>
            </w:pPr>
            <w:r>
              <w:rPr/>
              <w:t xml:space="preserve">000000001857-03-04-0000 4. maaliskuuta 1857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buchanan! James Buchananin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tanneyf! Roger B. Taney, ylituomari </w:t>
            </w:r>
          </w:p>
        </w:tc>
      </w:tr>
      <w:tr>
        <w:trPr/>
        <w:tc>
          <w:tcPr>
            <w:tcW w:w="2286" w:type="dxa"/>
            <w:tcBorders/>
            <w:vAlign w:val="center"/>
          </w:tcPr>
          <w:p>
            <w:pPr>
              <w:pStyle w:val="TableContents"/>
              <w:bidi w:val="0"/>
              <w:spacing w:before="0" w:after="283"/>
              <w:jc w:val="left"/>
              <w:rPr/>
            </w:pPr>
            <w:r>
              <w:rPr/>
              <w:t xml:space="preserve">000000001861-03-04-0000 4. maaliskuuta 1861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lincolna! Abraham Lincolnin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tanneyg! Roger B. Taney, ylituomari </w:t>
            </w:r>
          </w:p>
        </w:tc>
      </w:tr>
      <w:tr>
        <w:trPr/>
        <w:tc>
          <w:tcPr>
            <w:tcW w:w="2286" w:type="dxa"/>
            <w:tcBorders/>
            <w:vAlign w:val="center"/>
          </w:tcPr>
          <w:p>
            <w:pPr>
              <w:pStyle w:val="TableContents"/>
              <w:bidi w:val="0"/>
              <w:spacing w:before="0" w:after="283"/>
              <w:jc w:val="left"/>
              <w:rPr/>
            </w:pPr>
            <w:r>
              <w:rPr/>
              <w:t xml:space="preserve">000000001865-03-04-0000 4. maaliskuuta 1865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lincolnb! Abraham Lincolnin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Chasea! Salmon P. Chase, Yhdysvaltain ylituomari... </w:t>
            </w:r>
          </w:p>
        </w:tc>
      </w:tr>
      <w:tr>
        <w:trPr/>
        <w:tc>
          <w:tcPr>
            <w:tcW w:w="2286" w:type="dxa"/>
            <w:tcBorders/>
            <w:vAlign w:val="center"/>
          </w:tcPr>
          <w:p>
            <w:pPr>
              <w:pStyle w:val="TableContents"/>
              <w:bidi w:val="0"/>
              <w:spacing w:before="0" w:after="283"/>
              <w:jc w:val="left"/>
              <w:rPr/>
            </w:pPr>
            <w:r>
              <w:rPr/>
              <w:t xml:space="preserve">000000001865-04-15-0000 15. huhtikuuta 1865 (lauantai)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johnsona! Andrew Johnsonin virkaanastujaiset </w:t>
            </w:r>
          </w:p>
        </w:tc>
        <w:tc>
          <w:tcPr>
            <w:tcW w:w="2453" w:type="dxa"/>
            <w:tcBorders/>
            <w:vAlign w:val="center"/>
          </w:tcPr>
          <w:p>
            <w:pPr>
              <w:pStyle w:val="TableContents"/>
              <w:bidi w:val="0"/>
              <w:spacing w:before="0" w:after="283"/>
              <w:jc w:val="left"/>
              <w:rPr/>
            </w:pPr>
            <w:r>
              <w:rPr/>
              <w:t xml:space="preserve">Kirkwood House -hotelli, Washington, D.C.. </w:t>
            </w:r>
          </w:p>
        </w:tc>
        <w:tc>
          <w:tcPr>
            <w:tcW w:w="2530" w:type="dxa"/>
            <w:tcBorders/>
            <w:vAlign w:val="center"/>
          </w:tcPr>
          <w:p>
            <w:pPr>
              <w:pStyle w:val="TableContents"/>
              <w:bidi w:val="0"/>
              <w:spacing w:before="0" w:after="283"/>
              <w:jc w:val="left"/>
              <w:rPr/>
            </w:pPr>
            <w:r>
              <w:rPr/>
              <w:t xml:space="preserve">chaseb! Salmon P. Chase, ylituomari </w:t>
            </w:r>
          </w:p>
        </w:tc>
      </w:tr>
      <w:tr>
        <w:trPr/>
        <w:tc>
          <w:tcPr>
            <w:tcW w:w="2286" w:type="dxa"/>
            <w:tcBorders/>
            <w:vAlign w:val="center"/>
          </w:tcPr>
          <w:p>
            <w:pPr>
              <w:pStyle w:val="TableContents"/>
              <w:bidi w:val="0"/>
              <w:spacing w:before="0" w:after="283"/>
              <w:jc w:val="left"/>
              <w:rPr/>
            </w:pPr>
            <w:r>
              <w:rPr/>
              <w:t xml:space="preserve">000000001869-03-04-0000 4. maaliskuuta 1869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granta! Ulysses S. Grantin ensimmäinen virkaanastujaisjuhla.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chasec! Salmon P. Chase, ylituomari </w:t>
            </w:r>
          </w:p>
        </w:tc>
      </w:tr>
      <w:tr>
        <w:trPr/>
        <w:tc>
          <w:tcPr>
            <w:tcW w:w="2286" w:type="dxa"/>
            <w:tcBorders/>
            <w:vAlign w:val="center"/>
          </w:tcPr>
          <w:p>
            <w:pPr>
              <w:pStyle w:val="TableContents"/>
              <w:bidi w:val="0"/>
              <w:spacing w:before="0" w:after="283"/>
              <w:jc w:val="left"/>
              <w:rPr/>
            </w:pPr>
            <w:r>
              <w:rPr/>
              <w:t xml:space="preserve">000000001873-03-04-0000 4. maaliskuuta 1873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grantb! Ulysses S. Grantin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jahdattu! Salmon P. Chase ylituomari </w:t>
            </w:r>
          </w:p>
        </w:tc>
      </w:tr>
      <w:tr>
        <w:trPr/>
        <w:tc>
          <w:tcPr>
            <w:tcW w:w="2286" w:type="dxa"/>
            <w:tcBorders/>
            <w:vAlign w:val="center"/>
          </w:tcPr>
          <w:p>
            <w:pPr>
              <w:pStyle w:val="TableContents"/>
              <w:bidi w:val="0"/>
              <w:spacing w:before="0" w:after="283"/>
              <w:jc w:val="left"/>
              <w:rPr/>
            </w:pPr>
            <w:r>
              <w:rPr/>
              <w:t xml:space="preserve">000000001877-03-03-0000 3. maaliskuuta 1877 (lauantai)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Hayes! Rutherford B. Hayesin virkaanastujaiset </w:t>
            </w:r>
          </w:p>
        </w:tc>
        <w:tc>
          <w:tcPr>
            <w:tcW w:w="2453" w:type="dxa"/>
            <w:tcBorders/>
            <w:vAlign w:val="center"/>
          </w:tcPr>
          <w:p>
            <w:pPr>
              <w:pStyle w:val="TableContents"/>
              <w:bidi w:val="0"/>
              <w:spacing w:before="0" w:after="283"/>
              <w:jc w:val="left"/>
              <w:rPr/>
            </w:pPr>
            <w:r>
              <w:rPr/>
              <w:t xml:space="preserve">Punainen huone, Valkoinen talo </w:t>
            </w:r>
          </w:p>
        </w:tc>
        <w:tc>
          <w:tcPr>
            <w:tcW w:w="2530" w:type="dxa"/>
            <w:tcBorders/>
            <w:vAlign w:val="center"/>
          </w:tcPr>
          <w:p>
            <w:pPr>
              <w:pStyle w:val="TableContents"/>
              <w:bidi w:val="0"/>
              <w:spacing w:before="0" w:after="283"/>
              <w:jc w:val="left"/>
              <w:rPr/>
            </w:pPr>
            <w:r>
              <w:rPr/>
              <w:t xml:space="preserve">Odota! Morrison Waite, Yhdysvaltain ylituomari </w:t>
            </w:r>
          </w:p>
        </w:tc>
      </w:tr>
      <w:tr>
        <w:trPr/>
        <w:tc>
          <w:tcPr>
            <w:tcW w:w="2286" w:type="dxa"/>
            <w:tcBorders/>
            <w:vAlign w:val="center"/>
          </w:tcPr>
          <w:p>
            <w:pPr>
              <w:pStyle w:val="TableContents"/>
              <w:bidi w:val="0"/>
              <w:spacing w:before="0" w:after="283"/>
              <w:jc w:val="left"/>
              <w:rPr/>
            </w:pPr>
            <w:r>
              <w:rPr/>
              <w:t xml:space="preserve">000000001877-03-05-0000 5. maaliskuuta 1877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Itäinen porttikäytävä, U.S. Capitolium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000000001881-03-04-0000 4. maaliskuuta 1881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Garfield! James A. Garfieldin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waiteb! Morrison Waite, ylituomari </w:t>
            </w:r>
          </w:p>
        </w:tc>
      </w:tr>
      <w:tr>
        <w:trPr/>
        <w:tc>
          <w:tcPr>
            <w:tcW w:w="2286" w:type="dxa"/>
            <w:tcBorders/>
            <w:vAlign w:val="center"/>
          </w:tcPr>
          <w:p>
            <w:pPr>
              <w:pStyle w:val="TableContents"/>
              <w:bidi w:val="0"/>
              <w:spacing w:before="0" w:after="283"/>
              <w:jc w:val="left"/>
              <w:rPr/>
            </w:pPr>
            <w:r>
              <w:rPr/>
              <w:t xml:space="preserve">000000001881-09-20-0000 20. syyskuuta 1881 (tiistai)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Arthur! </w:t>
            </w:r>
            <w:r>
              <w:rPr>
                <w:color w:val="A9A9A9"/>
              </w:rPr>
              <w:t xml:space="preserve">Chester A. </w:t>
            </w:r>
            <w:r>
              <w:rPr/>
              <w:t xml:space="preserve">Arthurin</w:t>
            </w:r>
            <w:r>
              <w:rPr/>
              <w:t xml:space="preserve"> virkaanastujaiset </w:t>
            </w:r>
          </w:p>
        </w:tc>
        <w:tc>
          <w:tcPr>
            <w:tcW w:w="2453" w:type="dxa"/>
            <w:tcBorders/>
            <w:vAlign w:val="center"/>
          </w:tcPr>
          <w:p>
            <w:pPr>
              <w:pStyle w:val="TableContents"/>
              <w:bidi w:val="0"/>
              <w:spacing w:before="0" w:after="283"/>
              <w:jc w:val="left"/>
              <w:rPr/>
            </w:pPr>
            <w:r>
              <w:rPr/>
              <w:t xml:space="preserve">Chester A. Arthurin koti, New York, New York </w:t>
            </w:r>
          </w:p>
        </w:tc>
        <w:tc>
          <w:tcPr>
            <w:tcW w:w="2530" w:type="dxa"/>
            <w:tcBorders/>
            <w:vAlign w:val="center"/>
          </w:tcPr>
          <w:p>
            <w:pPr>
              <w:pStyle w:val="TableContents"/>
              <w:bidi w:val="0"/>
              <w:spacing w:before="0" w:after="283"/>
              <w:jc w:val="left"/>
              <w:rPr/>
            </w:pPr>
            <w:r>
              <w:rPr/>
              <w:t xml:space="preserve">Brady! John R. Brady, New Yorkin korkeimman oikeuden tuomari. </w:t>
            </w:r>
          </w:p>
        </w:tc>
      </w:tr>
      <w:tr>
        <w:trPr/>
        <w:tc>
          <w:tcPr>
            <w:tcW w:w="2286" w:type="dxa"/>
            <w:tcBorders/>
            <w:vAlign w:val="center"/>
          </w:tcPr>
          <w:p>
            <w:pPr>
              <w:pStyle w:val="TableContents"/>
              <w:bidi w:val="0"/>
              <w:spacing w:before="0" w:after="283"/>
              <w:jc w:val="left"/>
              <w:rPr/>
            </w:pPr>
            <w:r>
              <w:rPr/>
              <w:t xml:space="preserve">000000001881-09-22-0000 22. syyskuuta 1881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Varapresidentin huone, U.S. Capitolium </w:t>
            </w:r>
          </w:p>
        </w:tc>
        <w:tc>
          <w:tcPr>
            <w:tcW w:w="2453" w:type="dxa"/>
            <w:tcBorders/>
            <w:vAlign w:val="center"/>
          </w:tcPr>
          <w:p>
            <w:pPr>
              <w:pStyle w:val="TableContents"/>
              <w:bidi w:val="0"/>
              <w:spacing w:before="0" w:after="283"/>
              <w:jc w:val="left"/>
              <w:rPr/>
            </w:pPr>
            <w:r>
              <w:rPr/>
              <w:t xml:space="preserve">waitec! Morrison R. Waite Yhdysvaltain ylituomari </w:t>
            </w:r>
          </w:p>
        </w:tc>
        <w:tc>
          <w:tcPr>
            <w:tcW w:w="2530" w:type="dxa"/>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000000001885-03-04-0000 4. maaliskuuta 1885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Clevelanda! Grover Clevelandin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odotti! Morrison Waite, ylituomari </w:t>
            </w:r>
          </w:p>
        </w:tc>
      </w:tr>
      <w:tr>
        <w:trPr/>
        <w:tc>
          <w:tcPr>
            <w:tcW w:w="2286" w:type="dxa"/>
            <w:tcBorders/>
            <w:vAlign w:val="center"/>
          </w:tcPr>
          <w:p>
            <w:pPr>
              <w:pStyle w:val="TableContents"/>
              <w:bidi w:val="0"/>
              <w:spacing w:before="0" w:after="283"/>
              <w:jc w:val="left"/>
              <w:rPr/>
            </w:pPr>
            <w:r>
              <w:rPr/>
              <w:t xml:space="preserve">000000001889-03-04-0000 4. maaliskuuta 1889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harrisonb! Benjamin Harrisonin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fullera! Melville Fuller, Yhdysvaltojen ylituomari... </w:t>
            </w:r>
          </w:p>
        </w:tc>
      </w:tr>
      <w:tr>
        <w:trPr/>
        <w:tc>
          <w:tcPr>
            <w:tcW w:w="2286" w:type="dxa"/>
            <w:tcBorders/>
            <w:vAlign w:val="center"/>
          </w:tcPr>
          <w:p>
            <w:pPr>
              <w:pStyle w:val="TableContents"/>
              <w:bidi w:val="0"/>
              <w:spacing w:before="0" w:after="283"/>
              <w:jc w:val="left"/>
              <w:rPr/>
            </w:pPr>
            <w:r>
              <w:rPr/>
              <w:t xml:space="preserve">000000001893-03-04-0000 4. maaliskuuta 1893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clevelandb! Grover Clevelandin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fullerb! Melville Fuller, ylituomari </w:t>
            </w:r>
          </w:p>
        </w:tc>
      </w:tr>
      <w:tr>
        <w:trPr/>
        <w:tc>
          <w:tcPr>
            <w:tcW w:w="2286" w:type="dxa"/>
            <w:tcBorders/>
            <w:vAlign w:val="center"/>
          </w:tcPr>
          <w:p>
            <w:pPr>
              <w:pStyle w:val="TableContents"/>
              <w:bidi w:val="0"/>
              <w:spacing w:before="0" w:after="283"/>
              <w:jc w:val="left"/>
              <w:rPr/>
            </w:pPr>
            <w:r>
              <w:rPr/>
              <w:t xml:space="preserve">000000001897-03-04-0000 4. maaliskuuta 1897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mckinleya! William McKinleyn ensimmäinen virkaanastujaiset </w:t>
            </w:r>
          </w:p>
        </w:tc>
        <w:tc>
          <w:tcPr>
            <w:tcW w:w="2453" w:type="dxa"/>
            <w:tcBorders/>
            <w:vAlign w:val="center"/>
          </w:tcPr>
          <w:p>
            <w:pPr>
              <w:pStyle w:val="TableContents"/>
              <w:bidi w:val="0"/>
              <w:spacing w:before="0" w:after="283"/>
              <w:jc w:val="left"/>
              <w:rPr/>
            </w:pPr>
            <w:r>
              <w:rPr/>
              <w:t xml:space="preserve">Yhdysvaltain Capitolin alkuperäisen senaatin siiven etupuoli </w:t>
            </w:r>
          </w:p>
        </w:tc>
        <w:tc>
          <w:tcPr>
            <w:tcW w:w="2530" w:type="dxa"/>
            <w:tcBorders/>
            <w:vAlign w:val="center"/>
          </w:tcPr>
          <w:p>
            <w:pPr>
              <w:pStyle w:val="TableContents"/>
              <w:bidi w:val="0"/>
              <w:spacing w:before="0" w:after="283"/>
              <w:jc w:val="left"/>
              <w:rPr/>
            </w:pPr>
            <w:r>
              <w:rPr/>
              <w:t xml:space="preserve">fullerc! Melville Fuller, ylituomari </w:t>
            </w:r>
          </w:p>
        </w:tc>
      </w:tr>
      <w:tr>
        <w:trPr/>
        <w:tc>
          <w:tcPr>
            <w:tcW w:w="2286" w:type="dxa"/>
            <w:tcBorders/>
            <w:vAlign w:val="center"/>
          </w:tcPr>
          <w:p>
            <w:pPr>
              <w:pStyle w:val="TableContents"/>
              <w:bidi w:val="0"/>
              <w:spacing w:before="0" w:after="283"/>
              <w:jc w:val="left"/>
              <w:rPr/>
            </w:pPr>
            <w:r>
              <w:rPr/>
              <w:t xml:space="preserve">000000001901-03-04-0000 4. maaliskuuta 1901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mckinleyb! William McKinleyn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Fullerd! Melville Fuller, ylituomari </w:t>
            </w:r>
          </w:p>
        </w:tc>
      </w:tr>
      <w:tr>
        <w:trPr/>
        <w:tc>
          <w:tcPr>
            <w:tcW w:w="2286" w:type="dxa"/>
            <w:tcBorders/>
            <w:vAlign w:val="center"/>
          </w:tcPr>
          <w:p>
            <w:pPr>
              <w:pStyle w:val="TableContents"/>
              <w:bidi w:val="0"/>
              <w:spacing w:before="0" w:after="283"/>
              <w:jc w:val="left"/>
              <w:rPr/>
            </w:pPr>
            <w:r>
              <w:rPr/>
              <w:t xml:space="preserve">000000001901-09-14-0000 14. syyskuuta 1901 (lauantai)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rooseveltta! Theodore Rooseveltin ensimmäinen virkaanastujaiset </w:t>
            </w:r>
          </w:p>
        </w:tc>
        <w:tc>
          <w:tcPr>
            <w:tcW w:w="2453" w:type="dxa"/>
            <w:tcBorders/>
            <w:vAlign w:val="center"/>
          </w:tcPr>
          <w:p>
            <w:pPr>
              <w:pStyle w:val="TableContents"/>
              <w:bidi w:val="0"/>
              <w:spacing w:before="0" w:after="283"/>
              <w:jc w:val="left"/>
              <w:rPr/>
            </w:pPr>
            <w:r>
              <w:rPr/>
              <w:t xml:space="preserve">Ainsley Wilcoxin koti, Buffalo, New York </w:t>
            </w:r>
          </w:p>
        </w:tc>
        <w:tc>
          <w:tcPr>
            <w:tcW w:w="2530" w:type="dxa"/>
            <w:tcBorders/>
            <w:vAlign w:val="center"/>
          </w:tcPr>
          <w:p>
            <w:pPr>
              <w:pStyle w:val="TableContents"/>
              <w:bidi w:val="0"/>
              <w:spacing w:before="0" w:after="283"/>
              <w:jc w:val="left"/>
              <w:rPr/>
            </w:pPr>
            <w:r>
              <w:rPr/>
              <w:t xml:space="preserve">Hazel! John R. Hazel, tuomari, New Yorkin läntisen piirikunnan Yhdysvaltain piirituomioistuin </w:t>
            </w:r>
          </w:p>
        </w:tc>
      </w:tr>
      <w:tr>
        <w:trPr/>
        <w:tc>
          <w:tcPr>
            <w:tcW w:w="2286" w:type="dxa"/>
            <w:tcBorders/>
            <w:vAlign w:val="center"/>
          </w:tcPr>
          <w:p>
            <w:pPr>
              <w:pStyle w:val="TableContents"/>
              <w:bidi w:val="0"/>
              <w:spacing w:before="0" w:after="283"/>
              <w:jc w:val="left"/>
              <w:rPr/>
            </w:pPr>
            <w:r>
              <w:rPr/>
              <w:t xml:space="preserve">000000001905-03-04-0000 4. maaliskuuta 1905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roosevelttb! Theodore Rooseveltin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fullere! Melville Fuller, ylituomari </w:t>
            </w:r>
          </w:p>
        </w:tc>
      </w:tr>
      <w:tr>
        <w:trPr/>
        <w:tc>
          <w:tcPr>
            <w:tcW w:w="2286" w:type="dxa"/>
            <w:tcBorders/>
            <w:vAlign w:val="center"/>
          </w:tcPr>
          <w:p>
            <w:pPr>
              <w:pStyle w:val="TableContents"/>
              <w:bidi w:val="0"/>
              <w:spacing w:before="0" w:after="283"/>
              <w:jc w:val="left"/>
              <w:rPr/>
            </w:pPr>
            <w:r>
              <w:rPr/>
              <w:t xml:space="preserve">000000001909-03-04-0000 4. maaliskuuta 1909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Taft! William Howard Taftin virkaanastujaiset </w:t>
            </w:r>
          </w:p>
        </w:tc>
        <w:tc>
          <w:tcPr>
            <w:tcW w:w="2453" w:type="dxa"/>
            <w:tcBorders/>
            <w:vAlign w:val="center"/>
          </w:tcPr>
          <w:p>
            <w:pPr>
              <w:pStyle w:val="TableContents"/>
              <w:bidi w:val="0"/>
              <w:spacing w:before="0" w:after="283"/>
              <w:jc w:val="left"/>
              <w:rPr/>
            </w:pPr>
            <w:r>
              <w:rPr/>
              <w:t xml:space="preserve">Senaatin istuntosali, U.S. Capitolium </w:t>
            </w:r>
          </w:p>
        </w:tc>
        <w:tc>
          <w:tcPr>
            <w:tcW w:w="2530" w:type="dxa"/>
            <w:tcBorders/>
            <w:vAlign w:val="center"/>
          </w:tcPr>
          <w:p>
            <w:pPr>
              <w:pStyle w:val="TableContents"/>
              <w:bidi w:val="0"/>
              <w:spacing w:before="0" w:after="283"/>
              <w:jc w:val="left"/>
              <w:rPr/>
            </w:pPr>
            <w:r>
              <w:rPr/>
              <w:t xml:space="preserve">fullerf! Melville Fuller, ylituomari </w:t>
            </w:r>
          </w:p>
        </w:tc>
      </w:tr>
      <w:tr>
        <w:trPr/>
        <w:tc>
          <w:tcPr>
            <w:tcW w:w="2286" w:type="dxa"/>
            <w:tcBorders/>
            <w:vAlign w:val="center"/>
          </w:tcPr>
          <w:p>
            <w:pPr>
              <w:pStyle w:val="TableContents"/>
              <w:bidi w:val="0"/>
              <w:spacing w:before="0" w:after="283"/>
              <w:jc w:val="left"/>
              <w:rPr/>
            </w:pPr>
            <w:r>
              <w:rPr/>
              <w:t xml:space="preserve">000000001913-03-04-0000 4. maaliskuuta 1913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wilsona! Woodrow Wilsonin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whitea! Edward D. White, Yhdysvaltojen ylituomari </w:t>
            </w:r>
          </w:p>
        </w:tc>
      </w:tr>
      <w:tr>
        <w:trPr/>
        <w:tc>
          <w:tcPr>
            <w:tcW w:w="2286" w:type="dxa"/>
            <w:tcBorders/>
            <w:vAlign w:val="center"/>
          </w:tcPr>
          <w:p>
            <w:pPr>
              <w:pStyle w:val="TableContents"/>
              <w:bidi w:val="0"/>
              <w:spacing w:before="0" w:after="283"/>
              <w:jc w:val="left"/>
              <w:rPr/>
            </w:pPr>
            <w:r>
              <w:rPr/>
              <w:t xml:space="preserve">000000001917-03-04-0000 4. maaliskuuta 1917 (sunnuntai)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wilsonb! Woodrow Wilsonin toinen virkaanastujaiset </w:t>
            </w:r>
          </w:p>
        </w:tc>
        <w:tc>
          <w:tcPr>
            <w:tcW w:w="2453" w:type="dxa"/>
            <w:tcBorders/>
            <w:vAlign w:val="center"/>
          </w:tcPr>
          <w:p>
            <w:pPr>
              <w:pStyle w:val="TableContents"/>
              <w:bidi w:val="0"/>
              <w:spacing w:before="0" w:after="283"/>
              <w:jc w:val="left"/>
              <w:rPr/>
            </w:pPr>
            <w:r>
              <w:rPr/>
              <w:t xml:space="preserve">Presidentin huone, Yhdysvaltain Capitolissa </w:t>
            </w:r>
          </w:p>
        </w:tc>
        <w:tc>
          <w:tcPr>
            <w:tcW w:w="2530" w:type="dxa"/>
            <w:tcBorders/>
            <w:vAlign w:val="center"/>
          </w:tcPr>
          <w:p>
            <w:pPr>
              <w:pStyle w:val="TableContents"/>
              <w:bidi w:val="0"/>
              <w:spacing w:before="0" w:after="283"/>
              <w:jc w:val="left"/>
              <w:rPr/>
            </w:pPr>
            <w:r>
              <w:rPr/>
              <w:t xml:space="preserve">whiteb! Edward D. White ylituomari </w:t>
            </w:r>
          </w:p>
        </w:tc>
      </w:tr>
      <w:tr>
        <w:trPr/>
        <w:tc>
          <w:tcPr>
            <w:tcW w:w="2286" w:type="dxa"/>
            <w:tcBorders/>
            <w:vAlign w:val="center"/>
          </w:tcPr>
          <w:p>
            <w:pPr>
              <w:pStyle w:val="TableContents"/>
              <w:bidi w:val="0"/>
              <w:spacing w:before="0" w:after="283"/>
              <w:jc w:val="left"/>
              <w:rPr/>
            </w:pPr>
            <w:r>
              <w:rPr/>
              <w:t xml:space="preserve">000000001917-03-05-0000 5. maaliskuuta 1917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Itäinen porttikäytävä, U.S. Capitolium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000000001921-03-04-0000 4. maaliskuuta 1921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Harding! Warren G. Hardingin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whitec! Edward D. White ylituomari </w:t>
            </w:r>
          </w:p>
        </w:tc>
      </w:tr>
      <w:tr>
        <w:trPr/>
        <w:tc>
          <w:tcPr>
            <w:tcW w:w="2286" w:type="dxa"/>
            <w:tcBorders/>
            <w:vAlign w:val="center"/>
          </w:tcPr>
          <w:p>
            <w:pPr>
              <w:pStyle w:val="TableContents"/>
              <w:bidi w:val="0"/>
              <w:spacing w:before="0" w:after="283"/>
              <w:jc w:val="left"/>
              <w:rPr/>
            </w:pPr>
            <w:r>
              <w:rPr/>
              <w:t xml:space="preserve">000000001923-08-03-0000 3. elokuuta 1923 (perjantai)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coolidgea! Calvin Coolidgen ensimmäinen virkaanastujaiset </w:t>
            </w:r>
          </w:p>
        </w:tc>
        <w:tc>
          <w:tcPr>
            <w:tcW w:w="2453" w:type="dxa"/>
            <w:tcBorders/>
            <w:vAlign w:val="center"/>
          </w:tcPr>
          <w:p>
            <w:pPr>
              <w:pStyle w:val="TableContents"/>
              <w:bidi w:val="0"/>
              <w:spacing w:before="0" w:after="283"/>
              <w:jc w:val="left"/>
              <w:rPr/>
            </w:pPr>
            <w:r>
              <w:rPr/>
              <w:t xml:space="preserve">Coolidge Homestead, Plymouth Notch, Vermont </w:t>
            </w:r>
          </w:p>
        </w:tc>
        <w:tc>
          <w:tcPr>
            <w:tcW w:w="2530" w:type="dxa"/>
            <w:tcBorders/>
            <w:vAlign w:val="center"/>
          </w:tcPr>
          <w:p>
            <w:pPr>
              <w:pStyle w:val="TableContents"/>
              <w:bidi w:val="0"/>
              <w:spacing w:before="0" w:after="283"/>
              <w:jc w:val="left"/>
              <w:rPr/>
            </w:pPr>
            <w:r>
              <w:rPr/>
              <w:t xml:space="preserve">Coolidge! John Calvin Coolidge Julkinen notaari </w:t>
            </w:r>
          </w:p>
        </w:tc>
      </w:tr>
      <w:tr>
        <w:trPr/>
        <w:tc>
          <w:tcPr>
            <w:tcW w:w="2286" w:type="dxa"/>
            <w:tcBorders/>
            <w:vAlign w:val="center"/>
          </w:tcPr>
          <w:p>
            <w:pPr>
              <w:pStyle w:val="TableContents"/>
              <w:bidi w:val="0"/>
              <w:spacing w:before="0" w:after="283"/>
              <w:jc w:val="left"/>
              <w:rPr/>
            </w:pPr>
            <w:r>
              <w:rPr/>
              <w:t xml:space="preserve">000000001923-08-21-0000 21. elokuuta 1923 (tiistai)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Willard Hotel Washington, D.C. </w:t>
            </w:r>
          </w:p>
        </w:tc>
        <w:tc>
          <w:tcPr>
            <w:tcW w:w="2453" w:type="dxa"/>
            <w:tcBorders/>
            <w:vAlign w:val="center"/>
          </w:tcPr>
          <w:p>
            <w:pPr>
              <w:pStyle w:val="TableContents"/>
              <w:bidi w:val="0"/>
              <w:spacing w:before="0" w:after="283"/>
              <w:jc w:val="left"/>
              <w:rPr/>
            </w:pPr>
            <w:r>
              <w:rPr/>
              <w:t xml:space="preserve">hoehling! Adolph A. Hoehling, Jr. Tuomari, Yhdysvaltain District Court for the District of Columbia (Kolumbian piirikunnan tuomioistuin). </w:t>
            </w:r>
          </w:p>
        </w:tc>
        <w:tc>
          <w:tcPr>
            <w:tcW w:w="2530" w:type="dxa"/>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000000001925-03-04-0000 4. maaliskuuta 1925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coolidgeb! Calvin Coolidgen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tafta! William Howard Taft Yhdysvaltain korkein tuomari (Chief Justice of the United States) </w:t>
            </w:r>
          </w:p>
        </w:tc>
      </w:tr>
      <w:tr>
        <w:trPr/>
        <w:tc>
          <w:tcPr>
            <w:tcW w:w="2286" w:type="dxa"/>
            <w:tcBorders/>
            <w:vAlign w:val="center"/>
          </w:tcPr>
          <w:p>
            <w:pPr>
              <w:pStyle w:val="TableContents"/>
              <w:bidi w:val="0"/>
              <w:spacing w:before="0" w:after="283"/>
              <w:jc w:val="left"/>
              <w:rPr/>
            </w:pPr>
            <w:r>
              <w:rPr/>
              <w:t xml:space="preserve">000000001929-03-04-0000 4. maaliskuuta 1929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imuri! Herbert Hooverin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taftb! William H. Taft Ylituomari </w:t>
            </w:r>
          </w:p>
        </w:tc>
      </w:tr>
      <w:tr>
        <w:trPr/>
        <w:tc>
          <w:tcPr>
            <w:tcW w:w="2286" w:type="dxa"/>
            <w:tcBorders/>
            <w:vAlign w:val="center"/>
          </w:tcPr>
          <w:p>
            <w:pPr>
              <w:pStyle w:val="TableContents"/>
              <w:bidi w:val="0"/>
              <w:spacing w:before="0" w:after="283"/>
              <w:jc w:val="left"/>
              <w:rPr/>
            </w:pPr>
            <w:r>
              <w:rPr/>
              <w:t xml:space="preserve">000000001933-03-04-0000 4. maaliskuuta 1933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rooseveltfa! Franklin D. Rooseveltin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hughesa! Charles E. Hughes Yhdysvaltain korkein tuomari </w:t>
            </w:r>
          </w:p>
        </w:tc>
      </w:tr>
      <w:tr>
        <w:trPr/>
        <w:tc>
          <w:tcPr>
            <w:tcW w:w="2286" w:type="dxa"/>
            <w:tcBorders/>
            <w:vAlign w:val="center"/>
          </w:tcPr>
          <w:p>
            <w:pPr>
              <w:pStyle w:val="TableContents"/>
              <w:bidi w:val="0"/>
              <w:spacing w:before="0" w:after="283"/>
              <w:jc w:val="left"/>
              <w:rPr/>
            </w:pPr>
            <w:r>
              <w:rPr/>
              <w:t xml:space="preserve">000000001937-01-20-0000 20. tammikuuta 1937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rooseveltfb! Franklin D. Rooseveltin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hughesb! Charles E. Hughes Ylituomari </w:t>
            </w:r>
          </w:p>
        </w:tc>
      </w:tr>
      <w:tr>
        <w:trPr/>
        <w:tc>
          <w:tcPr>
            <w:tcW w:w="2286" w:type="dxa"/>
            <w:tcBorders/>
            <w:vAlign w:val="center"/>
          </w:tcPr>
          <w:p>
            <w:pPr>
              <w:pStyle w:val="TableContents"/>
              <w:bidi w:val="0"/>
              <w:spacing w:before="0" w:after="283"/>
              <w:jc w:val="left"/>
              <w:rPr/>
            </w:pPr>
            <w:r>
              <w:rPr/>
              <w:t xml:space="preserve">000000001941-01-20-0000 20. tammikuuta 1941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rooseveltfc! Franklin D. Rooseveltin kolmas virkaanastujaiset -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hughesc! Charles E. Hughes Ylituomari </w:t>
            </w:r>
          </w:p>
        </w:tc>
      </w:tr>
      <w:tr>
        <w:trPr/>
        <w:tc>
          <w:tcPr>
            <w:tcW w:w="2286" w:type="dxa"/>
            <w:tcBorders/>
            <w:vAlign w:val="center"/>
          </w:tcPr>
          <w:p>
            <w:pPr>
              <w:pStyle w:val="TableContents"/>
              <w:bidi w:val="0"/>
              <w:spacing w:before="0" w:after="283"/>
              <w:jc w:val="left"/>
              <w:rPr/>
            </w:pPr>
            <w:r>
              <w:rPr/>
              <w:t xml:space="preserve">000000001945-01-20-0000 20. tammikuuta 1945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rooseveltfd! Franklin D. Rooseveltin neljäs virkaanastujaiset </w:t>
            </w:r>
          </w:p>
        </w:tc>
        <w:tc>
          <w:tcPr>
            <w:tcW w:w="2453" w:type="dxa"/>
            <w:tcBorders/>
            <w:vAlign w:val="center"/>
          </w:tcPr>
          <w:p>
            <w:pPr>
              <w:pStyle w:val="TableContents"/>
              <w:bidi w:val="0"/>
              <w:spacing w:before="0" w:after="283"/>
              <w:jc w:val="left"/>
              <w:rPr/>
            </w:pPr>
            <w:r>
              <w:rPr/>
              <w:t xml:space="preserve">Valkoisen talon eteläinen porttikäytävä </w:t>
            </w:r>
          </w:p>
        </w:tc>
        <w:tc>
          <w:tcPr>
            <w:tcW w:w="2530" w:type="dxa"/>
            <w:tcBorders/>
            <w:vAlign w:val="center"/>
          </w:tcPr>
          <w:p>
            <w:pPr>
              <w:pStyle w:val="TableContents"/>
              <w:bidi w:val="0"/>
              <w:spacing w:before="0" w:after="283"/>
              <w:jc w:val="left"/>
              <w:rPr/>
            </w:pPr>
            <w:r>
              <w:rPr/>
              <w:t xml:space="preserve">stonea! Harlan F. Stone Yhdysvaltain korkein tuomari </w:t>
            </w:r>
          </w:p>
        </w:tc>
      </w:tr>
      <w:tr>
        <w:trPr/>
        <w:tc>
          <w:tcPr>
            <w:tcW w:w="2286" w:type="dxa"/>
            <w:tcBorders/>
            <w:vAlign w:val="center"/>
          </w:tcPr>
          <w:p>
            <w:pPr>
              <w:pStyle w:val="TableContents"/>
              <w:bidi w:val="0"/>
              <w:spacing w:before="0" w:after="283"/>
              <w:jc w:val="left"/>
              <w:rPr/>
            </w:pPr>
            <w:r>
              <w:rPr/>
              <w:t xml:space="preserve">000000001945-04-12-0000 12. huhtikuuta 1945 (torstai)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trumana! Harry S. Trumanin ensimmäinen virkaanastujaiset </w:t>
            </w:r>
          </w:p>
        </w:tc>
        <w:tc>
          <w:tcPr>
            <w:tcW w:w="2453" w:type="dxa"/>
            <w:tcBorders/>
            <w:vAlign w:val="center"/>
          </w:tcPr>
          <w:p>
            <w:pPr>
              <w:pStyle w:val="TableContents"/>
              <w:bidi w:val="0"/>
              <w:spacing w:before="0" w:after="283"/>
              <w:jc w:val="left"/>
              <w:rPr/>
            </w:pPr>
            <w:r>
              <w:rPr/>
              <w:t xml:space="preserve">Kabinettihuone, Valkoinen talo </w:t>
            </w:r>
          </w:p>
        </w:tc>
        <w:tc>
          <w:tcPr>
            <w:tcW w:w="2530" w:type="dxa"/>
            <w:tcBorders/>
            <w:vAlign w:val="center"/>
          </w:tcPr>
          <w:p>
            <w:pPr>
              <w:pStyle w:val="TableContents"/>
              <w:bidi w:val="0"/>
              <w:spacing w:before="0" w:after="283"/>
              <w:jc w:val="left"/>
              <w:rPr/>
            </w:pPr>
            <w:r>
              <w:rPr/>
              <w:t xml:space="preserve">stoneb! Harlan F. Stone ylituomari </w:t>
            </w:r>
          </w:p>
        </w:tc>
      </w:tr>
      <w:tr>
        <w:trPr/>
        <w:tc>
          <w:tcPr>
            <w:tcW w:w="2286" w:type="dxa"/>
            <w:tcBorders/>
            <w:vAlign w:val="center"/>
          </w:tcPr>
          <w:p>
            <w:pPr>
              <w:pStyle w:val="TableContents"/>
              <w:bidi w:val="0"/>
              <w:spacing w:before="0" w:after="283"/>
              <w:jc w:val="left"/>
              <w:rPr/>
            </w:pPr>
            <w:r>
              <w:rPr/>
              <w:t xml:space="preserve">000000001949-01-20-0000 20. tammikuuta 1949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trumanb! Harry S. Trumanin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vinsona! Fred M. Vinson Yhdysvaltain korkein tuomari </w:t>
            </w:r>
          </w:p>
        </w:tc>
      </w:tr>
      <w:tr>
        <w:trPr/>
        <w:tc>
          <w:tcPr>
            <w:tcW w:w="2286" w:type="dxa"/>
            <w:tcBorders/>
            <w:vAlign w:val="center"/>
          </w:tcPr>
          <w:p>
            <w:pPr>
              <w:pStyle w:val="TableContents"/>
              <w:bidi w:val="0"/>
              <w:spacing w:before="0" w:after="283"/>
              <w:jc w:val="left"/>
              <w:rPr/>
            </w:pPr>
            <w:r>
              <w:rPr/>
              <w:t xml:space="preserve">000000001953-01-20-0000 20. tammikuuta 1953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eisenhowera! Dwight D. Eisenhowerin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vinsonb! Fred M. Vinson Ylituomari </w:t>
            </w:r>
          </w:p>
        </w:tc>
      </w:tr>
      <w:tr>
        <w:trPr/>
        <w:tc>
          <w:tcPr>
            <w:tcW w:w="2286" w:type="dxa"/>
            <w:tcBorders/>
            <w:vAlign w:val="center"/>
          </w:tcPr>
          <w:p>
            <w:pPr>
              <w:pStyle w:val="TableContents"/>
              <w:bidi w:val="0"/>
              <w:spacing w:before="0" w:after="283"/>
              <w:jc w:val="left"/>
              <w:rPr/>
            </w:pPr>
            <w:r>
              <w:rPr/>
              <w:t xml:space="preserve">000000001957-01-20-0000 20. tammikuuta 1957 (sunnuntai)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eisenhowerb! Dwight D. Eisenhowerin toinen virkaanastujaiset </w:t>
            </w:r>
          </w:p>
        </w:tc>
        <w:tc>
          <w:tcPr>
            <w:tcW w:w="2453" w:type="dxa"/>
            <w:tcBorders/>
            <w:vAlign w:val="center"/>
          </w:tcPr>
          <w:p>
            <w:pPr>
              <w:pStyle w:val="TableContents"/>
              <w:bidi w:val="0"/>
              <w:spacing w:before="0" w:after="283"/>
              <w:jc w:val="left"/>
              <w:rPr/>
            </w:pPr>
            <w:r>
              <w:rPr/>
              <w:t xml:space="preserve">Itäinen huone, Valkoinen talo </w:t>
            </w:r>
          </w:p>
        </w:tc>
        <w:tc>
          <w:tcPr>
            <w:tcW w:w="2530" w:type="dxa"/>
            <w:tcBorders/>
            <w:vAlign w:val="center"/>
          </w:tcPr>
          <w:p>
            <w:pPr>
              <w:pStyle w:val="TableContents"/>
              <w:bidi w:val="0"/>
              <w:spacing w:before="0" w:after="283"/>
              <w:jc w:val="left"/>
              <w:rPr/>
            </w:pPr>
            <w:r>
              <w:rPr/>
              <w:t xml:space="preserve">Warrena! Earl Warren Yhdysvaltain ylituomari </w:t>
            </w:r>
          </w:p>
        </w:tc>
      </w:tr>
      <w:tr>
        <w:trPr/>
        <w:tc>
          <w:tcPr>
            <w:tcW w:w="2286" w:type="dxa"/>
            <w:tcBorders/>
            <w:vAlign w:val="center"/>
          </w:tcPr>
          <w:p>
            <w:pPr>
              <w:pStyle w:val="TableContents"/>
              <w:bidi w:val="0"/>
              <w:spacing w:before="0" w:after="283"/>
              <w:jc w:val="left"/>
              <w:rPr/>
            </w:pPr>
            <w:r>
              <w:rPr/>
              <w:t xml:space="preserve">000000001957-01-21-0000 21. tammikuuta 1957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Itäinen porttikäytävä, U.S. Capitolium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000000001961-01-20-0000 20. tammikuuta 1961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Kennedy! John F. Kennedyn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warrenb! Earl Warren ylituomari </w:t>
            </w:r>
          </w:p>
        </w:tc>
      </w:tr>
      <w:tr>
        <w:trPr/>
        <w:tc>
          <w:tcPr>
            <w:tcW w:w="2286" w:type="dxa"/>
            <w:tcBorders/>
            <w:vAlign w:val="center"/>
          </w:tcPr>
          <w:p>
            <w:pPr>
              <w:pStyle w:val="TableContents"/>
              <w:bidi w:val="0"/>
              <w:spacing w:before="0" w:after="283"/>
              <w:jc w:val="left"/>
              <w:rPr/>
            </w:pPr>
            <w:r>
              <w:rPr/>
              <w:t xml:space="preserve">000000001963-11-22-0000 22. marraskuuta 1963 (perjantai)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johnsonla! Lyndon B. Johnsonin ensimmäinen virkaanastujaiset </w:t>
            </w:r>
          </w:p>
        </w:tc>
        <w:tc>
          <w:tcPr>
            <w:tcW w:w="2453" w:type="dxa"/>
            <w:tcBorders/>
            <w:vAlign w:val="center"/>
          </w:tcPr>
          <w:p>
            <w:pPr>
              <w:pStyle w:val="TableContents"/>
              <w:bidi w:val="0"/>
              <w:spacing w:before="0" w:after="283"/>
              <w:jc w:val="left"/>
              <w:rPr/>
            </w:pPr>
            <w:r>
              <w:rPr/>
              <w:t xml:space="preserve">Air Force One, Dallas Love Field, Dallas, Texas </w:t>
            </w:r>
          </w:p>
        </w:tc>
        <w:tc>
          <w:tcPr>
            <w:tcW w:w="2530" w:type="dxa"/>
            <w:tcBorders/>
            <w:vAlign w:val="center"/>
          </w:tcPr>
          <w:p>
            <w:pPr>
              <w:pStyle w:val="TableContents"/>
              <w:bidi w:val="0"/>
              <w:spacing w:before="0" w:after="283"/>
              <w:jc w:val="left"/>
              <w:rPr/>
            </w:pPr>
            <w:r>
              <w:rPr/>
              <w:t xml:space="preserve">Hughes! Sarah T. Hughes Tuomari, Yhdysvaltain piirituomioistuin, Texasin pohjoisessa piirikunnassa </w:t>
            </w:r>
          </w:p>
        </w:tc>
      </w:tr>
      <w:tr>
        <w:trPr/>
        <w:tc>
          <w:tcPr>
            <w:tcW w:w="2286" w:type="dxa"/>
            <w:tcBorders/>
            <w:vAlign w:val="center"/>
          </w:tcPr>
          <w:p>
            <w:pPr>
              <w:pStyle w:val="TableContents"/>
              <w:bidi w:val="0"/>
              <w:spacing w:before="0" w:after="283"/>
              <w:jc w:val="left"/>
              <w:rPr/>
            </w:pPr>
            <w:r>
              <w:rPr/>
              <w:t xml:space="preserve">000000001965-01-20-0000 20. tammikuuta 1965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johnsonlb! Lyndon B. Johnsonin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Warrenc! Earl Warren ylituomari </w:t>
            </w:r>
          </w:p>
        </w:tc>
      </w:tr>
      <w:tr>
        <w:trPr/>
        <w:tc>
          <w:tcPr>
            <w:tcW w:w="2286" w:type="dxa"/>
            <w:tcBorders/>
            <w:vAlign w:val="center"/>
          </w:tcPr>
          <w:p>
            <w:pPr>
              <w:pStyle w:val="TableContents"/>
              <w:bidi w:val="0"/>
              <w:spacing w:before="0" w:after="283"/>
              <w:jc w:val="left"/>
              <w:rPr/>
            </w:pPr>
            <w:r>
              <w:rPr/>
              <w:t xml:space="preserve">000000001969-01-20-0000 20. tammikuuta 1969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Nixona! Richard Nixonin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Warrend! Earl Warren ylituomari </w:t>
            </w:r>
          </w:p>
        </w:tc>
      </w:tr>
      <w:tr>
        <w:trPr/>
        <w:tc>
          <w:tcPr>
            <w:tcW w:w="2286" w:type="dxa"/>
            <w:tcBorders/>
            <w:vAlign w:val="center"/>
          </w:tcPr>
          <w:p>
            <w:pPr>
              <w:pStyle w:val="TableContents"/>
              <w:bidi w:val="0"/>
              <w:spacing w:before="0" w:after="283"/>
              <w:jc w:val="left"/>
              <w:rPr/>
            </w:pPr>
            <w:r>
              <w:rPr/>
              <w:t xml:space="preserve">000000001973-01-20-0000 20. tammikuuta 1973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nixonb! Richard Nixonin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burgera! Warren Burger Yhdysvaltain korkein tuomari </w:t>
            </w:r>
          </w:p>
        </w:tc>
      </w:tr>
      <w:tr>
        <w:trPr/>
        <w:tc>
          <w:tcPr>
            <w:tcW w:w="2286" w:type="dxa"/>
            <w:tcBorders/>
            <w:vAlign w:val="center"/>
          </w:tcPr>
          <w:p>
            <w:pPr>
              <w:pStyle w:val="TableContents"/>
              <w:bidi w:val="0"/>
              <w:spacing w:before="0" w:after="283"/>
              <w:jc w:val="left"/>
              <w:rPr/>
            </w:pPr>
            <w:r>
              <w:rPr/>
              <w:t xml:space="preserve">000000001974-08-09-0000 9. elokuuta 1974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Ford! Gerald Fordin virkaanastujaiset </w:t>
            </w:r>
          </w:p>
        </w:tc>
        <w:tc>
          <w:tcPr>
            <w:tcW w:w="2453" w:type="dxa"/>
            <w:tcBorders/>
            <w:vAlign w:val="center"/>
          </w:tcPr>
          <w:p>
            <w:pPr>
              <w:pStyle w:val="TableContents"/>
              <w:bidi w:val="0"/>
              <w:spacing w:before="0" w:after="283"/>
              <w:jc w:val="left"/>
              <w:rPr/>
            </w:pPr>
            <w:r>
              <w:rPr/>
              <w:t xml:space="preserve">Itäinen huone, Valkoinen talo </w:t>
            </w:r>
          </w:p>
        </w:tc>
        <w:tc>
          <w:tcPr>
            <w:tcW w:w="2530" w:type="dxa"/>
            <w:tcBorders/>
            <w:vAlign w:val="center"/>
          </w:tcPr>
          <w:p>
            <w:pPr>
              <w:pStyle w:val="TableContents"/>
              <w:bidi w:val="0"/>
              <w:spacing w:before="0" w:after="283"/>
              <w:jc w:val="left"/>
              <w:rPr/>
            </w:pPr>
            <w:r>
              <w:rPr/>
              <w:t xml:space="preserve">burgerb! Warren Burger ylituomari </w:t>
            </w:r>
          </w:p>
        </w:tc>
      </w:tr>
      <w:tr>
        <w:trPr/>
        <w:tc>
          <w:tcPr>
            <w:tcW w:w="2286" w:type="dxa"/>
            <w:tcBorders/>
            <w:vAlign w:val="center"/>
          </w:tcPr>
          <w:p>
            <w:pPr>
              <w:pStyle w:val="TableContents"/>
              <w:bidi w:val="0"/>
              <w:spacing w:before="0" w:after="283"/>
              <w:jc w:val="left"/>
              <w:rPr/>
            </w:pPr>
            <w:r>
              <w:rPr/>
              <w:t xml:space="preserve">000000001977-01-20-0000 20. tammikuuta 1977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Carter! Jimmy Carterin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burgerc! Warren Burger ylituomari </w:t>
            </w:r>
          </w:p>
        </w:tc>
      </w:tr>
      <w:tr>
        <w:trPr/>
        <w:tc>
          <w:tcPr>
            <w:tcW w:w="2286" w:type="dxa"/>
            <w:tcBorders/>
            <w:vAlign w:val="center"/>
          </w:tcPr>
          <w:p>
            <w:pPr>
              <w:pStyle w:val="TableContents"/>
              <w:bidi w:val="0"/>
              <w:spacing w:before="0" w:after="283"/>
              <w:jc w:val="left"/>
              <w:rPr/>
            </w:pPr>
            <w:r>
              <w:rPr/>
              <w:t xml:space="preserve">000000001981-01-20-0000 20. tammikuuta 1981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reagana! Ronald Reaganin ensimmäinen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burgerd! Warren Burger ylituomari </w:t>
            </w:r>
          </w:p>
        </w:tc>
      </w:tr>
      <w:tr>
        <w:trPr/>
        <w:tc>
          <w:tcPr>
            <w:tcW w:w="2286" w:type="dxa"/>
            <w:tcBorders/>
            <w:vAlign w:val="center"/>
          </w:tcPr>
          <w:p>
            <w:pPr>
              <w:pStyle w:val="TableContents"/>
              <w:bidi w:val="0"/>
              <w:spacing w:before="0" w:after="283"/>
              <w:jc w:val="left"/>
              <w:rPr/>
            </w:pPr>
            <w:r>
              <w:rPr/>
              <w:t xml:space="preserve">000000001985-01-20-0000 20. tammikuuta 1985 (sunnuntai)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reaganb! Ronald Reaganin toinen virkaanastujaiset </w:t>
            </w:r>
          </w:p>
        </w:tc>
        <w:tc>
          <w:tcPr>
            <w:tcW w:w="2453" w:type="dxa"/>
            <w:tcBorders/>
            <w:vAlign w:val="center"/>
          </w:tcPr>
          <w:p>
            <w:pPr>
              <w:pStyle w:val="TableContents"/>
              <w:bidi w:val="0"/>
              <w:spacing w:before="0" w:after="283"/>
              <w:jc w:val="left"/>
              <w:rPr/>
            </w:pPr>
            <w:r>
              <w:rPr/>
              <w:t xml:space="preserve">Eteinen, Valkoinen talo </w:t>
            </w:r>
          </w:p>
        </w:tc>
        <w:tc>
          <w:tcPr>
            <w:tcW w:w="2530" w:type="dxa"/>
            <w:tcBorders/>
            <w:vAlign w:val="center"/>
          </w:tcPr>
          <w:p>
            <w:pPr>
              <w:pStyle w:val="TableContents"/>
              <w:bidi w:val="0"/>
              <w:spacing w:before="0" w:after="283"/>
              <w:jc w:val="left"/>
              <w:rPr/>
            </w:pPr>
            <w:r>
              <w:rPr/>
              <w:t xml:space="preserve">burgere! Warren Burger ylituomari </w:t>
            </w:r>
          </w:p>
        </w:tc>
      </w:tr>
      <w:tr>
        <w:trPr/>
        <w:tc>
          <w:tcPr>
            <w:tcW w:w="2286" w:type="dxa"/>
            <w:tcBorders/>
            <w:vAlign w:val="center"/>
          </w:tcPr>
          <w:p>
            <w:pPr>
              <w:pStyle w:val="TableContents"/>
              <w:bidi w:val="0"/>
              <w:spacing w:before="0" w:after="283"/>
              <w:jc w:val="left"/>
              <w:rPr/>
            </w:pPr>
            <w:r>
              <w:rPr/>
              <w:t xml:space="preserve">000000001985-01-21-0000 21. tammikuuta 1985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Rotunda, U.S. Capitoliumin istuntosali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000000001989-01-20-0000 20. tammikuuta 1989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bushh! George H.W. Bushin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rehnquista! William Rehnquist Yhdysvaltain ylituomari </w:t>
            </w:r>
          </w:p>
        </w:tc>
      </w:tr>
      <w:tr>
        <w:trPr/>
        <w:tc>
          <w:tcPr>
            <w:tcW w:w="2286" w:type="dxa"/>
            <w:tcBorders/>
            <w:vAlign w:val="center"/>
          </w:tcPr>
          <w:p>
            <w:pPr>
              <w:pStyle w:val="TableContents"/>
              <w:bidi w:val="0"/>
              <w:spacing w:before="0" w:after="283"/>
              <w:jc w:val="left"/>
              <w:rPr/>
            </w:pPr>
            <w:r>
              <w:rPr/>
              <w:t xml:space="preserve">000000001993-01-20-0000 20. tammikuuta 1993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Clintona! Bill Clintonin ensimmäinen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rehnquistb! William Rehnquist Ylituomari </w:t>
            </w:r>
          </w:p>
        </w:tc>
      </w:tr>
      <w:tr>
        <w:trPr/>
        <w:tc>
          <w:tcPr>
            <w:tcW w:w="2286" w:type="dxa"/>
            <w:tcBorders/>
            <w:vAlign w:val="center"/>
          </w:tcPr>
          <w:p>
            <w:pPr>
              <w:pStyle w:val="TableContents"/>
              <w:bidi w:val="0"/>
              <w:spacing w:before="0" w:after="283"/>
              <w:jc w:val="left"/>
              <w:rPr/>
            </w:pPr>
            <w:r>
              <w:rPr/>
              <w:t xml:space="preserve">000000001997-01-20-0000 20. tammikuuta 1997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clintonb! Bill Clintonin toinen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rehnquistc! William Rehnquist Ylituomari </w:t>
            </w:r>
          </w:p>
        </w:tc>
      </w:tr>
      <w:tr>
        <w:trPr/>
        <w:tc>
          <w:tcPr>
            <w:tcW w:w="2286" w:type="dxa"/>
            <w:tcBorders/>
            <w:vAlign w:val="center"/>
          </w:tcPr>
          <w:p>
            <w:pPr>
              <w:pStyle w:val="TableContents"/>
              <w:bidi w:val="0"/>
              <w:spacing w:before="0" w:after="283"/>
              <w:jc w:val="left"/>
              <w:rPr/>
            </w:pPr>
            <w:r>
              <w:rPr/>
              <w:t xml:space="preserve">000000002001-01-20-0000 20. tammikuuta 2001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bushwa! George W. Bushin ensimmäinen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rehnquistd! William Rehnquist Ylituomari </w:t>
            </w:r>
          </w:p>
        </w:tc>
      </w:tr>
      <w:tr>
        <w:trPr/>
        <w:tc>
          <w:tcPr>
            <w:tcW w:w="2286" w:type="dxa"/>
            <w:tcBorders/>
            <w:vAlign w:val="center"/>
          </w:tcPr>
          <w:p>
            <w:pPr>
              <w:pStyle w:val="TableContents"/>
              <w:bidi w:val="0"/>
              <w:spacing w:before="0" w:after="283"/>
              <w:jc w:val="left"/>
              <w:rPr/>
            </w:pPr>
            <w:r>
              <w:rPr/>
              <w:t xml:space="preserve">000000002005-01-20-0000 20. tammikuuta 2005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bushwb! George W. Bushin toinen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rehnquiste! William Rehnquist Ylituomari </w:t>
            </w:r>
          </w:p>
        </w:tc>
      </w:tr>
      <w:tr>
        <w:trPr/>
        <w:tc>
          <w:tcPr>
            <w:tcW w:w="2286" w:type="dxa"/>
            <w:tcBorders/>
            <w:vAlign w:val="center"/>
          </w:tcPr>
          <w:p>
            <w:pPr>
              <w:pStyle w:val="TableContents"/>
              <w:bidi w:val="0"/>
              <w:spacing w:before="0" w:after="283"/>
              <w:jc w:val="left"/>
              <w:rPr/>
            </w:pPr>
            <w:r>
              <w:rPr/>
              <w:t xml:space="preserve">000000002009-01-20-0000 20. tammikuuta 2009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obamaa! Barack Obaman ensimmäiset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robertsa! John Roberts Yhdysvaltain korkein tuomari </w:t>
            </w:r>
          </w:p>
        </w:tc>
      </w:tr>
      <w:tr>
        <w:trPr/>
        <w:tc>
          <w:tcPr>
            <w:tcW w:w="2286" w:type="dxa"/>
            <w:tcBorders/>
            <w:vAlign w:val="center"/>
          </w:tcPr>
          <w:p>
            <w:pPr>
              <w:pStyle w:val="TableContents"/>
              <w:bidi w:val="0"/>
              <w:spacing w:before="0" w:after="283"/>
              <w:jc w:val="left"/>
              <w:rPr/>
            </w:pPr>
            <w:r>
              <w:rPr/>
              <w:t xml:space="preserve">000000002009-01-21-0000 21. tammikuuta 2009 (keskiviikko)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Karttahuone, Valkoinen talo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000000002013-01-20-0000 20. tammikuuta 2013 (sunnuntai)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obamab! Barack Obaman toinen virkaanastujaiset </w:t>
            </w:r>
          </w:p>
        </w:tc>
        <w:tc>
          <w:tcPr>
            <w:tcW w:w="2453" w:type="dxa"/>
            <w:tcBorders/>
            <w:vAlign w:val="center"/>
          </w:tcPr>
          <w:p>
            <w:pPr>
              <w:pStyle w:val="TableContents"/>
              <w:bidi w:val="0"/>
              <w:spacing w:before="0" w:after="283"/>
              <w:jc w:val="left"/>
              <w:rPr/>
            </w:pPr>
            <w:r>
              <w:rPr/>
              <w:t xml:space="preserve">Sininen huone, Valkoinen talo </w:t>
            </w:r>
          </w:p>
        </w:tc>
        <w:tc>
          <w:tcPr>
            <w:tcW w:w="2530" w:type="dxa"/>
            <w:tcBorders/>
            <w:vAlign w:val="center"/>
          </w:tcPr>
          <w:p>
            <w:pPr>
              <w:pStyle w:val="TableContents"/>
              <w:bidi w:val="0"/>
              <w:spacing w:before="0" w:after="283"/>
              <w:jc w:val="left"/>
              <w:rPr/>
            </w:pPr>
            <w:r>
              <w:rPr/>
              <w:t xml:space="preserve">robertsb! John Roberts ylituomari </w:t>
            </w:r>
          </w:p>
        </w:tc>
      </w:tr>
      <w:tr>
        <w:trPr/>
        <w:tc>
          <w:tcPr>
            <w:tcW w:w="2286" w:type="dxa"/>
            <w:tcBorders/>
            <w:vAlign w:val="center"/>
          </w:tcPr>
          <w:p>
            <w:pPr>
              <w:pStyle w:val="TableContents"/>
              <w:bidi w:val="0"/>
              <w:spacing w:before="0" w:after="283"/>
              <w:jc w:val="left"/>
              <w:rPr/>
            </w:pPr>
            <w:r>
              <w:rPr/>
              <w:t xml:space="preserve">000000002013-01-21-0000 21. tammikuuta 2013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Länsirintama, U.S. Capitol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000000002017-01-20-0000 20. tammikuuta 2017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trump! Donald Trumpin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robertsc! John Roberts ylituomari </w:t>
            </w:r>
          </w:p>
        </w:tc>
      </w:tr>
      <w:tr>
        <w:trPr/>
        <w:tc>
          <w:tcPr>
            <w:tcW w:w="2286" w:type="dxa"/>
            <w:tcBorders/>
            <w:vAlign w:val="center"/>
          </w:tcPr>
          <w:p>
            <w:pPr>
              <w:pStyle w:val="TableHeading"/>
              <w:suppressLineNumbers/>
              <w:bidi w:val="0"/>
              <w:spacing w:before="0" w:after="283"/>
              <w:jc w:val="center"/>
              <w:rPr/>
            </w:pPr>
            <w:r>
              <w:rPr/>
              <w:t xml:space="preserve">ZZZ Päivämäärä </w:t>
            </w:r>
          </w:p>
        </w:tc>
        <w:tc>
          <w:tcPr>
            <w:tcW w:w="839" w:type="dxa"/>
            <w:tcBorders/>
            <w:vAlign w:val="center"/>
          </w:tcPr>
          <w:p>
            <w:pPr>
              <w:pStyle w:val="TableHeading"/>
              <w:suppressLineNumbers/>
              <w:bidi w:val="0"/>
              <w:spacing w:before="0" w:after="283"/>
              <w:jc w:val="center"/>
              <w:rPr/>
            </w:pPr>
            <w:r>
              <w:rPr/>
              <w:t xml:space="preserve">ZZZ Tyyppi </w:t>
            </w:r>
          </w:p>
        </w:tc>
        <w:tc>
          <w:tcPr>
            <w:tcW w:w="2097" w:type="dxa"/>
            <w:tcBorders/>
            <w:vAlign w:val="center"/>
          </w:tcPr>
          <w:p>
            <w:pPr>
              <w:pStyle w:val="TableHeading"/>
              <w:suppressLineNumbers/>
              <w:bidi w:val="0"/>
              <w:spacing w:before="0" w:after="283"/>
              <w:jc w:val="center"/>
              <w:rPr/>
            </w:pPr>
            <w:r>
              <w:rPr/>
              <w:t xml:space="preserve">ZZZ tapahtuma </w:t>
            </w:r>
          </w:p>
        </w:tc>
        <w:tc>
          <w:tcPr>
            <w:tcW w:w="2453" w:type="dxa"/>
            <w:tcBorders/>
            <w:vAlign w:val="center"/>
          </w:tcPr>
          <w:p>
            <w:pPr>
              <w:pStyle w:val="TableHeading"/>
              <w:suppressLineNumbers/>
              <w:bidi w:val="0"/>
              <w:spacing w:before="0" w:after="283"/>
              <w:jc w:val="center"/>
              <w:rPr/>
            </w:pPr>
            <w:r>
              <w:rPr/>
              <w:t xml:space="preserve">ZZZ Sijainti </w:t>
            </w:r>
          </w:p>
        </w:tc>
        <w:tc>
          <w:tcPr>
            <w:tcW w:w="2530" w:type="dxa"/>
            <w:tcBorders/>
            <w:vAlign w:val="center"/>
          </w:tcPr>
          <w:p>
            <w:pPr>
              <w:pStyle w:val="TableHeading"/>
              <w:suppressLineNumbers/>
              <w:bidi w:val="0"/>
              <w:spacing w:before="0" w:after="283"/>
              <w:jc w:val="center"/>
              <w:rPr/>
            </w:pPr>
            <w:r>
              <w:rPr/>
              <w:t xml:space="preserve">ZZZ Valan antaa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mies vannoi presidentin virkavalan vuonna 1881 presidentin kuoleman jälkeen?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286"/>
        <w:gridCol w:w="839"/>
        <w:gridCol w:w="2097"/>
        <w:gridCol w:w="2453"/>
        <w:gridCol w:w="2530"/>
      </w:tblGrid>
      <w:tr>
        <w:trPr/>
        <w:tc>
          <w:tcPr>
            <w:tcW w:w="2286" w:type="dxa"/>
            <w:tcBorders/>
            <w:vAlign w:val="center"/>
          </w:tcPr>
          <w:p>
            <w:pPr>
              <w:pStyle w:val="TableHeading"/>
              <w:suppressLineNumbers/>
              <w:bidi w:val="0"/>
              <w:spacing w:before="0" w:after="283"/>
              <w:jc w:val="center"/>
              <w:rPr/>
            </w:pPr>
            <w:r>
              <w:rPr/>
              <w:t xml:space="preserve">Päivämäärä </w:t>
            </w:r>
          </w:p>
        </w:tc>
        <w:tc>
          <w:tcPr>
            <w:tcW w:w="839" w:type="dxa"/>
            <w:tcBorders/>
            <w:vAlign w:val="center"/>
          </w:tcPr>
          <w:p>
            <w:pPr>
              <w:pStyle w:val="TableHeading"/>
              <w:suppressLineNumbers/>
              <w:bidi w:val="0"/>
              <w:spacing w:before="0" w:after="283"/>
              <w:jc w:val="center"/>
              <w:rPr/>
            </w:pPr>
            <w:r>
              <w:rPr/>
              <w:t xml:space="preserve">Tyyppi </w:t>
            </w:r>
          </w:p>
        </w:tc>
        <w:tc>
          <w:tcPr>
            <w:tcW w:w="2097" w:type="dxa"/>
            <w:tcBorders/>
            <w:vAlign w:val="center"/>
          </w:tcPr>
          <w:p>
            <w:pPr>
              <w:pStyle w:val="TableHeading"/>
              <w:suppressLineNumbers/>
              <w:bidi w:val="0"/>
              <w:spacing w:before="0" w:after="283"/>
              <w:jc w:val="center"/>
              <w:rPr/>
            </w:pPr>
            <w:r>
              <w:rPr/>
              <w:t xml:space="preserve">Tapahtuma </w:t>
            </w:r>
          </w:p>
        </w:tc>
        <w:tc>
          <w:tcPr>
            <w:tcW w:w="2453" w:type="dxa"/>
            <w:tcBorders/>
            <w:vAlign w:val="center"/>
          </w:tcPr>
          <w:p>
            <w:pPr>
              <w:pStyle w:val="TableHeading"/>
              <w:suppressLineNumbers/>
              <w:bidi w:val="0"/>
              <w:spacing w:before="0" w:after="283"/>
              <w:jc w:val="center"/>
              <w:rPr/>
            </w:pPr>
            <w:r>
              <w:rPr/>
              <w:t xml:space="preserve">Sijainti </w:t>
            </w:r>
          </w:p>
        </w:tc>
        <w:tc>
          <w:tcPr>
            <w:tcW w:w="2530" w:type="dxa"/>
            <w:tcBorders/>
            <w:vAlign w:val="center"/>
          </w:tcPr>
          <w:p>
            <w:pPr>
              <w:pStyle w:val="TableHeading"/>
              <w:suppressLineNumbers/>
              <w:bidi w:val="0"/>
              <w:spacing w:before="0" w:after="283"/>
              <w:jc w:val="center"/>
              <w:rPr/>
            </w:pPr>
            <w:r>
              <w:rPr/>
              <w:t xml:space="preserve">Valan vannoi </w:t>
            </w:r>
          </w:p>
        </w:tc>
      </w:tr>
      <w:tr>
        <w:trPr/>
        <w:tc>
          <w:tcPr>
            <w:tcW w:w="2286" w:type="dxa"/>
            <w:tcBorders/>
            <w:vAlign w:val="center"/>
          </w:tcPr>
          <w:p>
            <w:pPr>
              <w:pStyle w:val="TableContents"/>
              <w:bidi w:val="0"/>
              <w:spacing w:before="0" w:after="283"/>
              <w:jc w:val="left"/>
              <w:rPr/>
            </w:pPr>
            <w:r>
              <w:rPr/>
              <w:t xml:space="preserve">000000001789-04-30-0000 30. huhtikuuta 1789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washingtona! George Washingtonin ensimmäinen virkaanastujaiset </w:t>
            </w:r>
          </w:p>
        </w:tc>
        <w:tc>
          <w:tcPr>
            <w:tcW w:w="2453" w:type="dxa"/>
            <w:tcBorders/>
            <w:vAlign w:val="center"/>
          </w:tcPr>
          <w:p>
            <w:pPr>
              <w:pStyle w:val="TableContents"/>
              <w:bidi w:val="0"/>
              <w:spacing w:before="0" w:after="283"/>
              <w:jc w:val="left"/>
              <w:rPr/>
            </w:pPr>
            <w:r>
              <w:rPr/>
              <w:t xml:space="preserve">Parveke, Federal Hall New York, New York </w:t>
            </w:r>
          </w:p>
        </w:tc>
        <w:tc>
          <w:tcPr>
            <w:tcW w:w="2530" w:type="dxa"/>
            <w:tcBorders/>
            <w:vAlign w:val="center"/>
          </w:tcPr>
          <w:p>
            <w:pPr>
              <w:pStyle w:val="TableContents"/>
              <w:bidi w:val="0"/>
              <w:spacing w:before="0" w:after="283"/>
              <w:jc w:val="left"/>
              <w:rPr/>
            </w:pPr>
            <w:r>
              <w:rPr/>
              <w:t xml:space="preserve">Livingston! Robert Livingston, New Yorkin kansleri </w:t>
            </w:r>
          </w:p>
        </w:tc>
      </w:tr>
      <w:tr>
        <w:trPr/>
        <w:tc>
          <w:tcPr>
            <w:tcW w:w="2286" w:type="dxa"/>
            <w:tcBorders/>
            <w:vAlign w:val="center"/>
          </w:tcPr>
          <w:p>
            <w:pPr>
              <w:pStyle w:val="TableContents"/>
              <w:bidi w:val="0"/>
              <w:spacing w:before="0" w:after="283"/>
              <w:jc w:val="left"/>
              <w:rPr/>
            </w:pPr>
            <w:r>
              <w:rPr/>
              <w:t xml:space="preserve">000000001793-03-04-0000 4. maaliskuuta 1793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washingtonb! George Washingtonin toinen virkaanastujaiset </w:t>
            </w:r>
          </w:p>
        </w:tc>
        <w:tc>
          <w:tcPr>
            <w:tcW w:w="2453" w:type="dxa"/>
            <w:tcBorders/>
            <w:vAlign w:val="center"/>
          </w:tcPr>
          <w:p>
            <w:pPr>
              <w:pStyle w:val="TableContents"/>
              <w:bidi w:val="0"/>
              <w:spacing w:before="0" w:after="283"/>
              <w:jc w:val="left"/>
              <w:rPr/>
            </w:pPr>
            <w:r>
              <w:rPr/>
              <w:t xml:space="preserve">Senaatin istuntosali, Congress Hall Philadelphia, Pennsylvania </w:t>
            </w:r>
          </w:p>
        </w:tc>
        <w:tc>
          <w:tcPr>
            <w:tcW w:w="2530" w:type="dxa"/>
            <w:tcBorders/>
            <w:vAlign w:val="center"/>
          </w:tcPr>
          <w:p>
            <w:pPr>
              <w:pStyle w:val="TableContents"/>
              <w:bidi w:val="0"/>
              <w:spacing w:before="0" w:after="283"/>
              <w:jc w:val="left"/>
              <w:rPr/>
            </w:pPr>
            <w:r>
              <w:rPr/>
              <w:t xml:space="preserve">Cushing! William Cushing, Yhdysvaltain korkeimman oikeuden apulaistuomari. </w:t>
            </w:r>
          </w:p>
        </w:tc>
      </w:tr>
      <w:tr>
        <w:trPr/>
        <w:tc>
          <w:tcPr>
            <w:tcW w:w="2286" w:type="dxa"/>
            <w:tcBorders/>
            <w:vAlign w:val="center"/>
          </w:tcPr>
          <w:p>
            <w:pPr>
              <w:pStyle w:val="TableContents"/>
              <w:bidi w:val="0"/>
              <w:spacing w:before="0" w:after="283"/>
              <w:jc w:val="left"/>
              <w:rPr/>
            </w:pPr>
            <w:r>
              <w:rPr/>
              <w:t xml:space="preserve">000000001797-03-04-0000 4. maaliskuuta 1797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adamsa! John Adamsin virkaanastujaiset </w:t>
            </w:r>
          </w:p>
        </w:tc>
        <w:tc>
          <w:tcPr>
            <w:tcW w:w="2453" w:type="dxa"/>
            <w:tcBorders/>
            <w:vAlign w:val="center"/>
          </w:tcPr>
          <w:p>
            <w:pPr>
              <w:pStyle w:val="TableContents"/>
              <w:bidi w:val="0"/>
              <w:spacing w:before="0" w:after="283"/>
              <w:jc w:val="left"/>
              <w:rPr/>
            </w:pPr>
            <w:r>
              <w:rPr/>
              <w:t xml:space="preserve">Parlamentin istuntosali, kongressisali </w:t>
            </w:r>
          </w:p>
        </w:tc>
        <w:tc>
          <w:tcPr>
            <w:tcW w:w="2530" w:type="dxa"/>
            <w:tcBorders/>
            <w:vAlign w:val="center"/>
          </w:tcPr>
          <w:p>
            <w:pPr>
              <w:pStyle w:val="TableContents"/>
              <w:bidi w:val="0"/>
              <w:spacing w:before="0" w:after="283"/>
              <w:jc w:val="left"/>
              <w:rPr/>
            </w:pPr>
            <w:r>
              <w:rPr/>
              <w:t xml:space="preserve">Ellsworth! Oliver Ellsworth, Yhdysvaltain ylituomari... </w:t>
            </w:r>
          </w:p>
        </w:tc>
      </w:tr>
      <w:tr>
        <w:trPr/>
        <w:tc>
          <w:tcPr>
            <w:tcW w:w="2286" w:type="dxa"/>
            <w:tcBorders/>
            <w:vAlign w:val="center"/>
          </w:tcPr>
          <w:p>
            <w:pPr>
              <w:pStyle w:val="TableContents"/>
              <w:bidi w:val="0"/>
              <w:spacing w:before="0" w:after="283"/>
              <w:jc w:val="left"/>
              <w:rPr/>
            </w:pPr>
            <w:r>
              <w:rPr/>
              <w:t xml:space="preserve">000000001801-03-04-0000 4. maaliskuuta 1801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Jeffersona! Thomas Jeffersonin ensimmäinen virkaanastujaiset </w:t>
            </w:r>
          </w:p>
        </w:tc>
        <w:tc>
          <w:tcPr>
            <w:tcW w:w="2453" w:type="dxa"/>
            <w:tcBorders/>
            <w:vAlign w:val="center"/>
          </w:tcPr>
          <w:p>
            <w:pPr>
              <w:pStyle w:val="TableContents"/>
              <w:bidi w:val="0"/>
              <w:spacing w:before="0" w:after="283"/>
              <w:jc w:val="left"/>
              <w:rPr/>
            </w:pPr>
            <w:r>
              <w:rPr/>
              <w:t xml:space="preserve">Senaatin istuntosali, U.S. Capitol Washington, D.C. </w:t>
            </w:r>
          </w:p>
        </w:tc>
        <w:tc>
          <w:tcPr>
            <w:tcW w:w="2530" w:type="dxa"/>
            <w:tcBorders/>
            <w:vAlign w:val="center"/>
          </w:tcPr>
          <w:p>
            <w:pPr>
              <w:pStyle w:val="TableContents"/>
              <w:bidi w:val="0"/>
              <w:spacing w:before="0" w:after="283"/>
              <w:jc w:val="left"/>
              <w:rPr/>
            </w:pPr>
            <w:r>
              <w:rPr/>
              <w:t xml:space="preserve">Marshalla! John Marshall, Yhdysvaltain ylituomari... </w:t>
            </w:r>
          </w:p>
        </w:tc>
      </w:tr>
      <w:tr>
        <w:trPr/>
        <w:tc>
          <w:tcPr>
            <w:tcW w:w="2286" w:type="dxa"/>
            <w:tcBorders/>
            <w:vAlign w:val="center"/>
          </w:tcPr>
          <w:p>
            <w:pPr>
              <w:pStyle w:val="TableContents"/>
              <w:bidi w:val="0"/>
              <w:spacing w:before="0" w:after="283"/>
              <w:jc w:val="left"/>
              <w:rPr/>
            </w:pPr>
            <w:r>
              <w:rPr/>
              <w:t xml:space="preserve">000000001805-03-04-0000 4. maaliskuuta 1805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jeffersonb! Thomas Jeffersonin toinen virkaanastujaiset </w:t>
            </w:r>
          </w:p>
        </w:tc>
        <w:tc>
          <w:tcPr>
            <w:tcW w:w="2453" w:type="dxa"/>
            <w:tcBorders/>
            <w:vAlign w:val="center"/>
          </w:tcPr>
          <w:p>
            <w:pPr>
              <w:pStyle w:val="TableContents"/>
              <w:bidi w:val="0"/>
              <w:spacing w:before="0" w:after="283"/>
              <w:jc w:val="left"/>
              <w:rPr/>
            </w:pPr>
            <w:r>
              <w:rPr/>
              <w:t xml:space="preserve">Senaatin istuntosali, U.S. Capitolium </w:t>
            </w:r>
          </w:p>
        </w:tc>
        <w:tc>
          <w:tcPr>
            <w:tcW w:w="2530" w:type="dxa"/>
            <w:tcBorders/>
            <w:vAlign w:val="center"/>
          </w:tcPr>
          <w:p>
            <w:pPr>
              <w:pStyle w:val="TableContents"/>
              <w:bidi w:val="0"/>
              <w:spacing w:before="0" w:after="283"/>
              <w:jc w:val="left"/>
              <w:rPr/>
            </w:pPr>
            <w:r>
              <w:rPr/>
              <w:t xml:space="preserve">marshallb! John Marshall, ylituomari </w:t>
            </w:r>
          </w:p>
        </w:tc>
      </w:tr>
      <w:tr>
        <w:trPr/>
        <w:tc>
          <w:tcPr>
            <w:tcW w:w="2286" w:type="dxa"/>
            <w:tcBorders/>
            <w:vAlign w:val="center"/>
          </w:tcPr>
          <w:p>
            <w:pPr>
              <w:pStyle w:val="TableContents"/>
              <w:bidi w:val="0"/>
              <w:spacing w:before="0" w:after="283"/>
              <w:jc w:val="left"/>
              <w:rPr/>
            </w:pPr>
            <w:r>
              <w:rPr/>
              <w:t xml:space="preserve">000000001809-03-04-0000 4. maaliskuuta 1809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madisona! James Madisonin ensimmäinen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marshallc! John Marshall, ylituomari </w:t>
            </w:r>
          </w:p>
        </w:tc>
      </w:tr>
      <w:tr>
        <w:trPr/>
        <w:tc>
          <w:tcPr>
            <w:tcW w:w="2286" w:type="dxa"/>
            <w:tcBorders/>
            <w:vAlign w:val="center"/>
          </w:tcPr>
          <w:p>
            <w:pPr>
              <w:pStyle w:val="TableContents"/>
              <w:bidi w:val="0"/>
              <w:spacing w:before="0" w:after="283"/>
              <w:jc w:val="left"/>
              <w:rPr/>
            </w:pPr>
            <w:r>
              <w:rPr/>
              <w:t xml:space="preserve">000000001813-03-04-0000 4. maaliskuuta 1813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madisonb! James Madisonin toinen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marshalld! John Marshall, ylituomari </w:t>
            </w:r>
          </w:p>
        </w:tc>
      </w:tr>
      <w:tr>
        <w:trPr/>
        <w:tc>
          <w:tcPr>
            <w:tcW w:w="2286" w:type="dxa"/>
            <w:tcBorders/>
            <w:vAlign w:val="center"/>
          </w:tcPr>
          <w:p>
            <w:pPr>
              <w:pStyle w:val="TableContents"/>
              <w:bidi w:val="0"/>
              <w:spacing w:before="0" w:after="283"/>
              <w:jc w:val="left"/>
              <w:rPr/>
            </w:pPr>
            <w:r>
              <w:rPr/>
              <w:t xml:space="preserve">000000001817-03-04-0000 4. maaliskuuta 1817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monroea! James Monroen ensimmäinen virkaanastujaiset </w:t>
            </w:r>
          </w:p>
        </w:tc>
        <w:tc>
          <w:tcPr>
            <w:tcW w:w="2453" w:type="dxa"/>
            <w:tcBorders/>
            <w:vAlign w:val="center"/>
          </w:tcPr>
          <w:p>
            <w:pPr>
              <w:pStyle w:val="TableContents"/>
              <w:bidi w:val="0"/>
              <w:spacing w:before="0" w:after="283"/>
              <w:jc w:val="left"/>
              <w:rPr/>
            </w:pPr>
            <w:r>
              <w:rPr/>
              <w:t xml:space="preserve">Etuportaat, Vanha tiilinen Capitol </w:t>
            </w:r>
          </w:p>
        </w:tc>
        <w:tc>
          <w:tcPr>
            <w:tcW w:w="2530" w:type="dxa"/>
            <w:tcBorders/>
            <w:vAlign w:val="center"/>
          </w:tcPr>
          <w:p>
            <w:pPr>
              <w:pStyle w:val="TableContents"/>
              <w:bidi w:val="0"/>
              <w:spacing w:before="0" w:after="283"/>
              <w:jc w:val="left"/>
              <w:rPr/>
            </w:pPr>
            <w:r>
              <w:rPr/>
              <w:t xml:space="preserve">Marshalle! John Marshall, ylituomari </w:t>
            </w:r>
          </w:p>
        </w:tc>
      </w:tr>
      <w:tr>
        <w:trPr/>
        <w:tc>
          <w:tcPr>
            <w:tcW w:w="2286" w:type="dxa"/>
            <w:tcBorders/>
            <w:vAlign w:val="center"/>
          </w:tcPr>
          <w:p>
            <w:pPr>
              <w:pStyle w:val="TableContents"/>
              <w:bidi w:val="0"/>
              <w:spacing w:before="0" w:after="283"/>
              <w:jc w:val="left"/>
              <w:rPr/>
            </w:pPr>
            <w:r>
              <w:rPr/>
              <w:t xml:space="preserve">000000001821-03-05-0000 5. maaliskuuta 1821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monroeb! James Monroen toinen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marshallf! John Marshall, ylituomari </w:t>
            </w:r>
          </w:p>
        </w:tc>
      </w:tr>
      <w:tr>
        <w:trPr/>
        <w:tc>
          <w:tcPr>
            <w:tcW w:w="2286" w:type="dxa"/>
            <w:tcBorders/>
            <w:vAlign w:val="center"/>
          </w:tcPr>
          <w:p>
            <w:pPr>
              <w:pStyle w:val="TableContents"/>
              <w:bidi w:val="0"/>
              <w:spacing w:before="0" w:after="283"/>
              <w:jc w:val="left"/>
              <w:rPr/>
            </w:pPr>
            <w:r>
              <w:rPr/>
              <w:t xml:space="preserve">000000001825-03-04-0000 4. maaliskuuta 1825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adamsq! John Quincy Adamsin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marshallg! John Marshall, ylituomari </w:t>
            </w:r>
          </w:p>
        </w:tc>
      </w:tr>
      <w:tr>
        <w:trPr/>
        <w:tc>
          <w:tcPr>
            <w:tcW w:w="2286" w:type="dxa"/>
            <w:tcBorders/>
            <w:vAlign w:val="center"/>
          </w:tcPr>
          <w:p>
            <w:pPr>
              <w:pStyle w:val="TableContents"/>
              <w:bidi w:val="0"/>
              <w:spacing w:before="0" w:after="283"/>
              <w:jc w:val="left"/>
              <w:rPr/>
            </w:pPr>
            <w:r>
              <w:rPr/>
              <w:t xml:space="preserve">000000001829-03-04-0000 4. maaliskuuta 1829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Jacksona! Andrew Jacksonin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marshallh! John Marshall, ylituomari </w:t>
            </w:r>
          </w:p>
        </w:tc>
      </w:tr>
      <w:tr>
        <w:trPr/>
        <w:tc>
          <w:tcPr>
            <w:tcW w:w="2286" w:type="dxa"/>
            <w:tcBorders/>
            <w:vAlign w:val="center"/>
          </w:tcPr>
          <w:p>
            <w:pPr>
              <w:pStyle w:val="TableContents"/>
              <w:bidi w:val="0"/>
              <w:spacing w:before="0" w:after="283"/>
              <w:jc w:val="left"/>
              <w:rPr/>
            </w:pPr>
            <w:r>
              <w:rPr/>
              <w:t xml:space="preserve">000000001833-03-04-0000 4. maaliskuuta 1833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jacksonb! Andrew Jacksonin toinen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marshalli! John Marshall, ylituomari </w:t>
            </w:r>
          </w:p>
        </w:tc>
      </w:tr>
      <w:tr>
        <w:trPr/>
        <w:tc>
          <w:tcPr>
            <w:tcW w:w="2286" w:type="dxa"/>
            <w:tcBorders/>
            <w:vAlign w:val="center"/>
          </w:tcPr>
          <w:p>
            <w:pPr>
              <w:pStyle w:val="TableContents"/>
              <w:bidi w:val="0"/>
              <w:spacing w:before="0" w:after="283"/>
              <w:jc w:val="left"/>
              <w:rPr/>
            </w:pPr>
            <w:r>
              <w:rPr/>
              <w:t xml:space="preserve">000000001837-03-04-0000 4. maaliskuuta 1837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vanburen! Martin Van Burenin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tanneya! Roger B. Taney, Yhdysvaltain ylituomari </w:t>
            </w:r>
          </w:p>
        </w:tc>
      </w:tr>
      <w:tr>
        <w:trPr/>
        <w:tc>
          <w:tcPr>
            <w:tcW w:w="2286" w:type="dxa"/>
            <w:tcBorders/>
            <w:vAlign w:val="center"/>
          </w:tcPr>
          <w:p>
            <w:pPr>
              <w:pStyle w:val="TableContents"/>
              <w:bidi w:val="0"/>
              <w:spacing w:before="0" w:after="283"/>
              <w:jc w:val="left"/>
              <w:rPr/>
            </w:pPr>
            <w:r>
              <w:rPr/>
              <w:t xml:space="preserve">000000001841-03-04-0000 4. maaliskuuta 1841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harrisonw! William Henry Harrisonin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tanneyb! Roger B. Taney, ylituomari </w:t>
            </w:r>
          </w:p>
        </w:tc>
      </w:tr>
      <w:tr>
        <w:trPr/>
        <w:tc>
          <w:tcPr>
            <w:tcW w:w="2286" w:type="dxa"/>
            <w:tcBorders/>
            <w:vAlign w:val="center"/>
          </w:tcPr>
          <w:p>
            <w:pPr>
              <w:pStyle w:val="TableContents"/>
              <w:bidi w:val="0"/>
              <w:spacing w:before="0" w:after="283"/>
              <w:jc w:val="left"/>
              <w:rPr/>
            </w:pPr>
            <w:r>
              <w:rPr/>
              <w:t xml:space="preserve">000000001841-04-06-0000 6. huhtikuuta 1841 (tiistai)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Tyler! John Tylerin virkaanastujaiset </w:t>
            </w:r>
          </w:p>
        </w:tc>
        <w:tc>
          <w:tcPr>
            <w:tcW w:w="2453" w:type="dxa"/>
            <w:tcBorders/>
            <w:vAlign w:val="center"/>
          </w:tcPr>
          <w:p>
            <w:pPr>
              <w:pStyle w:val="TableContents"/>
              <w:bidi w:val="0"/>
              <w:spacing w:before="0" w:after="283"/>
              <w:jc w:val="left"/>
              <w:rPr/>
            </w:pPr>
            <w:r>
              <w:rPr/>
              <w:t xml:space="preserve">Brown's Indian Queen -hotelli, Washington, D.C.. </w:t>
            </w:r>
          </w:p>
        </w:tc>
        <w:tc>
          <w:tcPr>
            <w:tcW w:w="2530" w:type="dxa"/>
            <w:tcBorders/>
            <w:vAlign w:val="center"/>
          </w:tcPr>
          <w:p>
            <w:pPr>
              <w:pStyle w:val="TableContents"/>
              <w:bidi w:val="0"/>
              <w:spacing w:before="0" w:after="283"/>
              <w:jc w:val="left"/>
              <w:rPr/>
            </w:pPr>
            <w:r>
              <w:rPr/>
              <w:t xml:space="preserve">crancha! William Cranch Ylituomari, Yhdysvaltain Columbian piirituomioistuin (U.S. Circuit Court of the District of Columbia). </w:t>
            </w:r>
          </w:p>
        </w:tc>
      </w:tr>
      <w:tr>
        <w:trPr/>
        <w:tc>
          <w:tcPr>
            <w:tcW w:w="2286" w:type="dxa"/>
            <w:tcBorders/>
            <w:vAlign w:val="center"/>
          </w:tcPr>
          <w:p>
            <w:pPr>
              <w:pStyle w:val="TableContents"/>
              <w:bidi w:val="0"/>
              <w:spacing w:before="0" w:after="283"/>
              <w:jc w:val="left"/>
              <w:rPr/>
            </w:pPr>
            <w:r>
              <w:rPr/>
              <w:t xml:space="preserve">000000001845-03-04-0000 4. maaliskuuta 1845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Polk! James K. Polkin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tanneyc! Roger B. Taney, ylituomari </w:t>
            </w:r>
          </w:p>
        </w:tc>
      </w:tr>
      <w:tr>
        <w:trPr/>
        <w:tc>
          <w:tcPr>
            <w:tcW w:w="2286" w:type="dxa"/>
            <w:tcBorders/>
            <w:vAlign w:val="center"/>
          </w:tcPr>
          <w:p>
            <w:pPr>
              <w:pStyle w:val="TableContents"/>
              <w:bidi w:val="0"/>
              <w:spacing w:before="0" w:after="283"/>
              <w:jc w:val="left"/>
              <w:rPr/>
            </w:pPr>
            <w:r>
              <w:rPr/>
              <w:t xml:space="preserve">000000001849-03-05-0000 5. maaliskuuta 1849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Taylor! Zachary Taylorin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tanneyd! Roger B. Taney, ylituomari </w:t>
            </w:r>
          </w:p>
        </w:tc>
      </w:tr>
      <w:tr>
        <w:trPr/>
        <w:tc>
          <w:tcPr>
            <w:tcW w:w="2286" w:type="dxa"/>
            <w:tcBorders/>
            <w:vAlign w:val="center"/>
          </w:tcPr>
          <w:p>
            <w:pPr>
              <w:pStyle w:val="TableContents"/>
              <w:bidi w:val="0"/>
              <w:spacing w:before="0" w:after="283"/>
              <w:jc w:val="left"/>
              <w:rPr/>
            </w:pPr>
            <w:r>
              <w:rPr/>
              <w:t xml:space="preserve">000000001850-07-10-00-0000 10. heinäkuuta 1850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Fillmore! Millard Fillmoren virkaanastujaiset </w:t>
            </w:r>
          </w:p>
        </w:tc>
        <w:tc>
          <w:tcPr>
            <w:tcW w:w="2453" w:type="dxa"/>
            <w:tcBorders/>
            <w:vAlign w:val="center"/>
          </w:tcPr>
          <w:p>
            <w:pPr>
              <w:pStyle w:val="TableContents"/>
              <w:bidi w:val="0"/>
              <w:spacing w:before="0" w:after="283"/>
              <w:jc w:val="left"/>
              <w:rPr/>
            </w:pPr>
            <w:r>
              <w:rPr/>
              <w:t xml:space="preserve">House Chamber, U.S. Capitol </w:t>
            </w:r>
          </w:p>
        </w:tc>
        <w:tc>
          <w:tcPr>
            <w:tcW w:w="2530" w:type="dxa"/>
            <w:tcBorders/>
            <w:vAlign w:val="center"/>
          </w:tcPr>
          <w:p>
            <w:pPr>
              <w:pStyle w:val="TableContents"/>
              <w:bidi w:val="0"/>
              <w:spacing w:before="0" w:after="283"/>
              <w:jc w:val="left"/>
              <w:rPr/>
            </w:pPr>
            <w:r>
              <w:rPr/>
              <w:t xml:space="preserve">cranchb! William Cranch Circuit Court Judge </w:t>
            </w:r>
          </w:p>
        </w:tc>
      </w:tr>
      <w:tr>
        <w:trPr/>
        <w:tc>
          <w:tcPr>
            <w:tcW w:w="2286" w:type="dxa"/>
            <w:tcBorders/>
            <w:vAlign w:val="center"/>
          </w:tcPr>
          <w:p>
            <w:pPr>
              <w:pStyle w:val="TableContents"/>
              <w:bidi w:val="0"/>
              <w:spacing w:before="0" w:after="283"/>
              <w:jc w:val="left"/>
              <w:rPr/>
            </w:pPr>
            <w:r>
              <w:rPr/>
              <w:t xml:space="preserve">000000001853-03-04-0000 4. maaliskuuta 1853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Pierce! Franklin Piercen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tanneye! Roger B. Taney, ylituomari </w:t>
            </w:r>
          </w:p>
        </w:tc>
      </w:tr>
      <w:tr>
        <w:trPr/>
        <w:tc>
          <w:tcPr>
            <w:tcW w:w="2286" w:type="dxa"/>
            <w:tcBorders/>
            <w:vAlign w:val="center"/>
          </w:tcPr>
          <w:p>
            <w:pPr>
              <w:pStyle w:val="TableContents"/>
              <w:bidi w:val="0"/>
              <w:spacing w:before="0" w:after="283"/>
              <w:jc w:val="left"/>
              <w:rPr/>
            </w:pPr>
            <w:r>
              <w:rPr/>
              <w:t xml:space="preserve">000000001857-03-04-0000 4. maaliskuuta 1857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buchanan! James Buchananin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tanneyf! Roger B. Taney, ylituomari </w:t>
            </w:r>
          </w:p>
        </w:tc>
      </w:tr>
      <w:tr>
        <w:trPr/>
        <w:tc>
          <w:tcPr>
            <w:tcW w:w="2286" w:type="dxa"/>
            <w:tcBorders/>
            <w:vAlign w:val="center"/>
          </w:tcPr>
          <w:p>
            <w:pPr>
              <w:pStyle w:val="TableContents"/>
              <w:bidi w:val="0"/>
              <w:spacing w:before="0" w:after="283"/>
              <w:jc w:val="left"/>
              <w:rPr/>
            </w:pPr>
            <w:r>
              <w:rPr/>
              <w:t xml:space="preserve">000000001861-03-04-0000 4. maaliskuuta 1861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lincolna! Abraham Lincolnin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tanneyg! Roger B. Taney, ylituomari </w:t>
            </w:r>
          </w:p>
        </w:tc>
      </w:tr>
      <w:tr>
        <w:trPr/>
        <w:tc>
          <w:tcPr>
            <w:tcW w:w="2286" w:type="dxa"/>
            <w:tcBorders/>
            <w:vAlign w:val="center"/>
          </w:tcPr>
          <w:p>
            <w:pPr>
              <w:pStyle w:val="TableContents"/>
              <w:bidi w:val="0"/>
              <w:spacing w:before="0" w:after="283"/>
              <w:jc w:val="left"/>
              <w:rPr/>
            </w:pPr>
            <w:r>
              <w:rPr/>
              <w:t xml:space="preserve">000000001865-03-04-0000 4. maaliskuuta 1865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lincolnb! Abraham Lincolnin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Chasea! Salmon P. Chase, Yhdysvaltain ylituomari... </w:t>
            </w:r>
          </w:p>
        </w:tc>
      </w:tr>
      <w:tr>
        <w:trPr/>
        <w:tc>
          <w:tcPr>
            <w:tcW w:w="2286" w:type="dxa"/>
            <w:tcBorders/>
            <w:vAlign w:val="center"/>
          </w:tcPr>
          <w:p>
            <w:pPr>
              <w:pStyle w:val="TableContents"/>
              <w:bidi w:val="0"/>
              <w:spacing w:before="0" w:after="283"/>
              <w:jc w:val="left"/>
              <w:rPr/>
            </w:pPr>
            <w:r>
              <w:rPr/>
              <w:t xml:space="preserve">000000001865-04-15-0000 15. huhtikuuta 1865 (lauantai)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johnsona! Andrew Johnsonin virkaanastujaiset </w:t>
            </w:r>
          </w:p>
        </w:tc>
        <w:tc>
          <w:tcPr>
            <w:tcW w:w="2453" w:type="dxa"/>
            <w:tcBorders/>
            <w:vAlign w:val="center"/>
          </w:tcPr>
          <w:p>
            <w:pPr>
              <w:pStyle w:val="TableContents"/>
              <w:bidi w:val="0"/>
              <w:spacing w:before="0" w:after="283"/>
              <w:jc w:val="left"/>
              <w:rPr/>
            </w:pPr>
            <w:r>
              <w:rPr/>
              <w:t xml:space="preserve">Kirkwood House -hotelli, Washington, D.C.. </w:t>
            </w:r>
          </w:p>
        </w:tc>
        <w:tc>
          <w:tcPr>
            <w:tcW w:w="2530" w:type="dxa"/>
            <w:tcBorders/>
            <w:vAlign w:val="center"/>
          </w:tcPr>
          <w:p>
            <w:pPr>
              <w:pStyle w:val="TableContents"/>
              <w:bidi w:val="0"/>
              <w:spacing w:before="0" w:after="283"/>
              <w:jc w:val="left"/>
              <w:rPr/>
            </w:pPr>
            <w:r>
              <w:rPr/>
              <w:t xml:space="preserve">chaseb! Salmon P. Chase, ylituomari </w:t>
            </w:r>
          </w:p>
        </w:tc>
      </w:tr>
      <w:tr>
        <w:trPr/>
        <w:tc>
          <w:tcPr>
            <w:tcW w:w="2286" w:type="dxa"/>
            <w:tcBorders/>
            <w:vAlign w:val="center"/>
          </w:tcPr>
          <w:p>
            <w:pPr>
              <w:pStyle w:val="TableContents"/>
              <w:bidi w:val="0"/>
              <w:spacing w:before="0" w:after="283"/>
              <w:jc w:val="left"/>
              <w:rPr/>
            </w:pPr>
            <w:r>
              <w:rPr/>
              <w:t xml:space="preserve">000000001869-03-04-0000 4. maaliskuuta 1869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granta! Ulysses S. Grantin ensimmäinen virkaanastujaisjuhla.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chasec! Salmon P. Chase, ylituomari </w:t>
            </w:r>
          </w:p>
        </w:tc>
      </w:tr>
      <w:tr>
        <w:trPr/>
        <w:tc>
          <w:tcPr>
            <w:tcW w:w="2286" w:type="dxa"/>
            <w:tcBorders/>
            <w:vAlign w:val="center"/>
          </w:tcPr>
          <w:p>
            <w:pPr>
              <w:pStyle w:val="TableContents"/>
              <w:bidi w:val="0"/>
              <w:spacing w:before="0" w:after="283"/>
              <w:jc w:val="left"/>
              <w:rPr/>
            </w:pPr>
            <w:r>
              <w:rPr/>
              <w:t xml:space="preserve">000000001873-03-04-0000 4. maaliskuuta 1873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grantb! Ulysses S. Grantin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jahdattu! Salmon P. Chase ylituomari </w:t>
            </w:r>
          </w:p>
        </w:tc>
      </w:tr>
      <w:tr>
        <w:trPr/>
        <w:tc>
          <w:tcPr>
            <w:tcW w:w="2286" w:type="dxa"/>
            <w:tcBorders/>
            <w:vAlign w:val="center"/>
          </w:tcPr>
          <w:p>
            <w:pPr>
              <w:pStyle w:val="TableContents"/>
              <w:bidi w:val="0"/>
              <w:spacing w:before="0" w:after="283"/>
              <w:jc w:val="left"/>
              <w:rPr/>
            </w:pPr>
            <w:r>
              <w:rPr/>
              <w:t xml:space="preserve">000000001877-03-03-0000 3. maaliskuuta 1877 (lauantai)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Hayes! Rutherford B. Hayesin virkaanastujaiset </w:t>
            </w:r>
          </w:p>
        </w:tc>
        <w:tc>
          <w:tcPr>
            <w:tcW w:w="2453" w:type="dxa"/>
            <w:tcBorders/>
            <w:vAlign w:val="center"/>
          </w:tcPr>
          <w:p>
            <w:pPr>
              <w:pStyle w:val="TableContents"/>
              <w:bidi w:val="0"/>
              <w:spacing w:before="0" w:after="283"/>
              <w:jc w:val="left"/>
              <w:rPr/>
            </w:pPr>
            <w:r>
              <w:rPr/>
              <w:t xml:space="preserve">Punainen huone, Valkoinen talo </w:t>
            </w:r>
          </w:p>
        </w:tc>
        <w:tc>
          <w:tcPr>
            <w:tcW w:w="2530" w:type="dxa"/>
            <w:tcBorders/>
            <w:vAlign w:val="center"/>
          </w:tcPr>
          <w:p>
            <w:pPr>
              <w:pStyle w:val="TableContents"/>
              <w:bidi w:val="0"/>
              <w:spacing w:before="0" w:after="283"/>
              <w:jc w:val="left"/>
              <w:rPr/>
            </w:pPr>
            <w:r>
              <w:rPr/>
              <w:t xml:space="preserve">Odota! Morrison Waite, Yhdysvaltain ylituomari </w:t>
            </w:r>
          </w:p>
        </w:tc>
      </w:tr>
      <w:tr>
        <w:trPr/>
        <w:tc>
          <w:tcPr>
            <w:tcW w:w="2286" w:type="dxa"/>
            <w:tcBorders/>
            <w:vAlign w:val="center"/>
          </w:tcPr>
          <w:p>
            <w:pPr>
              <w:pStyle w:val="TableContents"/>
              <w:bidi w:val="0"/>
              <w:spacing w:before="0" w:after="283"/>
              <w:jc w:val="left"/>
              <w:rPr/>
            </w:pPr>
            <w:r>
              <w:rPr/>
              <w:t xml:space="preserve">000000001877-03-05-0000 5. maaliskuuta 1877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Itäinen porttikäytävä, U.S. Capitolium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000000001881-03-04-0000 4. maaliskuuta 1881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Garfield! James A. Garfieldin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waiteb! Morrison Waite, ylituomari </w:t>
            </w:r>
          </w:p>
        </w:tc>
      </w:tr>
      <w:tr>
        <w:trPr/>
        <w:tc>
          <w:tcPr>
            <w:tcW w:w="2286" w:type="dxa"/>
            <w:tcBorders/>
            <w:vAlign w:val="center"/>
          </w:tcPr>
          <w:p>
            <w:pPr>
              <w:pStyle w:val="TableContents"/>
              <w:bidi w:val="0"/>
              <w:spacing w:before="0" w:after="283"/>
              <w:jc w:val="left"/>
              <w:rPr/>
            </w:pPr>
            <w:r>
              <w:rPr/>
              <w:t xml:space="preserve">000000001881-09-20-0000 20. syyskuuta 1881 (tiistai)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Arthur! Chester A. Arthurin virkaanastujaiset </w:t>
            </w:r>
          </w:p>
        </w:tc>
        <w:tc>
          <w:tcPr>
            <w:tcW w:w="2453" w:type="dxa"/>
            <w:tcBorders/>
            <w:vAlign w:val="center"/>
          </w:tcPr>
          <w:p>
            <w:pPr>
              <w:pStyle w:val="TableContents"/>
              <w:bidi w:val="0"/>
              <w:spacing w:before="0" w:after="283"/>
              <w:jc w:val="left"/>
              <w:rPr/>
            </w:pPr>
            <w:r>
              <w:rPr/>
              <w:t xml:space="preserve">Chester A. Arthurin koti, New York, New York </w:t>
            </w:r>
          </w:p>
        </w:tc>
        <w:tc>
          <w:tcPr>
            <w:tcW w:w="2530" w:type="dxa"/>
            <w:tcBorders/>
            <w:vAlign w:val="center"/>
          </w:tcPr>
          <w:p>
            <w:pPr>
              <w:pStyle w:val="TableContents"/>
              <w:bidi w:val="0"/>
              <w:spacing w:before="0" w:after="283"/>
              <w:jc w:val="left"/>
              <w:rPr/>
            </w:pPr>
            <w:r>
              <w:rPr/>
              <w:t xml:space="preserve">Brady! John R. Brady, New Yorkin korkeimman oikeuden tuomari. </w:t>
            </w:r>
          </w:p>
        </w:tc>
      </w:tr>
      <w:tr>
        <w:trPr/>
        <w:tc>
          <w:tcPr>
            <w:tcW w:w="2286" w:type="dxa"/>
            <w:tcBorders/>
            <w:vAlign w:val="center"/>
          </w:tcPr>
          <w:p>
            <w:pPr>
              <w:pStyle w:val="TableContents"/>
              <w:bidi w:val="0"/>
              <w:spacing w:before="0" w:after="283"/>
              <w:jc w:val="left"/>
              <w:rPr/>
            </w:pPr>
            <w:r>
              <w:rPr/>
              <w:t xml:space="preserve">000000001881-09-22-0000 22. syyskuuta 1881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Varapresidentin huone, U.S. Capitolium </w:t>
            </w:r>
          </w:p>
        </w:tc>
        <w:tc>
          <w:tcPr>
            <w:tcW w:w="2453" w:type="dxa"/>
            <w:tcBorders/>
            <w:vAlign w:val="center"/>
          </w:tcPr>
          <w:p>
            <w:pPr>
              <w:pStyle w:val="TableContents"/>
              <w:bidi w:val="0"/>
              <w:spacing w:before="0" w:after="283"/>
              <w:jc w:val="left"/>
              <w:rPr/>
            </w:pPr>
            <w:r>
              <w:rPr/>
              <w:t xml:space="preserve">waitec! Morrison Waite Ylituomari </w:t>
            </w:r>
          </w:p>
        </w:tc>
        <w:tc>
          <w:tcPr>
            <w:tcW w:w="2530" w:type="dxa"/>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000000001885-03-04-0000 4. maaliskuuta 1885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Clevelanda! Grover Clevelandin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odotti! Morrison Waite, ylituomari </w:t>
            </w:r>
          </w:p>
        </w:tc>
      </w:tr>
      <w:tr>
        <w:trPr/>
        <w:tc>
          <w:tcPr>
            <w:tcW w:w="2286" w:type="dxa"/>
            <w:tcBorders/>
            <w:vAlign w:val="center"/>
          </w:tcPr>
          <w:p>
            <w:pPr>
              <w:pStyle w:val="TableContents"/>
              <w:bidi w:val="0"/>
              <w:spacing w:before="0" w:after="283"/>
              <w:jc w:val="left"/>
              <w:rPr/>
            </w:pPr>
            <w:r>
              <w:rPr/>
              <w:t xml:space="preserve">000000001889-03-04-0000 4. maaliskuuta 1889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harrisonb! Benjamin Harrisonin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fullera! Melville Fuller, Yhdysvaltojen ylituomari... </w:t>
            </w:r>
          </w:p>
        </w:tc>
      </w:tr>
      <w:tr>
        <w:trPr/>
        <w:tc>
          <w:tcPr>
            <w:tcW w:w="2286" w:type="dxa"/>
            <w:tcBorders/>
            <w:vAlign w:val="center"/>
          </w:tcPr>
          <w:p>
            <w:pPr>
              <w:pStyle w:val="TableContents"/>
              <w:bidi w:val="0"/>
              <w:spacing w:before="0" w:after="283"/>
              <w:jc w:val="left"/>
              <w:rPr/>
            </w:pPr>
            <w:r>
              <w:rPr/>
              <w:t xml:space="preserve">000000001893-03-04-0000 4. maaliskuuta 1893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clevelandb! Grover Clevelandin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fullerb! Melville Fuller, ylituomari </w:t>
            </w:r>
          </w:p>
        </w:tc>
      </w:tr>
      <w:tr>
        <w:trPr/>
        <w:tc>
          <w:tcPr>
            <w:tcW w:w="2286" w:type="dxa"/>
            <w:tcBorders/>
            <w:vAlign w:val="center"/>
          </w:tcPr>
          <w:p>
            <w:pPr>
              <w:pStyle w:val="TableContents"/>
              <w:bidi w:val="0"/>
              <w:spacing w:before="0" w:after="283"/>
              <w:jc w:val="left"/>
              <w:rPr/>
            </w:pPr>
            <w:r>
              <w:rPr/>
              <w:t xml:space="preserve">000000001897-03-04-0000 4. maaliskuuta 1897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mckinleya! William McKinleyn ensimmäinen virkaanastujaiset </w:t>
            </w:r>
          </w:p>
        </w:tc>
        <w:tc>
          <w:tcPr>
            <w:tcW w:w="2453" w:type="dxa"/>
            <w:tcBorders/>
            <w:vAlign w:val="center"/>
          </w:tcPr>
          <w:p>
            <w:pPr>
              <w:pStyle w:val="TableContents"/>
              <w:bidi w:val="0"/>
              <w:spacing w:before="0" w:after="283"/>
              <w:jc w:val="left"/>
              <w:rPr/>
            </w:pPr>
            <w:r>
              <w:rPr/>
              <w:t xml:space="preserve">Yhdysvaltain Capitolin alkuperäisen senaatin siiven etupuoli </w:t>
            </w:r>
          </w:p>
        </w:tc>
        <w:tc>
          <w:tcPr>
            <w:tcW w:w="2530" w:type="dxa"/>
            <w:tcBorders/>
            <w:vAlign w:val="center"/>
          </w:tcPr>
          <w:p>
            <w:pPr>
              <w:pStyle w:val="TableContents"/>
              <w:bidi w:val="0"/>
              <w:spacing w:before="0" w:after="283"/>
              <w:jc w:val="left"/>
              <w:rPr/>
            </w:pPr>
            <w:r>
              <w:rPr/>
              <w:t xml:space="preserve">fullerc! Melville Fuller, ylituomari </w:t>
            </w:r>
          </w:p>
        </w:tc>
      </w:tr>
      <w:tr>
        <w:trPr/>
        <w:tc>
          <w:tcPr>
            <w:tcW w:w="2286" w:type="dxa"/>
            <w:tcBorders/>
            <w:vAlign w:val="center"/>
          </w:tcPr>
          <w:p>
            <w:pPr>
              <w:pStyle w:val="TableContents"/>
              <w:bidi w:val="0"/>
              <w:spacing w:before="0" w:after="283"/>
              <w:jc w:val="left"/>
              <w:rPr/>
            </w:pPr>
            <w:r>
              <w:rPr/>
              <w:t xml:space="preserve">000000001901-03-04-0000 4. maaliskuuta 1901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mckinleyb! William McKinleyn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Fullerd! Melville Fuller, ylituomari </w:t>
            </w:r>
          </w:p>
        </w:tc>
      </w:tr>
      <w:tr>
        <w:trPr/>
        <w:tc>
          <w:tcPr>
            <w:tcW w:w="2286" w:type="dxa"/>
            <w:tcBorders/>
            <w:vAlign w:val="center"/>
          </w:tcPr>
          <w:p>
            <w:pPr>
              <w:pStyle w:val="TableContents"/>
              <w:bidi w:val="0"/>
              <w:spacing w:before="0" w:after="283"/>
              <w:jc w:val="left"/>
              <w:rPr/>
            </w:pPr>
            <w:r>
              <w:rPr/>
              <w:t xml:space="preserve">000000001901-09-14-0000 14. syyskuuta 1901 (lauantai)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rooseveltta! Theodore Rooseveltin ensimmäinen virkaanastujaiset </w:t>
            </w:r>
          </w:p>
        </w:tc>
        <w:tc>
          <w:tcPr>
            <w:tcW w:w="2453" w:type="dxa"/>
            <w:tcBorders/>
            <w:vAlign w:val="center"/>
          </w:tcPr>
          <w:p>
            <w:pPr>
              <w:pStyle w:val="TableContents"/>
              <w:bidi w:val="0"/>
              <w:spacing w:before="0" w:after="283"/>
              <w:jc w:val="left"/>
              <w:rPr/>
            </w:pPr>
            <w:r>
              <w:rPr/>
              <w:t xml:space="preserve">Ainsley Wilcoxin koti, Buffalo, New York </w:t>
            </w:r>
          </w:p>
        </w:tc>
        <w:tc>
          <w:tcPr>
            <w:tcW w:w="2530" w:type="dxa"/>
            <w:tcBorders/>
            <w:vAlign w:val="center"/>
          </w:tcPr>
          <w:p>
            <w:pPr>
              <w:pStyle w:val="TableContents"/>
              <w:bidi w:val="0"/>
              <w:spacing w:before="0" w:after="283"/>
              <w:jc w:val="left"/>
              <w:rPr/>
            </w:pPr>
            <w:r>
              <w:rPr/>
              <w:t xml:space="preserve">Hazel! John R. Hazel, tuomari, New Yorkin läntisen piirikunnan Yhdysvaltain piirituomioistuin </w:t>
            </w:r>
          </w:p>
        </w:tc>
      </w:tr>
      <w:tr>
        <w:trPr/>
        <w:tc>
          <w:tcPr>
            <w:tcW w:w="2286" w:type="dxa"/>
            <w:tcBorders/>
            <w:vAlign w:val="center"/>
          </w:tcPr>
          <w:p>
            <w:pPr>
              <w:pStyle w:val="TableContents"/>
              <w:bidi w:val="0"/>
              <w:spacing w:before="0" w:after="283"/>
              <w:jc w:val="left"/>
              <w:rPr/>
            </w:pPr>
            <w:r>
              <w:rPr/>
              <w:t xml:space="preserve">000000001905-03-04-0000 4. maaliskuuta 1905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roosevelttb! Theodore Rooseveltin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fullere! Melville Fuller, ylituomari </w:t>
            </w:r>
          </w:p>
        </w:tc>
      </w:tr>
      <w:tr>
        <w:trPr/>
        <w:tc>
          <w:tcPr>
            <w:tcW w:w="2286" w:type="dxa"/>
            <w:tcBorders/>
            <w:vAlign w:val="center"/>
          </w:tcPr>
          <w:p>
            <w:pPr>
              <w:pStyle w:val="TableContents"/>
              <w:bidi w:val="0"/>
              <w:spacing w:before="0" w:after="283"/>
              <w:jc w:val="left"/>
              <w:rPr/>
            </w:pPr>
            <w:r>
              <w:rPr/>
              <w:t xml:space="preserve">000000001909-03-04-0000 4. maaliskuuta 1909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Taft! William Howard Taftin virkaanastujaiset </w:t>
            </w:r>
          </w:p>
        </w:tc>
        <w:tc>
          <w:tcPr>
            <w:tcW w:w="2453" w:type="dxa"/>
            <w:tcBorders/>
            <w:vAlign w:val="center"/>
          </w:tcPr>
          <w:p>
            <w:pPr>
              <w:pStyle w:val="TableContents"/>
              <w:bidi w:val="0"/>
              <w:spacing w:before="0" w:after="283"/>
              <w:jc w:val="left"/>
              <w:rPr/>
            </w:pPr>
            <w:r>
              <w:rPr/>
              <w:t xml:space="preserve">Senaatin istuntosali, U.S. Capitolium </w:t>
            </w:r>
          </w:p>
        </w:tc>
        <w:tc>
          <w:tcPr>
            <w:tcW w:w="2530" w:type="dxa"/>
            <w:tcBorders/>
            <w:vAlign w:val="center"/>
          </w:tcPr>
          <w:p>
            <w:pPr>
              <w:pStyle w:val="TableContents"/>
              <w:bidi w:val="0"/>
              <w:spacing w:before="0" w:after="283"/>
              <w:jc w:val="left"/>
              <w:rPr/>
            </w:pPr>
            <w:r>
              <w:rPr/>
              <w:t xml:space="preserve">fullerf! Melville Fuller, ylituomari </w:t>
            </w:r>
          </w:p>
        </w:tc>
      </w:tr>
      <w:tr>
        <w:trPr/>
        <w:tc>
          <w:tcPr>
            <w:tcW w:w="2286" w:type="dxa"/>
            <w:tcBorders/>
            <w:vAlign w:val="center"/>
          </w:tcPr>
          <w:p>
            <w:pPr>
              <w:pStyle w:val="TableContents"/>
              <w:bidi w:val="0"/>
              <w:spacing w:before="0" w:after="283"/>
              <w:jc w:val="left"/>
              <w:rPr/>
            </w:pPr>
            <w:r>
              <w:rPr/>
              <w:t xml:space="preserve">000000001913-03-04-0000 4. maaliskuuta 1913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wilsona! Woodrow Wilsonin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whitea! Edward D. White, Yhdysvaltojen ylituomari </w:t>
            </w:r>
          </w:p>
        </w:tc>
      </w:tr>
      <w:tr>
        <w:trPr/>
        <w:tc>
          <w:tcPr>
            <w:tcW w:w="2286" w:type="dxa"/>
            <w:tcBorders/>
            <w:vAlign w:val="center"/>
          </w:tcPr>
          <w:p>
            <w:pPr>
              <w:pStyle w:val="TableContents"/>
              <w:bidi w:val="0"/>
              <w:spacing w:before="0" w:after="283"/>
              <w:jc w:val="left"/>
              <w:rPr/>
            </w:pPr>
            <w:r>
              <w:rPr/>
              <w:t xml:space="preserve">000000001917-03-04-0000 4. maaliskuuta 1917 (sunnuntai)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wilsonb! Woodrow Wilsonin toinen virkaanastujaiset </w:t>
            </w:r>
          </w:p>
        </w:tc>
        <w:tc>
          <w:tcPr>
            <w:tcW w:w="2453" w:type="dxa"/>
            <w:tcBorders/>
            <w:vAlign w:val="center"/>
          </w:tcPr>
          <w:p>
            <w:pPr>
              <w:pStyle w:val="TableContents"/>
              <w:bidi w:val="0"/>
              <w:spacing w:before="0" w:after="283"/>
              <w:jc w:val="left"/>
              <w:rPr/>
            </w:pPr>
            <w:r>
              <w:rPr/>
              <w:t xml:space="preserve">Presidentin huone, Yhdysvaltain Capitolissa </w:t>
            </w:r>
          </w:p>
        </w:tc>
        <w:tc>
          <w:tcPr>
            <w:tcW w:w="2530" w:type="dxa"/>
            <w:tcBorders/>
            <w:vAlign w:val="center"/>
          </w:tcPr>
          <w:p>
            <w:pPr>
              <w:pStyle w:val="TableContents"/>
              <w:bidi w:val="0"/>
              <w:spacing w:before="0" w:after="283"/>
              <w:jc w:val="left"/>
              <w:rPr/>
            </w:pPr>
            <w:r>
              <w:rPr/>
              <w:t xml:space="preserve">whiteb! Edward D. White ylituomari </w:t>
            </w:r>
          </w:p>
        </w:tc>
      </w:tr>
      <w:tr>
        <w:trPr/>
        <w:tc>
          <w:tcPr>
            <w:tcW w:w="2286" w:type="dxa"/>
            <w:tcBorders/>
            <w:vAlign w:val="center"/>
          </w:tcPr>
          <w:p>
            <w:pPr>
              <w:pStyle w:val="TableContents"/>
              <w:bidi w:val="0"/>
              <w:spacing w:before="0" w:after="283"/>
              <w:jc w:val="left"/>
              <w:rPr/>
            </w:pPr>
            <w:r>
              <w:rPr/>
              <w:t xml:space="preserve">000000001917-03-05-0000 5. maaliskuuta 1917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Itäinen porttikäytävä, U.S. Capitolium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000000001921-03-04-0000 4. maaliskuuta 1921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Harding! Warren G. Hardingin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whitec! Edward D. White ylituomari </w:t>
            </w:r>
          </w:p>
        </w:tc>
      </w:tr>
      <w:tr>
        <w:trPr/>
        <w:tc>
          <w:tcPr>
            <w:tcW w:w="2286" w:type="dxa"/>
            <w:tcBorders/>
            <w:vAlign w:val="center"/>
          </w:tcPr>
          <w:p>
            <w:pPr>
              <w:pStyle w:val="TableContents"/>
              <w:bidi w:val="0"/>
              <w:spacing w:before="0" w:after="283"/>
              <w:jc w:val="left"/>
              <w:rPr/>
            </w:pPr>
            <w:r>
              <w:rPr/>
              <w:t xml:space="preserve">000000001923-08-03-0000 3. elokuuta 1923 (perjantai)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coolidgea! Calvin Coolidgen ensimmäinen virkaanastujaiset </w:t>
            </w:r>
          </w:p>
        </w:tc>
        <w:tc>
          <w:tcPr>
            <w:tcW w:w="2453" w:type="dxa"/>
            <w:tcBorders/>
            <w:vAlign w:val="center"/>
          </w:tcPr>
          <w:p>
            <w:pPr>
              <w:pStyle w:val="TableContents"/>
              <w:bidi w:val="0"/>
              <w:spacing w:before="0" w:after="283"/>
              <w:jc w:val="left"/>
              <w:rPr/>
            </w:pPr>
            <w:r>
              <w:rPr/>
              <w:t xml:space="preserve">Coolidge Homestead, Plymouth Notch, Vermont </w:t>
            </w:r>
          </w:p>
        </w:tc>
        <w:tc>
          <w:tcPr>
            <w:tcW w:w="2530" w:type="dxa"/>
            <w:tcBorders/>
            <w:vAlign w:val="center"/>
          </w:tcPr>
          <w:p>
            <w:pPr>
              <w:pStyle w:val="TableContents"/>
              <w:bidi w:val="0"/>
              <w:spacing w:before="0" w:after="283"/>
              <w:jc w:val="left"/>
              <w:rPr/>
            </w:pPr>
            <w:r>
              <w:rPr/>
              <w:t xml:space="preserve">Coolidge! John Calvin Coolidge Julkinen notaari </w:t>
            </w:r>
          </w:p>
        </w:tc>
      </w:tr>
      <w:tr>
        <w:trPr/>
        <w:tc>
          <w:tcPr>
            <w:tcW w:w="2286" w:type="dxa"/>
            <w:tcBorders/>
            <w:vAlign w:val="center"/>
          </w:tcPr>
          <w:p>
            <w:pPr>
              <w:pStyle w:val="TableContents"/>
              <w:bidi w:val="0"/>
              <w:spacing w:before="0" w:after="283"/>
              <w:jc w:val="left"/>
              <w:rPr/>
            </w:pPr>
            <w:r>
              <w:rPr/>
              <w:t xml:space="preserve">000000001923-08-21-0000 21. elokuuta 1923 (tiistai)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Willard Hotel Washington, D.C. </w:t>
            </w:r>
          </w:p>
        </w:tc>
        <w:tc>
          <w:tcPr>
            <w:tcW w:w="2453" w:type="dxa"/>
            <w:tcBorders/>
            <w:vAlign w:val="center"/>
          </w:tcPr>
          <w:p>
            <w:pPr>
              <w:pStyle w:val="TableContents"/>
              <w:bidi w:val="0"/>
              <w:spacing w:before="0" w:after="283"/>
              <w:jc w:val="left"/>
              <w:rPr/>
            </w:pPr>
            <w:r>
              <w:rPr/>
              <w:t xml:space="preserve">hoehling! Adolph A. Hoehling, Jr. Tuomari, Yhdysvaltain District Court for the District of Columbia (Kolumbian piirikunnan tuomioistuin). </w:t>
            </w:r>
          </w:p>
        </w:tc>
        <w:tc>
          <w:tcPr>
            <w:tcW w:w="2530" w:type="dxa"/>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000000001925-03-04-0000 4. maaliskuuta 1925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coolidgeb! Calvin Coolidgen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tafta! William Howard Taft Yhdysvaltain korkein tuomari (Chief Justice of the United States) </w:t>
            </w:r>
          </w:p>
        </w:tc>
      </w:tr>
      <w:tr>
        <w:trPr/>
        <w:tc>
          <w:tcPr>
            <w:tcW w:w="2286" w:type="dxa"/>
            <w:tcBorders/>
            <w:vAlign w:val="center"/>
          </w:tcPr>
          <w:p>
            <w:pPr>
              <w:pStyle w:val="TableContents"/>
              <w:bidi w:val="0"/>
              <w:spacing w:before="0" w:after="283"/>
              <w:jc w:val="left"/>
              <w:rPr/>
            </w:pPr>
            <w:r>
              <w:rPr/>
              <w:t xml:space="preserve">000000001929-03-04-0000 4. maaliskuuta 1929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imuri! Herbert Hooverin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taftb! William H. Taft Ylituomari </w:t>
            </w:r>
          </w:p>
        </w:tc>
      </w:tr>
      <w:tr>
        <w:trPr/>
        <w:tc>
          <w:tcPr>
            <w:tcW w:w="2286" w:type="dxa"/>
            <w:tcBorders/>
            <w:vAlign w:val="center"/>
          </w:tcPr>
          <w:p>
            <w:pPr>
              <w:pStyle w:val="TableContents"/>
              <w:bidi w:val="0"/>
              <w:spacing w:before="0" w:after="283"/>
              <w:jc w:val="left"/>
              <w:rPr/>
            </w:pPr>
            <w:r>
              <w:rPr/>
              <w:t xml:space="preserve">000000001933-03-04-0000 4. maaliskuuta 1933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rooseveltfa! Franklin D. Rooseveltin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hughesa! Charles E. Hughes Yhdysvaltain korkein tuomari </w:t>
            </w:r>
          </w:p>
        </w:tc>
      </w:tr>
      <w:tr>
        <w:trPr/>
        <w:tc>
          <w:tcPr>
            <w:tcW w:w="2286" w:type="dxa"/>
            <w:tcBorders/>
            <w:vAlign w:val="center"/>
          </w:tcPr>
          <w:p>
            <w:pPr>
              <w:pStyle w:val="TableContents"/>
              <w:bidi w:val="0"/>
              <w:spacing w:before="0" w:after="283"/>
              <w:jc w:val="left"/>
              <w:rPr/>
            </w:pPr>
            <w:r>
              <w:rPr/>
              <w:t xml:space="preserve">000000001937-01-20-0000 20. tammikuuta 1937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rooseveltfb! Franklin D. Rooseveltin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hughesb! Charles E. Hughes Ylituomari </w:t>
            </w:r>
          </w:p>
        </w:tc>
      </w:tr>
      <w:tr>
        <w:trPr/>
        <w:tc>
          <w:tcPr>
            <w:tcW w:w="2286" w:type="dxa"/>
            <w:tcBorders/>
            <w:vAlign w:val="center"/>
          </w:tcPr>
          <w:p>
            <w:pPr>
              <w:pStyle w:val="TableContents"/>
              <w:bidi w:val="0"/>
              <w:spacing w:before="0" w:after="283"/>
              <w:jc w:val="left"/>
              <w:rPr/>
            </w:pPr>
            <w:r>
              <w:rPr/>
              <w:t xml:space="preserve">000000001941-01-20-0000 20. tammikuuta 1941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rooseveltfc! Franklin D. Rooseveltin kolmas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hughesc! Charles E. Hughes Ylituomari </w:t>
            </w:r>
          </w:p>
        </w:tc>
      </w:tr>
      <w:tr>
        <w:trPr/>
        <w:tc>
          <w:tcPr>
            <w:tcW w:w="2286" w:type="dxa"/>
            <w:tcBorders/>
            <w:vAlign w:val="center"/>
          </w:tcPr>
          <w:p>
            <w:pPr>
              <w:pStyle w:val="TableContents"/>
              <w:bidi w:val="0"/>
              <w:spacing w:before="0" w:after="283"/>
              <w:jc w:val="left"/>
              <w:rPr/>
            </w:pPr>
            <w:r>
              <w:rPr/>
              <w:t xml:space="preserve">000000001945-01-20-0000 20. tammikuuta 1945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rooseveltfd! Franklin D. Rooseveltin neljäs virkaanastujaiset </w:t>
            </w:r>
          </w:p>
        </w:tc>
        <w:tc>
          <w:tcPr>
            <w:tcW w:w="2453" w:type="dxa"/>
            <w:tcBorders/>
            <w:vAlign w:val="center"/>
          </w:tcPr>
          <w:p>
            <w:pPr>
              <w:pStyle w:val="TableContents"/>
              <w:bidi w:val="0"/>
              <w:spacing w:before="0" w:after="283"/>
              <w:jc w:val="left"/>
              <w:rPr/>
            </w:pPr>
            <w:r>
              <w:rPr/>
              <w:t xml:space="preserve">Valkoisen talon eteläinen porttikäytävä </w:t>
            </w:r>
          </w:p>
        </w:tc>
        <w:tc>
          <w:tcPr>
            <w:tcW w:w="2530" w:type="dxa"/>
            <w:tcBorders/>
            <w:vAlign w:val="center"/>
          </w:tcPr>
          <w:p>
            <w:pPr>
              <w:pStyle w:val="TableContents"/>
              <w:bidi w:val="0"/>
              <w:spacing w:before="0" w:after="283"/>
              <w:jc w:val="left"/>
              <w:rPr/>
            </w:pPr>
            <w:r>
              <w:rPr/>
              <w:t xml:space="preserve">stonea! Harlan F. Stone Yhdysvaltain korkein tuomari </w:t>
            </w:r>
          </w:p>
        </w:tc>
      </w:tr>
      <w:tr>
        <w:trPr/>
        <w:tc>
          <w:tcPr>
            <w:tcW w:w="2286" w:type="dxa"/>
            <w:tcBorders/>
            <w:vAlign w:val="center"/>
          </w:tcPr>
          <w:p>
            <w:pPr>
              <w:pStyle w:val="TableContents"/>
              <w:bidi w:val="0"/>
              <w:spacing w:before="0" w:after="283"/>
              <w:jc w:val="left"/>
              <w:rPr/>
            </w:pPr>
            <w:r>
              <w:rPr/>
              <w:t xml:space="preserve">000000001945-04-12-0000 12. huhtikuuta 1945 (torstai)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trumana! Harry S. Trumanin ensimmäinen virkaanastujaiset </w:t>
            </w:r>
          </w:p>
        </w:tc>
        <w:tc>
          <w:tcPr>
            <w:tcW w:w="2453" w:type="dxa"/>
            <w:tcBorders/>
            <w:vAlign w:val="center"/>
          </w:tcPr>
          <w:p>
            <w:pPr>
              <w:pStyle w:val="TableContents"/>
              <w:bidi w:val="0"/>
              <w:spacing w:before="0" w:after="283"/>
              <w:jc w:val="left"/>
              <w:rPr/>
            </w:pPr>
            <w:r>
              <w:rPr/>
              <w:t xml:space="preserve">Kabinettihuone, Valkoinen talo </w:t>
            </w:r>
          </w:p>
        </w:tc>
        <w:tc>
          <w:tcPr>
            <w:tcW w:w="2530" w:type="dxa"/>
            <w:tcBorders/>
            <w:vAlign w:val="center"/>
          </w:tcPr>
          <w:p>
            <w:pPr>
              <w:pStyle w:val="TableContents"/>
              <w:bidi w:val="0"/>
              <w:spacing w:before="0" w:after="283"/>
              <w:jc w:val="left"/>
              <w:rPr/>
            </w:pPr>
            <w:r>
              <w:rPr/>
              <w:t xml:space="preserve">stoneb! Harlan F. Stone ylituomari </w:t>
            </w:r>
          </w:p>
        </w:tc>
      </w:tr>
      <w:tr>
        <w:trPr/>
        <w:tc>
          <w:tcPr>
            <w:tcW w:w="2286" w:type="dxa"/>
            <w:tcBorders/>
            <w:vAlign w:val="center"/>
          </w:tcPr>
          <w:p>
            <w:pPr>
              <w:pStyle w:val="TableContents"/>
              <w:bidi w:val="0"/>
              <w:spacing w:before="0" w:after="283"/>
              <w:jc w:val="left"/>
              <w:rPr/>
            </w:pPr>
            <w:r>
              <w:rPr/>
              <w:t xml:space="preserve">000000001949-01-20-0000 20. tammikuuta 1949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trumanb! Harry S. Trumanin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vinsona! Fred M. Vinson Yhdysvaltain korkein tuomari </w:t>
            </w:r>
          </w:p>
        </w:tc>
      </w:tr>
      <w:tr>
        <w:trPr/>
        <w:tc>
          <w:tcPr>
            <w:tcW w:w="2286" w:type="dxa"/>
            <w:tcBorders/>
            <w:vAlign w:val="center"/>
          </w:tcPr>
          <w:p>
            <w:pPr>
              <w:pStyle w:val="TableContents"/>
              <w:bidi w:val="0"/>
              <w:spacing w:before="0" w:after="283"/>
              <w:jc w:val="left"/>
              <w:rPr/>
            </w:pPr>
            <w:r>
              <w:rPr/>
              <w:t xml:space="preserve">000000001953-01-20-0000 20. tammikuuta 1953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eisenhowera! Dwight D. Eisenhowerin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vinsonb! Fred M. Vinson Ylituomari </w:t>
            </w:r>
          </w:p>
        </w:tc>
      </w:tr>
      <w:tr>
        <w:trPr/>
        <w:tc>
          <w:tcPr>
            <w:tcW w:w="2286" w:type="dxa"/>
            <w:tcBorders/>
            <w:vAlign w:val="center"/>
          </w:tcPr>
          <w:p>
            <w:pPr>
              <w:pStyle w:val="TableContents"/>
              <w:bidi w:val="0"/>
              <w:spacing w:before="0" w:after="283"/>
              <w:jc w:val="left"/>
              <w:rPr/>
            </w:pPr>
            <w:r>
              <w:rPr/>
              <w:t xml:space="preserve">000000001957-01-20-0000 20. tammikuuta 1957 (sunnuntai)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eisenhowerb! Dwight D. Eisenhowerin toinen virkaanastujaiset </w:t>
            </w:r>
          </w:p>
        </w:tc>
        <w:tc>
          <w:tcPr>
            <w:tcW w:w="2453" w:type="dxa"/>
            <w:tcBorders/>
            <w:vAlign w:val="center"/>
          </w:tcPr>
          <w:p>
            <w:pPr>
              <w:pStyle w:val="TableContents"/>
              <w:bidi w:val="0"/>
              <w:spacing w:before="0" w:after="283"/>
              <w:jc w:val="left"/>
              <w:rPr/>
            </w:pPr>
            <w:r>
              <w:rPr/>
              <w:t xml:space="preserve">Itäinen huone, Valkoinen talo </w:t>
            </w:r>
          </w:p>
        </w:tc>
        <w:tc>
          <w:tcPr>
            <w:tcW w:w="2530" w:type="dxa"/>
            <w:tcBorders/>
            <w:vAlign w:val="center"/>
          </w:tcPr>
          <w:p>
            <w:pPr>
              <w:pStyle w:val="TableContents"/>
              <w:bidi w:val="0"/>
              <w:spacing w:before="0" w:after="283"/>
              <w:jc w:val="left"/>
              <w:rPr/>
            </w:pPr>
            <w:r>
              <w:rPr/>
              <w:t xml:space="preserve">Warrena! Earl Warren Yhdysvaltain ylituomari </w:t>
            </w:r>
          </w:p>
        </w:tc>
      </w:tr>
      <w:tr>
        <w:trPr/>
        <w:tc>
          <w:tcPr>
            <w:tcW w:w="2286" w:type="dxa"/>
            <w:tcBorders/>
            <w:vAlign w:val="center"/>
          </w:tcPr>
          <w:p>
            <w:pPr>
              <w:pStyle w:val="TableContents"/>
              <w:bidi w:val="0"/>
              <w:spacing w:before="0" w:after="283"/>
              <w:jc w:val="left"/>
              <w:rPr/>
            </w:pPr>
            <w:r>
              <w:rPr/>
              <w:t xml:space="preserve">000000001957-01-21-0000 21. tammikuuta 1957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Itäinen porttikäytävä, U.S. Capitolium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000000001961-01-20-0000 20. tammikuuta 1961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Kennedy! John F. Kennedyn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warrenb! Earl Warren ylituomari </w:t>
            </w:r>
          </w:p>
        </w:tc>
      </w:tr>
      <w:tr>
        <w:trPr/>
        <w:tc>
          <w:tcPr>
            <w:tcW w:w="2286" w:type="dxa"/>
            <w:tcBorders/>
            <w:vAlign w:val="center"/>
          </w:tcPr>
          <w:p>
            <w:pPr>
              <w:pStyle w:val="TableContents"/>
              <w:bidi w:val="0"/>
              <w:spacing w:before="0" w:after="283"/>
              <w:jc w:val="left"/>
              <w:rPr/>
            </w:pPr>
            <w:r>
              <w:rPr/>
              <w:t xml:space="preserve">000000001963-11-22-0000 22. marraskuuta 1963 (perjantai)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johnsonla! Lyndon B. Johnsonin ensimmäinen virkaanastujaiset </w:t>
            </w:r>
          </w:p>
        </w:tc>
        <w:tc>
          <w:tcPr>
            <w:tcW w:w="2453" w:type="dxa"/>
            <w:tcBorders/>
            <w:vAlign w:val="center"/>
          </w:tcPr>
          <w:p>
            <w:pPr>
              <w:pStyle w:val="TableContents"/>
              <w:bidi w:val="0"/>
              <w:spacing w:before="0" w:after="283"/>
              <w:jc w:val="left"/>
              <w:rPr/>
            </w:pPr>
            <w:r>
              <w:rPr/>
              <w:t xml:space="preserve">Air Force One, Dallas Love Field, Dallas, Texas </w:t>
            </w:r>
          </w:p>
        </w:tc>
        <w:tc>
          <w:tcPr>
            <w:tcW w:w="2530" w:type="dxa"/>
            <w:tcBorders/>
            <w:vAlign w:val="center"/>
          </w:tcPr>
          <w:p>
            <w:pPr>
              <w:pStyle w:val="TableContents"/>
              <w:bidi w:val="0"/>
              <w:spacing w:before="0" w:after="283"/>
              <w:jc w:val="left"/>
              <w:rPr/>
            </w:pPr>
            <w:r>
              <w:rPr/>
              <w:t xml:space="preserve">Hughes! Sarah T. Hughes Tuomari, Yhdysvaltain piirituomioistuin, Texasin pohjoisessa piirikunnassa </w:t>
            </w:r>
          </w:p>
        </w:tc>
      </w:tr>
      <w:tr>
        <w:trPr/>
        <w:tc>
          <w:tcPr>
            <w:tcW w:w="2286" w:type="dxa"/>
            <w:tcBorders/>
            <w:vAlign w:val="center"/>
          </w:tcPr>
          <w:p>
            <w:pPr>
              <w:pStyle w:val="TableContents"/>
              <w:bidi w:val="0"/>
              <w:spacing w:before="0" w:after="283"/>
              <w:jc w:val="left"/>
              <w:rPr/>
            </w:pPr>
            <w:r>
              <w:rPr/>
              <w:t xml:space="preserve">000000001965-01-20-0000 20. tammikuuta 1965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johnsonlb! Lyndon B. Johnsonin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Warrenc! Earl Warren ylituomari </w:t>
            </w:r>
          </w:p>
        </w:tc>
      </w:tr>
      <w:tr>
        <w:trPr/>
        <w:tc>
          <w:tcPr>
            <w:tcW w:w="2286" w:type="dxa"/>
            <w:tcBorders/>
            <w:vAlign w:val="center"/>
          </w:tcPr>
          <w:p>
            <w:pPr>
              <w:pStyle w:val="TableContents"/>
              <w:bidi w:val="0"/>
              <w:spacing w:before="0" w:after="283"/>
              <w:jc w:val="left"/>
              <w:rPr/>
            </w:pPr>
            <w:r>
              <w:rPr/>
              <w:t xml:space="preserve">000000001969-01-20-0000 20. tammikuuta 1969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Nixona! Richard Nixonin ensimmäinen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Warrend! Earl Warren ylituomari </w:t>
            </w:r>
          </w:p>
        </w:tc>
      </w:tr>
      <w:tr>
        <w:trPr/>
        <w:tc>
          <w:tcPr>
            <w:tcW w:w="2286" w:type="dxa"/>
            <w:tcBorders/>
            <w:vAlign w:val="center"/>
          </w:tcPr>
          <w:p>
            <w:pPr>
              <w:pStyle w:val="TableContents"/>
              <w:bidi w:val="0"/>
              <w:spacing w:before="0" w:after="283"/>
              <w:jc w:val="left"/>
              <w:rPr/>
            </w:pPr>
            <w:r>
              <w:rPr/>
              <w:t xml:space="preserve">000000001973-01-20-0000 20. tammikuuta 1973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nixonb! Richard Nixonin toinen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burgera! Warren Burger Yhdysvaltain korkein tuomari </w:t>
            </w:r>
          </w:p>
        </w:tc>
      </w:tr>
      <w:tr>
        <w:trPr/>
        <w:tc>
          <w:tcPr>
            <w:tcW w:w="2286" w:type="dxa"/>
            <w:tcBorders/>
            <w:vAlign w:val="center"/>
          </w:tcPr>
          <w:p>
            <w:pPr>
              <w:pStyle w:val="TableContents"/>
              <w:bidi w:val="0"/>
              <w:spacing w:before="0" w:after="283"/>
              <w:jc w:val="left"/>
              <w:rPr/>
            </w:pPr>
            <w:r>
              <w:rPr/>
              <w:t xml:space="preserve">000000001974-08-09-0000 9. elokuuta 1974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Ford! Gerald Fordin virkaanastujaiset </w:t>
            </w:r>
          </w:p>
        </w:tc>
        <w:tc>
          <w:tcPr>
            <w:tcW w:w="2453" w:type="dxa"/>
            <w:tcBorders/>
            <w:vAlign w:val="center"/>
          </w:tcPr>
          <w:p>
            <w:pPr>
              <w:pStyle w:val="TableContents"/>
              <w:bidi w:val="0"/>
              <w:spacing w:before="0" w:after="283"/>
              <w:jc w:val="left"/>
              <w:rPr/>
            </w:pPr>
            <w:r>
              <w:rPr/>
              <w:t xml:space="preserve">Itäinen huone, Valkoinen talo </w:t>
            </w:r>
          </w:p>
        </w:tc>
        <w:tc>
          <w:tcPr>
            <w:tcW w:w="2530" w:type="dxa"/>
            <w:tcBorders/>
            <w:vAlign w:val="center"/>
          </w:tcPr>
          <w:p>
            <w:pPr>
              <w:pStyle w:val="TableContents"/>
              <w:bidi w:val="0"/>
              <w:spacing w:before="0" w:after="283"/>
              <w:jc w:val="left"/>
              <w:rPr/>
            </w:pPr>
            <w:r>
              <w:rPr/>
              <w:t xml:space="preserve">burgerb! Warren Burger ylituomari </w:t>
            </w:r>
          </w:p>
        </w:tc>
      </w:tr>
      <w:tr>
        <w:trPr/>
        <w:tc>
          <w:tcPr>
            <w:tcW w:w="2286" w:type="dxa"/>
            <w:tcBorders/>
            <w:vAlign w:val="center"/>
          </w:tcPr>
          <w:p>
            <w:pPr>
              <w:pStyle w:val="TableContents"/>
              <w:bidi w:val="0"/>
              <w:spacing w:before="0" w:after="283"/>
              <w:jc w:val="left"/>
              <w:rPr/>
            </w:pPr>
            <w:r>
              <w:rPr/>
              <w:t xml:space="preserve">000000001977-01-20-0000 20. tammikuuta 1977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Carter! Jimmy Carterin virkaanastujaiset </w:t>
            </w:r>
          </w:p>
        </w:tc>
        <w:tc>
          <w:tcPr>
            <w:tcW w:w="2453" w:type="dxa"/>
            <w:tcBorders/>
            <w:vAlign w:val="center"/>
          </w:tcPr>
          <w:p>
            <w:pPr>
              <w:pStyle w:val="TableContents"/>
              <w:bidi w:val="0"/>
              <w:spacing w:before="0" w:after="283"/>
              <w:jc w:val="left"/>
              <w:rPr/>
            </w:pPr>
            <w:r>
              <w:rPr/>
              <w:t xml:space="preserve">Itäinen porttikäytävä, U.S. Capitolium </w:t>
            </w:r>
          </w:p>
        </w:tc>
        <w:tc>
          <w:tcPr>
            <w:tcW w:w="2530" w:type="dxa"/>
            <w:tcBorders/>
            <w:vAlign w:val="center"/>
          </w:tcPr>
          <w:p>
            <w:pPr>
              <w:pStyle w:val="TableContents"/>
              <w:bidi w:val="0"/>
              <w:spacing w:before="0" w:after="283"/>
              <w:jc w:val="left"/>
              <w:rPr/>
            </w:pPr>
            <w:r>
              <w:rPr/>
              <w:t xml:space="preserve">burgerc! Warren Burger ylituomari </w:t>
            </w:r>
          </w:p>
        </w:tc>
      </w:tr>
      <w:tr>
        <w:trPr/>
        <w:tc>
          <w:tcPr>
            <w:tcW w:w="2286" w:type="dxa"/>
            <w:tcBorders/>
            <w:vAlign w:val="center"/>
          </w:tcPr>
          <w:p>
            <w:pPr>
              <w:pStyle w:val="TableContents"/>
              <w:bidi w:val="0"/>
              <w:spacing w:before="0" w:after="283"/>
              <w:jc w:val="left"/>
              <w:rPr/>
            </w:pPr>
            <w:r>
              <w:rPr/>
              <w:t xml:space="preserve">000000001981-01-20-0000 20. tammikuuta 1981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reagana! Ronald Reaganin ensimmäinen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burgerd! Warren Burger ylituomari </w:t>
            </w:r>
          </w:p>
        </w:tc>
      </w:tr>
      <w:tr>
        <w:trPr/>
        <w:tc>
          <w:tcPr>
            <w:tcW w:w="2286" w:type="dxa"/>
            <w:tcBorders/>
            <w:vAlign w:val="center"/>
          </w:tcPr>
          <w:p>
            <w:pPr>
              <w:pStyle w:val="TableContents"/>
              <w:bidi w:val="0"/>
              <w:spacing w:before="0" w:after="283"/>
              <w:jc w:val="left"/>
              <w:rPr/>
            </w:pPr>
            <w:r>
              <w:rPr/>
              <w:t xml:space="preserve">000000001985-01-20-0000 20. tammikuuta 1985 (sunnuntai)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reaganb! Ronald Reaganin toinen virkaanastujaiset </w:t>
            </w:r>
          </w:p>
        </w:tc>
        <w:tc>
          <w:tcPr>
            <w:tcW w:w="2453" w:type="dxa"/>
            <w:tcBorders/>
            <w:vAlign w:val="center"/>
          </w:tcPr>
          <w:p>
            <w:pPr>
              <w:pStyle w:val="TableContents"/>
              <w:bidi w:val="0"/>
              <w:spacing w:before="0" w:after="283"/>
              <w:jc w:val="left"/>
              <w:rPr/>
            </w:pPr>
            <w:r>
              <w:rPr/>
              <w:t xml:space="preserve">Eteinen, Valkoinen talo </w:t>
            </w:r>
          </w:p>
        </w:tc>
        <w:tc>
          <w:tcPr>
            <w:tcW w:w="2530" w:type="dxa"/>
            <w:tcBorders/>
            <w:vAlign w:val="center"/>
          </w:tcPr>
          <w:p>
            <w:pPr>
              <w:pStyle w:val="TableContents"/>
              <w:bidi w:val="0"/>
              <w:spacing w:before="0" w:after="283"/>
              <w:jc w:val="left"/>
              <w:rPr/>
            </w:pPr>
            <w:r>
              <w:rPr/>
              <w:t xml:space="preserve">burgere! Warren Burger ylituomari </w:t>
            </w:r>
          </w:p>
        </w:tc>
      </w:tr>
      <w:tr>
        <w:trPr/>
        <w:tc>
          <w:tcPr>
            <w:tcW w:w="2286" w:type="dxa"/>
            <w:tcBorders/>
            <w:vAlign w:val="center"/>
          </w:tcPr>
          <w:p>
            <w:pPr>
              <w:pStyle w:val="TableContents"/>
              <w:bidi w:val="0"/>
              <w:spacing w:before="0" w:after="283"/>
              <w:jc w:val="left"/>
              <w:rPr/>
            </w:pPr>
            <w:r>
              <w:rPr/>
              <w:t xml:space="preserve">000000001985-01-21-0000 21. tammikuuta 1985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Rotunda, U.S. Capitoliumin istuntosali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000000001989-01-20-0000 20. tammikuuta 1989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bushh! George H.W. Bushin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rehnquista! William Rehnquist Yhdysvaltain ylituomari </w:t>
            </w:r>
          </w:p>
        </w:tc>
      </w:tr>
      <w:tr>
        <w:trPr/>
        <w:tc>
          <w:tcPr>
            <w:tcW w:w="2286" w:type="dxa"/>
            <w:tcBorders/>
            <w:vAlign w:val="center"/>
          </w:tcPr>
          <w:p>
            <w:pPr>
              <w:pStyle w:val="TableContents"/>
              <w:bidi w:val="0"/>
              <w:spacing w:before="0" w:after="283"/>
              <w:jc w:val="left"/>
              <w:rPr/>
            </w:pPr>
            <w:r>
              <w:rPr/>
              <w:t xml:space="preserve">000000001993-01-20-0000 20. tammikuuta 1993 (keskiviikko)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Clintona! Bill Clintonin ensimmäinen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rehnquistb! William Rehnquist Ylituomari </w:t>
            </w:r>
          </w:p>
        </w:tc>
      </w:tr>
      <w:tr>
        <w:trPr/>
        <w:tc>
          <w:tcPr>
            <w:tcW w:w="2286" w:type="dxa"/>
            <w:tcBorders/>
            <w:vAlign w:val="center"/>
          </w:tcPr>
          <w:p>
            <w:pPr>
              <w:pStyle w:val="TableContents"/>
              <w:bidi w:val="0"/>
              <w:spacing w:before="0" w:after="283"/>
              <w:jc w:val="left"/>
              <w:rPr/>
            </w:pPr>
            <w:r>
              <w:rPr/>
              <w:t xml:space="preserve">000000001997-01-20-0000 </w:t>
            </w:r>
            <w:r>
              <w:rPr/>
              <w:t xml:space="preserve">20. </w:t>
            </w:r>
            <w:r>
              <w:rPr>
                <w:color w:val="A9A9A9"/>
              </w:rPr>
              <w:t xml:space="preserve">tammikuuta </w:t>
            </w:r>
            <w:r>
              <w:rPr/>
              <w:t xml:space="preserve">1997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clintonb! Bill Clintonin toinen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rehnquistc! William Rehnquist Ylituomari </w:t>
            </w:r>
          </w:p>
        </w:tc>
      </w:tr>
      <w:tr>
        <w:trPr/>
        <w:tc>
          <w:tcPr>
            <w:tcW w:w="2286" w:type="dxa"/>
            <w:tcBorders/>
            <w:vAlign w:val="center"/>
          </w:tcPr>
          <w:p>
            <w:pPr>
              <w:pStyle w:val="TableContents"/>
              <w:bidi w:val="0"/>
              <w:spacing w:before="0" w:after="283"/>
              <w:jc w:val="left"/>
              <w:rPr/>
            </w:pPr>
            <w:r>
              <w:rPr/>
              <w:t xml:space="preserve">000000002001-01-20-0000 20. tammikuuta 2001 (lauantai)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bushwa! George W. Bushin ensimmäinen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rehnquistd! William Rehnquist Ylituomari </w:t>
            </w:r>
          </w:p>
        </w:tc>
      </w:tr>
      <w:tr>
        <w:trPr/>
        <w:tc>
          <w:tcPr>
            <w:tcW w:w="2286" w:type="dxa"/>
            <w:tcBorders/>
            <w:vAlign w:val="center"/>
          </w:tcPr>
          <w:p>
            <w:pPr>
              <w:pStyle w:val="TableContents"/>
              <w:bidi w:val="0"/>
              <w:spacing w:before="0" w:after="283"/>
              <w:jc w:val="left"/>
              <w:rPr/>
            </w:pPr>
            <w:r>
              <w:rPr/>
              <w:t xml:space="preserve">000000002005-01-20-0000 20. tammikuuta 2005 (torstai)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bushwb! George W. Bushin toinen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rehnquiste! William Rehnquist Ylituomari </w:t>
            </w:r>
          </w:p>
        </w:tc>
      </w:tr>
      <w:tr>
        <w:trPr/>
        <w:tc>
          <w:tcPr>
            <w:tcW w:w="2286" w:type="dxa"/>
            <w:tcBorders/>
            <w:vAlign w:val="center"/>
          </w:tcPr>
          <w:p>
            <w:pPr>
              <w:pStyle w:val="TableContents"/>
              <w:bidi w:val="0"/>
              <w:spacing w:before="0" w:after="283"/>
              <w:jc w:val="left"/>
              <w:rPr/>
            </w:pPr>
            <w:r>
              <w:rPr/>
              <w:t xml:space="preserve">000000002009-01-20-0000 20. tammikuuta 2009 (tiistai)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obamaa! Barack Obaman ensimmäiset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robertsa! John Roberts Yhdysvaltain korkein tuomari </w:t>
            </w:r>
          </w:p>
        </w:tc>
      </w:tr>
      <w:tr>
        <w:trPr/>
        <w:tc>
          <w:tcPr>
            <w:tcW w:w="2286" w:type="dxa"/>
            <w:tcBorders/>
            <w:vAlign w:val="center"/>
          </w:tcPr>
          <w:p>
            <w:pPr>
              <w:pStyle w:val="TableContents"/>
              <w:bidi w:val="0"/>
              <w:spacing w:before="0" w:after="283"/>
              <w:jc w:val="left"/>
              <w:rPr/>
            </w:pPr>
            <w:r>
              <w:rPr/>
              <w:t xml:space="preserve">000000002009-01-21-0000 21. tammikuuta 2009 (keskiviikko)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Karttahuone, Valkoinen talo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000000002013-01-20-0000 20. tammikuuta 2013 (sunnuntai) </w:t>
            </w:r>
          </w:p>
        </w:tc>
        <w:tc>
          <w:tcPr>
            <w:tcW w:w="839" w:type="dxa"/>
            <w:tcBorders/>
            <w:vAlign w:val="center"/>
          </w:tcPr>
          <w:p>
            <w:pPr>
              <w:pStyle w:val="TableContents"/>
              <w:bidi w:val="0"/>
              <w:spacing w:before="0" w:after="283"/>
              <w:jc w:val="left"/>
              <w:rPr/>
            </w:pPr>
            <w:r>
              <w:rPr/>
              <w:t xml:space="preserve">Yksityinen </w:t>
            </w:r>
          </w:p>
        </w:tc>
        <w:tc>
          <w:tcPr>
            <w:tcW w:w="2097" w:type="dxa"/>
            <w:tcBorders/>
            <w:vAlign w:val="center"/>
          </w:tcPr>
          <w:p>
            <w:pPr>
              <w:pStyle w:val="TableContents"/>
              <w:bidi w:val="0"/>
              <w:spacing w:before="0" w:after="283"/>
              <w:jc w:val="left"/>
              <w:rPr/>
            </w:pPr>
            <w:r>
              <w:rPr/>
              <w:t xml:space="preserve">obamab! Barack Obaman toinen virkaanastujaiset </w:t>
            </w:r>
          </w:p>
        </w:tc>
        <w:tc>
          <w:tcPr>
            <w:tcW w:w="2453" w:type="dxa"/>
            <w:tcBorders/>
            <w:vAlign w:val="center"/>
          </w:tcPr>
          <w:p>
            <w:pPr>
              <w:pStyle w:val="TableContents"/>
              <w:bidi w:val="0"/>
              <w:spacing w:before="0" w:after="283"/>
              <w:jc w:val="left"/>
              <w:rPr/>
            </w:pPr>
            <w:r>
              <w:rPr/>
              <w:t xml:space="preserve">Sininen huone, Valkoinen talo </w:t>
            </w:r>
          </w:p>
        </w:tc>
        <w:tc>
          <w:tcPr>
            <w:tcW w:w="2530" w:type="dxa"/>
            <w:tcBorders/>
            <w:vAlign w:val="center"/>
          </w:tcPr>
          <w:p>
            <w:pPr>
              <w:pStyle w:val="TableContents"/>
              <w:bidi w:val="0"/>
              <w:spacing w:before="0" w:after="283"/>
              <w:jc w:val="left"/>
              <w:rPr/>
            </w:pPr>
            <w:r>
              <w:rPr/>
              <w:t xml:space="preserve">robertsb! John Roberts ylituomari </w:t>
            </w:r>
          </w:p>
        </w:tc>
      </w:tr>
      <w:tr>
        <w:trPr/>
        <w:tc>
          <w:tcPr>
            <w:tcW w:w="2286" w:type="dxa"/>
            <w:tcBorders/>
            <w:vAlign w:val="center"/>
          </w:tcPr>
          <w:p>
            <w:pPr>
              <w:pStyle w:val="TableContents"/>
              <w:bidi w:val="0"/>
              <w:spacing w:before="0" w:after="283"/>
              <w:jc w:val="left"/>
              <w:rPr/>
            </w:pPr>
            <w:r>
              <w:rPr/>
              <w:t xml:space="preserve">000000002013-01-21-0000 21. tammikuuta 2013 (maanantai)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Länsirintama, U.S. Capitol </w:t>
            </w:r>
          </w:p>
        </w:tc>
        <w:tc>
          <w:tcPr>
            <w:tcW w:w="4983" w:type="dxa"/>
            <w:gridSpan w:val="2"/>
            <w:tcBorders/>
          </w:tcPr>
          <w:p>
            <w:pPr>
              <w:pStyle w:val="TableContents"/>
              <w:bidi w:val="0"/>
              <w:spacing w:before="0" w:after="283"/>
              <w:jc w:val="left"/>
              <w:rPr>
                <w:sz w:val="4"/>
                <w:szCs w:val="4"/>
              </w:rPr>
            </w:pPr>
            <w:r>
              <w:rPr>
                <w:sz w:val="4"/>
                <w:szCs w:val="4"/>
              </w:rPr>
            </w:r>
          </w:p>
        </w:tc>
      </w:tr>
      <w:tr>
        <w:trPr/>
        <w:tc>
          <w:tcPr>
            <w:tcW w:w="2286" w:type="dxa"/>
            <w:tcBorders/>
            <w:vAlign w:val="center"/>
          </w:tcPr>
          <w:p>
            <w:pPr>
              <w:pStyle w:val="TableContents"/>
              <w:bidi w:val="0"/>
              <w:spacing w:before="0" w:after="283"/>
              <w:jc w:val="left"/>
              <w:rPr/>
            </w:pPr>
            <w:r>
              <w:rPr/>
              <w:t xml:space="preserve">000000002017-01-20-0000 20. tammikuuta 2017 (perjantai) </w:t>
            </w:r>
          </w:p>
        </w:tc>
        <w:tc>
          <w:tcPr>
            <w:tcW w:w="839" w:type="dxa"/>
            <w:tcBorders/>
            <w:vAlign w:val="center"/>
          </w:tcPr>
          <w:p>
            <w:pPr>
              <w:pStyle w:val="TableContents"/>
              <w:bidi w:val="0"/>
              <w:spacing w:before="0" w:after="283"/>
              <w:jc w:val="left"/>
              <w:rPr/>
            </w:pPr>
            <w:r>
              <w:rPr/>
              <w:t xml:space="preserve">Julkinen </w:t>
            </w:r>
          </w:p>
        </w:tc>
        <w:tc>
          <w:tcPr>
            <w:tcW w:w="2097" w:type="dxa"/>
            <w:tcBorders/>
            <w:vAlign w:val="center"/>
          </w:tcPr>
          <w:p>
            <w:pPr>
              <w:pStyle w:val="TableContents"/>
              <w:bidi w:val="0"/>
              <w:spacing w:before="0" w:after="283"/>
              <w:jc w:val="left"/>
              <w:rPr/>
            </w:pPr>
            <w:r>
              <w:rPr/>
              <w:t xml:space="preserve">trump! Donald Trumpin virkaanastujaiset </w:t>
            </w:r>
          </w:p>
        </w:tc>
        <w:tc>
          <w:tcPr>
            <w:tcW w:w="2453" w:type="dxa"/>
            <w:tcBorders/>
            <w:vAlign w:val="center"/>
          </w:tcPr>
          <w:p>
            <w:pPr>
              <w:pStyle w:val="TableContents"/>
              <w:bidi w:val="0"/>
              <w:spacing w:before="0" w:after="283"/>
              <w:jc w:val="left"/>
              <w:rPr/>
            </w:pPr>
            <w:r>
              <w:rPr/>
              <w:t xml:space="preserve">Länsirintama, U.S. Capitol </w:t>
            </w:r>
          </w:p>
        </w:tc>
        <w:tc>
          <w:tcPr>
            <w:tcW w:w="2530" w:type="dxa"/>
            <w:tcBorders/>
            <w:vAlign w:val="center"/>
          </w:tcPr>
          <w:p>
            <w:pPr>
              <w:pStyle w:val="TableContents"/>
              <w:bidi w:val="0"/>
              <w:spacing w:before="0" w:after="283"/>
              <w:jc w:val="left"/>
              <w:rPr/>
            </w:pPr>
            <w:r>
              <w:rPr/>
              <w:t xml:space="preserve">robertsc! John Roberts ylituomari </w:t>
            </w:r>
          </w:p>
        </w:tc>
      </w:tr>
      <w:tr>
        <w:trPr/>
        <w:tc>
          <w:tcPr>
            <w:tcW w:w="2286" w:type="dxa"/>
            <w:tcBorders/>
            <w:vAlign w:val="center"/>
          </w:tcPr>
          <w:p>
            <w:pPr>
              <w:pStyle w:val="TableHeading"/>
              <w:suppressLineNumbers/>
              <w:bidi w:val="0"/>
              <w:spacing w:before="0" w:after="283"/>
              <w:jc w:val="center"/>
              <w:rPr/>
            </w:pPr>
            <w:r>
              <w:rPr/>
              <w:t xml:space="preserve">ZZZ Päivämäärä </w:t>
            </w:r>
          </w:p>
        </w:tc>
        <w:tc>
          <w:tcPr>
            <w:tcW w:w="839" w:type="dxa"/>
            <w:tcBorders/>
            <w:vAlign w:val="center"/>
          </w:tcPr>
          <w:p>
            <w:pPr>
              <w:pStyle w:val="TableHeading"/>
              <w:suppressLineNumbers/>
              <w:bidi w:val="0"/>
              <w:spacing w:before="0" w:after="283"/>
              <w:jc w:val="center"/>
              <w:rPr/>
            </w:pPr>
            <w:r>
              <w:rPr/>
              <w:t xml:space="preserve">ZZZ Tyyppi </w:t>
            </w:r>
          </w:p>
        </w:tc>
        <w:tc>
          <w:tcPr>
            <w:tcW w:w="2097" w:type="dxa"/>
            <w:tcBorders/>
            <w:vAlign w:val="center"/>
          </w:tcPr>
          <w:p>
            <w:pPr>
              <w:pStyle w:val="TableHeading"/>
              <w:suppressLineNumbers/>
              <w:bidi w:val="0"/>
              <w:spacing w:before="0" w:after="283"/>
              <w:jc w:val="center"/>
              <w:rPr/>
            </w:pPr>
            <w:r>
              <w:rPr/>
              <w:t xml:space="preserve">ZZZ tapahtuma </w:t>
            </w:r>
          </w:p>
        </w:tc>
        <w:tc>
          <w:tcPr>
            <w:tcW w:w="2453" w:type="dxa"/>
            <w:tcBorders/>
            <w:vAlign w:val="center"/>
          </w:tcPr>
          <w:p>
            <w:pPr>
              <w:pStyle w:val="TableHeading"/>
              <w:suppressLineNumbers/>
              <w:bidi w:val="0"/>
              <w:spacing w:before="0" w:after="283"/>
              <w:jc w:val="center"/>
              <w:rPr/>
            </w:pPr>
            <w:r>
              <w:rPr/>
              <w:t xml:space="preserve">ZZZ Sijainti </w:t>
            </w:r>
          </w:p>
        </w:tc>
        <w:tc>
          <w:tcPr>
            <w:tcW w:w="2530" w:type="dxa"/>
            <w:tcBorders/>
            <w:vAlign w:val="center"/>
          </w:tcPr>
          <w:p>
            <w:pPr>
              <w:pStyle w:val="TableHeading"/>
              <w:suppressLineNumbers/>
              <w:bidi w:val="0"/>
              <w:spacing w:before="0" w:after="283"/>
              <w:jc w:val="center"/>
              <w:rPr/>
            </w:pPr>
            <w:r>
              <w:rPr/>
              <w:t xml:space="preserve">ZZZ Valan antaa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presidentti vannoo virkavalansa?</w:t>
      </w:r>
    </w:p>
    <w:p>
      <w:pPr>
        <w:pStyle w:val="TextBody"/>
        <w:bidi w:val="0"/>
        <w:jc w:val="left"/>
        <w:rPr>
          <w:b/>
          <w:u w:val="single"/>
          <w:shd w:val="clear" w:fill="FFFF00"/>
        </w:rPr>
      </w:pPr>
      <w:r>
        <w:rPr>
          <w:b/>
          <w:u w:val="single"/>
          <w:shd w:val="clear" w:fill="FFFF00"/>
        </w:rPr>
        <w:t xml:space="preserve">Asiakirjan numero 17851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Hiertymä </w:t>
      </w:r>
      <w:r>
        <w:rPr/>
        <w:t xml:space="preserve">on haava, joka johtuu ihon pinnallisesta vaurioitumisesta, joka ei ole epidermistä syvemmällä. Se on vähemmän vakava kuin repeämä, ja verenvuoto on vähäistä, jos sitä esiintyy. Lievät hiertymät, joita kutsutaan myös hiertymiksi tai naarmuiksi, eivät arpeudu eivätkä vuoda, mutta syvät hiertymät voivat johtaa arpikudoksen muodostumiseen. Traumaattisempaa hiertymää, joka irrottaa kaikki ihokerrokset, kutsutaan avulsioksi.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ihon pinnalliselle katoamiselle, joka tapahtuu raapimalla, on seuraava: "raapiminen".</w:t>
      </w:r>
    </w:p>
    <w:p>
      <w:pPr>
        <w:pStyle w:val="TextBody"/>
        <w:bidi w:val="0"/>
        <w:jc w:val="left"/>
        <w:rPr>
          <w:b/>
          <w:u w:val="single"/>
          <w:shd w:val="clear" w:fill="FFFF00"/>
        </w:rPr>
      </w:pPr>
      <w:r>
        <w:rPr>
          <w:b/>
          <w:u w:val="single"/>
          <w:shd w:val="clear" w:fill="FFFF00"/>
        </w:rPr>
        <w:t xml:space="preserve">Asiakirjan numero 17852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Trumanin doktriini oli Yhdysvaltain ulkopolitiikka, jonka tarkoituksena oli </w:t>
      </w:r>
      <w:r>
        <w:rPr>
          <w:color w:val="A9A9A9"/>
        </w:rPr>
        <w:t xml:space="preserve">torjua Neuvostoliiton geopoliittista laajentumista kylmän sodan aikana</w:t>
      </w:r>
      <w:r>
        <w:rPr/>
        <w:t xml:space="preserve">. Presidentti Harry S. Truman ilmoitti siitä ensimmäisen kerran kongressille 12. maaliskuuta 1947, ja sitä kehitettiin edelleen 12. heinäkuuta 1948, jolloin hän lupasi hillitä Kreikkaan ja Turkkiin kohdistuvia uhkia. Suoraa amerikkalaista sotilaallista voimaa ei yleensä käytetty, mutta kongressi myönsi rahoitustukea Kreikan ja Turkin talouksien ja armeijan tukemiseen. Yleisemmin Trumanin doktriiniin sisältyi Yhdysvaltojen tuki muille kansoille, joiden väitettiin olevan neuvostokommunismin uhkaamia. Trumanin doktriinista </w:t>
      </w:r>
      <w:r>
        <w:rPr>
          <w:color w:val="DCDCDC"/>
        </w:rPr>
        <w:t xml:space="preserve">tuli Yhdysvaltain ulkopolitiikan perusta</w:t>
      </w:r>
      <w:r>
        <w:rPr/>
        <w:t xml:space="preserve">, ja se </w:t>
      </w:r>
      <w:r>
        <w:rPr>
          <w:color w:val="2F4F4F"/>
        </w:rPr>
        <w:t xml:space="preserve">johti vuonna 1949 Naton perustamiseen</w:t>
      </w:r>
      <w:r>
        <w:rPr/>
        <w:t xml:space="preserve">, sotilasliiton, joka on edelleen voimassa. Historioitsijat käyttävät Trumanin puhetta usein kylmän sodan alkamisen ajoittamiseen.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Trumanin doktriinin historiallinen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Trumanin opin tärkein tavoite?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Trumanin doktriini oli Yhdysvaltain ulkopolitiikka</w:t>
      </w:r>
      <w:r>
        <w:rPr>
          <w:color w:val="A9A9A9"/>
        </w:rPr>
        <w:t xml:space="preserve">, joka luotiin torjumaan Neuvostoliiton geopoliittista laajentumista kylmän sodan aikana</w:t>
      </w:r>
      <w:r>
        <w:rPr/>
        <w:t xml:space="preserve">. Presidentti Harry S. Truman ilmoitti siitä ensimmäisen kerran kongressille 12. maaliskuuta 1947, ja sitä kehitettiin edelleen 12. heinäkuuta 1948, kun hän lupasi hillitä Neuvostoliiton uhkia Kreikkaa ja Turkkia kohtaan. Amerikkalaiset sotilaalliset voimat eivät yleensä olleet mukana, mutta kongressi myönsi ilmaisia rahalahjoituksia Kreikan ja Turkin talouksien ja armeijan tukemiseksi. Yleisemmin Trumanin doktriiniin sisältyi Yhdysvaltojen tuki muille kansoille, joita neuvostokommunismi uhkasi. Trumanin doktriinista tuli Yhdysvaltain ulkopolitiikan perusta, ja se johti vuonna 1949 NATOn, sotilasliiton, perustamiseen, joka on edelleen voimassa. Historioitsijat käyttävät Trumanin puhetta usein kylmän sodan alkamisen ajoittamiseen.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Yhdysvaltain politiikka, jota kutsuttiin Trumanin doktriiniksi, lupasi tehdä?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Trumanin doktriini oli Yhdysvaltain ulkopolitiikka, jonka tarkoituksena oli torjua Neuvostoliiton geopoliittista laajentumista kylmän sodan aikana. Presidentti Harry S. Truman ilmoitti siitä kongressille 12. maaliskuuta 1947, ja sitä kehitettiin edelleen 12. heinäkuuta 1948, jolloin hän lupasi hillitä Kreikkaan ja Turkkiin kohdistuvia uhkia. Suoraa amerikkalaista sotilaallista voimaa ei yleensä käytetty, mutta kongressi myönsi </w:t>
      </w:r>
      <w:r>
        <w:rPr>
          <w:color w:val="A9A9A9"/>
        </w:rPr>
        <w:t xml:space="preserve">rahoitustukea Kreikan ja Turkin talouksien ja armeijan tukemiseksi</w:t>
      </w:r>
      <w:r>
        <w:rPr/>
        <w:t xml:space="preserve">. </w:t>
      </w:r>
      <w:r>
        <w:rPr/>
        <w:t xml:space="preserve">Yleisemmin Trumanin </w:t>
      </w:r>
      <w:r>
        <w:rPr>
          <w:color w:val="DCDCDC"/>
        </w:rPr>
        <w:t xml:space="preserve">doktriiniin sisältyi Yhdysvaltojen tuki muille valtioille, joiden väitettiin olevan neuvostokommunismin uhkaamia</w:t>
      </w:r>
      <w:r>
        <w:rPr/>
        <w:t xml:space="preserve">. Trumanin doktriinista tuli Yhdysvaltain ulkopolitiikan perusta, ja se johti vuonna 1949 NATOn perustamiseen, joka on edelleen voimassa oleva sotilasliitto. Historioitsijat käyttävät Trumanin puhetta usein kylmän sodan alkamisen ajoittamiseen.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Trumanin doktriini hyödytti Kreikkaa ja Turkkia?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trumanin doktriini kommunismin pitämiseksi poissa länsieuroopasta</w:t>
      </w:r>
    </w:p>
    <w:p>
      <w:pPr>
        <w:pStyle w:val="TextBody"/>
        <w:bidi w:val="0"/>
        <w:jc w:val="left"/>
        <w:rPr>
          <w:b/>
          <w:u w:val="single"/>
          <w:shd w:val="clear" w:fill="FFFF00"/>
        </w:rPr>
      </w:pPr>
      <w:r>
        <w:rPr>
          <w:b/>
          <w:u w:val="single"/>
          <w:shd w:val="clear" w:fill="FFFF00"/>
        </w:rPr>
        <w:t xml:space="preserve">Asiakirjan numero 17853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New Yorkin osavaltiota edustaneista Yhdysvaltain senaattoreista. Toimikauden alkamispäivä on joko vaalikauden ensimmäinen päivä (senaattorit, jotka valittiin säännöllisesti ennen vaalikauden alkua) tai päivä, jolloin he ottivat paikan vastaan (senaattorit, jotka valittiin erityisissä vaaleissa täyttämään avoimia paikkoja tai vaalikauden alkamisen jälkeen). New Yorkin nykyiset senaattorit ovat demokraattien </w:t>
      </w:r>
      <w:r>
        <w:rPr>
          <w:color w:val="A9A9A9"/>
        </w:rPr>
        <w:t xml:space="preserve">Kirsten Gillibrand </w:t>
      </w:r>
      <w:r>
        <w:rPr/>
        <w:t xml:space="preserve">ja Yhdysvaltain senaatin demokraattijohtaja </w:t>
      </w:r>
      <w:r>
        <w:rPr>
          <w:color w:val="DCDCDC"/>
        </w:rPr>
        <w:t xml:space="preserve">Chuck Schumer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Yorkin senaattori?</w:t>
      </w:r>
    </w:p>
    <w:p>
      <w:pPr>
        <w:pStyle w:val="TextBody"/>
        <w:bidi w:val="0"/>
        <w:jc w:val="left"/>
        <w:rPr>
          <w:b/>
          <w:u w:val="single"/>
          <w:shd w:val="clear" w:fill="FFFF00"/>
        </w:rPr>
      </w:pPr>
      <w:r>
        <w:rPr>
          <w:b/>
          <w:u w:val="single"/>
          <w:shd w:val="clear" w:fill="FFFF00"/>
        </w:rPr>
        <w:t xml:space="preserve">Asiakirjan numero 17854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hallitus ilmoitti </w:t>
      </w:r>
      <w:r>
        <w:rPr>
          <w:color w:val="A9A9A9"/>
        </w:rPr>
        <w:t xml:space="preserve">8. marraskuuta 2016 </w:t>
      </w:r>
      <w:r>
        <w:rPr/>
        <w:t xml:space="preserve">kaikkien Mahatma Gandhi -sarjan 500- ja 1000-merkkisten seteleiden (7,80 Yhdysvaltain dollaria) demonetisoinnista, jota kutsutaan yleisesti nimellä notebandi. Hallitus väitti, että toimilla vähennetään harmaata taloutta ja torjutaan laittoman ja väärennetyn käteisen käyttöä laittoman toiminnan ja terrorismin rahoittamiseen. Ilmoituksen äkillinen luonne - ja sitä seuranneiden viikkojen pitkittynyt käteispula - aiheutti huomattavia häiriöitä koko taloudessa ja uhkasi taloudellista tuotantoa.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500 ja 1000 rupian setelit kiellettiin Intiassa?</w:t>
      </w:r>
    </w:p>
    <w:p>
      <w:pPr>
        <w:pStyle w:val="TextBody"/>
        <w:bidi w:val="0"/>
        <w:jc w:val="left"/>
        <w:rPr>
          <w:b/>
          <w:u w:val="single"/>
          <w:shd w:val="clear" w:fill="FFFF00"/>
        </w:rPr>
      </w:pPr>
      <w:r>
        <w:rPr>
          <w:b/>
          <w:u w:val="single"/>
          <w:shd w:val="clear" w:fill="FFFF00"/>
        </w:rPr>
        <w:t xml:space="preserve">Asiakirjan numero 17855</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07"/>
        </w:tabs>
        <w:bidi w:val="0"/>
        <w:spacing w:before="0" w:after="0"/>
        <w:ind w:start="707" w:hanging="283"/>
        <w:jc w:val="left"/>
        <w:rPr/>
      </w:pPr>
      <w:r>
        <w:rPr/>
        <w:t xml:space="preserve">Casey Affleck Lee Chandlerina, surun murtama yksinäinen mies. </w:t>
      </w:r>
    </w:p>
    <w:p>
      <w:pPr>
        <w:pStyle w:val="TextBody"/>
        <w:numPr>
          <w:ilvl w:val="0"/>
          <w:numId w:val="72"/>
        </w:numPr>
        <w:tabs>
          <w:tab w:val="clear" w:pos="1134"/>
          <w:tab w:val="left" w:leader="none" w:pos="707"/>
        </w:tabs>
        <w:bidi w:val="0"/>
        <w:spacing w:before="0" w:after="0"/>
        <w:ind w:start="707" w:hanging="283"/>
        <w:jc w:val="left"/>
        <w:rPr/>
      </w:pPr>
      <w:r>
        <w:rPr/>
        <w:t xml:space="preserve">Michelle Williams Randina, Leen ex-vaimona.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Kyle Chandler </w:t>
      </w:r>
      <w:r>
        <w:rPr/>
        <w:t xml:space="preserve">Joseph ``Joe'' Chandlerina, Leen veli. </w:t>
      </w:r>
    </w:p>
    <w:p>
      <w:pPr>
        <w:pStyle w:val="TextBody"/>
        <w:numPr>
          <w:ilvl w:val="0"/>
          <w:numId w:val="72"/>
        </w:numPr>
        <w:tabs>
          <w:tab w:val="clear" w:pos="1134"/>
          <w:tab w:val="left" w:leader="none" w:pos="707"/>
        </w:tabs>
        <w:bidi w:val="0"/>
        <w:spacing w:before="0" w:after="0"/>
        <w:ind w:start="707" w:hanging="283"/>
        <w:jc w:val="left"/>
        <w:rPr/>
      </w:pPr>
      <w:r>
        <w:rPr/>
        <w:t xml:space="preserve">Lucas Hedges Patrick Chandlerina, Joen ja Elisen 16-vuotias poika. </w:t>
      </w:r>
    </w:p>
    <w:p>
      <w:pPr>
        <w:pStyle w:val="TextBody"/>
        <w:numPr>
          <w:ilvl w:val="1"/>
          <w:numId w:val="72"/>
        </w:numPr>
        <w:tabs>
          <w:tab w:val="clear" w:pos="1134"/>
          <w:tab w:val="left" w:leader="none" w:pos="1414"/>
        </w:tabs>
        <w:bidi w:val="0"/>
        <w:spacing w:before="0" w:after="0"/>
        <w:ind w:start="1414" w:hanging="283"/>
        <w:jc w:val="left"/>
        <w:rPr/>
      </w:pPr>
      <w:r>
        <w:rPr/>
        <w:t xml:space="preserve">Ben O'Brien nuorena Patrickina </w:t>
      </w:r>
    </w:p>
    <w:p>
      <w:pPr>
        <w:pStyle w:val="TextBody"/>
        <w:numPr>
          <w:ilvl w:val="0"/>
          <w:numId w:val="72"/>
        </w:numPr>
        <w:tabs>
          <w:tab w:val="clear" w:pos="1134"/>
          <w:tab w:val="left" w:leader="none" w:pos="707"/>
        </w:tabs>
        <w:bidi w:val="0"/>
        <w:spacing w:before="0" w:after="0"/>
        <w:ind w:start="707" w:hanging="283"/>
        <w:jc w:val="left"/>
        <w:rPr/>
      </w:pPr>
      <w:r>
        <w:rPr/>
        <w:t xml:space="preserve">Gretchen Mol Elise Chandlerina, Joen entisenä vaimona. </w:t>
      </w:r>
    </w:p>
    <w:p>
      <w:pPr>
        <w:pStyle w:val="TextBody"/>
        <w:numPr>
          <w:ilvl w:val="0"/>
          <w:numId w:val="72"/>
        </w:numPr>
        <w:tabs>
          <w:tab w:val="clear" w:pos="1134"/>
          <w:tab w:val="left" w:leader="none" w:pos="707"/>
        </w:tabs>
        <w:bidi w:val="0"/>
        <w:spacing w:before="0" w:after="0"/>
        <w:ind w:start="707" w:hanging="283"/>
        <w:jc w:val="left"/>
        <w:rPr/>
      </w:pPr>
      <w:r>
        <w:rPr/>
        <w:t xml:space="preserve">C.J. Wilson Chandlerien perheen ystävänä, Georgena </w:t>
      </w:r>
    </w:p>
    <w:p>
      <w:pPr>
        <w:pStyle w:val="TextBody"/>
        <w:numPr>
          <w:ilvl w:val="0"/>
          <w:numId w:val="72"/>
        </w:numPr>
        <w:tabs>
          <w:tab w:val="clear" w:pos="1134"/>
          <w:tab w:val="left" w:leader="none" w:pos="707"/>
        </w:tabs>
        <w:bidi w:val="0"/>
        <w:spacing w:before="0" w:after="0"/>
        <w:ind w:start="707" w:hanging="283"/>
        <w:jc w:val="left"/>
        <w:rPr/>
      </w:pPr>
      <w:r>
        <w:rPr/>
        <w:t xml:space="preserve">Tate Donovan Patrickin jääkiekkovalmentajana </w:t>
      </w:r>
    </w:p>
    <w:p>
      <w:pPr>
        <w:pStyle w:val="TextBody"/>
        <w:numPr>
          <w:ilvl w:val="0"/>
          <w:numId w:val="72"/>
        </w:numPr>
        <w:tabs>
          <w:tab w:val="clear" w:pos="1134"/>
          <w:tab w:val="left" w:leader="none" w:pos="707"/>
        </w:tabs>
        <w:bidi w:val="0"/>
        <w:spacing w:before="0" w:after="0"/>
        <w:ind w:start="707" w:hanging="283"/>
        <w:jc w:val="left"/>
        <w:rPr/>
      </w:pPr>
      <w:r>
        <w:rPr/>
        <w:t xml:space="preserve">Kara Hayward Silvie McGannina, joka on yksi Patrickin tyttöystävistä. </w:t>
      </w:r>
    </w:p>
    <w:p>
      <w:pPr>
        <w:pStyle w:val="TextBody"/>
        <w:numPr>
          <w:ilvl w:val="0"/>
          <w:numId w:val="72"/>
        </w:numPr>
        <w:tabs>
          <w:tab w:val="clear" w:pos="1134"/>
          <w:tab w:val="left" w:leader="none" w:pos="707"/>
        </w:tabs>
        <w:bidi w:val="0"/>
        <w:spacing w:before="0" w:after="0"/>
        <w:ind w:start="707" w:hanging="283"/>
        <w:jc w:val="left"/>
        <w:rPr/>
      </w:pPr>
      <w:r>
        <w:rPr/>
        <w:t xml:space="preserve">Anna Baryshnikov Sandyna, joka on yksi Patrickin tyttöystävistä. </w:t>
      </w:r>
    </w:p>
    <w:p>
      <w:pPr>
        <w:pStyle w:val="TextBody"/>
        <w:numPr>
          <w:ilvl w:val="0"/>
          <w:numId w:val="72"/>
        </w:numPr>
        <w:tabs>
          <w:tab w:val="clear" w:pos="1134"/>
          <w:tab w:val="left" w:leader="none" w:pos="707"/>
        </w:tabs>
        <w:bidi w:val="0"/>
        <w:spacing w:before="0" w:after="0"/>
        <w:ind w:start="707" w:hanging="283"/>
        <w:jc w:val="left"/>
        <w:rPr/>
      </w:pPr>
      <w:r>
        <w:rPr/>
        <w:t xml:space="preserve">Heather Burns (Jill, Sandyn äiti) </w:t>
      </w:r>
    </w:p>
    <w:p>
      <w:pPr>
        <w:pStyle w:val="TextBody"/>
        <w:numPr>
          <w:ilvl w:val="0"/>
          <w:numId w:val="72"/>
        </w:numPr>
        <w:tabs>
          <w:tab w:val="clear" w:pos="1134"/>
          <w:tab w:val="left" w:leader="none" w:pos="707"/>
        </w:tabs>
        <w:bidi w:val="0"/>
        <w:spacing w:before="0" w:after="0"/>
        <w:ind w:start="707" w:hanging="283"/>
        <w:jc w:val="left"/>
        <w:rPr/>
      </w:pPr>
      <w:r>
        <w:rPr/>
        <w:t xml:space="preserve">Erica McDermott: Sue, venetelakan pomo </w:t>
      </w:r>
    </w:p>
    <w:p>
      <w:pPr>
        <w:pStyle w:val="TextBody"/>
        <w:numPr>
          <w:ilvl w:val="0"/>
          <w:numId w:val="72"/>
        </w:numPr>
        <w:tabs>
          <w:tab w:val="clear" w:pos="1134"/>
          <w:tab w:val="left" w:leader="none" w:pos="707"/>
        </w:tabs>
        <w:bidi w:val="0"/>
        <w:spacing w:before="0" w:after="0"/>
        <w:ind w:start="707" w:hanging="283"/>
        <w:jc w:val="left"/>
        <w:rPr/>
      </w:pPr>
      <w:r>
        <w:rPr/>
        <w:t xml:space="preserve">Matthew Broderick Elisen sulhasena Jeffreynä. </w:t>
      </w:r>
    </w:p>
    <w:p>
      <w:pPr>
        <w:pStyle w:val="TextBody"/>
        <w:numPr>
          <w:ilvl w:val="0"/>
          <w:numId w:val="72"/>
        </w:numPr>
        <w:tabs>
          <w:tab w:val="clear" w:pos="1134"/>
          <w:tab w:val="left" w:leader="none" w:pos="707"/>
        </w:tabs>
        <w:bidi w:val="0"/>
        <w:spacing w:before="0" w:after="0"/>
        <w:ind w:start="707" w:hanging="283"/>
        <w:jc w:val="left"/>
        <w:rPr/>
      </w:pPr>
      <w:r>
        <w:rPr/>
        <w:t xml:space="preserve">Oscar Wahlberg Joelina, Patrickin ystävänä </w:t>
      </w:r>
    </w:p>
    <w:p>
      <w:pPr>
        <w:pStyle w:val="TextBody"/>
        <w:numPr>
          <w:ilvl w:val="0"/>
          <w:numId w:val="72"/>
        </w:numPr>
        <w:tabs>
          <w:tab w:val="clear" w:pos="1134"/>
          <w:tab w:val="left" w:leader="none" w:pos="707"/>
        </w:tabs>
        <w:bidi w:val="0"/>
        <w:spacing w:before="0" w:after="0"/>
        <w:ind w:start="707" w:hanging="283"/>
        <w:jc w:val="left"/>
        <w:rPr/>
      </w:pPr>
      <w:r>
        <w:rPr/>
        <w:t xml:space="preserve">Stephen Henderson herra Emery, Leen pomo. </w:t>
      </w:r>
    </w:p>
    <w:p>
      <w:pPr>
        <w:pStyle w:val="TextBody"/>
        <w:numPr>
          <w:ilvl w:val="0"/>
          <w:numId w:val="72"/>
        </w:numPr>
        <w:tabs>
          <w:tab w:val="clear" w:pos="1134"/>
          <w:tab w:val="left" w:leader="none" w:pos="707"/>
        </w:tabs>
        <w:bidi w:val="0"/>
        <w:ind w:start="707" w:hanging="283"/>
        <w:jc w:val="left"/>
        <w:rPr/>
      </w:pPr>
      <w:r>
        <w:rPr/>
        <w:t xml:space="preserve">Josh Hamilton Wesinä, Joen asianajajana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Joeta Manchester by the Sea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Manchester by the Sea on Kenneth Lonerganin kirjoittama ja ohjaama yhdysvaltalainen draamaelokuva vuodelta 2016, jonka pääosissa nähdään Casey Affleck, Michelle Williams, Kyle Chandler ja Lucas Hedges. Elokuvan juoni seuraa miestä, joka veljensä kuoltua saa tehtäväkseen huolehtia teini-ikäisestä veljenpojastaan. Elokuva sai ensi-iltansa Sundance-elokuvafestivaaleilla 23. tammikuuta 2016, ja pian Amazon Studios otti sen levitykseen. Manchester by the Sea kuvattiin </w:t>
      </w:r>
      <w:r>
        <w:rPr>
          <w:color w:val="A9A9A9"/>
        </w:rPr>
        <w:t xml:space="preserve">Massachusettsin samannimisessä kaupungissa sekä Beverlyssä, Essexissä, Gloucesterissa, Swampscottissa, Lynnissä, Middletonissa, Tewksburyssa ja Salemissa Massachusettsissa</w:t>
      </w:r>
      <w:r>
        <w:rPr/>
        <w:t xml:space="preserve">. Sen rajoitettu levitys alkoi 18. marraskuuta 2016, ennen kuin se julkaistiin laajasti 16. joulukuuta 2016. Se tuotti maailmanlaajuisesti 77 miljoonaa dollaria 8,5 miljoonan dollarin budjettia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Manchester by the Sea</w:t>
      </w:r>
    </w:p>
    <w:p>
      <w:pPr>
        <w:pStyle w:val="TextBody"/>
        <w:bidi w:val="0"/>
        <w:jc w:val="left"/>
        <w:rPr>
          <w:b/>
          <w:u w:val="single"/>
          <w:shd w:val="clear" w:fill="FFFF00"/>
        </w:rPr>
      </w:pPr>
      <w:r>
        <w:rPr>
          <w:b/>
          <w:u w:val="single"/>
          <w:shd w:val="clear" w:fill="FFFF00"/>
        </w:rPr>
        <w:t xml:space="preserve">Asiakirjan numero 17856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Junie B. Jones on Barbara Parkin kirjoittama ja Denise Brunkuksen kuvittama lastenkirjasarja. Random Housen vuosina 1992-2013 julkaisemat tarinat alkavat teoksella </w:t>
      </w:r>
      <w:r>
        <w:rPr>
          <w:color w:val="A9A9A9"/>
        </w:rPr>
        <w:t xml:space="preserve">Junie B. Jones and the Stupid Smelly Bus</w:t>
      </w:r>
      <w:r>
        <w:rPr/>
        <w:t xml:space="preserve">, jossa Junie B. on lähes kuusivuotias, joka aloittaa ensimmäisen päiväkotipäivänsä.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Junie B. Jones -kirja?</w:t>
      </w:r>
    </w:p>
    <w:p>
      <w:pPr>
        <w:pStyle w:val="TextBody"/>
        <w:bidi w:val="0"/>
        <w:jc w:val="left"/>
        <w:rPr>
          <w:b/>
          <w:u w:val="single"/>
          <w:shd w:val="clear" w:fill="FFFF00"/>
        </w:rPr>
      </w:pPr>
      <w:r>
        <w:rPr>
          <w:b/>
          <w:u w:val="single"/>
          <w:shd w:val="clear" w:fill="FFFF00"/>
        </w:rPr>
        <w:t xml:space="preserve">Asiakirjan numero 17857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Zara Frances Cully </w:t>
      </w:r>
      <w:r>
        <w:rPr/>
        <w:t xml:space="preserve">(26. tammikuuta 1892 - 28. helmikuuta 1978) oli yhdysvaltalainen näyttelijä. Cully tunnettiin parhaiten roolistaan Olivia ``Äiti Jefferson'' Jeffersonina CBS:n komediasarjassa The Jeffersons, jota hän näytteli sarjan alusta 1975 kuolemaansa 1978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Florencen äitiä Jeffersons-sarjassa.</w:t>
      </w:r>
    </w:p>
    <w:p>
      <w:pPr>
        <w:pStyle w:val="TextBody"/>
        <w:bidi w:val="0"/>
        <w:jc w:val="left"/>
        <w:rPr>
          <w:b/>
          <w:u w:val="single"/>
          <w:shd w:val="clear" w:fill="FFFF00"/>
        </w:rPr>
      </w:pPr>
      <w:r>
        <w:rPr>
          <w:b/>
          <w:u w:val="single"/>
          <w:shd w:val="clear" w:fill="FFFF00"/>
        </w:rPr>
        <w:t xml:space="preserve">Asiakirjan numero 17858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Dylan Thomas Sprouse </w:t>
      </w:r>
      <w:r>
        <w:rPr>
          <w:color w:val="DCDCDC"/>
        </w:rPr>
        <w:t xml:space="preserve">ja </w:t>
      </w:r>
      <w:r>
        <w:rPr>
          <w:color w:val="2F4F4F"/>
        </w:rPr>
        <w:t xml:space="preserve">Cole Mitchell Sprouse </w:t>
      </w:r>
      <w:r>
        <w:rPr/>
        <w:t xml:space="preserve">(s. 4. elokuuta 1992) ovat yhdysvaltalaisia näyttelijöitä. He ovat kaksoset, ja heistä käytetään nimitystä Sprousen veljekset tai Sprouse Bros. Heidän ensimmäinen suuri elokuvaroolinsa oli vuonna 1999 ilmestyneessä komediassa Big Daddy, jossa he näyttelivät yhdessä Adam Sandlerin kanssa. Myöhemmin he esiintyivät useissa televisiosarjakuvissa ja näyttelivät suoraan DVD:lle valmistuneissa elokuvissa I Saw Mommy Kissing Santa Claus ja Just for Kicks.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pikkupoikaa elokuvassa Big Daddy...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pikkupoikaa Big Daddy-ohjelmassa...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poika, joka näytteli Big Daddy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Zackin ja Codyn sviitissä...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2005 vuoteen 2008 he näyttelivät Disney Channelin komediasarjassa The Suite Life of Zack &amp; Cody. Sarjan menestyksen vuoksi media on kutsunut heitä "heartthrobsiksi" ja "ylivoimaiseksi vetonaulaksi" esiteini- ja teini-ikäisen yleisön keskuudessa. Seuraavana vuonna veljekset lanseerasivat </w:t>
      </w:r>
      <w:r>
        <w:rPr>
          <w:color w:val="A9A9A9"/>
        </w:rPr>
        <w:t xml:space="preserve">Sprouse Bros </w:t>
      </w:r>
      <w:r>
        <w:rPr/>
        <w:t xml:space="preserve">-brändin, johon kuului vaatemallisto, kirjasarja ja aikakauslehti. Suurin osa Sprousen franchising-toiminnasta päättyi vuonna 2008, lukuun ottamatta heidän vaatemallistoaan. The Suite Life of Zack &amp; Cody uudistettiin vuonna 2008 nimellä The Suite Life on Deck, jossa veljekset näyttelivät uudelleen Zackin ja Codyn rooleja. The Suite Life on Deck nousi katsotuimmaksi lasten ja nuorten tv-sarjaksi vuosina 2008 ja 2009. Sarja päättyi toukokuussa 2011. He näyttelivät myös The Suite Life Movie -elokuvassa, joka esitettiin saman vuoden maaliskuussa. He alkoivat viljellä aikuiskuvaa näyttelemällä itsenäisessä jännityselokuvassa The Kings of Appletown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kaksosia sarjassa Zackin ja Codyn elämässä.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Molemmat näyttelivät elokuvissa I Saw Mommy Kissing Santa Claus ja Just for Kicks, jotka molemmat olivat perhe-elokuvia, jotka julkaistiin suoraan videolle. David Nusair of Reel Film Reviews sanoi heidän näyttelemisestään elokuvassa Just for Kicks, että veljekset eivät ole huonoimpia lapsinäyttelijöitä, joita olen koskaan nähnyt, ... mutta he jättävät varmasti paljon toivomisen varaa. Dylan ja Cole näyttelivät myöhemmin Disney Channelin alkuperäissarjassa The Suite Life of Zack &amp; Cody, jossa he näyttelivät identtisiä kaksosia Zack ja </w:t>
      </w:r>
      <w:r>
        <w:rPr>
          <w:color w:val="A9A9A9"/>
        </w:rPr>
        <w:t xml:space="preserve">Cody Martinia</w:t>
      </w:r>
      <w:r>
        <w:rPr/>
        <w:t xml:space="preserve">. Maaliskuussa 2005 ensi-iltansa saaneesta sarjasta tuli menestys. Osana Disney-yhteistyötään veljeksistä tuli myös osa 11-jäsenistä Disney Channel Circle of Stars -yhtyettä, ja he lauloivat laulun ``A Dream is a Wish Your Heart Makes'' (Unelma on toive, jonka sydämesi tekee) yhdessä ympyrän jäsenten kanssa videolle, joka julkaistiin bonusmateriaalina Disney-elokuvan Tuhkimo (Cinderella) erikoisversion yhteydessä. He osallistuivat myös Disney-kanavan kisoihin.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Cole näytteli elokuvassa Zack ja Cody...</w:t>
      </w:r>
    </w:p>
    <w:p>
      <w:pPr>
        <w:pStyle w:val="TextBody"/>
        <w:bidi w:val="0"/>
        <w:jc w:val="left"/>
        <w:rPr>
          <w:b/>
          <w:u w:val="single"/>
          <w:shd w:val="clear" w:fill="FFFF00"/>
        </w:rPr>
      </w:pPr>
      <w:r>
        <w:rPr>
          <w:b/>
          <w:u w:val="single"/>
          <w:shd w:val="clear" w:fill="FFFF00"/>
        </w:rPr>
        <w:t xml:space="preserve">Asiakirjan numero 17859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Legendre </w:t>
      </w:r>
      <w:r>
        <w:rPr/>
        <w:t xml:space="preserve">julkaisi ensimmäisen selkeän ja tiiviin esityksen pienimmän neliösumman menetelmästä vuonna </w:t>
      </w:r>
      <w:r>
        <w:rPr/>
        <w:t xml:space="preserve">1805. Menetelmä kuvataan algebrallisena menettelynä lineaaristen yhtälöiden sovittamiseksi tietoihin, ja Legendre demonstroi uutta menetelmää analysoimalla samoja tietoja kuin Laplace maapallon muodon osalta. Legendren pienimmän neliösumman menetelmän arvon tunnustivat välittömästi sen ajan johtavat tähtitieteilijät ja geodeetikot.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pienimmän neliösumman menetelmän regressiota varten.</w:t>
      </w:r>
    </w:p>
    <w:p>
      <w:pPr>
        <w:pStyle w:val="TextBody"/>
        <w:bidi w:val="0"/>
        <w:jc w:val="left"/>
        <w:rPr>
          <w:b/>
          <w:u w:val="single"/>
          <w:shd w:val="clear" w:fill="FFFF00"/>
        </w:rPr>
      </w:pPr>
      <w:r>
        <w:rPr>
          <w:b/>
          <w:u w:val="single"/>
          <w:shd w:val="clear" w:fill="FFFF00"/>
        </w:rPr>
        <w:t xml:space="preserve">Asiakirjan numero 17860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Tamil Nadun pääministeri </w:t>
      </w:r>
      <w:r>
        <w:rPr>
          <w:color w:val="A9A9A9"/>
        </w:rPr>
        <w:t xml:space="preserve">Edappadi Palanisamy </w:t>
      </w:r>
      <w:r>
        <w:rPr/>
        <w:t xml:space="preserve">16. helmikuuta 2017 alkaen. </w:t>
      </w:r>
    </w:p>
    <w:tbl>
      <w:tblPr>
        <w:tblW w:w="4502" w:type="dxa"/>
        <w:jc w:val="left"/>
        <w:tblInd w:w="0" w:type="dxa"/>
        <w:tblLayout w:type="fixed"/>
        <w:tblCellMar>
          <w:top w:w="28" w:type="dxa"/>
          <w:left w:w="28" w:type="dxa"/>
          <w:bottom w:w="28" w:type="dxa"/>
          <w:right w:w="28" w:type="dxa"/>
        </w:tblCellMar>
      </w:tblPr>
      <w:tblGrid>
        <w:gridCol w:w="1921"/>
        <w:gridCol w:w="2581"/>
      </w:tblGrid>
      <w:tr>
        <w:trPr/>
        <w:tc>
          <w:tcPr>
            <w:tcW w:w="1921" w:type="dxa"/>
            <w:tcBorders/>
            <w:vAlign w:val="center"/>
          </w:tcPr>
          <w:p>
            <w:pPr>
              <w:pStyle w:val="TableHeading"/>
              <w:suppressLineNumbers/>
              <w:bidi w:val="0"/>
              <w:spacing w:before="0" w:after="283"/>
              <w:jc w:val="center"/>
              <w:rPr/>
            </w:pPr>
            <w:r>
              <w:rPr/>
              <w:t xml:space="preserve">Nimittäjä </w:t>
            </w:r>
          </w:p>
        </w:tc>
        <w:tc>
          <w:tcPr>
            <w:tcW w:w="2581" w:type="dxa"/>
            <w:tcBorders/>
            <w:vAlign w:val="center"/>
          </w:tcPr>
          <w:p>
            <w:pPr>
              <w:pStyle w:val="TableContents"/>
              <w:bidi w:val="0"/>
              <w:spacing w:before="0" w:after="283"/>
              <w:jc w:val="left"/>
              <w:rPr/>
            </w:pPr>
            <w:r>
              <w:rPr/>
              <w:t xml:space="preserve">Tamil Nadun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581" w:type="dxa"/>
            <w:tcBorders/>
            <w:vAlign w:val="center"/>
          </w:tcPr>
          <w:p>
            <w:pPr>
              <w:pStyle w:val="TableContents"/>
              <w:bidi w:val="0"/>
              <w:spacing w:before="0" w:after="283"/>
              <w:jc w:val="left"/>
              <w:rPr/>
            </w:pPr>
            <w:r>
              <w:rPr/>
              <w:t xml:space="preserve">A. Subbarayalu Reddiar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581" w:type="dxa"/>
            <w:tcBorders/>
            <w:vAlign w:val="center"/>
          </w:tcPr>
          <w:p>
            <w:pPr>
              <w:pStyle w:val="TableContents"/>
              <w:bidi w:val="0"/>
              <w:spacing w:before="0" w:after="283"/>
              <w:jc w:val="left"/>
              <w:rPr/>
            </w:pPr>
            <w:r>
              <w:rPr/>
              <w:t xml:space="preserve">17. joulukuuta 1920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tamilnadun uusi pääministeri?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 </w:t>
      </w:r>
    </w:p>
    <w:tbl>
      <w:tblPr>
        <w:tblW w:w="10329" w:type="dxa"/>
        <w:jc w:val="left"/>
        <w:tblInd w:w="0" w:type="dxa"/>
        <w:tblLayout w:type="fixed"/>
        <w:tblCellMar>
          <w:top w:w="28" w:type="dxa"/>
          <w:left w:w="28" w:type="dxa"/>
          <w:bottom w:w="28" w:type="dxa"/>
          <w:right w:w="28" w:type="dxa"/>
        </w:tblCellMar>
      </w:tblPr>
      <w:tblGrid>
        <w:gridCol w:w="721"/>
        <w:gridCol w:w="1531"/>
        <w:gridCol w:w="1711"/>
        <w:gridCol w:w="1081"/>
        <w:gridCol w:w="1111"/>
        <w:gridCol w:w="1111"/>
        <w:gridCol w:w="931"/>
        <w:gridCol w:w="1111"/>
        <w:gridCol w:w="1021"/>
      </w:tblGrid>
      <w:tr>
        <w:trPr/>
        <w:tc>
          <w:tcPr>
            <w:tcW w:w="721" w:type="dxa"/>
            <w:tcBorders/>
            <w:vAlign w:val="center"/>
          </w:tcPr>
          <w:p>
            <w:pPr>
              <w:pStyle w:val="TableHeading"/>
              <w:suppressLineNumbers/>
              <w:bidi w:val="0"/>
              <w:spacing w:before="0" w:after="283"/>
              <w:jc w:val="center"/>
              <w:rPr/>
            </w:pPr>
            <w:r>
              <w:rPr/>
              <w:t xml:space="preserve">Nimi </w:t>
            </w:r>
          </w:p>
        </w:tc>
        <w:tc>
          <w:tcPr>
            <w:tcW w:w="1531" w:type="dxa"/>
            <w:tcBorders/>
            <w:vAlign w:val="center"/>
          </w:tcPr>
          <w:p>
            <w:pPr>
              <w:pStyle w:val="TableHeading"/>
              <w:suppressLineNumbers/>
              <w:bidi w:val="0"/>
              <w:spacing w:before="0" w:after="283"/>
              <w:jc w:val="center"/>
              <w:rPr/>
            </w:pPr>
            <w:r>
              <w:rPr/>
              <w:t xml:space="preserve">Muotokuva </w:t>
            </w:r>
          </w:p>
        </w:tc>
        <w:tc>
          <w:tcPr>
            <w:tcW w:w="1711" w:type="dxa"/>
            <w:tcBorders/>
            <w:vAlign w:val="center"/>
          </w:tcPr>
          <w:p>
            <w:pPr>
              <w:pStyle w:val="TableHeading"/>
              <w:suppressLineNumbers/>
              <w:bidi w:val="0"/>
              <w:spacing w:before="0" w:after="283"/>
              <w:jc w:val="center"/>
              <w:rPr/>
            </w:pPr>
            <w:r>
              <w:rPr/>
              <w:t xml:space="preserve">Astui virkaan </w:t>
            </w:r>
          </w:p>
        </w:tc>
        <w:tc>
          <w:tcPr>
            <w:tcW w:w="1081" w:type="dxa"/>
            <w:tcBorders/>
            <w:vAlign w:val="center"/>
          </w:tcPr>
          <w:p>
            <w:pPr>
              <w:pStyle w:val="TableHeading"/>
              <w:suppressLineNumbers/>
              <w:bidi w:val="0"/>
              <w:spacing w:before="0" w:after="283"/>
              <w:jc w:val="center"/>
              <w:rPr/>
            </w:pPr>
            <w:r>
              <w:rPr/>
              <w:t xml:space="preserve">Jätti toimiston </w:t>
            </w:r>
          </w:p>
        </w:tc>
        <w:tc>
          <w:tcPr>
            <w:tcW w:w="1111" w:type="dxa"/>
            <w:tcBorders/>
            <w:vAlign w:val="center"/>
          </w:tcPr>
          <w:p>
            <w:pPr>
              <w:pStyle w:val="TableHeading"/>
              <w:suppressLineNumbers/>
              <w:bidi w:val="0"/>
              <w:spacing w:before="0" w:after="283"/>
              <w:jc w:val="center"/>
              <w:rPr/>
            </w:pPr>
            <w:r>
              <w:rPr/>
              <w:t xml:space="preserve">Termi </w:t>
            </w:r>
          </w:p>
        </w:tc>
        <w:tc>
          <w:tcPr>
            <w:tcW w:w="1111" w:type="dxa"/>
            <w:tcBorders/>
            <w:vAlign w:val="center"/>
          </w:tcPr>
          <w:p>
            <w:pPr>
              <w:pStyle w:val="TableHeading"/>
              <w:suppressLineNumbers/>
              <w:bidi w:val="0"/>
              <w:spacing w:before="0" w:after="283"/>
              <w:jc w:val="center"/>
              <w:rPr/>
            </w:pPr>
            <w:r>
              <w:rPr/>
              <w:t xml:space="preserve">Poliittinen puolue </w:t>
            </w:r>
          </w:p>
        </w:tc>
        <w:tc>
          <w:tcPr>
            <w:tcW w:w="931" w:type="dxa"/>
            <w:tcBorders/>
            <w:vAlign w:val="center"/>
          </w:tcPr>
          <w:p>
            <w:pPr>
              <w:pStyle w:val="TableHeading"/>
              <w:suppressLineNumbers/>
              <w:bidi w:val="0"/>
              <w:spacing w:before="0" w:after="283"/>
              <w:jc w:val="center"/>
              <w:rPr/>
            </w:pPr>
            <w:r>
              <w:rPr/>
              <w:t xml:space="preserve">Vaalit </w:t>
            </w:r>
          </w:p>
        </w:tc>
        <w:tc>
          <w:tcPr>
            <w:tcW w:w="1111"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C.N. Annadurai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tammikuuta 1969 </w:t>
            </w:r>
          </w:p>
        </w:tc>
        <w:tc>
          <w:tcPr>
            <w:tcW w:w="1111" w:type="dxa"/>
            <w:tcBorders/>
            <w:vAlign w:val="center"/>
          </w:tcPr>
          <w:p>
            <w:pPr>
              <w:pStyle w:val="TableContents"/>
              <w:bidi w:val="0"/>
              <w:spacing w:before="0" w:after="283"/>
              <w:jc w:val="left"/>
              <w:rPr/>
            </w:pPr>
            <w:r>
              <w:rPr/>
              <w:t xml:space="preserve">3. helmikuuta 1969 </w:t>
            </w:r>
          </w:p>
        </w:tc>
        <w:tc>
          <w:tcPr>
            <w:tcW w:w="931" w:type="dxa"/>
            <w:tcBorders/>
            <w:vAlign w:val="center"/>
          </w:tcPr>
          <w:p>
            <w:pPr>
              <w:pStyle w:val="TableContents"/>
              <w:bidi w:val="0"/>
              <w:spacing w:before="0" w:after="283"/>
              <w:jc w:val="left"/>
              <w:rPr/>
            </w:pPr>
            <w:r>
              <w:rPr/>
              <w:t xml:space="preserve">1. (20 päivää) </w:t>
            </w:r>
          </w:p>
        </w:tc>
        <w:tc>
          <w:tcPr>
            <w:tcW w:w="1111" w:type="dxa"/>
            <w:tcBorders/>
            <w:vAlign w:val="center"/>
          </w:tcPr>
          <w:p>
            <w:pPr>
              <w:pStyle w:val="TableContents"/>
              <w:bidi w:val="0"/>
              <w:spacing w:before="0" w:after="283"/>
              <w:jc w:val="left"/>
              <w:rPr/>
            </w:pPr>
            <w:r>
              <w:rPr/>
              <w:t xml:space="preserve">DMK </w:t>
            </w:r>
          </w:p>
        </w:tc>
        <w:tc>
          <w:tcPr>
            <w:tcW w:w="1021" w:type="dxa"/>
            <w:tcBorders/>
            <w:vAlign w:val="center"/>
          </w:tcPr>
          <w:p>
            <w:pPr>
              <w:pStyle w:val="TableContents"/>
              <w:bidi w:val="0"/>
              <w:spacing w:before="0" w:after="283"/>
              <w:jc w:val="left"/>
              <w:rPr/>
            </w:pPr>
            <w:r>
              <w:rPr/>
              <w:t xml:space="preserve">1967 Osavaltion edustajakokousvaalit </w:t>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V.R. Nedunchezhiyan Triplicanen MLA:n jäsen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helmikuuta 1969 </w:t>
            </w:r>
          </w:p>
        </w:tc>
        <w:tc>
          <w:tcPr>
            <w:tcW w:w="1111" w:type="dxa"/>
            <w:tcBorders/>
            <w:vAlign w:val="center"/>
          </w:tcPr>
          <w:p>
            <w:pPr>
              <w:pStyle w:val="TableContents"/>
              <w:bidi w:val="0"/>
              <w:spacing w:before="0" w:after="283"/>
              <w:jc w:val="left"/>
              <w:rPr/>
            </w:pPr>
            <w:r>
              <w:rPr/>
              <w:t xml:space="preserve">10. helmikuuta 1969 </w:t>
            </w:r>
          </w:p>
        </w:tc>
        <w:tc>
          <w:tcPr>
            <w:tcW w:w="931" w:type="dxa"/>
            <w:tcBorders/>
            <w:vAlign w:val="center"/>
          </w:tcPr>
          <w:p>
            <w:pPr>
              <w:pStyle w:val="TableContents"/>
              <w:bidi w:val="0"/>
              <w:spacing w:before="0" w:after="283"/>
              <w:jc w:val="left"/>
              <w:rPr/>
            </w:pPr>
            <w:r>
              <w:rPr/>
              <w:t xml:space="preserve">1. (7 päivää) </w:t>
            </w:r>
          </w:p>
        </w:tc>
        <w:tc>
          <w:tcPr>
            <w:tcW w:w="213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M. Karunanidhi MLA Saidapetistä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helmikuuta 1969 </w:t>
            </w:r>
          </w:p>
        </w:tc>
        <w:tc>
          <w:tcPr>
            <w:tcW w:w="1111" w:type="dxa"/>
            <w:tcBorders/>
            <w:vAlign w:val="center"/>
          </w:tcPr>
          <w:p>
            <w:pPr>
              <w:pStyle w:val="TableContents"/>
              <w:bidi w:val="0"/>
              <w:spacing w:before="0" w:after="283"/>
              <w:jc w:val="left"/>
              <w:rPr/>
            </w:pPr>
            <w:r>
              <w:rPr/>
              <w:t xml:space="preserve">4. tammikuuta 1971 </w:t>
            </w:r>
          </w:p>
        </w:tc>
        <w:tc>
          <w:tcPr>
            <w:tcW w:w="931" w:type="dxa"/>
            <w:tcBorders/>
            <w:vAlign w:val="center"/>
          </w:tcPr>
          <w:p>
            <w:pPr>
              <w:pStyle w:val="TableContents"/>
              <w:bidi w:val="0"/>
              <w:spacing w:before="0" w:after="283"/>
              <w:jc w:val="left"/>
              <w:rPr/>
            </w:pPr>
            <w:r>
              <w:rPr/>
              <w:t xml:space="preserve">1. (693 päivää) </w:t>
            </w:r>
          </w:p>
        </w:tc>
        <w:tc>
          <w:tcPr>
            <w:tcW w:w="213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M. Karunanidhi MLA Saidapetistä </w:t>
            </w:r>
          </w:p>
        </w:tc>
        <w:tc>
          <w:tcPr>
            <w:tcW w:w="1711" w:type="dxa"/>
            <w:tcBorders/>
            <w:vAlign w:val="center"/>
          </w:tcPr>
          <w:p>
            <w:pPr>
              <w:pStyle w:val="TableContents"/>
              <w:bidi w:val="0"/>
              <w:spacing w:before="0" w:after="283"/>
              <w:jc w:val="left"/>
              <w:rPr/>
            </w:pPr>
            <w:r>
              <w:rPr/>
              <w:t xml:space="preserve">15. maaliskuuta 1971 </w:t>
            </w:r>
          </w:p>
        </w:tc>
        <w:tc>
          <w:tcPr>
            <w:tcW w:w="1081" w:type="dxa"/>
            <w:tcBorders/>
            <w:vAlign w:val="center"/>
          </w:tcPr>
          <w:p>
            <w:pPr>
              <w:pStyle w:val="TableContents"/>
              <w:bidi w:val="0"/>
              <w:spacing w:before="0" w:after="283"/>
              <w:jc w:val="left"/>
              <w:rPr/>
            </w:pPr>
            <w:r>
              <w:rPr/>
              <w:t xml:space="preserve">31. tammikuuta 1976 </w:t>
            </w:r>
          </w:p>
        </w:tc>
        <w:tc>
          <w:tcPr>
            <w:tcW w:w="1111" w:type="dxa"/>
            <w:tcBorders/>
            <w:vAlign w:val="center"/>
          </w:tcPr>
          <w:p>
            <w:pPr>
              <w:pStyle w:val="TableContents"/>
              <w:bidi w:val="0"/>
              <w:spacing w:before="0" w:after="283"/>
              <w:jc w:val="left"/>
              <w:rPr/>
            </w:pPr>
            <w:r>
              <w:rPr/>
              <w:t xml:space="preserve">2. (1,783 päivää) </w:t>
            </w:r>
          </w:p>
        </w:tc>
        <w:tc>
          <w:tcPr>
            <w:tcW w:w="1111" w:type="dxa"/>
            <w:tcBorders/>
            <w:vAlign w:val="center"/>
          </w:tcPr>
          <w:p>
            <w:pPr>
              <w:pStyle w:val="TableContents"/>
              <w:bidi w:val="0"/>
              <w:spacing w:before="0" w:after="283"/>
              <w:jc w:val="left"/>
              <w:rPr/>
            </w:pPr>
            <w:r>
              <w:rPr/>
              <w:t xml:space="preserve">1971 osavaltion parlamenttivaalit </w:t>
            </w:r>
          </w:p>
        </w:tc>
        <w:tc>
          <w:tcPr>
            <w:tcW w:w="306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Presidentin sääntö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31. tammikuuta 1976 </w:t>
            </w:r>
          </w:p>
        </w:tc>
        <w:tc>
          <w:tcPr>
            <w:tcW w:w="1111" w:type="dxa"/>
            <w:tcBorders/>
            <w:vAlign w:val="center"/>
          </w:tcPr>
          <w:p>
            <w:pPr>
              <w:pStyle w:val="TableContents"/>
              <w:bidi w:val="0"/>
              <w:spacing w:before="0" w:after="283"/>
              <w:jc w:val="left"/>
              <w:rPr/>
            </w:pPr>
            <w:r>
              <w:rPr/>
              <w:t xml:space="preserve">30. kesäkuuta 1977 </w:t>
            </w:r>
          </w:p>
        </w:tc>
        <w:tc>
          <w:tcPr>
            <w:tcW w:w="931" w:type="dxa"/>
            <w:tcBorders/>
            <w:vAlign w:val="center"/>
          </w:tcPr>
          <w:p>
            <w:pPr>
              <w:pStyle w:val="TableContents"/>
              <w:bidi w:val="0"/>
              <w:spacing w:before="0" w:after="283"/>
              <w:jc w:val="left"/>
              <w:rPr/>
            </w:pPr>
            <w:r>
              <w:rPr/>
              <w:t xml:space="preserve">(516 päivää) </w:t>
            </w:r>
          </w:p>
        </w:tc>
        <w:tc>
          <w:tcPr>
            <w:tcW w:w="1111" w:type="dxa"/>
            <w:tcBorders/>
            <w:vAlign w:val="center"/>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M.G. Ramachandran Aruppukkottain MLA:n jäsen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heinäkuu 1977 </w:t>
            </w:r>
          </w:p>
        </w:tc>
        <w:tc>
          <w:tcPr>
            <w:tcW w:w="1111" w:type="dxa"/>
            <w:tcBorders/>
            <w:vAlign w:val="center"/>
          </w:tcPr>
          <w:p>
            <w:pPr>
              <w:pStyle w:val="TableContents"/>
              <w:bidi w:val="0"/>
              <w:spacing w:before="0" w:after="283"/>
              <w:jc w:val="left"/>
              <w:rPr/>
            </w:pPr>
            <w:r>
              <w:rPr/>
              <w:t xml:space="preserve">17. helmikuuta 1980 </w:t>
            </w:r>
          </w:p>
        </w:tc>
        <w:tc>
          <w:tcPr>
            <w:tcW w:w="931" w:type="dxa"/>
            <w:tcBorders/>
            <w:vAlign w:val="center"/>
          </w:tcPr>
          <w:p>
            <w:pPr>
              <w:pStyle w:val="TableContents"/>
              <w:bidi w:val="0"/>
              <w:spacing w:before="0" w:after="283"/>
              <w:jc w:val="left"/>
              <w:rPr/>
            </w:pPr>
            <w:r>
              <w:rPr/>
              <w:t xml:space="preserve">1. (962 päivää) </w:t>
            </w:r>
          </w:p>
        </w:tc>
        <w:tc>
          <w:tcPr>
            <w:tcW w:w="1111" w:type="dxa"/>
            <w:tcBorders/>
            <w:vAlign w:val="center"/>
          </w:tcPr>
          <w:p>
            <w:pPr>
              <w:pStyle w:val="TableContents"/>
              <w:bidi w:val="0"/>
              <w:spacing w:before="0" w:after="283"/>
              <w:jc w:val="left"/>
              <w:rPr/>
            </w:pPr>
            <w:r>
              <w:rPr/>
              <w:t xml:space="preserve">AIADMK </w:t>
            </w:r>
          </w:p>
        </w:tc>
        <w:tc>
          <w:tcPr>
            <w:tcW w:w="1021" w:type="dxa"/>
            <w:tcBorders/>
            <w:vAlign w:val="center"/>
          </w:tcPr>
          <w:p>
            <w:pPr>
              <w:pStyle w:val="TableContents"/>
              <w:bidi w:val="0"/>
              <w:spacing w:before="0" w:after="283"/>
              <w:jc w:val="left"/>
              <w:rPr/>
            </w:pPr>
            <w:r>
              <w:rPr/>
              <w:t xml:space="preserve">1977 osavaltion parlamenttivaalit </w:t>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Presidentin sääntö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helmikuuta 1980 </w:t>
            </w:r>
          </w:p>
        </w:tc>
        <w:tc>
          <w:tcPr>
            <w:tcW w:w="1111" w:type="dxa"/>
            <w:tcBorders/>
            <w:vAlign w:val="center"/>
          </w:tcPr>
          <w:p>
            <w:pPr>
              <w:pStyle w:val="TableContents"/>
              <w:bidi w:val="0"/>
              <w:spacing w:before="0" w:after="283"/>
              <w:jc w:val="left"/>
              <w:rPr/>
            </w:pPr>
            <w:r>
              <w:rPr/>
              <w:t xml:space="preserve">9. kesäkuuta 1980 </w:t>
            </w:r>
          </w:p>
        </w:tc>
        <w:tc>
          <w:tcPr>
            <w:tcW w:w="931" w:type="dxa"/>
            <w:tcBorders/>
            <w:vAlign w:val="center"/>
          </w:tcPr>
          <w:p>
            <w:pPr>
              <w:pStyle w:val="TableContents"/>
              <w:bidi w:val="0"/>
              <w:spacing w:before="0" w:after="283"/>
              <w:jc w:val="left"/>
              <w:rPr/>
            </w:pPr>
            <w:r>
              <w:rPr/>
              <w:t xml:space="preserve">(113 päivää) </w:t>
            </w:r>
          </w:p>
        </w:tc>
        <w:tc>
          <w:tcPr>
            <w:tcW w:w="1111" w:type="dxa"/>
            <w:tcBorders/>
            <w:vAlign w:val="center"/>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(4) </w:t>
            </w:r>
          </w:p>
        </w:tc>
        <w:tc>
          <w:tcPr>
            <w:tcW w:w="1711" w:type="dxa"/>
            <w:tcBorders/>
            <w:vAlign w:val="center"/>
          </w:tcPr>
          <w:p>
            <w:pPr>
              <w:pStyle w:val="TableContents"/>
              <w:bidi w:val="0"/>
              <w:spacing w:before="0" w:after="283"/>
              <w:jc w:val="left"/>
              <w:rPr/>
            </w:pPr>
            <w:r>
              <w:rPr/>
              <w:t xml:space="preserve">M.G. Ramachandran, Madurai Westin MLA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kesäkuuta 1980 </w:t>
            </w:r>
          </w:p>
        </w:tc>
        <w:tc>
          <w:tcPr>
            <w:tcW w:w="1111" w:type="dxa"/>
            <w:tcBorders/>
            <w:vAlign w:val="center"/>
          </w:tcPr>
          <w:p>
            <w:pPr>
              <w:pStyle w:val="TableContents"/>
              <w:bidi w:val="0"/>
              <w:spacing w:before="0" w:after="283"/>
              <w:jc w:val="left"/>
              <w:rPr/>
            </w:pPr>
            <w:r>
              <w:rPr/>
              <w:t xml:space="preserve">15. marraskuuta 1984 </w:t>
            </w:r>
          </w:p>
        </w:tc>
        <w:tc>
          <w:tcPr>
            <w:tcW w:w="931" w:type="dxa"/>
            <w:tcBorders/>
            <w:vAlign w:val="center"/>
          </w:tcPr>
          <w:p>
            <w:pPr>
              <w:pStyle w:val="TableContents"/>
              <w:bidi w:val="0"/>
              <w:spacing w:before="0" w:after="283"/>
              <w:jc w:val="left"/>
              <w:rPr/>
            </w:pPr>
            <w:r>
              <w:rPr/>
              <w:t xml:space="preserve">2. (1,620 päivää) </w:t>
            </w:r>
          </w:p>
        </w:tc>
        <w:tc>
          <w:tcPr>
            <w:tcW w:w="1111" w:type="dxa"/>
            <w:tcBorders/>
            <w:vAlign w:val="center"/>
          </w:tcPr>
          <w:p>
            <w:pPr>
              <w:pStyle w:val="TableContents"/>
              <w:bidi w:val="0"/>
              <w:spacing w:before="0" w:after="283"/>
              <w:jc w:val="left"/>
              <w:rPr/>
            </w:pPr>
            <w:r>
              <w:rPr/>
              <w:t xml:space="preserve">AIADMK </w:t>
            </w:r>
          </w:p>
        </w:tc>
        <w:tc>
          <w:tcPr>
            <w:tcW w:w="1021" w:type="dxa"/>
            <w:tcBorders/>
            <w:vAlign w:val="center"/>
          </w:tcPr>
          <w:p>
            <w:pPr>
              <w:pStyle w:val="TableContents"/>
              <w:bidi w:val="0"/>
              <w:spacing w:before="0" w:after="283"/>
              <w:jc w:val="left"/>
              <w:rPr/>
            </w:pPr>
            <w:r>
              <w:rPr/>
              <w:t xml:space="preserve">Vuoden 1980 osavaltiokokousvaalit </w:t>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M.G. Ramachandran, Andipatin MLA, Andipatti </w:t>
            </w:r>
          </w:p>
        </w:tc>
        <w:tc>
          <w:tcPr>
            <w:tcW w:w="1711" w:type="dxa"/>
            <w:tcBorders/>
            <w:vAlign w:val="center"/>
          </w:tcPr>
          <w:p>
            <w:pPr>
              <w:pStyle w:val="TableContents"/>
              <w:bidi w:val="0"/>
              <w:spacing w:before="0" w:after="283"/>
              <w:jc w:val="left"/>
              <w:rPr/>
            </w:pPr>
            <w:r>
              <w:rPr/>
              <w:t xml:space="preserve">10. helmikuuta 1985 </w:t>
            </w:r>
          </w:p>
        </w:tc>
        <w:tc>
          <w:tcPr>
            <w:tcW w:w="1081" w:type="dxa"/>
            <w:tcBorders/>
            <w:vAlign w:val="center"/>
          </w:tcPr>
          <w:p>
            <w:pPr>
              <w:pStyle w:val="TableContents"/>
              <w:bidi w:val="0"/>
              <w:spacing w:before="0" w:after="283"/>
              <w:jc w:val="left"/>
              <w:rPr/>
            </w:pPr>
            <w:r>
              <w:rPr/>
              <w:t xml:space="preserve">24. joulukuuta 1987 </w:t>
            </w:r>
          </w:p>
        </w:tc>
        <w:tc>
          <w:tcPr>
            <w:tcW w:w="1111" w:type="dxa"/>
            <w:tcBorders/>
            <w:vAlign w:val="center"/>
          </w:tcPr>
          <w:p>
            <w:pPr>
              <w:pStyle w:val="TableContents"/>
              <w:bidi w:val="0"/>
              <w:spacing w:before="0" w:after="283"/>
              <w:jc w:val="left"/>
              <w:rPr/>
            </w:pPr>
            <w:r>
              <w:rPr/>
              <w:t xml:space="preserve">3. (1,042 päivää) </w:t>
            </w:r>
          </w:p>
        </w:tc>
        <w:tc>
          <w:tcPr>
            <w:tcW w:w="1111" w:type="dxa"/>
            <w:tcBorders/>
            <w:vAlign w:val="center"/>
          </w:tcPr>
          <w:p>
            <w:pPr>
              <w:pStyle w:val="TableContents"/>
              <w:bidi w:val="0"/>
              <w:spacing w:before="0" w:after="283"/>
              <w:jc w:val="left"/>
              <w:rPr/>
            </w:pPr>
            <w:r>
              <w:rPr/>
              <w:t xml:space="preserve">Vuoden 1984 osavaltiokokousvaalit </w:t>
            </w:r>
          </w:p>
        </w:tc>
        <w:tc>
          <w:tcPr>
            <w:tcW w:w="306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(2) </w:t>
            </w:r>
          </w:p>
        </w:tc>
        <w:tc>
          <w:tcPr>
            <w:tcW w:w="1711" w:type="dxa"/>
            <w:tcBorders/>
            <w:vAlign w:val="center"/>
          </w:tcPr>
          <w:p>
            <w:pPr>
              <w:pStyle w:val="TableContents"/>
              <w:bidi w:val="0"/>
              <w:spacing w:before="0" w:after="283"/>
              <w:jc w:val="left"/>
              <w:rPr/>
            </w:pPr>
            <w:r>
              <w:rPr/>
              <w:t xml:space="preserve">V.R. Nedunchezhiyan, Athoorin MLA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joulukuuta 1987 </w:t>
            </w:r>
          </w:p>
        </w:tc>
        <w:tc>
          <w:tcPr>
            <w:tcW w:w="1111" w:type="dxa"/>
            <w:tcBorders/>
            <w:vAlign w:val="center"/>
          </w:tcPr>
          <w:p>
            <w:pPr>
              <w:pStyle w:val="TableContents"/>
              <w:bidi w:val="0"/>
              <w:spacing w:before="0" w:after="283"/>
              <w:jc w:val="left"/>
              <w:rPr/>
            </w:pPr>
            <w:r>
              <w:rPr/>
              <w:t xml:space="preserve">7. tammikuuta 1988 </w:t>
            </w:r>
          </w:p>
        </w:tc>
        <w:tc>
          <w:tcPr>
            <w:tcW w:w="931" w:type="dxa"/>
            <w:tcBorders/>
            <w:vAlign w:val="center"/>
          </w:tcPr>
          <w:p>
            <w:pPr>
              <w:pStyle w:val="TableContents"/>
              <w:bidi w:val="0"/>
              <w:spacing w:before="0" w:after="283"/>
              <w:jc w:val="left"/>
              <w:rPr/>
            </w:pPr>
            <w:r>
              <w:rPr/>
              <w:t xml:space="preserve">2. (8 päivää) </w:t>
            </w:r>
          </w:p>
        </w:tc>
        <w:tc>
          <w:tcPr>
            <w:tcW w:w="213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5 </w:t>
            </w:r>
          </w:p>
        </w:tc>
        <w:tc>
          <w:tcPr>
            <w:tcW w:w="1711" w:type="dxa"/>
            <w:tcBorders/>
            <w:vAlign w:val="center"/>
          </w:tcPr>
          <w:p>
            <w:pPr>
              <w:pStyle w:val="TableContents"/>
              <w:bidi w:val="0"/>
              <w:spacing w:before="0" w:after="283"/>
              <w:jc w:val="left"/>
              <w:rPr/>
            </w:pPr>
            <w:r>
              <w:rPr/>
              <w:t xml:space="preserve">Janaki Ramachandran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 tammikuuta 1988 </w:t>
            </w:r>
          </w:p>
        </w:tc>
        <w:tc>
          <w:tcPr>
            <w:tcW w:w="1111" w:type="dxa"/>
            <w:tcBorders/>
            <w:vAlign w:val="center"/>
          </w:tcPr>
          <w:p>
            <w:pPr>
              <w:pStyle w:val="TableContents"/>
              <w:bidi w:val="0"/>
              <w:spacing w:before="0" w:after="283"/>
              <w:jc w:val="left"/>
              <w:rPr/>
            </w:pPr>
            <w:r>
              <w:rPr/>
              <w:t xml:space="preserve">30. tammikuuta 1988 </w:t>
            </w:r>
          </w:p>
        </w:tc>
        <w:tc>
          <w:tcPr>
            <w:tcW w:w="931" w:type="dxa"/>
            <w:tcBorders/>
            <w:vAlign w:val="center"/>
          </w:tcPr>
          <w:p>
            <w:pPr>
              <w:pStyle w:val="TableContents"/>
              <w:bidi w:val="0"/>
              <w:spacing w:before="0" w:after="283"/>
              <w:jc w:val="left"/>
              <w:rPr/>
            </w:pPr>
            <w:r>
              <w:rPr/>
              <w:t xml:space="preserve">1. (23 päivää) </w:t>
            </w:r>
          </w:p>
        </w:tc>
        <w:tc>
          <w:tcPr>
            <w:tcW w:w="213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Presidentin sääntö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tammikuuta 1988 </w:t>
            </w:r>
          </w:p>
        </w:tc>
        <w:tc>
          <w:tcPr>
            <w:tcW w:w="1111" w:type="dxa"/>
            <w:tcBorders/>
            <w:vAlign w:val="center"/>
          </w:tcPr>
          <w:p>
            <w:pPr>
              <w:pStyle w:val="TableContents"/>
              <w:bidi w:val="0"/>
              <w:spacing w:before="0" w:after="283"/>
              <w:jc w:val="left"/>
              <w:rPr/>
            </w:pPr>
            <w:r>
              <w:rPr/>
              <w:t xml:space="preserve">27. tammikuuta 1989 </w:t>
            </w:r>
          </w:p>
        </w:tc>
        <w:tc>
          <w:tcPr>
            <w:tcW w:w="931" w:type="dxa"/>
            <w:tcBorders/>
            <w:vAlign w:val="center"/>
          </w:tcPr>
          <w:p>
            <w:pPr>
              <w:pStyle w:val="TableContents"/>
              <w:bidi w:val="0"/>
              <w:spacing w:before="0" w:after="283"/>
              <w:jc w:val="left"/>
              <w:rPr/>
            </w:pPr>
            <w:r>
              <w:rPr/>
              <w:t xml:space="preserve">(363 päivää) </w:t>
            </w:r>
          </w:p>
        </w:tc>
        <w:tc>
          <w:tcPr>
            <w:tcW w:w="1111" w:type="dxa"/>
            <w:tcBorders/>
            <w:vAlign w:val="center"/>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(3) </w:t>
            </w:r>
          </w:p>
        </w:tc>
        <w:tc>
          <w:tcPr>
            <w:tcW w:w="1711" w:type="dxa"/>
            <w:tcBorders/>
            <w:vAlign w:val="center"/>
          </w:tcPr>
          <w:p>
            <w:pPr>
              <w:pStyle w:val="TableContents"/>
              <w:bidi w:val="0"/>
              <w:spacing w:before="0" w:after="283"/>
              <w:jc w:val="left"/>
              <w:rPr/>
            </w:pPr>
            <w:r>
              <w:rPr/>
              <w:t xml:space="preserve">M. Karunanidhi MLA Harbour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 tammikuuta 1989 </w:t>
            </w:r>
          </w:p>
        </w:tc>
        <w:tc>
          <w:tcPr>
            <w:tcW w:w="1111" w:type="dxa"/>
            <w:tcBorders/>
            <w:vAlign w:val="center"/>
          </w:tcPr>
          <w:p>
            <w:pPr>
              <w:pStyle w:val="TableContents"/>
              <w:bidi w:val="0"/>
              <w:spacing w:before="0" w:after="283"/>
              <w:jc w:val="left"/>
              <w:rPr/>
            </w:pPr>
            <w:r>
              <w:rPr/>
              <w:t xml:space="preserve">30. tammikuuta 1991 </w:t>
            </w:r>
          </w:p>
        </w:tc>
        <w:tc>
          <w:tcPr>
            <w:tcW w:w="931" w:type="dxa"/>
            <w:tcBorders/>
            <w:vAlign w:val="center"/>
          </w:tcPr>
          <w:p>
            <w:pPr>
              <w:pStyle w:val="TableContents"/>
              <w:bidi w:val="0"/>
              <w:spacing w:before="0" w:after="283"/>
              <w:jc w:val="left"/>
              <w:rPr/>
            </w:pPr>
            <w:r>
              <w:rPr/>
              <w:t xml:space="preserve">3. (733 päivää) </w:t>
            </w:r>
          </w:p>
        </w:tc>
        <w:tc>
          <w:tcPr>
            <w:tcW w:w="1111" w:type="dxa"/>
            <w:tcBorders/>
            <w:vAlign w:val="center"/>
          </w:tcPr>
          <w:p>
            <w:pPr>
              <w:pStyle w:val="TableContents"/>
              <w:bidi w:val="0"/>
              <w:spacing w:before="0" w:after="283"/>
              <w:jc w:val="left"/>
              <w:rPr/>
            </w:pPr>
            <w:r>
              <w:rPr/>
              <w:t xml:space="preserve">DMK </w:t>
            </w:r>
          </w:p>
        </w:tc>
        <w:tc>
          <w:tcPr>
            <w:tcW w:w="1021" w:type="dxa"/>
            <w:tcBorders/>
            <w:vAlign w:val="center"/>
          </w:tcPr>
          <w:p>
            <w:pPr>
              <w:pStyle w:val="TableContents"/>
              <w:bidi w:val="0"/>
              <w:spacing w:before="0" w:after="283"/>
              <w:jc w:val="left"/>
              <w:rPr/>
            </w:pPr>
            <w:r>
              <w:rPr/>
              <w:t xml:space="preserve">1989 osavaltion parlamenttivaalit </w:t>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Presidentin sääntö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tammikuuta 1991 </w:t>
            </w:r>
          </w:p>
        </w:tc>
        <w:tc>
          <w:tcPr>
            <w:tcW w:w="1111" w:type="dxa"/>
            <w:tcBorders/>
            <w:vAlign w:val="center"/>
          </w:tcPr>
          <w:p>
            <w:pPr>
              <w:pStyle w:val="TableContents"/>
              <w:bidi w:val="0"/>
              <w:spacing w:before="0" w:after="283"/>
              <w:jc w:val="left"/>
              <w:rPr/>
            </w:pPr>
            <w:r>
              <w:rPr/>
              <w:t xml:space="preserve">24. kesäkuuta 1991 </w:t>
            </w:r>
          </w:p>
        </w:tc>
        <w:tc>
          <w:tcPr>
            <w:tcW w:w="931" w:type="dxa"/>
            <w:tcBorders/>
            <w:vAlign w:val="center"/>
          </w:tcPr>
          <w:p>
            <w:pPr>
              <w:pStyle w:val="TableContents"/>
              <w:bidi w:val="0"/>
              <w:spacing w:before="0" w:after="283"/>
              <w:jc w:val="left"/>
              <w:rPr/>
            </w:pPr>
            <w:r>
              <w:rPr/>
              <w:t xml:space="preserve">(145 päivää) </w:t>
            </w:r>
          </w:p>
        </w:tc>
        <w:tc>
          <w:tcPr>
            <w:tcW w:w="1111" w:type="dxa"/>
            <w:tcBorders/>
            <w:vAlign w:val="center"/>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6 </w:t>
            </w:r>
          </w:p>
        </w:tc>
        <w:tc>
          <w:tcPr>
            <w:tcW w:w="1711" w:type="dxa"/>
            <w:tcBorders/>
            <w:vAlign w:val="center"/>
          </w:tcPr>
          <w:p>
            <w:pPr>
              <w:pStyle w:val="TableContents"/>
              <w:bidi w:val="0"/>
              <w:spacing w:before="0" w:after="283"/>
              <w:jc w:val="left"/>
              <w:rPr/>
            </w:pPr>
            <w:r>
              <w:rPr/>
              <w:t xml:space="preserve">J. Jayalalithaa MLA Bargurista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kesäkuuta 1991 </w:t>
            </w:r>
          </w:p>
        </w:tc>
        <w:tc>
          <w:tcPr>
            <w:tcW w:w="1111" w:type="dxa"/>
            <w:tcBorders/>
            <w:vAlign w:val="center"/>
          </w:tcPr>
          <w:p>
            <w:pPr>
              <w:pStyle w:val="TableContents"/>
              <w:bidi w:val="0"/>
              <w:spacing w:before="0" w:after="283"/>
              <w:jc w:val="left"/>
              <w:rPr/>
            </w:pPr>
            <w:r>
              <w:rPr/>
              <w:t xml:space="preserve">13. toukokuuta 1996 </w:t>
            </w:r>
          </w:p>
        </w:tc>
        <w:tc>
          <w:tcPr>
            <w:tcW w:w="931" w:type="dxa"/>
            <w:tcBorders/>
            <w:vAlign w:val="center"/>
          </w:tcPr>
          <w:p>
            <w:pPr>
              <w:pStyle w:val="TableContents"/>
              <w:bidi w:val="0"/>
              <w:spacing w:before="0" w:after="283"/>
              <w:jc w:val="left"/>
              <w:rPr/>
            </w:pPr>
            <w:r>
              <w:rPr/>
              <w:t xml:space="preserve">1. (1,785 päivää) </w:t>
            </w:r>
          </w:p>
        </w:tc>
        <w:tc>
          <w:tcPr>
            <w:tcW w:w="1111" w:type="dxa"/>
            <w:tcBorders/>
            <w:vAlign w:val="center"/>
          </w:tcPr>
          <w:p>
            <w:pPr>
              <w:pStyle w:val="TableContents"/>
              <w:bidi w:val="0"/>
              <w:spacing w:before="0" w:after="283"/>
              <w:jc w:val="left"/>
              <w:rPr/>
            </w:pPr>
            <w:r>
              <w:rPr/>
              <w:t xml:space="preserve">AIADMK </w:t>
            </w:r>
          </w:p>
        </w:tc>
        <w:tc>
          <w:tcPr>
            <w:tcW w:w="1021" w:type="dxa"/>
            <w:tcBorders/>
            <w:vAlign w:val="center"/>
          </w:tcPr>
          <w:p>
            <w:pPr>
              <w:pStyle w:val="TableContents"/>
              <w:bidi w:val="0"/>
              <w:spacing w:before="0" w:after="283"/>
              <w:jc w:val="left"/>
              <w:rPr/>
            </w:pPr>
            <w:r>
              <w:rPr/>
              <w:t xml:space="preserve">1991 osavaltion parlamenttivaalit </w:t>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(3) </w:t>
            </w:r>
          </w:p>
        </w:tc>
        <w:tc>
          <w:tcPr>
            <w:tcW w:w="1711" w:type="dxa"/>
            <w:tcBorders/>
            <w:vAlign w:val="center"/>
          </w:tcPr>
          <w:p>
            <w:pPr>
              <w:pStyle w:val="TableContents"/>
              <w:bidi w:val="0"/>
              <w:spacing w:before="0" w:after="283"/>
              <w:jc w:val="left"/>
              <w:rPr/>
            </w:pPr>
            <w:r>
              <w:rPr/>
              <w:t xml:space="preserve">M. Karunanidhi MLA Chepaukista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toukokuuta 1996 </w:t>
            </w:r>
          </w:p>
        </w:tc>
        <w:tc>
          <w:tcPr>
            <w:tcW w:w="1111" w:type="dxa"/>
            <w:tcBorders/>
            <w:vAlign w:val="center"/>
          </w:tcPr>
          <w:p>
            <w:pPr>
              <w:pStyle w:val="TableContents"/>
              <w:bidi w:val="0"/>
              <w:spacing w:before="0" w:after="283"/>
              <w:jc w:val="left"/>
              <w:rPr/>
            </w:pPr>
            <w:r>
              <w:rPr/>
              <w:t xml:space="preserve">13. toukokuuta 2001 </w:t>
            </w:r>
          </w:p>
        </w:tc>
        <w:tc>
          <w:tcPr>
            <w:tcW w:w="931" w:type="dxa"/>
            <w:tcBorders/>
            <w:vAlign w:val="center"/>
          </w:tcPr>
          <w:p>
            <w:pPr>
              <w:pStyle w:val="TableContents"/>
              <w:bidi w:val="0"/>
              <w:spacing w:before="0" w:after="283"/>
              <w:jc w:val="left"/>
              <w:rPr/>
            </w:pPr>
            <w:r>
              <w:rPr/>
              <w:t xml:space="preserve">4. (1,826 päivää) </w:t>
            </w:r>
          </w:p>
        </w:tc>
        <w:tc>
          <w:tcPr>
            <w:tcW w:w="1111" w:type="dxa"/>
            <w:tcBorders/>
            <w:vAlign w:val="center"/>
          </w:tcPr>
          <w:p>
            <w:pPr>
              <w:pStyle w:val="TableContents"/>
              <w:bidi w:val="0"/>
              <w:spacing w:before="0" w:after="283"/>
              <w:jc w:val="left"/>
              <w:rPr/>
            </w:pPr>
            <w:r>
              <w:rPr/>
              <w:t xml:space="preserve">DMK </w:t>
            </w:r>
          </w:p>
        </w:tc>
        <w:tc>
          <w:tcPr>
            <w:tcW w:w="1021" w:type="dxa"/>
            <w:tcBorders/>
            <w:vAlign w:val="center"/>
          </w:tcPr>
          <w:p>
            <w:pPr>
              <w:pStyle w:val="TableContents"/>
              <w:bidi w:val="0"/>
              <w:spacing w:before="0" w:after="283"/>
              <w:jc w:val="left"/>
              <w:rPr/>
            </w:pPr>
            <w:r>
              <w:rPr/>
              <w:t xml:space="preserve">1996 osavaltion parlamenttivaalit </w:t>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(6) </w:t>
            </w:r>
          </w:p>
        </w:tc>
        <w:tc>
          <w:tcPr>
            <w:tcW w:w="1711" w:type="dxa"/>
            <w:tcBorders/>
            <w:vAlign w:val="center"/>
          </w:tcPr>
          <w:p>
            <w:pPr>
              <w:pStyle w:val="TableContents"/>
              <w:bidi w:val="0"/>
              <w:spacing w:before="0" w:after="283"/>
              <w:jc w:val="left"/>
              <w:rPr/>
            </w:pPr>
            <w:r>
              <w:rPr/>
              <w:t xml:space="preserve">J. Jayalalithaa MLA Andipatti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toukokuuta 2001 </w:t>
            </w:r>
          </w:p>
        </w:tc>
        <w:tc>
          <w:tcPr>
            <w:tcW w:w="1111" w:type="dxa"/>
            <w:tcBorders/>
            <w:vAlign w:val="center"/>
          </w:tcPr>
          <w:p>
            <w:pPr>
              <w:pStyle w:val="TableContents"/>
              <w:bidi w:val="0"/>
              <w:spacing w:before="0" w:after="283"/>
              <w:jc w:val="left"/>
              <w:rPr/>
            </w:pPr>
            <w:r>
              <w:rPr/>
              <w:t xml:space="preserve">21. syyskuuta 2001 </w:t>
            </w:r>
          </w:p>
        </w:tc>
        <w:tc>
          <w:tcPr>
            <w:tcW w:w="931" w:type="dxa"/>
            <w:tcBorders/>
            <w:vAlign w:val="center"/>
          </w:tcPr>
          <w:p>
            <w:pPr>
              <w:pStyle w:val="TableContents"/>
              <w:bidi w:val="0"/>
              <w:jc w:val="left"/>
              <w:rPr/>
            </w:pPr>
            <w:r>
              <w:rPr/>
              <w:t xml:space="preserve">2. </w:t>
            </w:r>
          </w:p>
          <w:p>
            <w:pPr>
              <w:pStyle w:val="TableContents"/>
              <w:bidi w:val="0"/>
              <w:spacing w:before="0" w:after="283"/>
              <w:jc w:val="left"/>
              <w:rPr/>
            </w:pPr>
            <w:r>
              <w:rPr/>
              <w:t xml:space="preserve">(130 päivää) </w:t>
            </w:r>
          </w:p>
        </w:tc>
        <w:tc>
          <w:tcPr>
            <w:tcW w:w="1111" w:type="dxa"/>
            <w:tcBorders/>
            <w:vAlign w:val="center"/>
          </w:tcPr>
          <w:p>
            <w:pPr>
              <w:pStyle w:val="TableContents"/>
              <w:bidi w:val="0"/>
              <w:spacing w:before="0" w:after="283"/>
              <w:jc w:val="left"/>
              <w:rPr/>
            </w:pPr>
            <w:r>
              <w:rPr/>
              <w:t xml:space="preserve">AIADMK </w:t>
            </w:r>
          </w:p>
        </w:tc>
        <w:tc>
          <w:tcPr>
            <w:tcW w:w="1021" w:type="dxa"/>
            <w:tcBorders/>
            <w:vAlign w:val="center"/>
          </w:tcPr>
          <w:p>
            <w:pPr>
              <w:pStyle w:val="TableContents"/>
              <w:bidi w:val="0"/>
              <w:spacing w:before="0" w:after="283"/>
              <w:jc w:val="left"/>
              <w:rPr/>
            </w:pPr>
            <w:r>
              <w:rPr/>
              <w:t xml:space="preserve">Vuoden 2001 osavaltiokokousvaalit </w:t>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7 </w:t>
            </w:r>
          </w:p>
        </w:tc>
        <w:tc>
          <w:tcPr>
            <w:tcW w:w="1711" w:type="dxa"/>
            <w:tcBorders/>
            <w:vAlign w:val="center"/>
          </w:tcPr>
          <w:p>
            <w:pPr>
              <w:pStyle w:val="TableContents"/>
              <w:bidi w:val="0"/>
              <w:spacing w:before="0" w:after="283"/>
              <w:jc w:val="left"/>
              <w:rPr/>
            </w:pPr>
            <w:r>
              <w:rPr/>
              <w:t xml:space="preserve">O. Panneerselvam Periyakulamin MLA:n jäsen.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21. syyskuuta 2001 </w:t>
            </w:r>
          </w:p>
        </w:tc>
        <w:tc>
          <w:tcPr>
            <w:tcW w:w="1111" w:type="dxa"/>
            <w:tcBorders/>
            <w:vAlign w:val="center"/>
          </w:tcPr>
          <w:p>
            <w:pPr>
              <w:pStyle w:val="TableContents"/>
              <w:bidi w:val="0"/>
              <w:spacing w:before="0" w:after="283"/>
              <w:jc w:val="left"/>
              <w:rPr/>
            </w:pPr>
            <w:r>
              <w:rPr/>
              <w:t xml:space="preserve">1. maaliskuuta 2002 </w:t>
            </w:r>
          </w:p>
        </w:tc>
        <w:tc>
          <w:tcPr>
            <w:tcW w:w="931" w:type="dxa"/>
            <w:tcBorders/>
            <w:vAlign w:val="center"/>
          </w:tcPr>
          <w:p>
            <w:pPr>
              <w:pStyle w:val="TableContents"/>
              <w:bidi w:val="0"/>
              <w:spacing w:before="0" w:after="283"/>
              <w:jc w:val="left"/>
              <w:rPr/>
            </w:pPr>
            <w:r>
              <w:rPr/>
              <w:t xml:space="preserve">1. (161 päivää) </w:t>
            </w:r>
          </w:p>
        </w:tc>
        <w:tc>
          <w:tcPr>
            <w:tcW w:w="213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(6) </w:t>
            </w:r>
          </w:p>
        </w:tc>
        <w:tc>
          <w:tcPr>
            <w:tcW w:w="1711" w:type="dxa"/>
            <w:tcBorders/>
            <w:vAlign w:val="center"/>
          </w:tcPr>
          <w:p>
            <w:pPr>
              <w:pStyle w:val="TableContents"/>
              <w:bidi w:val="0"/>
              <w:spacing w:before="0" w:after="283"/>
              <w:jc w:val="left"/>
              <w:rPr/>
            </w:pPr>
            <w:r>
              <w:rPr/>
              <w:t xml:space="preserve">J. Jayalalithaa Andipatin MLA:n jäsen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maaliskuuta 2002 </w:t>
            </w:r>
          </w:p>
        </w:tc>
        <w:tc>
          <w:tcPr>
            <w:tcW w:w="1111" w:type="dxa"/>
            <w:tcBorders/>
            <w:vAlign w:val="center"/>
          </w:tcPr>
          <w:p>
            <w:pPr>
              <w:pStyle w:val="TableContents"/>
              <w:bidi w:val="0"/>
              <w:spacing w:before="0" w:after="283"/>
              <w:jc w:val="left"/>
              <w:rPr/>
            </w:pPr>
            <w:r>
              <w:rPr/>
              <w:t xml:space="preserve">12. toukokuuta 2006 </w:t>
            </w:r>
          </w:p>
        </w:tc>
        <w:tc>
          <w:tcPr>
            <w:tcW w:w="931" w:type="dxa"/>
            <w:tcBorders/>
            <w:vAlign w:val="center"/>
          </w:tcPr>
          <w:p>
            <w:pPr>
              <w:pStyle w:val="TableContents"/>
              <w:bidi w:val="0"/>
              <w:spacing w:before="0" w:after="283"/>
              <w:jc w:val="left"/>
              <w:rPr/>
            </w:pPr>
            <w:r>
              <w:rPr/>
              <w:t xml:space="preserve">3. (1,532 päivää) </w:t>
            </w:r>
          </w:p>
        </w:tc>
        <w:tc>
          <w:tcPr>
            <w:tcW w:w="213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(3) </w:t>
            </w:r>
          </w:p>
        </w:tc>
        <w:tc>
          <w:tcPr>
            <w:tcW w:w="1711" w:type="dxa"/>
            <w:tcBorders/>
            <w:vAlign w:val="center"/>
          </w:tcPr>
          <w:p>
            <w:pPr>
              <w:pStyle w:val="TableContents"/>
              <w:bidi w:val="0"/>
              <w:spacing w:before="0" w:after="283"/>
              <w:jc w:val="left"/>
              <w:rPr/>
            </w:pPr>
            <w:r>
              <w:rPr/>
              <w:t xml:space="preserve">M. Karunanidhi MLA Chepaukista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toukokuuta 2006 </w:t>
            </w:r>
          </w:p>
        </w:tc>
        <w:tc>
          <w:tcPr>
            <w:tcW w:w="1111" w:type="dxa"/>
            <w:tcBorders/>
            <w:vAlign w:val="center"/>
          </w:tcPr>
          <w:p>
            <w:pPr>
              <w:pStyle w:val="TableContents"/>
              <w:bidi w:val="0"/>
              <w:spacing w:before="0" w:after="283"/>
              <w:jc w:val="left"/>
              <w:rPr/>
            </w:pPr>
            <w:r>
              <w:rPr/>
              <w:t xml:space="preserve">15 toukokuuta 2011 </w:t>
            </w:r>
          </w:p>
        </w:tc>
        <w:tc>
          <w:tcPr>
            <w:tcW w:w="931" w:type="dxa"/>
            <w:tcBorders/>
            <w:vAlign w:val="center"/>
          </w:tcPr>
          <w:p>
            <w:pPr>
              <w:pStyle w:val="TableContents"/>
              <w:bidi w:val="0"/>
              <w:spacing w:before="0" w:after="283"/>
              <w:jc w:val="left"/>
              <w:rPr/>
            </w:pPr>
            <w:r>
              <w:rPr/>
              <w:t xml:space="preserve">5. (1,828 päivää) </w:t>
            </w:r>
          </w:p>
        </w:tc>
        <w:tc>
          <w:tcPr>
            <w:tcW w:w="1111" w:type="dxa"/>
            <w:tcBorders/>
            <w:vAlign w:val="center"/>
          </w:tcPr>
          <w:p>
            <w:pPr>
              <w:pStyle w:val="TableContents"/>
              <w:bidi w:val="0"/>
              <w:spacing w:before="0" w:after="283"/>
              <w:jc w:val="left"/>
              <w:rPr/>
            </w:pPr>
            <w:r>
              <w:rPr/>
              <w:t xml:space="preserve">DMK </w:t>
            </w:r>
          </w:p>
        </w:tc>
        <w:tc>
          <w:tcPr>
            <w:tcW w:w="1021" w:type="dxa"/>
            <w:tcBorders/>
            <w:vAlign w:val="center"/>
          </w:tcPr>
          <w:p>
            <w:pPr>
              <w:pStyle w:val="TableContents"/>
              <w:bidi w:val="0"/>
              <w:spacing w:before="0" w:after="283"/>
              <w:jc w:val="left"/>
              <w:rPr/>
            </w:pPr>
            <w:r>
              <w:rPr/>
              <w:t xml:space="preserve">2006 osavaltiokokousvaalit </w:t>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(6) </w:t>
            </w:r>
          </w:p>
        </w:tc>
        <w:tc>
          <w:tcPr>
            <w:tcW w:w="1711" w:type="dxa"/>
            <w:tcBorders/>
            <w:vAlign w:val="center"/>
          </w:tcPr>
          <w:p>
            <w:pPr>
              <w:pStyle w:val="TableContents"/>
              <w:bidi w:val="0"/>
              <w:spacing w:before="0" w:after="283"/>
              <w:jc w:val="left"/>
              <w:rPr/>
            </w:pPr>
            <w:r>
              <w:rPr/>
              <w:t xml:space="preserve">J. Jayalalithaa Srirangamin kansanedustaja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toukokuuta 2011 </w:t>
            </w:r>
          </w:p>
        </w:tc>
        <w:tc>
          <w:tcPr>
            <w:tcW w:w="1111" w:type="dxa"/>
            <w:tcBorders/>
            <w:vAlign w:val="center"/>
          </w:tcPr>
          <w:p>
            <w:pPr>
              <w:pStyle w:val="TableContents"/>
              <w:bidi w:val="0"/>
              <w:spacing w:before="0" w:after="283"/>
              <w:jc w:val="left"/>
              <w:rPr/>
            </w:pPr>
            <w:r>
              <w:rPr/>
              <w:t xml:space="preserve">27. syyskuuta 2014 </w:t>
            </w:r>
          </w:p>
        </w:tc>
        <w:tc>
          <w:tcPr>
            <w:tcW w:w="931" w:type="dxa"/>
            <w:tcBorders/>
            <w:vAlign w:val="center"/>
          </w:tcPr>
          <w:p>
            <w:pPr>
              <w:pStyle w:val="TableContents"/>
              <w:bidi w:val="0"/>
              <w:spacing w:before="0" w:after="283"/>
              <w:jc w:val="left"/>
              <w:rPr/>
            </w:pPr>
            <w:r>
              <w:rPr/>
              <w:t xml:space="preserve">4. (1230 päivää) </w:t>
            </w:r>
          </w:p>
        </w:tc>
        <w:tc>
          <w:tcPr>
            <w:tcW w:w="1111" w:type="dxa"/>
            <w:tcBorders/>
            <w:vAlign w:val="center"/>
          </w:tcPr>
          <w:p>
            <w:pPr>
              <w:pStyle w:val="TableContents"/>
              <w:bidi w:val="0"/>
              <w:spacing w:before="0" w:after="283"/>
              <w:jc w:val="left"/>
              <w:rPr/>
            </w:pPr>
            <w:r>
              <w:rPr/>
              <w:t xml:space="preserve">AIADMK </w:t>
            </w:r>
          </w:p>
        </w:tc>
        <w:tc>
          <w:tcPr>
            <w:tcW w:w="1021" w:type="dxa"/>
            <w:tcBorders/>
            <w:vAlign w:val="center"/>
          </w:tcPr>
          <w:p>
            <w:pPr>
              <w:pStyle w:val="TableContents"/>
              <w:bidi w:val="0"/>
              <w:spacing w:before="0" w:after="283"/>
              <w:jc w:val="left"/>
              <w:rPr/>
            </w:pPr>
            <w:r>
              <w:rPr/>
              <w:t xml:space="preserve">Vuoden 2011 osavaltiokokousvaalit </w:t>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(7) </w:t>
            </w:r>
          </w:p>
        </w:tc>
        <w:tc>
          <w:tcPr>
            <w:tcW w:w="1711" w:type="dxa"/>
            <w:tcBorders/>
            <w:vAlign w:val="center"/>
          </w:tcPr>
          <w:p>
            <w:pPr>
              <w:pStyle w:val="TableContents"/>
              <w:bidi w:val="0"/>
              <w:spacing w:before="0" w:after="283"/>
              <w:jc w:val="left"/>
              <w:rPr/>
            </w:pPr>
            <w:r>
              <w:rPr/>
              <w:t xml:space="preserve">O. Panneerselvam MLA Bodinayakkanurista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syyskuuta 2014 </w:t>
            </w:r>
          </w:p>
        </w:tc>
        <w:tc>
          <w:tcPr>
            <w:tcW w:w="1111" w:type="dxa"/>
            <w:tcBorders/>
            <w:vAlign w:val="center"/>
          </w:tcPr>
          <w:p>
            <w:pPr>
              <w:pStyle w:val="TableContents"/>
              <w:bidi w:val="0"/>
              <w:spacing w:before="0" w:after="283"/>
              <w:jc w:val="left"/>
              <w:rPr/>
            </w:pPr>
            <w:r>
              <w:rPr/>
              <w:t xml:space="preserve">22 toukokuuta 2015 </w:t>
            </w:r>
          </w:p>
        </w:tc>
        <w:tc>
          <w:tcPr>
            <w:tcW w:w="931" w:type="dxa"/>
            <w:tcBorders/>
            <w:vAlign w:val="center"/>
          </w:tcPr>
          <w:p>
            <w:pPr>
              <w:pStyle w:val="TableContents"/>
              <w:bidi w:val="0"/>
              <w:spacing w:before="0" w:after="283"/>
              <w:jc w:val="left"/>
              <w:rPr/>
            </w:pPr>
            <w:r>
              <w:rPr/>
              <w:t xml:space="preserve">2. (235 päivää) </w:t>
            </w:r>
          </w:p>
        </w:tc>
        <w:tc>
          <w:tcPr>
            <w:tcW w:w="213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(6) </w:t>
            </w:r>
          </w:p>
        </w:tc>
        <w:tc>
          <w:tcPr>
            <w:tcW w:w="1711" w:type="dxa"/>
            <w:tcBorders/>
            <w:vAlign w:val="center"/>
          </w:tcPr>
          <w:p>
            <w:pPr>
              <w:pStyle w:val="TableContents"/>
              <w:bidi w:val="0"/>
              <w:spacing w:before="0" w:after="283"/>
              <w:jc w:val="left"/>
              <w:rPr/>
            </w:pPr>
            <w:r>
              <w:rPr/>
              <w:t xml:space="preserve">J. Jayalalithaa RK Nagarin kansanedustaja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toukokuuta 2015 </w:t>
            </w:r>
          </w:p>
        </w:tc>
        <w:tc>
          <w:tcPr>
            <w:tcW w:w="1111" w:type="dxa"/>
            <w:tcBorders/>
            <w:vAlign w:val="center"/>
          </w:tcPr>
          <w:p>
            <w:pPr>
              <w:pStyle w:val="TableContents"/>
              <w:bidi w:val="0"/>
              <w:spacing w:before="0" w:after="283"/>
              <w:jc w:val="left"/>
              <w:rPr/>
            </w:pPr>
            <w:r>
              <w:rPr/>
              <w:t xml:space="preserve">23 toukokuuta 2016 </w:t>
            </w:r>
          </w:p>
        </w:tc>
        <w:tc>
          <w:tcPr>
            <w:tcW w:w="931" w:type="dxa"/>
            <w:tcBorders/>
            <w:vAlign w:val="center"/>
          </w:tcPr>
          <w:p>
            <w:pPr>
              <w:pStyle w:val="TableContents"/>
              <w:bidi w:val="0"/>
              <w:spacing w:before="0" w:after="283"/>
              <w:jc w:val="left"/>
              <w:rPr/>
            </w:pPr>
            <w:r>
              <w:rPr/>
              <w:t xml:space="preserve">5. (366 päivää) </w:t>
            </w:r>
          </w:p>
        </w:tc>
        <w:tc>
          <w:tcPr>
            <w:tcW w:w="213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(6) </w:t>
            </w:r>
          </w:p>
        </w:tc>
        <w:tc>
          <w:tcPr>
            <w:tcW w:w="1711" w:type="dxa"/>
            <w:tcBorders/>
            <w:vAlign w:val="center"/>
          </w:tcPr>
          <w:p>
            <w:pPr>
              <w:pStyle w:val="TableContents"/>
              <w:bidi w:val="0"/>
              <w:spacing w:before="0" w:after="283"/>
              <w:jc w:val="left"/>
              <w:rPr/>
            </w:pPr>
            <w:r>
              <w:rPr/>
              <w:t xml:space="preserve">24 toukokuuta 2016 </w:t>
            </w:r>
          </w:p>
        </w:tc>
        <w:tc>
          <w:tcPr>
            <w:tcW w:w="1081" w:type="dxa"/>
            <w:tcBorders/>
            <w:vAlign w:val="center"/>
          </w:tcPr>
          <w:p>
            <w:pPr>
              <w:pStyle w:val="TableContents"/>
              <w:bidi w:val="0"/>
              <w:spacing w:before="0" w:after="283"/>
              <w:jc w:val="left"/>
              <w:rPr/>
            </w:pPr>
            <w:r>
              <w:rPr/>
              <w:t xml:space="preserve">5. joulukuuta 2016 </w:t>
            </w:r>
          </w:p>
        </w:tc>
        <w:tc>
          <w:tcPr>
            <w:tcW w:w="1111" w:type="dxa"/>
            <w:tcBorders/>
            <w:vAlign w:val="center"/>
          </w:tcPr>
          <w:p>
            <w:pPr>
              <w:pStyle w:val="TableContents"/>
              <w:bidi w:val="0"/>
              <w:spacing w:before="0" w:after="283"/>
              <w:jc w:val="left"/>
              <w:rPr/>
            </w:pPr>
            <w:r>
              <w:rPr/>
              <w:t xml:space="preserve">6. (196 päivää) </w:t>
            </w:r>
          </w:p>
        </w:tc>
        <w:tc>
          <w:tcPr>
            <w:tcW w:w="1111" w:type="dxa"/>
            <w:tcBorders/>
            <w:vAlign w:val="center"/>
          </w:tcPr>
          <w:p>
            <w:pPr>
              <w:pStyle w:val="TableContents"/>
              <w:bidi w:val="0"/>
              <w:spacing w:before="0" w:after="283"/>
              <w:jc w:val="left"/>
              <w:rPr/>
            </w:pPr>
            <w:r>
              <w:rPr/>
              <w:t xml:space="preserve">Vuoden 2016 osavaltiokokousvaalit </w:t>
            </w:r>
          </w:p>
        </w:tc>
        <w:tc>
          <w:tcPr>
            <w:tcW w:w="306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(7) </w:t>
            </w:r>
          </w:p>
        </w:tc>
        <w:tc>
          <w:tcPr>
            <w:tcW w:w="1711" w:type="dxa"/>
            <w:tcBorders/>
            <w:vAlign w:val="center"/>
          </w:tcPr>
          <w:p>
            <w:pPr>
              <w:pStyle w:val="TableContents"/>
              <w:bidi w:val="0"/>
              <w:spacing w:before="0" w:after="283"/>
              <w:jc w:val="left"/>
              <w:rPr/>
            </w:pPr>
            <w:r>
              <w:rPr/>
              <w:t xml:space="preserve">O. Panneerselvam MLA Bodinayakkanurista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joulukuuta 2016 </w:t>
            </w:r>
          </w:p>
        </w:tc>
        <w:tc>
          <w:tcPr>
            <w:tcW w:w="1111" w:type="dxa"/>
            <w:tcBorders/>
            <w:vAlign w:val="center"/>
          </w:tcPr>
          <w:p>
            <w:pPr>
              <w:pStyle w:val="TableContents"/>
              <w:bidi w:val="0"/>
              <w:spacing w:before="0" w:after="283"/>
              <w:jc w:val="left"/>
              <w:rPr/>
            </w:pPr>
            <w:r>
              <w:rPr/>
              <w:t xml:space="preserve">15. helmikuuta 2017 </w:t>
            </w:r>
          </w:p>
        </w:tc>
        <w:tc>
          <w:tcPr>
            <w:tcW w:w="931" w:type="dxa"/>
            <w:tcBorders/>
            <w:vAlign w:val="center"/>
          </w:tcPr>
          <w:p>
            <w:pPr>
              <w:pStyle w:val="TableContents"/>
              <w:bidi w:val="0"/>
              <w:spacing w:before="0" w:after="283"/>
              <w:jc w:val="left"/>
              <w:rPr/>
            </w:pPr>
            <w:r>
              <w:rPr/>
              <w:t xml:space="preserve">3. (72 päivää) </w:t>
            </w:r>
          </w:p>
        </w:tc>
        <w:tc>
          <w:tcPr>
            <w:tcW w:w="213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(8) </w:t>
            </w:r>
          </w:p>
        </w:tc>
        <w:tc>
          <w:tcPr>
            <w:tcW w:w="1711" w:type="dxa"/>
            <w:tcBorders/>
            <w:vAlign w:val="center"/>
          </w:tcPr>
          <w:p>
            <w:pPr>
              <w:pStyle w:val="TableContents"/>
              <w:bidi w:val="0"/>
              <w:spacing w:before="0" w:after="283"/>
              <w:jc w:val="left"/>
              <w:rPr/>
            </w:pPr>
            <w:r>
              <w:rPr>
                <w:color w:val="A9A9A9"/>
              </w:rPr>
              <w:t xml:space="preserve">Edappadi K. Palaniswami </w:t>
            </w:r>
            <w:r>
              <w:rPr/>
              <w:t xml:space="preserve">MLA Edappadi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helmikuuta 2017 </w:t>
            </w:r>
          </w:p>
        </w:tc>
        <w:tc>
          <w:tcPr>
            <w:tcW w:w="1111" w:type="dxa"/>
            <w:tcBorders/>
            <w:vAlign w:val="center"/>
          </w:tcPr>
          <w:p>
            <w:pPr>
              <w:pStyle w:val="TableContents"/>
              <w:bidi w:val="0"/>
              <w:spacing w:before="0" w:after="283"/>
              <w:jc w:val="left"/>
              <w:rPr/>
            </w:pPr>
            <w:r>
              <w:rPr/>
              <w:t xml:space="preserve">Viranhaltija </w:t>
            </w:r>
          </w:p>
        </w:tc>
        <w:tc>
          <w:tcPr>
            <w:tcW w:w="931" w:type="dxa"/>
            <w:tcBorders/>
            <w:vAlign w:val="center"/>
          </w:tcPr>
          <w:p>
            <w:pPr>
              <w:pStyle w:val="TableContents"/>
              <w:bidi w:val="0"/>
              <w:jc w:val="left"/>
              <w:rPr/>
            </w:pPr>
            <w:r>
              <w:rPr/>
              <w:t xml:space="preserve">1. </w:t>
            </w:r>
          </w:p>
          <w:p>
            <w:pPr>
              <w:pStyle w:val="TableContents"/>
              <w:bidi w:val="0"/>
              <w:spacing w:before="0" w:after="283"/>
              <w:jc w:val="left"/>
              <w:rPr/>
            </w:pPr>
            <w:r>
              <w:rPr/>
              <w:t xml:space="preserve">1 vuosi, 102 päivää </w:t>
            </w:r>
          </w:p>
        </w:tc>
        <w:tc>
          <w:tcPr>
            <w:tcW w:w="213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Tamil Nadun pääministeri?</w:t>
      </w:r>
    </w:p>
    <w:p>
      <w:pPr>
        <w:pStyle w:val="TextBody"/>
        <w:bidi w:val="0"/>
        <w:jc w:val="left"/>
        <w:rPr>
          <w:b/>
          <w:u w:val="single"/>
          <w:shd w:val="clear" w:fill="FFFF00"/>
        </w:rPr>
      </w:pPr>
      <w:r>
        <w:rPr>
          <w:b/>
          <w:u w:val="single"/>
          <w:shd w:val="clear" w:fill="FFFF00"/>
        </w:rPr>
        <w:t xml:space="preserve">Asiakirjan numero 17861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Lohikäärmetanssi esitetään usein kiinalaisen uudenvuoden aikana. Kiinalaiset lohikäärmeet ovat Kiinan kulttuurin symboli, ja niiden uskotaan </w:t>
      </w:r>
      <w:r>
        <w:rPr>
          <w:color w:val="A9A9A9"/>
        </w:rPr>
        <w:t xml:space="preserve">tuovan onnea </w:t>
      </w:r>
      <w:r>
        <w:rPr/>
        <w:t xml:space="preserve">ihmisille, joten mitä pidempään lohikäärme tanssii, sitä enemmän onnea se tuo yhteisölle. Lohikäärmeillä uskotaan olevan ominaisuuksia, joita ovat muun muassa suuri voima, arvokkuus, hedelmällisyys, viisaus ja suotuisuus. Lohikäärmeen ulkonäkö on sekä pelottava että rohkea, mutta sillä on hyväntahtoinen luonne, ja se oli keisarillista valtaa edustava tunnus. Esityksen liikkeet symboloivat perinteisesti lohikäärmeiden historiallisia rooleja, jotka osoittavat voimaa ja arvokkuutta.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lohikäärmetanssin perinteinen tarkoitus kiinalaisen uudenvuoden juhlassa?</w:t>
      </w:r>
    </w:p>
    <w:p>
      <w:pPr>
        <w:pStyle w:val="TextBody"/>
        <w:bidi w:val="0"/>
        <w:jc w:val="left"/>
        <w:rPr>
          <w:b/>
          <w:u w:val="single"/>
          <w:shd w:val="clear" w:fill="FFFF00"/>
        </w:rPr>
      </w:pPr>
      <w:r>
        <w:rPr>
          <w:b/>
          <w:u w:val="single"/>
          <w:shd w:val="clear" w:fill="FFFF00"/>
        </w:rPr>
        <w:t xml:space="preserve">Asiakirjan numero 17862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Iso-Britannia kesäolympialaisissa 2012 Yhdistyneen kuningaskunnan lippu </w:t>
      </w:r>
    </w:p>
    <w:tbl>
      <w:tblPr>
        <w:tblW w:w="8251" w:type="dxa"/>
        <w:jc w:val="left"/>
        <w:tblInd w:w="0" w:type="dxa"/>
        <w:tblLayout w:type="fixed"/>
        <w:tblCellMar>
          <w:top w:w="28" w:type="dxa"/>
          <w:left w:w="28" w:type="dxa"/>
          <w:bottom w:w="28" w:type="dxa"/>
          <w:right w:w="28" w:type="dxa"/>
        </w:tblCellMar>
      </w:tblPr>
      <w:tblGrid>
        <w:gridCol w:w="3180"/>
        <w:gridCol w:w="5071"/>
      </w:tblGrid>
      <w:tr>
        <w:trPr/>
        <w:tc>
          <w:tcPr>
            <w:tcW w:w="3180" w:type="dxa"/>
            <w:tcBorders/>
            <w:vAlign w:val="center"/>
          </w:tcPr>
          <w:p>
            <w:pPr>
              <w:pStyle w:val="TableHeading"/>
              <w:suppressLineNumbers/>
              <w:bidi w:val="0"/>
              <w:spacing w:before="0" w:after="283"/>
              <w:jc w:val="center"/>
              <w:rPr/>
            </w:pPr>
            <w:r>
              <w:rPr/>
              <w:t xml:space="preserve">IOC-koodi </w:t>
            </w:r>
          </w:p>
        </w:tc>
        <w:tc>
          <w:tcPr>
            <w:tcW w:w="5071" w:type="dxa"/>
            <w:tcBorders/>
            <w:vAlign w:val="center"/>
          </w:tcPr>
          <w:p>
            <w:pPr>
              <w:pStyle w:val="TableContents"/>
              <w:bidi w:val="0"/>
              <w:spacing w:before="0" w:after="283"/>
              <w:jc w:val="left"/>
              <w:rPr/>
            </w:pPr>
            <w:r>
              <w:rPr/>
              <w:t xml:space="preserve">GBR </w:t>
            </w:r>
          </w:p>
        </w:tc>
      </w:tr>
      <w:tr>
        <w:trPr/>
        <w:tc>
          <w:tcPr>
            <w:tcW w:w="3180" w:type="dxa"/>
            <w:tcBorders/>
            <w:vAlign w:val="center"/>
          </w:tcPr>
          <w:p>
            <w:pPr>
              <w:pStyle w:val="TableHeading"/>
              <w:suppressLineNumbers/>
              <w:bidi w:val="0"/>
              <w:spacing w:before="0" w:after="283"/>
              <w:jc w:val="center"/>
              <w:rPr/>
            </w:pPr>
            <w:r>
              <w:rPr/>
              <w:t xml:space="preserve">NOC </w:t>
            </w:r>
          </w:p>
        </w:tc>
        <w:tc>
          <w:tcPr>
            <w:tcW w:w="5071" w:type="dxa"/>
            <w:tcBorders/>
            <w:vAlign w:val="center"/>
          </w:tcPr>
          <w:p>
            <w:pPr>
              <w:pStyle w:val="TableContents"/>
              <w:bidi w:val="0"/>
              <w:spacing w:before="0" w:after="283"/>
              <w:jc w:val="left"/>
              <w:rPr/>
            </w:pPr>
            <w:r>
              <w:rPr/>
              <w:t xml:space="preserve">Brittiläinen olympiayhdistys Lontoossa </w:t>
            </w:r>
          </w:p>
        </w:tc>
      </w:tr>
      <w:tr>
        <w:trPr/>
        <w:tc>
          <w:tcPr>
            <w:tcW w:w="3180" w:type="dxa"/>
            <w:tcBorders/>
            <w:vAlign w:val="center"/>
          </w:tcPr>
          <w:p>
            <w:pPr>
              <w:pStyle w:val="TableHeading"/>
              <w:suppressLineNumbers/>
              <w:bidi w:val="0"/>
              <w:spacing w:before="0" w:after="283"/>
              <w:jc w:val="center"/>
              <w:rPr/>
            </w:pPr>
            <w:r>
              <w:rPr/>
              <w:t xml:space="preserve">Kilpailijat </w:t>
            </w:r>
          </w:p>
        </w:tc>
        <w:tc>
          <w:tcPr>
            <w:tcW w:w="5071" w:type="dxa"/>
            <w:tcBorders/>
            <w:vAlign w:val="center"/>
          </w:tcPr>
          <w:p>
            <w:pPr>
              <w:pStyle w:val="TableContents"/>
              <w:bidi w:val="0"/>
              <w:spacing w:before="0" w:after="283"/>
              <w:jc w:val="left"/>
              <w:rPr/>
            </w:pPr>
            <w:r>
              <w:rPr/>
              <w:t xml:space="preserve">541 26 urheilulajissa </w:t>
            </w:r>
          </w:p>
        </w:tc>
      </w:tr>
      <w:tr>
        <w:trPr/>
        <w:tc>
          <w:tcPr>
            <w:tcW w:w="3180" w:type="dxa"/>
            <w:tcBorders/>
            <w:vAlign w:val="center"/>
          </w:tcPr>
          <w:p>
            <w:pPr>
              <w:pStyle w:val="TableHeading"/>
              <w:suppressLineNumbers/>
              <w:bidi w:val="0"/>
              <w:spacing w:before="0" w:after="283"/>
              <w:jc w:val="center"/>
              <w:rPr/>
            </w:pPr>
            <w:r>
              <w:rPr/>
              <w:t xml:space="preserve">Lipunkantaja </w:t>
            </w:r>
          </w:p>
        </w:tc>
        <w:tc>
          <w:tcPr>
            <w:tcW w:w="5071" w:type="dxa"/>
            <w:tcBorders/>
            <w:vAlign w:val="center"/>
          </w:tcPr>
          <w:p>
            <w:pPr>
              <w:pStyle w:val="TableContents"/>
              <w:bidi w:val="0"/>
              <w:spacing w:before="0" w:after="283"/>
              <w:jc w:val="left"/>
              <w:rPr/>
            </w:pPr>
            <w:r>
              <w:rPr/>
              <w:t xml:space="preserve">Chris Hoy (avaus) Ben Ainslie (päätös) </w:t>
            </w:r>
          </w:p>
        </w:tc>
      </w:tr>
      <w:tr>
        <w:trPr/>
        <w:tc>
          <w:tcPr>
            <w:tcW w:w="3180" w:type="dxa"/>
            <w:tcBorders/>
            <w:vAlign w:val="center"/>
          </w:tcPr>
          <w:p>
            <w:pPr>
              <w:pStyle w:val="TableHeading"/>
              <w:bidi w:val="0"/>
              <w:spacing w:before="0" w:after="0"/>
              <w:rPr/>
            </w:pPr>
            <w:r>
              <w:rPr/>
              <w:t xml:space="preserve">Mitalit sijalla </w:t>
            </w:r>
            <w:r>
              <w:rPr/>
              <w:t xml:space="preserve">3 </w:t>
            </w:r>
          </w:p>
          <w:tbl>
            <w:tblPr>
              <w:tblW w:w="3079" w:type="dxa"/>
              <w:jc w:val="left"/>
              <w:tblInd w:w="0" w:type="dxa"/>
              <w:tblLayout w:type="fixed"/>
              <w:tblCellMar>
                <w:top w:w="28" w:type="dxa"/>
                <w:left w:w="28" w:type="dxa"/>
                <w:bottom w:w="28" w:type="dxa"/>
                <w:right w:w="28" w:type="dxa"/>
              </w:tblCellMar>
            </w:tblPr>
            <w:tblGrid>
              <w:gridCol w:w="676"/>
              <w:gridCol w:w="751"/>
              <w:gridCol w:w="901"/>
              <w:gridCol w:w="751"/>
            </w:tblGrid>
            <w:tr>
              <w:trPr/>
              <w:tc>
                <w:tcPr>
                  <w:tcW w:w="676"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76" w:type="dxa"/>
                  <w:tcBorders/>
                  <w:vAlign w:val="center"/>
                </w:tcPr>
                <w:p>
                  <w:pPr>
                    <w:pStyle w:val="TableContents"/>
                    <w:bidi w:val="0"/>
                    <w:spacing w:before="0" w:after="283"/>
                    <w:jc w:val="left"/>
                    <w:rPr/>
                  </w:pPr>
                  <w:r>
                    <w:rPr/>
                    <w:t xml:space="preserve">29 </w:t>
                  </w:r>
                </w:p>
              </w:tc>
              <w:tc>
                <w:tcPr>
                  <w:tcW w:w="751"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19 </w:t>
                  </w:r>
                </w:p>
              </w:tc>
              <w:tc>
                <w:tcPr>
                  <w:tcW w:w="751" w:type="dxa"/>
                  <w:tcBorders/>
                  <w:vAlign w:val="center"/>
                </w:tcPr>
                <w:p>
                  <w:pPr>
                    <w:pStyle w:val="TableContents"/>
                    <w:bidi w:val="0"/>
                    <w:spacing w:before="0" w:after="283"/>
                    <w:jc w:val="left"/>
                    <w:rPr/>
                  </w:pPr>
                  <w:r>
                    <w:rPr/>
                    <w:t xml:space="preserve">65 </w:t>
                  </w:r>
                </w:p>
              </w:tc>
            </w:tr>
          </w:tbl>
          <w:p>
            <w:pPr>
              <w:pStyle w:val="TableContents"/>
              <w:bidi w:val="0"/>
              <w:spacing w:before="0" w:after="283"/>
              <w:jc w:val="left"/>
              <w:rPr/>
            </w:pPr>
            <w:r>
              <w:rPr/>
            </w:r>
          </w:p>
        </w:tc>
        <w:tc>
          <w:tcPr>
            <w:tcW w:w="5071" w:type="dxa"/>
            <w:tcBorders/>
            <w:vAlign w:val="center"/>
          </w:tcPr>
          <w:p>
            <w:pPr>
              <w:pStyle w:val="TableContents"/>
              <w:bidi w:val="0"/>
              <w:jc w:val="left"/>
              <w:rPr>
                <w:sz w:val="4"/>
                <w:szCs w:val="4"/>
              </w:rPr>
            </w:pPr>
            <w:r>
              <w:rPr>
                <w:sz w:val="4"/>
                <w:szCs w:val="4"/>
              </w:rPr>
              <w:t xml:space="preserve">Kesäolympialaisten esiintymiset (yleiskatsaus) </w:t>
            </w:r>
          </w:p>
          <w:p>
            <w:pPr>
              <w:pStyle w:val="TextBody"/>
              <w:numPr>
                <w:ilvl w:val="0"/>
                <w:numId w:val="73"/>
              </w:numPr>
              <w:tabs>
                <w:tab w:val="clear" w:pos="1134"/>
                <w:tab w:val="left" w:leader="none" w:pos="707"/>
              </w:tabs>
              <w:bidi w:val="0"/>
              <w:spacing w:before="0" w:after="0"/>
              <w:ind w:start="707" w:hanging="283"/>
              <w:jc w:val="left"/>
              <w:rPr/>
            </w:pPr>
            <w:r>
              <w:rPr/>
              <w:t xml:space="preserve">1896 </w:t>
            </w:r>
          </w:p>
          <w:p>
            <w:pPr>
              <w:pStyle w:val="TextBody"/>
              <w:numPr>
                <w:ilvl w:val="0"/>
                <w:numId w:val="73"/>
              </w:numPr>
              <w:tabs>
                <w:tab w:val="clear" w:pos="1134"/>
                <w:tab w:val="left" w:leader="none" w:pos="707"/>
              </w:tabs>
              <w:bidi w:val="0"/>
              <w:spacing w:before="0" w:after="0"/>
              <w:ind w:start="707" w:hanging="283"/>
              <w:jc w:val="left"/>
              <w:rPr/>
            </w:pPr>
            <w:r>
              <w:rPr/>
              <w:t xml:space="preserve">1900 </w:t>
            </w:r>
          </w:p>
          <w:p>
            <w:pPr>
              <w:pStyle w:val="TextBody"/>
              <w:numPr>
                <w:ilvl w:val="0"/>
                <w:numId w:val="73"/>
              </w:numPr>
              <w:tabs>
                <w:tab w:val="clear" w:pos="1134"/>
                <w:tab w:val="left" w:leader="none" w:pos="707"/>
              </w:tabs>
              <w:bidi w:val="0"/>
              <w:spacing w:before="0" w:after="0"/>
              <w:ind w:start="707" w:hanging="283"/>
              <w:jc w:val="left"/>
              <w:rPr/>
            </w:pPr>
            <w:r>
              <w:rPr/>
              <w:t xml:space="preserve">1904 </w:t>
            </w:r>
          </w:p>
          <w:p>
            <w:pPr>
              <w:pStyle w:val="TextBody"/>
              <w:numPr>
                <w:ilvl w:val="0"/>
                <w:numId w:val="73"/>
              </w:numPr>
              <w:tabs>
                <w:tab w:val="clear" w:pos="1134"/>
                <w:tab w:val="left" w:leader="none" w:pos="707"/>
              </w:tabs>
              <w:bidi w:val="0"/>
              <w:spacing w:before="0" w:after="0"/>
              <w:ind w:start="707" w:hanging="283"/>
              <w:jc w:val="left"/>
              <w:rPr/>
            </w:pPr>
            <w:r>
              <w:rPr/>
              <w:t xml:space="preserve">1908 </w:t>
            </w:r>
          </w:p>
          <w:p>
            <w:pPr>
              <w:pStyle w:val="TextBody"/>
              <w:numPr>
                <w:ilvl w:val="0"/>
                <w:numId w:val="73"/>
              </w:numPr>
              <w:tabs>
                <w:tab w:val="clear" w:pos="1134"/>
                <w:tab w:val="left" w:leader="none" w:pos="707"/>
              </w:tabs>
              <w:bidi w:val="0"/>
              <w:spacing w:before="0" w:after="0"/>
              <w:ind w:start="707" w:hanging="283"/>
              <w:jc w:val="left"/>
              <w:rPr/>
            </w:pPr>
            <w:r>
              <w:rPr/>
              <w:t xml:space="preserve">1912 </w:t>
            </w:r>
          </w:p>
          <w:p>
            <w:pPr>
              <w:pStyle w:val="TextBody"/>
              <w:numPr>
                <w:ilvl w:val="0"/>
                <w:numId w:val="73"/>
              </w:numPr>
              <w:tabs>
                <w:tab w:val="clear" w:pos="1134"/>
                <w:tab w:val="left" w:leader="none" w:pos="707"/>
              </w:tabs>
              <w:bidi w:val="0"/>
              <w:spacing w:before="0" w:after="0"/>
              <w:ind w:start="707" w:hanging="283"/>
              <w:jc w:val="left"/>
              <w:rPr/>
            </w:pPr>
            <w:r>
              <w:rPr/>
              <w:t xml:space="preserve">1920 </w:t>
            </w:r>
          </w:p>
          <w:p>
            <w:pPr>
              <w:pStyle w:val="TextBody"/>
              <w:numPr>
                <w:ilvl w:val="0"/>
                <w:numId w:val="73"/>
              </w:numPr>
              <w:tabs>
                <w:tab w:val="clear" w:pos="1134"/>
                <w:tab w:val="left" w:leader="none" w:pos="707"/>
              </w:tabs>
              <w:bidi w:val="0"/>
              <w:spacing w:before="0" w:after="0"/>
              <w:ind w:start="707" w:hanging="283"/>
              <w:jc w:val="left"/>
              <w:rPr/>
            </w:pPr>
            <w:r>
              <w:rPr/>
              <w:t xml:space="preserve">1924 </w:t>
            </w:r>
          </w:p>
          <w:p>
            <w:pPr>
              <w:pStyle w:val="TextBody"/>
              <w:numPr>
                <w:ilvl w:val="0"/>
                <w:numId w:val="73"/>
              </w:numPr>
              <w:tabs>
                <w:tab w:val="clear" w:pos="1134"/>
                <w:tab w:val="left" w:leader="none" w:pos="707"/>
              </w:tabs>
              <w:bidi w:val="0"/>
              <w:spacing w:before="0" w:after="0"/>
              <w:ind w:start="707" w:hanging="283"/>
              <w:jc w:val="left"/>
              <w:rPr/>
            </w:pPr>
            <w:r>
              <w:rPr/>
              <w:t xml:space="preserve">1928 </w:t>
            </w:r>
          </w:p>
          <w:p>
            <w:pPr>
              <w:pStyle w:val="TextBody"/>
              <w:numPr>
                <w:ilvl w:val="0"/>
                <w:numId w:val="73"/>
              </w:numPr>
              <w:tabs>
                <w:tab w:val="clear" w:pos="1134"/>
                <w:tab w:val="left" w:leader="none" w:pos="707"/>
              </w:tabs>
              <w:bidi w:val="0"/>
              <w:spacing w:before="0" w:after="0"/>
              <w:ind w:start="707" w:hanging="283"/>
              <w:jc w:val="left"/>
              <w:rPr/>
            </w:pPr>
            <w:r>
              <w:rPr/>
              <w:t xml:space="preserve">1932 </w:t>
            </w:r>
          </w:p>
          <w:p>
            <w:pPr>
              <w:pStyle w:val="TextBody"/>
              <w:numPr>
                <w:ilvl w:val="0"/>
                <w:numId w:val="73"/>
              </w:numPr>
              <w:tabs>
                <w:tab w:val="clear" w:pos="1134"/>
                <w:tab w:val="left" w:leader="none" w:pos="707"/>
              </w:tabs>
              <w:bidi w:val="0"/>
              <w:spacing w:before="0" w:after="0"/>
              <w:ind w:start="707" w:hanging="283"/>
              <w:jc w:val="left"/>
              <w:rPr/>
            </w:pPr>
            <w:r>
              <w:rPr/>
              <w:t xml:space="preserve">1936 </w:t>
            </w:r>
          </w:p>
          <w:p>
            <w:pPr>
              <w:pStyle w:val="TextBody"/>
              <w:numPr>
                <w:ilvl w:val="0"/>
                <w:numId w:val="73"/>
              </w:numPr>
              <w:tabs>
                <w:tab w:val="clear" w:pos="1134"/>
                <w:tab w:val="left" w:leader="none" w:pos="707"/>
              </w:tabs>
              <w:bidi w:val="0"/>
              <w:spacing w:before="0" w:after="0"/>
              <w:ind w:start="707" w:hanging="283"/>
              <w:jc w:val="left"/>
              <w:rPr/>
            </w:pPr>
            <w:r>
              <w:rPr/>
              <w:t xml:space="preserve">1948 </w:t>
            </w:r>
          </w:p>
          <w:p>
            <w:pPr>
              <w:pStyle w:val="TextBody"/>
              <w:numPr>
                <w:ilvl w:val="0"/>
                <w:numId w:val="73"/>
              </w:numPr>
              <w:tabs>
                <w:tab w:val="clear" w:pos="1134"/>
                <w:tab w:val="left" w:leader="none" w:pos="707"/>
              </w:tabs>
              <w:bidi w:val="0"/>
              <w:spacing w:before="0" w:after="0"/>
              <w:ind w:start="707" w:hanging="283"/>
              <w:jc w:val="left"/>
              <w:rPr/>
            </w:pPr>
            <w:r>
              <w:rPr/>
              <w:t xml:space="preserve">1952 </w:t>
            </w:r>
          </w:p>
          <w:p>
            <w:pPr>
              <w:pStyle w:val="TextBody"/>
              <w:numPr>
                <w:ilvl w:val="0"/>
                <w:numId w:val="73"/>
              </w:numPr>
              <w:tabs>
                <w:tab w:val="clear" w:pos="1134"/>
                <w:tab w:val="left" w:leader="none" w:pos="707"/>
              </w:tabs>
              <w:bidi w:val="0"/>
              <w:spacing w:before="0" w:after="0"/>
              <w:ind w:start="707" w:hanging="283"/>
              <w:jc w:val="left"/>
              <w:rPr/>
            </w:pPr>
            <w:r>
              <w:rPr/>
              <w:t xml:space="preserve">1956 </w:t>
            </w:r>
          </w:p>
          <w:p>
            <w:pPr>
              <w:pStyle w:val="TextBody"/>
              <w:numPr>
                <w:ilvl w:val="0"/>
                <w:numId w:val="73"/>
              </w:numPr>
              <w:tabs>
                <w:tab w:val="clear" w:pos="1134"/>
                <w:tab w:val="left" w:leader="none" w:pos="707"/>
              </w:tabs>
              <w:bidi w:val="0"/>
              <w:spacing w:before="0" w:after="0"/>
              <w:ind w:start="707" w:hanging="283"/>
              <w:jc w:val="left"/>
              <w:rPr/>
            </w:pPr>
            <w:r>
              <w:rPr/>
              <w:t xml:space="preserve">1960 </w:t>
            </w:r>
          </w:p>
          <w:p>
            <w:pPr>
              <w:pStyle w:val="TextBody"/>
              <w:numPr>
                <w:ilvl w:val="0"/>
                <w:numId w:val="73"/>
              </w:numPr>
              <w:tabs>
                <w:tab w:val="clear" w:pos="1134"/>
                <w:tab w:val="left" w:leader="none" w:pos="707"/>
              </w:tabs>
              <w:bidi w:val="0"/>
              <w:spacing w:before="0" w:after="0"/>
              <w:ind w:start="707" w:hanging="283"/>
              <w:jc w:val="left"/>
              <w:rPr/>
            </w:pPr>
            <w:r>
              <w:rPr/>
              <w:t xml:space="preserve">1964 </w:t>
            </w:r>
          </w:p>
          <w:p>
            <w:pPr>
              <w:pStyle w:val="TextBody"/>
              <w:numPr>
                <w:ilvl w:val="0"/>
                <w:numId w:val="73"/>
              </w:numPr>
              <w:tabs>
                <w:tab w:val="clear" w:pos="1134"/>
                <w:tab w:val="left" w:leader="none" w:pos="707"/>
              </w:tabs>
              <w:bidi w:val="0"/>
              <w:spacing w:before="0" w:after="0"/>
              <w:ind w:start="707" w:hanging="283"/>
              <w:jc w:val="left"/>
              <w:rPr/>
            </w:pPr>
            <w:r>
              <w:rPr/>
              <w:t xml:space="preserve">1968 </w:t>
            </w:r>
          </w:p>
          <w:p>
            <w:pPr>
              <w:pStyle w:val="TextBody"/>
              <w:numPr>
                <w:ilvl w:val="0"/>
                <w:numId w:val="73"/>
              </w:numPr>
              <w:tabs>
                <w:tab w:val="clear" w:pos="1134"/>
                <w:tab w:val="left" w:leader="none" w:pos="707"/>
              </w:tabs>
              <w:bidi w:val="0"/>
              <w:spacing w:before="0" w:after="0"/>
              <w:ind w:start="707" w:hanging="283"/>
              <w:jc w:val="left"/>
              <w:rPr/>
            </w:pPr>
            <w:r>
              <w:rPr/>
              <w:t xml:space="preserve">1972 </w:t>
            </w:r>
          </w:p>
          <w:p>
            <w:pPr>
              <w:pStyle w:val="TextBody"/>
              <w:numPr>
                <w:ilvl w:val="0"/>
                <w:numId w:val="73"/>
              </w:numPr>
              <w:tabs>
                <w:tab w:val="clear" w:pos="1134"/>
                <w:tab w:val="left" w:leader="none" w:pos="707"/>
              </w:tabs>
              <w:bidi w:val="0"/>
              <w:spacing w:before="0" w:after="0"/>
              <w:ind w:start="707" w:hanging="283"/>
              <w:jc w:val="left"/>
              <w:rPr/>
            </w:pPr>
            <w:r>
              <w:rPr/>
              <w:t xml:space="preserve">1976 </w:t>
            </w:r>
          </w:p>
          <w:p>
            <w:pPr>
              <w:pStyle w:val="TextBody"/>
              <w:numPr>
                <w:ilvl w:val="0"/>
                <w:numId w:val="73"/>
              </w:numPr>
              <w:tabs>
                <w:tab w:val="clear" w:pos="1134"/>
                <w:tab w:val="left" w:leader="none" w:pos="707"/>
              </w:tabs>
              <w:bidi w:val="0"/>
              <w:spacing w:before="0" w:after="0"/>
              <w:ind w:start="707" w:hanging="283"/>
              <w:jc w:val="left"/>
              <w:rPr/>
            </w:pPr>
            <w:r>
              <w:rPr/>
              <w:t xml:space="preserve">1980 </w:t>
            </w:r>
          </w:p>
          <w:p>
            <w:pPr>
              <w:pStyle w:val="TextBody"/>
              <w:numPr>
                <w:ilvl w:val="0"/>
                <w:numId w:val="73"/>
              </w:numPr>
              <w:tabs>
                <w:tab w:val="clear" w:pos="1134"/>
                <w:tab w:val="left" w:leader="none" w:pos="707"/>
              </w:tabs>
              <w:bidi w:val="0"/>
              <w:spacing w:before="0" w:after="0"/>
              <w:ind w:start="707" w:hanging="283"/>
              <w:jc w:val="left"/>
              <w:rPr/>
            </w:pPr>
            <w:r>
              <w:rPr/>
              <w:t xml:space="preserve">1984 </w:t>
            </w:r>
          </w:p>
          <w:p>
            <w:pPr>
              <w:pStyle w:val="TextBody"/>
              <w:numPr>
                <w:ilvl w:val="0"/>
                <w:numId w:val="73"/>
              </w:numPr>
              <w:tabs>
                <w:tab w:val="clear" w:pos="1134"/>
                <w:tab w:val="left" w:leader="none" w:pos="707"/>
              </w:tabs>
              <w:bidi w:val="0"/>
              <w:spacing w:before="0" w:after="0"/>
              <w:ind w:start="707" w:hanging="283"/>
              <w:jc w:val="left"/>
              <w:rPr/>
            </w:pPr>
            <w:r>
              <w:rPr/>
              <w:t xml:space="preserve">1988 </w:t>
            </w:r>
          </w:p>
          <w:p>
            <w:pPr>
              <w:pStyle w:val="TextBody"/>
              <w:numPr>
                <w:ilvl w:val="0"/>
                <w:numId w:val="73"/>
              </w:numPr>
              <w:tabs>
                <w:tab w:val="clear" w:pos="1134"/>
                <w:tab w:val="left" w:leader="none" w:pos="707"/>
              </w:tabs>
              <w:bidi w:val="0"/>
              <w:spacing w:before="0" w:after="0"/>
              <w:ind w:start="707" w:hanging="283"/>
              <w:jc w:val="left"/>
              <w:rPr/>
            </w:pPr>
            <w:r>
              <w:rPr/>
              <w:t xml:space="preserve">1992 </w:t>
            </w:r>
          </w:p>
          <w:p>
            <w:pPr>
              <w:pStyle w:val="TextBody"/>
              <w:numPr>
                <w:ilvl w:val="0"/>
                <w:numId w:val="73"/>
              </w:numPr>
              <w:tabs>
                <w:tab w:val="clear" w:pos="1134"/>
                <w:tab w:val="left" w:leader="none" w:pos="707"/>
              </w:tabs>
              <w:bidi w:val="0"/>
              <w:spacing w:before="0" w:after="0"/>
              <w:ind w:start="707" w:hanging="283"/>
              <w:jc w:val="left"/>
              <w:rPr/>
            </w:pPr>
            <w:r>
              <w:rPr/>
              <w:t xml:space="preserve">2000 </w:t>
            </w:r>
          </w:p>
          <w:p>
            <w:pPr>
              <w:pStyle w:val="TextBody"/>
              <w:numPr>
                <w:ilvl w:val="0"/>
                <w:numId w:val="73"/>
              </w:numPr>
              <w:tabs>
                <w:tab w:val="clear" w:pos="1134"/>
                <w:tab w:val="left" w:leader="none" w:pos="707"/>
              </w:tabs>
              <w:bidi w:val="0"/>
              <w:spacing w:before="0" w:after="0"/>
              <w:ind w:start="707" w:hanging="283"/>
              <w:jc w:val="left"/>
              <w:rPr/>
            </w:pPr>
            <w:r>
              <w:rPr/>
              <w:t xml:space="preserve">2008 </w:t>
            </w:r>
          </w:p>
          <w:p>
            <w:pPr>
              <w:pStyle w:val="TextBody"/>
              <w:numPr>
                <w:ilvl w:val="0"/>
                <w:numId w:val="73"/>
              </w:numPr>
              <w:tabs>
                <w:tab w:val="clear" w:pos="1134"/>
                <w:tab w:val="left" w:leader="none" w:pos="707"/>
              </w:tabs>
              <w:bidi w:val="0"/>
              <w:spacing w:before="0" w:after="0"/>
              <w:ind w:start="707" w:hanging="283"/>
              <w:jc w:val="left"/>
              <w:rPr/>
            </w:pPr>
            <w:r>
              <w:rPr/>
              <w:t xml:space="preserve">2012 </w:t>
            </w:r>
          </w:p>
          <w:p>
            <w:pPr>
              <w:pStyle w:val="TextBody"/>
              <w:numPr>
                <w:ilvl w:val="0"/>
                <w:numId w:val="73"/>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Muut asiaan liittyvät esiintymiset 1906 Intercalated Games -kilpailut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gb tuli vuoden 2012 olympialaisissa</w:t>
      </w:r>
    </w:p>
    <w:p>
      <w:pPr>
        <w:pStyle w:val="TextBody"/>
        <w:bidi w:val="0"/>
        <w:jc w:val="left"/>
        <w:rPr>
          <w:b/>
          <w:u w:val="single"/>
          <w:shd w:val="clear" w:fill="FFFF00"/>
        </w:rPr>
      </w:pPr>
      <w:r>
        <w:rPr>
          <w:b/>
          <w:u w:val="single"/>
          <w:shd w:val="clear" w:fill="FFFF00"/>
        </w:rPr>
        <w:t xml:space="preserve">Asiakirjan numero 17863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Benjamin Linus </w:t>
      </w:r>
      <w:r>
        <w:rPr/>
        <w:t xml:space="preserve">Kadonnut hahmo Michael Emerson Benjamin Linusina </w:t>
      </w:r>
    </w:p>
    <w:tbl>
      <w:tblPr>
        <w:tblW w:w="10205" w:type="dxa"/>
        <w:jc w:val="left"/>
        <w:tblInd w:w="0" w:type="dxa"/>
        <w:tblLayout w:type="fixed"/>
        <w:tblCellMar>
          <w:top w:w="28" w:type="dxa"/>
          <w:left w:w="28" w:type="dxa"/>
          <w:bottom w:w="28" w:type="dxa"/>
          <w:right w:w="28" w:type="dxa"/>
        </w:tblCellMar>
      </w:tblPr>
      <w:tblGrid>
        <w:gridCol w:w="1769"/>
        <w:gridCol w:w="8436"/>
      </w:tblGrid>
      <w:tr>
        <w:trPr/>
        <w:tc>
          <w:tcPr>
            <w:tcW w:w="1769" w:type="dxa"/>
            <w:tcBorders/>
            <w:vAlign w:val="center"/>
          </w:tcPr>
          <w:p>
            <w:pPr>
              <w:pStyle w:val="TableHeading"/>
              <w:suppressLineNumbers/>
              <w:bidi w:val="0"/>
              <w:spacing w:before="0" w:after="283"/>
              <w:jc w:val="center"/>
              <w:rPr/>
            </w:pPr>
            <w:r>
              <w:rPr/>
              <w:t xml:space="preserve">Ensimmäinen esiintyminen </w:t>
            </w:r>
          </w:p>
        </w:tc>
        <w:tc>
          <w:tcPr>
            <w:tcW w:w="8436" w:type="dxa"/>
            <w:tcBorders/>
            <w:vAlign w:val="center"/>
          </w:tcPr>
          <w:p>
            <w:pPr>
              <w:pStyle w:val="TableContents"/>
              <w:bidi w:val="0"/>
              <w:spacing w:before="0" w:after="283"/>
              <w:jc w:val="left"/>
              <w:rPr/>
            </w:pPr>
            <w:r>
              <w:rPr/>
              <w:t xml:space="preserve">"Yksi heistä </w:t>
            </w:r>
          </w:p>
        </w:tc>
      </w:tr>
      <w:tr>
        <w:trPr/>
        <w:tc>
          <w:tcPr>
            <w:tcW w:w="1769" w:type="dxa"/>
            <w:tcBorders/>
            <w:vAlign w:val="center"/>
          </w:tcPr>
          <w:p>
            <w:pPr>
              <w:pStyle w:val="TableHeading"/>
              <w:suppressLineNumbers/>
              <w:bidi w:val="0"/>
              <w:spacing w:before="0" w:after="283"/>
              <w:jc w:val="center"/>
              <w:rPr/>
            </w:pPr>
            <w:r>
              <w:rPr/>
              <w:t xml:space="preserve">Viimeinen esiintyminen </w:t>
            </w:r>
          </w:p>
        </w:tc>
        <w:tc>
          <w:tcPr>
            <w:tcW w:w="8436" w:type="dxa"/>
            <w:tcBorders/>
            <w:vAlign w:val="center"/>
          </w:tcPr>
          <w:p>
            <w:pPr>
              <w:pStyle w:val="TableContents"/>
              <w:bidi w:val="0"/>
              <w:spacing w:before="0" w:after="283"/>
              <w:jc w:val="left"/>
              <w:rPr/>
            </w:pPr>
            <w:r>
              <w:rPr/>
              <w:t xml:space="preserve">``Uusi mies johdossa'' </w:t>
            </w:r>
          </w:p>
        </w:tc>
      </w:tr>
      <w:tr>
        <w:trPr/>
        <w:tc>
          <w:tcPr>
            <w:tcW w:w="1769" w:type="dxa"/>
            <w:tcBorders/>
            <w:vAlign w:val="center"/>
          </w:tcPr>
          <w:p>
            <w:pPr>
              <w:pStyle w:val="TableHeading"/>
              <w:suppressLineNumbers/>
              <w:bidi w:val="0"/>
              <w:spacing w:before="0" w:after="283"/>
              <w:jc w:val="center"/>
              <w:rPr/>
            </w:pPr>
            <w:r>
              <w:rPr/>
              <w:t xml:space="preserve">Luonut </w:t>
            </w:r>
          </w:p>
        </w:tc>
        <w:tc>
          <w:tcPr>
            <w:tcW w:w="843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J.J. Abrams </w:t>
            </w:r>
          </w:p>
          <w:p>
            <w:pPr>
              <w:pStyle w:val="TableContents"/>
              <w:numPr>
                <w:ilvl w:val="0"/>
                <w:numId w:val="74"/>
              </w:numPr>
              <w:tabs>
                <w:tab w:val="clear" w:pos="1134"/>
                <w:tab w:val="left" w:leader="none" w:pos="707"/>
              </w:tabs>
              <w:bidi w:val="0"/>
              <w:spacing w:before="0" w:after="283"/>
              <w:ind w:start="707" w:hanging="283"/>
              <w:jc w:val="left"/>
              <w:rPr/>
            </w:pPr>
            <w:r>
              <w:rPr/>
              <w:t xml:space="preserve">Damon Lindelof </w:t>
            </w:r>
          </w:p>
        </w:tc>
      </w:tr>
      <w:tr>
        <w:trPr/>
        <w:tc>
          <w:tcPr>
            <w:tcW w:w="1769" w:type="dxa"/>
            <w:tcBorders/>
            <w:vAlign w:val="center"/>
          </w:tcPr>
          <w:p>
            <w:pPr>
              <w:pStyle w:val="TableHeading"/>
              <w:suppressLineNumbers/>
              <w:bidi w:val="0"/>
              <w:spacing w:before="0" w:after="283"/>
              <w:jc w:val="center"/>
              <w:rPr/>
            </w:pPr>
            <w:r>
              <w:rPr/>
              <w:t xml:space="preserve">Kuvat: </w:t>
            </w:r>
          </w:p>
        </w:tc>
        <w:tc>
          <w:tcPr>
            <w:tcW w:w="8436" w:type="dxa"/>
            <w:tcBorders/>
            <w:vAlign w:val="center"/>
          </w:tcPr>
          <w:p>
            <w:pPr>
              <w:pStyle w:val="TableContents"/>
              <w:bidi w:val="0"/>
              <w:spacing w:before="0" w:after="283"/>
              <w:jc w:val="left"/>
              <w:rPr/>
            </w:pPr>
            <w:r>
              <w:rPr/>
              <w:t xml:space="preserve">Michael Emerson Sterling Beaumon (nuori Ben) </w:t>
            </w:r>
          </w:p>
        </w:tc>
      </w:tr>
      <w:tr>
        <w:trPr/>
        <w:tc>
          <w:tcPr>
            <w:tcW w:w="1769" w:type="dxa"/>
            <w:tcBorders/>
            <w:vAlign w:val="center"/>
          </w:tcPr>
          <w:p>
            <w:pPr>
              <w:pStyle w:val="TableHeading"/>
              <w:suppressLineNumbers/>
              <w:bidi w:val="0"/>
              <w:spacing w:before="0" w:after="283"/>
              <w:jc w:val="center"/>
              <w:rPr/>
            </w:pPr>
            <w:r>
              <w:rPr/>
              <w:t xml:space="preserve">Keskeinen jakso (s) </w:t>
            </w:r>
          </w:p>
        </w:tc>
        <w:tc>
          <w:tcPr>
            <w:tcW w:w="8436" w:type="dxa"/>
            <w:tcBorders/>
            <w:vAlign w:val="center"/>
          </w:tcPr>
          <w:p>
            <w:pPr>
              <w:pStyle w:val="TableContents"/>
              <w:bidi w:val="0"/>
              <w:spacing w:before="0" w:after="283"/>
              <w:jc w:val="left"/>
              <w:rPr/>
            </w:pPr>
            <w:r>
              <w:rPr/>
              <w:t xml:space="preserve">"Mies verhon takana" "Tulevien asioiden muoto" "Kuollut on kuollut" "Dr. Linus" "Minkä vuoksi he kuolivat" Tietoa </w:t>
            </w:r>
          </w:p>
        </w:tc>
      </w:tr>
      <w:tr>
        <w:trPr/>
        <w:tc>
          <w:tcPr>
            <w:tcW w:w="1769" w:type="dxa"/>
            <w:tcBorders/>
            <w:vAlign w:val="center"/>
          </w:tcPr>
          <w:p>
            <w:pPr>
              <w:pStyle w:val="TableHeading"/>
              <w:suppressLineNumbers/>
              <w:bidi w:val="0"/>
              <w:spacing w:before="0" w:after="283"/>
              <w:jc w:val="center"/>
              <w:rPr/>
            </w:pPr>
            <w:r>
              <w:rPr/>
              <w:t xml:space="preserve">Koko nimi </w:t>
            </w:r>
          </w:p>
        </w:tc>
        <w:tc>
          <w:tcPr>
            <w:tcW w:w="8436" w:type="dxa"/>
            <w:tcBorders/>
            <w:vAlign w:val="center"/>
          </w:tcPr>
          <w:p>
            <w:pPr>
              <w:pStyle w:val="TableContents"/>
              <w:bidi w:val="0"/>
              <w:spacing w:before="0" w:after="283"/>
              <w:jc w:val="left"/>
              <w:rPr/>
            </w:pPr>
            <w:r>
              <w:rPr/>
              <w:t xml:space="preserve">Benjamin Begale Linus </w:t>
            </w:r>
          </w:p>
        </w:tc>
      </w:tr>
      <w:tr>
        <w:trPr/>
        <w:tc>
          <w:tcPr>
            <w:tcW w:w="1769" w:type="dxa"/>
            <w:tcBorders/>
            <w:vAlign w:val="center"/>
          </w:tcPr>
          <w:p>
            <w:pPr>
              <w:pStyle w:val="TableHeading"/>
              <w:suppressLineNumbers/>
              <w:bidi w:val="0"/>
              <w:spacing w:before="0" w:after="283"/>
              <w:jc w:val="center"/>
              <w:rPr/>
            </w:pPr>
            <w:r>
              <w:rPr/>
              <w:t xml:space="preserve">Aliasit </w:t>
            </w:r>
          </w:p>
        </w:tc>
        <w:tc>
          <w:tcPr>
            <w:tcW w:w="8436" w:type="dxa"/>
            <w:tcBorders/>
            <w:vAlign w:val="center"/>
          </w:tcPr>
          <w:p>
            <w:pPr>
              <w:pStyle w:val="TableContents"/>
              <w:bidi w:val="0"/>
              <w:spacing w:before="0" w:after="283"/>
              <w:jc w:val="left"/>
              <w:rPr/>
            </w:pPr>
            <w:r>
              <w:rPr/>
              <w:t xml:space="preserve">Henry Gale, Dean Moriarty, - </w:t>
            </w:r>
          </w:p>
        </w:tc>
      </w:tr>
      <w:tr>
        <w:trPr/>
        <w:tc>
          <w:tcPr>
            <w:tcW w:w="1769" w:type="dxa"/>
            <w:tcBorders/>
            <w:vAlign w:val="center"/>
          </w:tcPr>
          <w:p>
            <w:pPr>
              <w:pStyle w:val="TableHeading"/>
              <w:suppressLineNumbers/>
              <w:bidi w:val="0"/>
              <w:spacing w:before="0" w:after="283"/>
              <w:jc w:val="center"/>
              <w:rPr/>
            </w:pPr>
            <w:r>
              <w:rPr/>
              <w:t xml:space="preserve">Laji </w:t>
            </w:r>
          </w:p>
        </w:tc>
        <w:tc>
          <w:tcPr>
            <w:tcW w:w="8436" w:type="dxa"/>
            <w:tcBorders/>
            <w:vAlign w:val="center"/>
          </w:tcPr>
          <w:p>
            <w:pPr>
              <w:pStyle w:val="TableContents"/>
              <w:bidi w:val="0"/>
              <w:spacing w:before="0" w:after="283"/>
              <w:jc w:val="left"/>
              <w:rPr/>
            </w:pPr>
            <w:r>
              <w:rPr/>
              <w:t xml:space="preserve">Ihminen </w:t>
            </w:r>
          </w:p>
        </w:tc>
      </w:tr>
      <w:tr>
        <w:trPr/>
        <w:tc>
          <w:tcPr>
            <w:tcW w:w="1769" w:type="dxa"/>
            <w:tcBorders/>
            <w:vAlign w:val="center"/>
          </w:tcPr>
          <w:p>
            <w:pPr>
              <w:pStyle w:val="TableHeading"/>
              <w:suppressLineNumbers/>
              <w:bidi w:val="0"/>
              <w:spacing w:before="0" w:after="283"/>
              <w:jc w:val="center"/>
              <w:rPr/>
            </w:pPr>
            <w:r>
              <w:rPr/>
              <w:t xml:space="preserve">Sukupuoli </w:t>
            </w:r>
          </w:p>
        </w:tc>
        <w:tc>
          <w:tcPr>
            <w:tcW w:w="8436" w:type="dxa"/>
            <w:tcBorders/>
            <w:vAlign w:val="center"/>
          </w:tcPr>
          <w:p>
            <w:pPr>
              <w:pStyle w:val="TableContents"/>
              <w:bidi w:val="0"/>
              <w:spacing w:before="0" w:after="283"/>
              <w:jc w:val="left"/>
              <w:rPr/>
            </w:pPr>
            <w:r>
              <w:rPr/>
              <w:t xml:space="preserve">Mies </w:t>
            </w:r>
          </w:p>
        </w:tc>
      </w:tr>
      <w:tr>
        <w:trPr/>
        <w:tc>
          <w:tcPr>
            <w:tcW w:w="1769" w:type="dxa"/>
            <w:tcBorders/>
            <w:vAlign w:val="center"/>
          </w:tcPr>
          <w:p>
            <w:pPr>
              <w:pStyle w:val="TableHeading"/>
              <w:suppressLineNumbers/>
              <w:bidi w:val="0"/>
              <w:spacing w:before="0" w:after="283"/>
              <w:jc w:val="center"/>
              <w:rPr/>
            </w:pPr>
            <w:r>
              <w:rPr/>
              <w:t xml:space="preserve">Ammatti </w:t>
            </w:r>
          </w:p>
        </w:tc>
        <w:tc>
          <w:tcPr>
            <w:tcW w:w="8436" w:type="dxa"/>
            <w:tcBorders/>
            <w:vAlign w:val="center"/>
          </w:tcPr>
          <w:p>
            <w:pPr>
              <w:pStyle w:val="TableContents"/>
              <w:bidi w:val="0"/>
              <w:spacing w:before="0" w:after="283"/>
              <w:jc w:val="left"/>
              <w:rPr/>
            </w:pPr>
            <w:r>
              <w:rPr/>
              <w:t xml:space="preserve">Toisten johtaja Opettaja (flash-sideways) </w:t>
            </w:r>
          </w:p>
        </w:tc>
      </w:tr>
      <w:tr>
        <w:trPr/>
        <w:tc>
          <w:tcPr>
            <w:tcW w:w="1769" w:type="dxa"/>
            <w:tcBorders/>
            <w:vAlign w:val="center"/>
          </w:tcPr>
          <w:p>
            <w:pPr>
              <w:pStyle w:val="TableHeading"/>
              <w:suppressLineNumbers/>
              <w:bidi w:val="0"/>
              <w:spacing w:before="0" w:after="283"/>
              <w:jc w:val="center"/>
              <w:rPr/>
            </w:pPr>
            <w:r>
              <w:rPr/>
              <w:t xml:space="preserve">Lapset </w:t>
            </w:r>
          </w:p>
        </w:tc>
        <w:tc>
          <w:tcPr>
            <w:tcW w:w="8436" w:type="dxa"/>
            <w:tcBorders/>
            <w:vAlign w:val="center"/>
          </w:tcPr>
          <w:p>
            <w:pPr>
              <w:pStyle w:val="TableContents"/>
              <w:bidi w:val="0"/>
              <w:spacing w:before="0" w:after="283"/>
              <w:jc w:val="left"/>
              <w:rPr/>
            </w:pPr>
            <w:r>
              <w:rPr/>
              <w:t xml:space="preserve">Alex Rousseau (ottotytär) </w:t>
            </w:r>
          </w:p>
        </w:tc>
      </w:tr>
      <w:tr>
        <w:trPr/>
        <w:tc>
          <w:tcPr>
            <w:tcW w:w="1769" w:type="dxa"/>
            <w:tcBorders/>
            <w:vAlign w:val="center"/>
          </w:tcPr>
          <w:p>
            <w:pPr>
              <w:pStyle w:val="TableHeading"/>
              <w:suppressLineNumbers/>
              <w:bidi w:val="0"/>
              <w:spacing w:before="0" w:after="283"/>
              <w:jc w:val="center"/>
              <w:rPr/>
            </w:pPr>
            <w:r>
              <w:rPr/>
              <w:t xml:space="preserve">Sukulaiset </w:t>
            </w:r>
          </w:p>
        </w:tc>
        <w:tc>
          <w:tcPr>
            <w:tcW w:w="8436" w:type="dxa"/>
            <w:tcBorders/>
            <w:vAlign w:val="center"/>
          </w:tcPr>
          <w:p>
            <w:pPr>
              <w:pStyle w:val="TableContents"/>
              <w:bidi w:val="0"/>
              <w:spacing w:before="0" w:after="283"/>
              <w:jc w:val="left"/>
              <w:rPr/>
            </w:pPr>
            <w:r>
              <w:rPr/>
              <w:t xml:space="preserve">Roger Linus (isä) Emily Linus (äiti) </w:t>
            </w:r>
          </w:p>
        </w:tc>
      </w:tr>
      <w:tr>
        <w:trPr/>
        <w:tc>
          <w:tcPr>
            <w:tcW w:w="1769" w:type="dxa"/>
            <w:tcBorders/>
            <w:vAlign w:val="center"/>
          </w:tcPr>
          <w:p>
            <w:pPr>
              <w:pStyle w:val="TableHeading"/>
              <w:suppressLineNumbers/>
              <w:bidi w:val="0"/>
              <w:spacing w:before="0" w:after="283"/>
              <w:jc w:val="center"/>
              <w:rPr/>
            </w:pPr>
            <w:r>
              <w:rPr/>
              <w:t xml:space="preserve">Kansalaisuus </w:t>
            </w:r>
          </w:p>
        </w:tc>
        <w:tc>
          <w:tcPr>
            <w:tcW w:w="8436"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muiden kadonneiden johtaja</w:t>
      </w:r>
    </w:p>
    <w:p>
      <w:pPr>
        <w:pStyle w:val="TextBody"/>
        <w:bidi w:val="0"/>
        <w:jc w:val="left"/>
        <w:rPr>
          <w:b/>
          <w:u w:val="single"/>
          <w:shd w:val="clear" w:fill="FFFF00"/>
        </w:rPr>
      </w:pPr>
      <w:r>
        <w:rPr>
          <w:b/>
          <w:u w:val="single"/>
          <w:shd w:val="clear" w:fill="FFFF00"/>
        </w:rPr>
        <w:t xml:space="preserve">Asiakirjan numero 17864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Malchus </w:t>
      </w:r>
      <w:r>
        <w:rPr/>
        <w:t xml:space="preserve">/ ˈmælkəs / on juutalaisen ylipapin Kaifaan palvelija, joka osallistui Jeesuksen pidätykseen, kuten neljässä evankeliumissa kirjoitetaan. Raamatun mukaan </w:t>
      </w:r>
      <w:r>
        <w:rPr>
          <w:color w:val="DCDCDC"/>
        </w:rPr>
        <w:t xml:space="preserve">yksi opetuslapsista, </w:t>
      </w:r>
      <w:r>
        <w:rPr>
          <w:color w:val="2F4F4F"/>
        </w:rPr>
        <w:t xml:space="preserve">Simon Pietari, joka </w:t>
      </w:r>
      <w:r>
        <w:rPr/>
        <w:t xml:space="preserve">oli aseistautunut miekalla, katkaisi palvelijan korvan yrittäessään estää Jeesuksen pidätyksen.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katkaisi ylipapin korvan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keneltä leikattiin korva pois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katkaisi ylipapin palvelijan korvan...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katkaisi miehen korvan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Malchus / ˈmælkəs / on hahmo, joka esiintyy neljässä evankeliumissa juutalaisen ylipapin Kaifaksen palvelijana, joka osallistui Jeesuksen pidätykseen. Raamatun mukaan yksi opetuslapsista, </w:t>
      </w:r>
      <w:r>
        <w:rPr>
          <w:color w:val="A9A9A9"/>
        </w:rPr>
        <w:t xml:space="preserve">Simon Pietari, joka </w:t>
      </w:r>
      <w:r>
        <w:rPr/>
        <w:t xml:space="preserve">oli aseistautunut miekalla, katkaisi palvelijan korvan yrittäessään estää Jeesuksen pidätyksen.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leikkasi korvan pois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Malchus / ˈmælkəs / on hahmo, joka esiintyy neljässä evankeliumissa juutalaisen ylipapin Kaifaksen palvelijana, joka osallistui Jeesuksen pidätykseen. Raamatun mukaan </w:t>
      </w:r>
      <w:r>
        <w:rPr>
          <w:color w:val="A9A9A9"/>
        </w:rPr>
        <w:t xml:space="preserve">yksi opetuslapsista, Simon Pietari, joka </w:t>
      </w:r>
      <w:r>
        <w:rPr/>
        <w:t xml:space="preserve">oli aseistautunut miekalla, katkaisi palvelijan korvan yrittäessään estää Jeesuksen pidätyksen.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katkaisi vartijan korvan Raamatussa...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Raamatussa Malchus / ˈmælkəs / on juutalaisen ylipapin Kaifaksen palvelija, joka osallistui Jeesuksen pidätykseen. Raamatun mukaan yksi opetuslapsista, </w:t>
      </w:r>
      <w:r>
        <w:rPr>
          <w:color w:val="A9A9A9"/>
        </w:rPr>
        <w:t xml:space="preserve">Simon Pietari, joka </w:t>
      </w:r>
      <w:r>
        <w:rPr/>
        <w:t xml:space="preserve">oli aseistautunut miekalla, katkaisi palvelijan korvan yrittäessään estää Jeesuksen pidätyksen.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katkaisi jonkun korvan Raamatussa...</w:t>
      </w:r>
    </w:p>
    <w:p>
      <w:pPr>
        <w:pStyle w:val="TextBody"/>
        <w:bidi w:val="0"/>
        <w:jc w:val="left"/>
        <w:rPr>
          <w:b/>
          <w:u w:val="single"/>
          <w:shd w:val="clear" w:fill="FFFF00"/>
        </w:rPr>
      </w:pPr>
      <w:r>
        <w:rPr>
          <w:b/>
          <w:u w:val="single"/>
          <w:shd w:val="clear" w:fill="FFFF00"/>
        </w:rPr>
        <w:t xml:space="preserve">Asiakirjan numero 17865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Wrinkle in Time on </w:t>
      </w:r>
      <w:r>
        <w:rPr>
          <w:color w:val="A9A9A9"/>
        </w:rPr>
        <w:t xml:space="preserve">vuonna 2003 </w:t>
      </w:r>
      <w:r>
        <w:rPr/>
        <w:t xml:space="preserve">tehty kanadalais-amerikkalainen fantasiaelokuva, jonka John Kent Harrison on ohjannut Susan Shillidayn käsikirjoituksesta ja joka perustuu Madeleine L'Englen samannimiseen romaaniin vuodelta 1962. Sen ovat tuottaneet Walt Disney Television, Dimension Television, Fireworks Entertainment ja The Kerner Entertainment Company. Elokuvan pääosissa nähdään Katie Stuart, Gregory Smith, David Dorfman, Chris Potter, Kyle Secor, Seán Cullen, Sarah-Jane Redmond, Kate Nelligan, Alison Elliot ja Alfre Woodard.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Rypistys ajassa -elokuva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Wrinkle in Time on </w:t>
      </w:r>
      <w:r>
        <w:rPr>
          <w:color w:val="A9A9A9"/>
        </w:rPr>
        <w:t xml:space="preserve">vuonna 2003 </w:t>
      </w:r>
      <w:r>
        <w:rPr/>
        <w:t xml:space="preserve">tehty kanadalais-amerikkalainen fantasiaelokuva, jonka John Kent Harrison on ohjannut Susan Shillidayn käsikirjoituksesta ja joka perustuu Madeleine L'Englen samannimiseen romaaniin vuodelta 1962. Walt Disney Televisionin, Dimension Televisionin, Fireworks Entertainmentin ja The Kerner Entertainment Companyn tuottaman elokuvan pääosissa nähdään Katie Stuart, Gregory Smith, David Dorfman, Chris Potter, Kyle Secor, Seán Cullen, Sarah-Jane Redmond, Kate Nelligan, Alison Elliot ja Alfre Woodard.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 wrinkle in time ilmestyi?</w:t>
      </w:r>
    </w:p>
    <w:p>
      <w:pPr>
        <w:pStyle w:val="TextBody"/>
        <w:bidi w:val="0"/>
        <w:jc w:val="left"/>
        <w:rPr>
          <w:b/>
          <w:u w:val="single"/>
          <w:shd w:val="clear" w:fill="FFFF00"/>
        </w:rPr>
      </w:pPr>
      <w:r>
        <w:rPr>
          <w:b/>
          <w:u w:val="single"/>
          <w:shd w:val="clear" w:fill="FFFF00"/>
        </w:rPr>
        <w:t xml:space="preserve">Asiakirjan numero 17866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Vesuvius tunnetaan parhaiten vuonna </w:t>
      </w:r>
      <w:r>
        <w:rPr>
          <w:color w:val="A9A9A9"/>
        </w:rPr>
        <w:t xml:space="preserve">79 jKr. </w:t>
      </w:r>
      <w:r>
        <w:rPr/>
        <w:t xml:space="preserve">tapahtuneesta purkauksestaan</w:t>
      </w:r>
      <w:r>
        <w:rPr/>
        <w:t xml:space="preserve">, joka hautasi ja tuhosi roomalaiset Pompeijin ja Herculaneumin kaupungit sekä useita muita asutuksia. Purkaus paiskasi kivien, tuhkan ja vulkaanisten kaasujen pilven 33 kilometrin korkeuteen ja syöksi sulaa kiveä ja jauhettua hohkakiveä 6 × 10 kuutiometriä sekunnissa, mikä vapautti lopulta satatuhatta kertaa enemmän lämpöenergiaa kuin Hiroshiman ja Nagasakin pommituksissa. Purkauksessa kuoli yli 1 000 ihmistä, mutta tarkkaa lukumäärää ei tiedetä. Ainoa säilynyt silminnäkijäkertomus tapahtumasta on kaksi Plinius nuoremman kirjoittamaa kirjettä historioitsija Tacitukselle.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Vesuvius purkautui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Napolissa sijaitseva Osservatorio Vesuvio valvoo tulivuorta tiiviisti laajoilla seismisten ja gravimetristen asemien verkostoilla, GPS-pohjaisen geodeettisen järjestelmän ja satelliittipohjaisen synteettisen aukkojen tutkan yhdistelmällä maanpinnan liikkeiden mittaamiseksi sekä paikallisilla tutkimuksilla ja fumaroleista vapautuvien kaasujen kemiallisilla analyyseillä. Kaiken tämän tarkoituksena on seurata tulivuoren alla nousevaa magmaa. Magmaa ei ole havaittu 10 kilometrin säteellä maanpinnasta, joten observatorio on luokitellut tulivuoren perustasolle tai </w:t>
      </w:r>
      <w:r>
        <w:rPr>
          <w:color w:val="A9A9A9"/>
        </w:rPr>
        <w:t xml:space="preserve">vihreälle </w:t>
      </w:r>
      <w:r>
        <w:rPr/>
        <w:t xml:space="preserve">tasolle.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Vesuviuksen riskitaso tänään?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Vesuvius on purkautunut </w:t>
      </w:r>
      <w:r>
        <w:rPr>
          <w:color w:val="A9A9A9"/>
        </w:rPr>
        <w:t xml:space="preserve">useita kertoja </w:t>
      </w:r>
      <w:r>
        <w:rPr/>
        <w:t xml:space="preserve">sen jälkeen, ja se on ainoa Euroopan mantereella oleva tulivuori, joka on purkautunut viimeisen sadan vuoden aikana. Nykyään sitä pidetään yhtenä maailman vaarallisimmista tulivuorista, koska sen läheisyydessä asuu 3 000 000 ihmistä, mikä tekee siitä maailman tiheimmin asutun tuliperäisen alueen, ja koska sillä on taipumus väkivaltaisiin, räjähdysmäisiin, pliniantyyppisiin purkauksiin.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Vesuviusvuori on purkautunut vuoden 79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Viimeisin suuri purkaus oli </w:t>
      </w:r>
      <w:r>
        <w:rPr>
          <w:color w:val="A9A9A9"/>
        </w:rPr>
        <w:t xml:space="preserve">maaliskuussa 1944</w:t>
      </w:r>
      <w:r>
        <w:rPr/>
        <w:t xml:space="preserve">. Se tuhosi San Sebastiano al Vesuvion, Massa di Somman, Ottavianon ja osan San Giorgio a Cremanon kylistä. Maaliskuun 18. ja 23. päivän 1944 välisenä aikana laavavirtoja esiintyi reunan sisällä. Myös ulosvirtauksia tapahtui. Sen jälkeen tapahtui pieniä räjähdyksiä, kunnes suuri räjähdys tapahtui 18. maaliskuuta 1944.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Vesuvius purkautui viimeksi?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Vesuvius (/ vɪˈsuːviəs /; ital: Monte Vesuvio (ˈmonte veˈzuːvjo); neapol: Vesuvio; latina: Mons Vesuvius (mõːs wɛˈsʊwɪ. ʊs); joissakin roomalaisissa lähteissä myös Vesevus tai Vesaevus) on somma-stratovulkaaninen tulivuori, joka sijaitsee </w:t>
      </w:r>
      <w:r>
        <w:rPr>
          <w:color w:val="A9A9A9"/>
        </w:rPr>
        <w:t xml:space="preserve">Napolinlahdella Campaniassa, Italiassa, noin 9 kilometriä Napolin itäpuolella ja lyhyen matkan päässä rannasta</w:t>
      </w:r>
      <w:r>
        <w:rPr/>
        <w:t xml:space="preserve">. Se on yksi useista tulivuorista, jotka muodostavat Campanian tulivuorikaaren. Vesuvius koostuu suuresta kartiosta, jota osittain ympäröi jyrkkä huipun kalderan reunus, joka on syntynyt aikaisemman ja alun perin paljon korkeamman rakenteen romahtamisen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Vesuvius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Vesuvius sijaitsee maailmankartalla?</w:t>
      </w:r>
    </w:p>
    <w:p>
      <w:pPr>
        <w:pStyle w:val="TextBody"/>
        <w:bidi w:val="0"/>
        <w:jc w:val="left"/>
        <w:rPr>
          <w:b/>
          <w:u w:val="single"/>
          <w:shd w:val="clear" w:fill="FFFF00"/>
        </w:rPr>
      </w:pPr>
      <w:r>
        <w:rPr>
          <w:b/>
          <w:u w:val="single"/>
          <w:shd w:val="clear" w:fill="FFFF00"/>
        </w:rPr>
        <w:t xml:space="preserve">Asiakirjan numero 17867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Squeak, sekarotuinen nainen ja sheriffi Hodgesin avioton veljentytär, yrittää kiristää sheriffiä vapauttamaan Sofian, minkä seurauksena sheriffi raiskaa hänet. Squeak huolehtii Sofian lapsista tämän ollessa vangittuna, ja naiset ystävystyvät keskenään. Sofia vapautuu lopulta ja alkaa </w:t>
      </w:r>
      <w:r>
        <w:rPr>
          <w:color w:val="A9A9A9"/>
        </w:rPr>
        <w:t xml:space="preserve">työskennellä neiti Millielle, </w:t>
      </w:r>
      <w:r>
        <w:rPr/>
        <w:t xml:space="preserve">jota hän inhoaa.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Sofia työskentelee, kun hän vapautuu vankilasta?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Celie ja hänen nuorempi sisarensa, 12-vuotias </w:t>
      </w:r>
      <w:r>
        <w:rPr>
          <w:color w:val="A9A9A9"/>
        </w:rPr>
        <w:t xml:space="preserve">Nettie</w:t>
      </w:r>
      <w:r>
        <w:rPr/>
        <w:t xml:space="preserve">, saavat tietää, että mies, joka tunnetaan vain nimellä Mister, haluaa naida Nettien. Alphonso kieltäytyy päästämästä Nettietä naimisiin ja järjestää sen sijaan Misterin naimisiin Celien kanssa. Mister, joka tarvitsee jonkun huolehtimaan lapsistaan ja pitämään taloa, hyväksyy lopulta tarjouksen. Mister ja hänen lapsensa, joiden äidin mustasukkainen rakastaja murhasi, kohtelevat Celietä huonosti. Celie saa kuitenkin lopulta Misterin kurjat elinolot ja parantumattomat lapset kuriin.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Celien sisko värissä Violetti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Celie on köyhä, kouluttamaton 14-vuotias tyttö, joka asuu 1930-luvun Etelä-Amerikassa. Hän kirjoittaa kirjeitä </w:t>
      </w:r>
      <w:r>
        <w:rPr>
          <w:color w:val="A9A9A9"/>
        </w:rPr>
        <w:t xml:space="preserve">Jumalalle</w:t>
      </w:r>
      <w:r>
        <w:rPr/>
        <w:t xml:space="preserve">, koska hänen isänsä Alphonso pahoinpitelee häntä rajusti ja raiskaa häntä jatkuvasti. Alphonso on jo kerran saattanut Celien raskaaksi, jolloin syntyi poika, jota Celie kutsui Adamiksi. Alphonso vie vauvan pois pian syntymän jälkeen. Celie saa toisen lapsen, Olivia-nimisen tytön, jonka Alphonso myös sieppaa. Celien sairas äiti kuolee kirottuaan Celien kuolinvuoteellaan.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Celia kirjoittaa romaanissa The Color Purple?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Celie on köyhä, kouluttamaton 14-vuotias tyttö, joka asuu </w:t>
      </w:r>
      <w:r>
        <w:rPr/>
        <w:t xml:space="preserve">1900-luvun alun </w:t>
      </w:r>
      <w:r>
        <w:rPr>
          <w:color w:val="A9A9A9"/>
        </w:rPr>
        <w:t xml:space="preserve">Etelä-Amerikassa.</w:t>
      </w:r>
      <w:r>
        <w:rPr/>
        <w:t xml:space="preserve"> Hän kirjoittaa kirjeitä Jumalalle, koska hänen isänsä Alphonso pahoinpitelee häntä rajusti ja raiskaa häntä jatkuvasti. Alphonso on jo kerran saattanut Celien raskaaksi, jolloin syntyi poika, jota Celie kutsui Adamiksi. Alphonso vie vauvan pois pian syntymän jälkeen. Celie saa toisen lapsen, Olivia-nimisen tytön, jonka Alphonso myös sieppaa. Celien sairas äiti kuolee kirottuaan Celien kuolinvuoteellaan.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Celie asui väri violetti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Tarina </w:t>
      </w:r>
      <w:r>
        <w:rPr/>
        <w:t xml:space="preserve">sijoittuu </w:t>
      </w:r>
      <w:r>
        <w:rPr>
          <w:color w:val="A9A9A9"/>
        </w:rPr>
        <w:t xml:space="preserve">pääosin Georgian maaseudulle, ja siinä </w:t>
      </w:r>
      <w:r>
        <w:rPr/>
        <w:t xml:space="preserve">keskitytään afroamerikkalaisten naisten elämään 1930-luvun Yhdysvaltojen eteläosissa, ja siinä käsitellään lukuisia kysymyksiä, kuten heidän erittäin alhaista asemaansa amerikkalaisessa yhteiskuntakulttuurissa. Romaani on ollut usein sensuurin kohteena, ja se on American Library Associationin listalla 100 useimmin kyseenalaistettua kirjaa vuosilta 2000-2009 sijalla 17, koska sen sisältö on toisinaan hyvin yksiselitteistä, erityisesti väkivallan osalta. Vuonna 2003 kirja oli BBC:n The Big Read -äänestyksessä Yhdistyneen kuningaskunnan "rakastetuimpien romaanien"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kirjassa The Color Purple tapahtuu?</w:t>
      </w:r>
    </w:p>
    <w:p>
      <w:pPr>
        <w:pStyle w:val="TextBody"/>
        <w:bidi w:val="0"/>
        <w:jc w:val="left"/>
        <w:rPr>
          <w:b/>
          <w:u w:val="single"/>
          <w:shd w:val="clear" w:fill="FFFF00"/>
        </w:rPr>
      </w:pPr>
      <w:r>
        <w:rPr>
          <w:b/>
          <w:u w:val="single"/>
          <w:shd w:val="clear" w:fill="FFFF00"/>
        </w:rPr>
        <w:t xml:space="preserve">Asiakirjan numero 17868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se on yksi maailman tunnetuimmista ja tunnistettavimmista rakennuksista, ja vaikka suuri, kupolimainen marmorinen mausoleumi on muistomerkin tunnetuin osa, Taj Mahal on laaja rakennusten ja puutarhojen kompleksi, joka ulottuu 22,44 hehtaarin alueelle ja johon kuuluu lisähautoja, vesilaitosten infrastruktuuria, Taj Ganjin pikkukaupunki etelässä ja kuunvalopuutarha joen pohjoispuolella. Taj Mahalin rakentaminen aloitettiin vuonna 1632 jKr. (1041 jKr.) Yamuna-joen etelärannalla Agrassa, ja se </w:t>
      </w:r>
      <w:r>
        <w:rPr>
          <w:color w:val="A9A9A9"/>
        </w:rPr>
        <w:t xml:space="preserve">oli pääosin valmis vuonna 1648 jKr. (1058 jKr.)</w:t>
      </w:r>
      <w:r>
        <w:rPr/>
        <w:t xml:space="preserve">. Suunnitelma oli suunniteltu sekä paratiisissa sijaitsevan Mumtaz Mahalin talon maalliseksi kopioksi että keisarin propagandavälineeksi.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Taj Mahalin rakentaminen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Taj Mahal on hienoin ja hienostunein esimerkki moguliarkkitehtuurista. Sen juuret ovat sen tilaamisen liikuttavissa olosuhteissa sekä islamilaisen mogulien valtakunnan kulttuurissa ja historiassa, kun se hallitsi suurta osaa Intiasta. </w:t>
      </w:r>
      <w:r>
        <w:rPr>
          <w:color w:val="A9A9A9"/>
        </w:rPr>
        <w:t xml:space="preserve">Mogulien keisari Shah Jahan tilasi mausoleumin suosikkivaimonsa Mumtaz Mahalin kuoltua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Taj Mahalin rakennutti 1600-luvun muslimikeisari mihin tarkoitukseen?</w:t>
      </w:r>
    </w:p>
    <w:p>
      <w:pPr>
        <w:pStyle w:val="TextBody"/>
        <w:bidi w:val="0"/>
        <w:jc w:val="left"/>
        <w:rPr>
          <w:b/>
          <w:u w:val="single"/>
          <w:shd w:val="clear" w:fill="FFFF00"/>
        </w:rPr>
      </w:pPr>
      <w:r>
        <w:rPr>
          <w:b/>
          <w:u w:val="single"/>
          <w:shd w:val="clear" w:fill="FFFF00"/>
        </w:rPr>
        <w:t xml:space="preserve">Asiakirjan numero 17869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Seitsemännen ja viimeisen kauden alussa Sabrina kootaan uudelleen yhteen, kun hänen tätinsä Zelda uhraa aikuisikänsä pelastaakseen Sabrinan. Tässä vaiheessa Zelda, Hilda, Miles ja Josh kirjoitetaan ulos sarjasta ja Morgan ja Roxie muuttavat Hildan ja Zeldan vanhaan taloon. Sabrina saa töitä viihdelehti Scorchin kirjoittajana, mutta tämä juoni ja kaikki siihen liittyvät hahmot jätetään pois kauden puolivälissä. Sitten Sabrina tapaa Aaronin, jonka kanssa hän menee kihloihin. Sarjan finaalissa Sabrina peruu häänsä Aaronin kanssa ja karkaa sielunkumppaninsa Harveyn kanssa kello 12.36, joka on kellonaika, jolloin he tapasivat ensimmäisen kerran ja joka on juonikohta ensimmäisen kauden jaksossa As Westbridge Turns. Sarjan viimeisessä kohtauksessa Sabrina ja </w:t>
      </w:r>
      <w:r>
        <w:rPr>
          <w:color w:val="A9A9A9"/>
        </w:rPr>
        <w:t xml:space="preserve">Harvey </w:t>
      </w:r>
      <w:r>
        <w:rPr/>
        <w:t xml:space="preserve">lähtevät matkaan Harveyn moottoripyörällä Sabrinan suosikkibändin No Doubtin kappaleen Runningin tahtiin.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Sabrina päätyy Sabrina the teenage witch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Sabrina the Teenage Witch on yhdysvaltalainen komediasarja, joka perustuu Archie Comicsin samannimiseen sarjaan. Sarja sai ensi-iltansa </w:t>
      </w:r>
      <w:r>
        <w:rPr>
          <w:color w:val="A9A9A9"/>
        </w:rPr>
        <w:t xml:space="preserve">27. syyskuuta </w:t>
      </w:r>
      <w:r>
        <w:rPr/>
        <w:t xml:space="preserve">1996 </w:t>
      </w:r>
      <w:r>
        <w:rPr/>
        <w:t xml:space="preserve">ABC:llä yli 17 miljoonan katsojan voimin ``T.G.I.F.''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Sabrina teininoita esitettiin ensimmäisen kerran?</w:t>
      </w:r>
    </w:p>
    <w:p>
      <w:pPr>
        <w:pStyle w:val="TextBody"/>
        <w:bidi w:val="0"/>
        <w:jc w:val="left"/>
        <w:rPr>
          <w:b/>
          <w:u w:val="single"/>
          <w:shd w:val="clear" w:fill="FFFF00"/>
        </w:rPr>
      </w:pPr>
      <w:r>
        <w:rPr>
          <w:b/>
          <w:u w:val="single"/>
          <w:shd w:val="clear" w:fill="FFFF00"/>
        </w:rPr>
        <w:t xml:space="preserve">Asiakirjan numero 17870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``With </w:t>
      </w:r>
      <w:r>
        <w:rPr>
          <w:color w:val="A9A9A9"/>
        </w:rPr>
        <w:t xml:space="preserve">or Without You</w:t>
      </w:r>
      <w:r>
        <w:rPr/>
        <w:t xml:space="preserve">'' julkaistiin 21. maaliskuuta 1987 singlenä, jonka B-puolet olivat ``Luminous Times (Hold on to Love)'' ja ``Walk to the Water''.</w:t>
      </w:r>
      <w:r>
        <w:rPr/>
        <w:t xml:space="preserve"> Single nousi nopeasti Billboard Hot 100 -listan kärkeen, ja siitä tuli yhtyeen ensimmäinen ykköshitti Amerikassa. Kappale nousi singlelistan kärkeen Kanadassa, Britanniassa neljänneksi ja Alankomaissa kakkoseksi. Yhtye suunnitteli alun perin ``Red Hill Mining Town'':ia toiseksi singleksi. Yhtye oli kuitenkin tyytymätön Neil Jordanin kuvaamaan musiikkivideoon, ja Bonolla oli vaikeuksia laulaa kappale. Lopulta yhtye perui singlen. Sen sijaan toiseksi singleksi valittiin ``I Still Haven't Found What I 'm Looking For'', ja se julkaistiin toukokuussa 1987 kappaleiden ``Spanish Eyes'' ja ``Deep in the Heart'' kanssa B-puolina. Edeltäjänsä tavoin se nousi Hot 100 -listan kärkeen, mikä antoi U2:lle peräkkäiset ykkössinglet Yhdysvalloissa. Single oli parhaimmillaan kuudennella sijalla Yhdistyneessä kuningaskunnassa, Kanadassa ja Alankomaissa. Toukokuuhun mennessä albumin myynti ylitti 7 miljoonaa kappaletta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u2:n pääsingle "Joshua tree" -levyltä?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Joshua Tree on irlantilaisen rockyhtye U2:n viides studioalbumi. Sen tuottivat Daniel Lanois ja Brian Eno, ja se julkaistiin 9. maaliskuuta 1987 Island Recordsilla. Toisin kuin vuoden 1984 The Unforgettable Fire -julkaisun ambient-kokeilut, yhtye pyrki The Joshua Tree -albumilla tavanomaisten laulurakenteiden rajoissa kovempaan soundiin. Albumi on saanut vaikutteita amerikkalaisesta ja </w:t>
      </w:r>
      <w:r>
        <w:rPr>
          <w:color w:val="A9A9A9"/>
        </w:rPr>
        <w:t xml:space="preserve">irlantilaisesta juurimusiikista, </w:t>
      </w:r>
      <w:r>
        <w:rPr/>
        <w:t xml:space="preserve">ja se asettaa vastakkain yhtyeen antipatian ``reaalista Amerikkaa'' kohtaan ja heidän lumoutumisensa ``myyttiseen Amerikkaan'' sosiaalipoliittisesti tietoisten ja hengellisillä kuvilla koristeltujen sanoitusten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Josuapuu on saanut nimensä</w:t>
      </w:r>
    </w:p>
    <w:p>
      <w:pPr>
        <w:pStyle w:val="TextBody"/>
        <w:bidi w:val="0"/>
        <w:jc w:val="left"/>
        <w:rPr>
          <w:b/>
          <w:u w:val="single"/>
          <w:shd w:val="clear" w:fill="FFFF00"/>
        </w:rPr>
      </w:pPr>
      <w:r>
        <w:rPr>
          <w:b/>
          <w:u w:val="single"/>
          <w:shd w:val="clear" w:fill="FFFF00"/>
        </w:rPr>
        <w:t xml:space="preserve">Asiakirjan numero 17871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Kenraalimajuri Charles W. Sweeney </w:t>
      </w:r>
      <w:r>
        <w:rPr/>
        <w:t xml:space="preserve">(27. joulukuuta 1919 - 16. heinäkuuta 2004) oli Yhdysvaltain armeijan ilmavoimien upseeri toisen maailmansodan aikana ja lentäjä, joka lensi Fat Man -atomipommia kuljettaneella Bockscarilla Japanin Nagasakin kaupunkiin 9. elokuuta 1945. Hän erosi aktiivipalveluksesta toisen maailmansodan päätyttyä, ja hänestä tuli myöhemmin Massachusettsin ilmavoimien kansalliskaartin upseeri armeijan ilmavoimien siirtyessä itsenäisiksi Yhdysvaltain ilmavoimiksi, ja hänestä tuli lopulta kenraalimajuri.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Nagasakin pommin pudottaneen koneen lentäjä?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Charles W. Sweeney </w:t>
      </w:r>
      <w:r>
        <w:rPr/>
        <w:t xml:space="preserve">(27. joulukuuta 1919 - 16. heinäkuuta 2004) oli Yhdysvaltain armeijan ilmavoimien upseeri toisen maailmansodan aikana ja lentäjä, joka lensi Fat Man -atomipommia kuljettaneella Bockscarilla Japanin Nagasakin kaupunkiin 9. elokuuta 1945. Hän erosi aktiivipalveluksesta toisen maailmansodan päätyttyä, ja hänestä tuli myöhemmin Massachusettsin ilmavoimien kansalliskaartin upseeri armeijan ilmavoimien siirtyessä itsenäisiksi Yhdysvaltain ilmavoimiksi, ja hänestä tuli lopulta kenraalimajuri.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Nagasakin pommi-iskun lentäjä...</w:t>
      </w:r>
    </w:p>
    <w:p>
      <w:pPr>
        <w:pStyle w:val="TextBody"/>
        <w:bidi w:val="0"/>
        <w:jc w:val="left"/>
        <w:rPr>
          <w:b/>
          <w:u w:val="single"/>
          <w:shd w:val="clear" w:fill="FFFF00"/>
        </w:rPr>
      </w:pPr>
      <w:r>
        <w:rPr>
          <w:b/>
          <w:u w:val="single"/>
          <w:shd w:val="clear" w:fill="FFFF00"/>
        </w:rPr>
        <w:t xml:space="preserve">Asiakirjan numero 17872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4"/>
        <w:gridCol w:w="1524"/>
        <w:gridCol w:w="1539"/>
        <w:gridCol w:w="1285"/>
        <w:gridCol w:w="988"/>
        <w:gridCol w:w="1009"/>
        <w:gridCol w:w="2270"/>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524" w:type="dxa"/>
            <w:tcBorders/>
            <w:vAlign w:val="center"/>
          </w:tcPr>
          <w:p>
            <w:pPr>
              <w:pStyle w:val="TableHeading"/>
              <w:suppressLineNumbers/>
              <w:bidi w:val="0"/>
              <w:spacing w:before="0" w:after="283"/>
              <w:jc w:val="center"/>
              <w:rPr/>
            </w:pPr>
            <w:r>
              <w:rPr/>
              <w:t xml:space="preserve">Otsikko </w:t>
            </w:r>
          </w:p>
        </w:tc>
        <w:tc>
          <w:tcPr>
            <w:tcW w:w="1539" w:type="dxa"/>
            <w:tcBorders/>
            <w:vAlign w:val="center"/>
          </w:tcPr>
          <w:p>
            <w:pPr>
              <w:pStyle w:val="TableHeading"/>
              <w:suppressLineNumbers/>
              <w:bidi w:val="0"/>
              <w:spacing w:before="0" w:after="283"/>
              <w:jc w:val="center"/>
              <w:rPr/>
            </w:pPr>
            <w:r>
              <w:rPr/>
              <w:t xml:space="preserve">Ohjaaja </w:t>
            </w:r>
          </w:p>
        </w:tc>
        <w:tc>
          <w:tcPr>
            <w:tcW w:w="1285" w:type="dxa"/>
            <w:tcBorders/>
            <w:vAlign w:val="center"/>
          </w:tcPr>
          <w:p>
            <w:pPr>
              <w:pStyle w:val="TableHeading"/>
              <w:suppressLineNumbers/>
              <w:bidi w:val="0"/>
              <w:spacing w:before="0" w:after="283"/>
              <w:jc w:val="center"/>
              <w:rPr/>
            </w:pPr>
            <w:r>
              <w:rPr/>
              <w:t xml:space="preserve">Kirjoittanut </w:t>
            </w:r>
          </w:p>
        </w:tc>
        <w:tc>
          <w:tcPr>
            <w:tcW w:w="988" w:type="dxa"/>
            <w:tcBorders/>
            <w:vAlign w:val="center"/>
          </w:tcPr>
          <w:p>
            <w:pPr>
              <w:pStyle w:val="TableHeading"/>
              <w:suppressLineNumbers/>
              <w:bidi w:val="0"/>
              <w:spacing w:before="0" w:after="283"/>
              <w:jc w:val="center"/>
              <w:rPr/>
            </w:pPr>
            <w:r>
              <w:rPr/>
              <w:t xml:space="preserve">Alkuperäinen lähetyspäivä </w:t>
            </w:r>
          </w:p>
        </w:tc>
        <w:tc>
          <w:tcPr>
            <w:tcW w:w="1009" w:type="dxa"/>
            <w:tcBorders/>
            <w:vAlign w:val="center"/>
          </w:tcPr>
          <w:p>
            <w:pPr>
              <w:pStyle w:val="TableHeading"/>
              <w:suppressLineNumbers/>
              <w:bidi w:val="0"/>
              <w:spacing w:before="0" w:after="283"/>
              <w:jc w:val="center"/>
              <w:rPr/>
            </w:pPr>
            <w:r>
              <w:rPr/>
              <w:t xml:space="preserve">Tuotteen koodi </w:t>
            </w:r>
          </w:p>
        </w:tc>
        <w:tc>
          <w:tcPr>
            <w:tcW w:w="2270"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95 </w:t>
            </w:r>
          </w:p>
        </w:tc>
        <w:tc>
          <w:tcPr>
            <w:tcW w:w="77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"Big Mama P </w:t>
            </w:r>
          </w:p>
        </w:tc>
        <w:tc>
          <w:tcPr>
            <w:tcW w:w="1539" w:type="dxa"/>
            <w:tcBorders/>
            <w:vAlign w:val="center"/>
          </w:tcPr>
          <w:p>
            <w:pPr>
              <w:pStyle w:val="TableContents"/>
              <w:bidi w:val="0"/>
              <w:spacing w:before="0" w:after="283"/>
              <w:jc w:val="left"/>
              <w:rPr/>
            </w:pPr>
            <w:r>
              <w:rPr/>
              <w:t xml:space="preserve">Erin O'Malley </w:t>
            </w:r>
          </w:p>
        </w:tc>
        <w:tc>
          <w:tcPr>
            <w:tcW w:w="1285" w:type="dxa"/>
            <w:tcBorders/>
            <w:vAlign w:val="center"/>
          </w:tcPr>
          <w:p>
            <w:pPr>
              <w:pStyle w:val="TableContents"/>
              <w:bidi w:val="0"/>
              <w:spacing w:before="0" w:after="283"/>
              <w:jc w:val="left"/>
              <w:rPr/>
            </w:pPr>
            <w:r>
              <w:rPr/>
              <w:t xml:space="preserve">Berkley Johnson </w:t>
            </w:r>
          </w:p>
        </w:tc>
        <w:tc>
          <w:tcPr>
            <w:tcW w:w="988" w:type="dxa"/>
            <w:tcBorders/>
            <w:vAlign w:val="center"/>
          </w:tcPr>
          <w:p>
            <w:pPr>
              <w:pStyle w:val="TableContents"/>
              <w:bidi w:val="0"/>
              <w:spacing w:before="0" w:after="283"/>
              <w:jc w:val="left"/>
              <w:rPr/>
            </w:pPr>
            <w:r>
              <w:rPr/>
              <w:t xml:space="preserve">5. tammikuuta 2016 (2016-01-05) </w:t>
            </w:r>
          </w:p>
        </w:tc>
        <w:tc>
          <w:tcPr>
            <w:tcW w:w="1009" w:type="dxa"/>
            <w:tcBorders/>
            <w:vAlign w:val="center"/>
          </w:tcPr>
          <w:p>
            <w:pPr>
              <w:pStyle w:val="TableContents"/>
              <w:bidi w:val="0"/>
              <w:spacing w:before="0" w:after="283"/>
              <w:jc w:val="left"/>
              <w:rPr/>
            </w:pPr>
            <w:r>
              <w:rPr/>
              <w:t xml:space="preserve">5ATM03 </w:t>
            </w:r>
          </w:p>
        </w:tc>
        <w:tc>
          <w:tcPr>
            <w:tcW w:w="2270" w:type="dxa"/>
            <w:tcBorders/>
            <w:vAlign w:val="center"/>
          </w:tcPr>
          <w:p>
            <w:pPr>
              <w:pStyle w:val="TableContents"/>
              <w:bidi w:val="0"/>
              <w:spacing w:before="0" w:after="283"/>
              <w:jc w:val="left"/>
              <w:rPr/>
            </w:pPr>
            <w:r>
              <w:rPr/>
              <w:t xml:space="preserve">3.33 Schmidt ja Cece antavat bestmanin ja morsiusneidon kunnian Nickille ja Jessille. Jess suunnittelee pariskunnalle taidokkaat kihlajaisjuhlat, joiden tarkoituksena on yllättää Cece tämän äidin Priyankan (Anna George) vierailulla. Nick saa tehtäväkseen hakea Cecen äidin lentokentältä, mutta hakee väärän naisen. Pelastettuaan pojan hengen auton painosta Winston kyllästyy siihen, että häntä leimataan sankariksi sen sijaan, että hänet tunnettaisiin keppostelupuolestaan. </w:t>
            </w:r>
          </w:p>
        </w:tc>
      </w:tr>
      <w:tr>
        <w:trPr/>
        <w:tc>
          <w:tcPr>
            <w:tcW w:w="816" w:type="dxa"/>
            <w:tcBorders/>
            <w:vAlign w:val="center"/>
          </w:tcPr>
          <w:p>
            <w:pPr>
              <w:pStyle w:val="TableHeading"/>
              <w:suppressLineNumbers/>
              <w:bidi w:val="0"/>
              <w:spacing w:before="0" w:after="283"/>
              <w:jc w:val="center"/>
              <w:rPr/>
            </w:pPr>
            <w:r>
              <w:rPr/>
              <w:t xml:space="preserve">96 </w:t>
            </w:r>
          </w:p>
        </w:tc>
        <w:tc>
          <w:tcPr>
            <w:tcW w:w="77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"Entä Fred? </w:t>
            </w:r>
          </w:p>
        </w:tc>
        <w:tc>
          <w:tcPr>
            <w:tcW w:w="1539" w:type="dxa"/>
            <w:tcBorders/>
            <w:vAlign w:val="center"/>
          </w:tcPr>
          <w:p>
            <w:pPr>
              <w:pStyle w:val="TableContents"/>
              <w:bidi w:val="0"/>
              <w:spacing w:before="0" w:after="283"/>
              <w:jc w:val="left"/>
              <w:rPr/>
            </w:pPr>
            <w:r>
              <w:rPr/>
              <w:t xml:space="preserve">Eric Appel </w:t>
            </w:r>
          </w:p>
        </w:tc>
        <w:tc>
          <w:tcPr>
            <w:tcW w:w="1285" w:type="dxa"/>
            <w:tcBorders/>
            <w:vAlign w:val="center"/>
          </w:tcPr>
          <w:p>
            <w:pPr>
              <w:pStyle w:val="TableContents"/>
              <w:bidi w:val="0"/>
              <w:spacing w:before="0" w:after="283"/>
              <w:jc w:val="left"/>
              <w:rPr/>
            </w:pPr>
            <w:r>
              <w:rPr/>
              <w:t xml:space="preserve">Matt Fusfeld &amp; Alex Cuthbertson </w:t>
            </w:r>
          </w:p>
        </w:tc>
        <w:tc>
          <w:tcPr>
            <w:tcW w:w="988" w:type="dxa"/>
            <w:tcBorders/>
            <w:vAlign w:val="center"/>
          </w:tcPr>
          <w:p>
            <w:pPr>
              <w:pStyle w:val="TableContents"/>
              <w:bidi w:val="0"/>
              <w:spacing w:before="0" w:after="283"/>
              <w:jc w:val="left"/>
              <w:rPr/>
            </w:pPr>
            <w:r>
              <w:rPr/>
              <w:t xml:space="preserve">12. tammikuuta 2016 (2016-01-12) </w:t>
            </w:r>
          </w:p>
        </w:tc>
        <w:tc>
          <w:tcPr>
            <w:tcW w:w="1009" w:type="dxa"/>
            <w:tcBorders/>
            <w:vAlign w:val="center"/>
          </w:tcPr>
          <w:p>
            <w:pPr>
              <w:pStyle w:val="TableContents"/>
              <w:bidi w:val="0"/>
              <w:spacing w:before="0" w:after="283"/>
              <w:jc w:val="left"/>
              <w:rPr/>
            </w:pPr>
            <w:r>
              <w:rPr/>
              <w:t xml:space="preserve">5ATM01 </w:t>
            </w:r>
          </w:p>
        </w:tc>
        <w:tc>
          <w:tcPr>
            <w:tcW w:w="2270" w:type="dxa"/>
            <w:tcBorders/>
            <w:vAlign w:val="center"/>
          </w:tcPr>
          <w:p>
            <w:pPr>
              <w:pStyle w:val="TableContents"/>
              <w:bidi w:val="0"/>
              <w:spacing w:before="0" w:after="283"/>
              <w:jc w:val="left"/>
              <w:rPr/>
            </w:pPr>
            <w:r>
              <w:rPr/>
              <w:t xml:space="preserve">3.25 Jessin on vaikea suhtautua uuteen poikaystäväänsä Frediin (Taran Killam), ja hän viettää mieluummin aikaa hänen hauskoja vanhempiaan Flipiä ja Nancyä (Henry Winkler ja Julie Hagerty) seuraten. Nick ja Schmidt ovat virallisesti baarin osaomistajia, ja Schmidtin tiukat säännöt laitoksessa painostavat Nickiä olemaan kovempi pomo. </w:t>
            </w:r>
          </w:p>
        </w:tc>
      </w:tr>
      <w:tr>
        <w:trPr/>
        <w:tc>
          <w:tcPr>
            <w:tcW w:w="816" w:type="dxa"/>
            <w:tcBorders/>
            <w:vAlign w:val="center"/>
          </w:tcPr>
          <w:p>
            <w:pPr>
              <w:pStyle w:val="TableHeading"/>
              <w:suppressLineNumbers/>
              <w:bidi w:val="0"/>
              <w:spacing w:before="0" w:after="283"/>
              <w:jc w:val="center"/>
              <w:rPr/>
            </w:pPr>
            <w:r>
              <w:rPr/>
              <w:t xml:space="preserve">97 </w:t>
            </w:r>
          </w:p>
        </w:tc>
        <w:tc>
          <w:tcPr>
            <w:tcW w:w="77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``Jury Duty'' </w:t>
            </w:r>
          </w:p>
        </w:tc>
        <w:tc>
          <w:tcPr>
            <w:tcW w:w="1539" w:type="dxa"/>
            <w:tcBorders/>
            <w:vAlign w:val="center"/>
          </w:tcPr>
          <w:p>
            <w:pPr>
              <w:pStyle w:val="TableContents"/>
              <w:bidi w:val="0"/>
              <w:spacing w:before="0" w:after="283"/>
              <w:jc w:val="left"/>
              <w:rPr/>
            </w:pPr>
            <w:r>
              <w:rPr/>
              <w:t xml:space="preserve">Trent O'Donnell </w:t>
            </w:r>
          </w:p>
        </w:tc>
        <w:tc>
          <w:tcPr>
            <w:tcW w:w="1285" w:type="dxa"/>
            <w:tcBorders/>
            <w:vAlign w:val="center"/>
          </w:tcPr>
          <w:p>
            <w:pPr>
              <w:pStyle w:val="TableContents"/>
              <w:bidi w:val="0"/>
              <w:spacing w:before="0" w:after="283"/>
              <w:jc w:val="left"/>
              <w:rPr/>
            </w:pPr>
            <w:r>
              <w:rPr/>
              <w:t xml:space="preserve">Josh Malmuth &amp; Nina Pedrad </w:t>
            </w:r>
          </w:p>
        </w:tc>
        <w:tc>
          <w:tcPr>
            <w:tcW w:w="988" w:type="dxa"/>
            <w:tcBorders/>
            <w:vAlign w:val="center"/>
          </w:tcPr>
          <w:p>
            <w:pPr>
              <w:pStyle w:val="TableContents"/>
              <w:bidi w:val="0"/>
              <w:spacing w:before="0" w:after="283"/>
              <w:jc w:val="left"/>
              <w:rPr/>
            </w:pPr>
            <w:r>
              <w:rPr/>
              <w:t xml:space="preserve">19. tammikuuta 2016 (2016-01-19) </w:t>
            </w:r>
          </w:p>
        </w:tc>
        <w:tc>
          <w:tcPr>
            <w:tcW w:w="1009" w:type="dxa"/>
            <w:tcBorders/>
            <w:vAlign w:val="center"/>
          </w:tcPr>
          <w:p>
            <w:pPr>
              <w:pStyle w:val="TableContents"/>
              <w:bidi w:val="0"/>
              <w:spacing w:before="0" w:after="283"/>
              <w:jc w:val="left"/>
              <w:rPr/>
            </w:pPr>
            <w:r>
              <w:rPr/>
              <w:t xml:space="preserve">5ATM02 </w:t>
            </w:r>
          </w:p>
        </w:tc>
        <w:tc>
          <w:tcPr>
            <w:tcW w:w="2270" w:type="dxa"/>
            <w:tcBorders/>
            <w:vAlign w:val="center"/>
          </w:tcPr>
          <w:p>
            <w:pPr>
              <w:pStyle w:val="TableContents"/>
              <w:bidi w:val="0"/>
              <w:spacing w:before="0" w:after="283"/>
              <w:jc w:val="left"/>
              <w:rPr/>
            </w:pPr>
            <w:r>
              <w:rPr/>
              <w:t xml:space="preserve">2,95 Jess on innoissaan, kun hänet kutsutaan valamiespalveluun, mutta hänelle tarjoutuu tilaisuus toimia vt. rehtorina, ja hän haluaa nyt päästä pois valamiespalvelusta. Nickin ja Cecen jatkuva riitely asunnon säännöistä asettaa Schmidtin heidän välilleen. </w:t>
            </w:r>
          </w:p>
        </w:tc>
      </w:tr>
      <w:tr>
        <w:trPr/>
        <w:tc>
          <w:tcPr>
            <w:tcW w:w="816" w:type="dxa"/>
            <w:tcBorders/>
            <w:vAlign w:val="center"/>
          </w:tcPr>
          <w:p>
            <w:pPr>
              <w:pStyle w:val="TableHeading"/>
              <w:suppressLineNumbers/>
              <w:bidi w:val="0"/>
              <w:spacing w:before="0" w:after="283"/>
              <w:jc w:val="center"/>
              <w:rPr/>
            </w:pPr>
            <w:r>
              <w:rPr/>
              <w:t xml:space="preserve">98 </w:t>
            </w:r>
          </w:p>
        </w:tc>
        <w:tc>
          <w:tcPr>
            <w:tcW w:w="77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"Ei tyttöä </w:t>
            </w:r>
          </w:p>
        </w:tc>
        <w:tc>
          <w:tcPr>
            <w:tcW w:w="1539" w:type="dxa"/>
            <w:tcBorders/>
            <w:vAlign w:val="center"/>
          </w:tcPr>
          <w:p>
            <w:pPr>
              <w:pStyle w:val="TableContents"/>
              <w:bidi w:val="0"/>
              <w:spacing w:before="0" w:after="283"/>
              <w:jc w:val="left"/>
              <w:rPr/>
            </w:pPr>
            <w:r>
              <w:rPr/>
              <w:t xml:space="preserve">Elizabeth Meriwether </w:t>
            </w:r>
          </w:p>
        </w:tc>
        <w:tc>
          <w:tcPr>
            <w:tcW w:w="1285" w:type="dxa"/>
            <w:tcBorders/>
            <w:vAlign w:val="center"/>
          </w:tcPr>
          <w:p>
            <w:pPr>
              <w:pStyle w:val="TableContents"/>
              <w:bidi w:val="0"/>
              <w:spacing w:before="0" w:after="283"/>
              <w:jc w:val="left"/>
              <w:rPr/>
            </w:pPr>
            <w:r>
              <w:rPr/>
              <w:t xml:space="preserve">Rob Rosell </w:t>
            </w:r>
          </w:p>
        </w:tc>
        <w:tc>
          <w:tcPr>
            <w:tcW w:w="988" w:type="dxa"/>
            <w:tcBorders/>
            <w:vAlign w:val="center"/>
          </w:tcPr>
          <w:p>
            <w:pPr>
              <w:pStyle w:val="TableContents"/>
              <w:bidi w:val="0"/>
              <w:spacing w:before="0" w:after="283"/>
              <w:jc w:val="left"/>
              <w:rPr/>
            </w:pPr>
            <w:r>
              <w:rPr/>
              <w:t xml:space="preserve">26. tammikuuta 2016 (2016-01-26) </w:t>
            </w:r>
          </w:p>
        </w:tc>
        <w:tc>
          <w:tcPr>
            <w:tcW w:w="1009" w:type="dxa"/>
            <w:tcBorders/>
            <w:vAlign w:val="center"/>
          </w:tcPr>
          <w:p>
            <w:pPr>
              <w:pStyle w:val="TableContents"/>
              <w:bidi w:val="0"/>
              <w:spacing w:before="0" w:after="283"/>
              <w:jc w:val="left"/>
              <w:rPr/>
            </w:pPr>
            <w:r>
              <w:rPr/>
              <w:t xml:space="preserve">5ATM04 </w:t>
            </w:r>
          </w:p>
        </w:tc>
        <w:tc>
          <w:tcPr>
            <w:tcW w:w="2270" w:type="dxa"/>
            <w:tcBorders/>
            <w:vAlign w:val="center"/>
          </w:tcPr>
          <w:p>
            <w:pPr>
              <w:pStyle w:val="TableContents"/>
              <w:bidi w:val="0"/>
              <w:spacing w:before="0" w:after="283"/>
              <w:jc w:val="left"/>
              <w:rPr/>
            </w:pPr>
            <w:r>
              <w:rPr/>
              <w:t xml:space="preserve">2.84 Jessin ollessa yhä valamiespalvelussa Nick vuokraa parven maksaakseen Schmidtin polttarit, jotka he aikovat pitää Tokiossa. Winston luulee, että KC pettää häntä, joten hän kysyy Ceceltä neuvoa kostaakseen. </w:t>
            </w:r>
          </w:p>
        </w:tc>
      </w:tr>
      <w:tr>
        <w:trPr/>
        <w:tc>
          <w:tcPr>
            <w:tcW w:w="816" w:type="dxa"/>
            <w:tcBorders/>
            <w:vAlign w:val="center"/>
          </w:tcPr>
          <w:p>
            <w:pPr>
              <w:pStyle w:val="TableHeading"/>
              <w:suppressLineNumbers/>
              <w:bidi w:val="0"/>
              <w:spacing w:before="0" w:after="283"/>
              <w:jc w:val="center"/>
              <w:rPr/>
            </w:pPr>
            <w:r>
              <w:rPr/>
              <w:t xml:space="preserve">99 </w:t>
            </w:r>
          </w:p>
        </w:tc>
        <w:tc>
          <w:tcPr>
            <w:tcW w:w="774" w:type="dxa"/>
            <w:tcBorders/>
            <w:vAlign w:val="center"/>
          </w:tcPr>
          <w:p>
            <w:pPr>
              <w:pStyle w:val="TableContents"/>
              <w:bidi w:val="0"/>
              <w:spacing w:before="0" w:after="283"/>
              <w:jc w:val="left"/>
              <w:rPr/>
            </w:pPr>
            <w:r>
              <w:rPr/>
              <w:t xml:space="preserve">5 </w:t>
            </w:r>
          </w:p>
        </w:tc>
        <w:tc>
          <w:tcPr>
            <w:tcW w:w="1524" w:type="dxa"/>
            <w:tcBorders/>
            <w:vAlign w:val="center"/>
          </w:tcPr>
          <w:p>
            <w:pPr>
              <w:pStyle w:val="TableContents"/>
              <w:bidi w:val="0"/>
              <w:spacing w:before="0" w:after="283"/>
              <w:jc w:val="left"/>
              <w:rPr/>
            </w:pPr>
            <w:r>
              <w:rPr/>
              <w:t xml:space="preserve">"Bob &amp; Carol &amp; Nick &amp; Schmidt </w:t>
            </w:r>
          </w:p>
        </w:tc>
        <w:tc>
          <w:tcPr>
            <w:tcW w:w="1539" w:type="dxa"/>
            <w:tcBorders/>
            <w:vAlign w:val="center"/>
          </w:tcPr>
          <w:p>
            <w:pPr>
              <w:pStyle w:val="TableContents"/>
              <w:bidi w:val="0"/>
              <w:spacing w:before="0" w:after="283"/>
              <w:jc w:val="left"/>
              <w:rPr/>
            </w:pPr>
            <w:r>
              <w:rPr/>
              <w:t xml:space="preserve">Jake Johnson </w:t>
            </w:r>
          </w:p>
        </w:tc>
        <w:tc>
          <w:tcPr>
            <w:tcW w:w="1285" w:type="dxa"/>
            <w:tcBorders/>
            <w:vAlign w:val="center"/>
          </w:tcPr>
          <w:p>
            <w:pPr>
              <w:pStyle w:val="TableContents"/>
              <w:bidi w:val="0"/>
              <w:spacing w:before="0" w:after="283"/>
              <w:jc w:val="left"/>
              <w:rPr/>
            </w:pPr>
            <w:r>
              <w:rPr/>
              <w:t xml:space="preserve">Rob Rosell </w:t>
            </w:r>
          </w:p>
        </w:tc>
        <w:tc>
          <w:tcPr>
            <w:tcW w:w="988" w:type="dxa"/>
            <w:tcBorders/>
            <w:vAlign w:val="center"/>
          </w:tcPr>
          <w:p>
            <w:pPr>
              <w:pStyle w:val="TableContents"/>
              <w:bidi w:val="0"/>
              <w:spacing w:before="0" w:after="283"/>
              <w:jc w:val="left"/>
              <w:rPr/>
            </w:pPr>
            <w:r>
              <w:rPr/>
              <w:t xml:space="preserve">2. helmikuuta 2016 (2016-02-02) </w:t>
            </w:r>
          </w:p>
        </w:tc>
        <w:tc>
          <w:tcPr>
            <w:tcW w:w="1009" w:type="dxa"/>
            <w:tcBorders/>
            <w:vAlign w:val="center"/>
          </w:tcPr>
          <w:p>
            <w:pPr>
              <w:pStyle w:val="TableContents"/>
              <w:bidi w:val="0"/>
              <w:spacing w:before="0" w:after="283"/>
              <w:jc w:val="left"/>
              <w:rPr/>
            </w:pPr>
            <w:r>
              <w:rPr/>
              <w:t xml:space="preserve">5ATM05 </w:t>
            </w:r>
          </w:p>
        </w:tc>
        <w:tc>
          <w:tcPr>
            <w:tcW w:w="2270" w:type="dxa"/>
            <w:tcBorders/>
            <w:vAlign w:val="center"/>
          </w:tcPr>
          <w:p>
            <w:pPr>
              <w:pStyle w:val="TableContents"/>
              <w:bidi w:val="0"/>
              <w:spacing w:before="0" w:after="283"/>
              <w:jc w:val="left"/>
              <w:rPr/>
            </w:pPr>
            <w:r>
              <w:rPr/>
              <w:t xml:space="preserve">2.94 Nickin serkku Bob (Bill Burr) ja hänen vaimonsa Carol (Lennon Parham) haluavat käyttää Nickin spermaa saadakseen lapsen. Winston auttaa Cecea ostamaan hääpuvun. </w:t>
            </w:r>
          </w:p>
        </w:tc>
      </w:tr>
      <w:tr>
        <w:trPr/>
        <w:tc>
          <w:tcPr>
            <w:tcW w:w="816" w:type="dxa"/>
            <w:tcBorders/>
            <w:vAlign w:val="center"/>
          </w:tcPr>
          <w:p>
            <w:pPr>
              <w:pStyle w:val="TableHeading"/>
              <w:suppressLineNumbers/>
              <w:bidi w:val="0"/>
              <w:spacing w:before="0" w:after="283"/>
              <w:jc w:val="center"/>
              <w:rPr/>
            </w:pPr>
            <w:r>
              <w:rPr/>
              <w:t xml:space="preserve">100 </w:t>
            </w:r>
          </w:p>
        </w:tc>
        <w:tc>
          <w:tcPr>
            <w:tcW w:w="774" w:type="dxa"/>
            <w:tcBorders/>
            <w:vAlign w:val="center"/>
          </w:tcPr>
          <w:p>
            <w:pPr>
              <w:pStyle w:val="TableContents"/>
              <w:bidi w:val="0"/>
              <w:spacing w:before="0" w:after="283"/>
              <w:jc w:val="left"/>
              <w:rPr/>
            </w:pPr>
            <w:r>
              <w:rPr/>
              <w:t xml:space="preserve">6 </w:t>
            </w:r>
          </w:p>
        </w:tc>
        <w:tc>
          <w:tcPr>
            <w:tcW w:w="1524" w:type="dxa"/>
            <w:tcBorders/>
            <w:vAlign w:val="center"/>
          </w:tcPr>
          <w:p>
            <w:pPr>
              <w:pStyle w:val="TableContents"/>
              <w:bidi w:val="0"/>
              <w:spacing w:before="0" w:after="283"/>
              <w:jc w:val="left"/>
              <w:rPr/>
            </w:pPr>
            <w:r>
              <w:rPr/>
              <w:t xml:space="preserve">"Reagan </w:t>
            </w:r>
          </w:p>
        </w:tc>
        <w:tc>
          <w:tcPr>
            <w:tcW w:w="1539" w:type="dxa"/>
            <w:tcBorders/>
            <w:vAlign w:val="center"/>
          </w:tcPr>
          <w:p>
            <w:pPr>
              <w:pStyle w:val="TableContents"/>
              <w:bidi w:val="0"/>
              <w:spacing w:before="0" w:after="283"/>
              <w:jc w:val="left"/>
              <w:rPr/>
            </w:pPr>
            <w:r>
              <w:rPr/>
              <w:t xml:space="preserve">Trent O'Donnell </w:t>
            </w:r>
          </w:p>
        </w:tc>
        <w:tc>
          <w:tcPr>
            <w:tcW w:w="1285" w:type="dxa"/>
            <w:tcBorders/>
            <w:vAlign w:val="center"/>
          </w:tcPr>
          <w:p>
            <w:pPr>
              <w:pStyle w:val="TableContents"/>
              <w:bidi w:val="0"/>
              <w:spacing w:before="0" w:after="283"/>
              <w:jc w:val="left"/>
              <w:rPr/>
            </w:pPr>
            <w:r>
              <w:rPr/>
              <w:t xml:space="preserve">Kim Rosenstock </w:t>
            </w:r>
          </w:p>
        </w:tc>
        <w:tc>
          <w:tcPr>
            <w:tcW w:w="988" w:type="dxa"/>
            <w:tcBorders/>
            <w:vAlign w:val="center"/>
          </w:tcPr>
          <w:p>
            <w:pPr>
              <w:pStyle w:val="TableContents"/>
              <w:bidi w:val="0"/>
              <w:spacing w:before="0" w:after="283"/>
              <w:jc w:val="left"/>
              <w:rPr/>
            </w:pPr>
            <w:r>
              <w:rPr/>
              <w:t xml:space="preserve">helmikuu 9, 2016 (2016-02-09) </w:t>
            </w:r>
          </w:p>
        </w:tc>
        <w:tc>
          <w:tcPr>
            <w:tcW w:w="1009" w:type="dxa"/>
            <w:tcBorders/>
            <w:vAlign w:val="center"/>
          </w:tcPr>
          <w:p>
            <w:pPr>
              <w:pStyle w:val="TableContents"/>
              <w:bidi w:val="0"/>
              <w:spacing w:before="0" w:after="283"/>
              <w:jc w:val="left"/>
              <w:rPr/>
            </w:pPr>
            <w:r>
              <w:rPr/>
              <w:t xml:space="preserve">5ATM06 </w:t>
            </w:r>
          </w:p>
        </w:tc>
        <w:tc>
          <w:tcPr>
            <w:tcW w:w="2270" w:type="dxa"/>
            <w:tcBorders/>
            <w:vAlign w:val="center"/>
          </w:tcPr>
          <w:p>
            <w:pPr>
              <w:pStyle w:val="TableContents"/>
              <w:bidi w:val="0"/>
              <w:spacing w:before="0" w:after="283"/>
              <w:jc w:val="left"/>
              <w:rPr/>
            </w:pPr>
            <w:r>
              <w:rPr/>
              <w:t xml:space="preserve">3.10 Nick yrittää saada Reaganin (Megan Fox), viehättävän biseksuaalisen lääkemyyntiasiamiehen, muuttamaan väliaikaisesti parvelle Jessin ollessa edelleen valamiespalvelussa. Schmidt saa kuulla, että Cece ja Reagan ovat olleet seksuaalisessa kanssakäymisessä vuosia sitten, mikä saa hänet tuntemaan olonsa epämukavaksi. </w:t>
            </w:r>
          </w:p>
        </w:tc>
      </w:tr>
      <w:tr>
        <w:trPr/>
        <w:tc>
          <w:tcPr>
            <w:tcW w:w="816" w:type="dxa"/>
            <w:tcBorders/>
            <w:vAlign w:val="center"/>
          </w:tcPr>
          <w:p>
            <w:pPr>
              <w:pStyle w:val="TableHeading"/>
              <w:suppressLineNumbers/>
              <w:bidi w:val="0"/>
              <w:spacing w:before="0" w:after="283"/>
              <w:jc w:val="center"/>
              <w:rPr/>
            </w:pPr>
            <w:r>
              <w:rPr/>
              <w:t xml:space="preserve">101 </w:t>
            </w:r>
          </w:p>
        </w:tc>
        <w:tc>
          <w:tcPr>
            <w:tcW w:w="774" w:type="dxa"/>
            <w:tcBorders/>
            <w:vAlign w:val="center"/>
          </w:tcPr>
          <w:p>
            <w:pPr>
              <w:pStyle w:val="TableContents"/>
              <w:bidi w:val="0"/>
              <w:spacing w:before="0" w:after="283"/>
              <w:jc w:val="left"/>
              <w:rPr/>
            </w:pPr>
            <w:r>
              <w:rPr/>
              <w:t xml:space="preserve">7 </w:t>
            </w:r>
          </w:p>
        </w:tc>
        <w:tc>
          <w:tcPr>
            <w:tcW w:w="1524" w:type="dxa"/>
            <w:tcBorders/>
            <w:vAlign w:val="center"/>
          </w:tcPr>
          <w:p>
            <w:pPr>
              <w:pStyle w:val="TableContents"/>
              <w:bidi w:val="0"/>
              <w:spacing w:before="0" w:after="283"/>
              <w:jc w:val="left"/>
              <w:rPr/>
            </w:pPr>
            <w:r>
              <w:rPr/>
              <w:t xml:space="preserve">"Peruukki </w:t>
            </w:r>
          </w:p>
        </w:tc>
        <w:tc>
          <w:tcPr>
            <w:tcW w:w="1539" w:type="dxa"/>
            <w:tcBorders/>
            <w:vAlign w:val="center"/>
          </w:tcPr>
          <w:p>
            <w:pPr>
              <w:pStyle w:val="TableContents"/>
              <w:bidi w:val="0"/>
              <w:spacing w:before="0" w:after="283"/>
              <w:jc w:val="left"/>
              <w:rPr/>
            </w:pPr>
            <w:r>
              <w:rPr/>
              <w:t xml:space="preserve">Christine Gernon </w:t>
            </w:r>
          </w:p>
        </w:tc>
        <w:tc>
          <w:tcPr>
            <w:tcW w:w="1285" w:type="dxa"/>
            <w:tcBorders/>
            <w:vAlign w:val="center"/>
          </w:tcPr>
          <w:p>
            <w:pPr>
              <w:pStyle w:val="TableContents"/>
              <w:bidi w:val="0"/>
              <w:spacing w:before="0" w:after="283"/>
              <w:jc w:val="left"/>
              <w:rPr/>
            </w:pPr>
            <w:r>
              <w:rPr/>
              <w:t xml:space="preserve">David Feeney </w:t>
            </w:r>
          </w:p>
        </w:tc>
        <w:tc>
          <w:tcPr>
            <w:tcW w:w="988" w:type="dxa"/>
            <w:tcBorders/>
            <w:vAlign w:val="center"/>
          </w:tcPr>
          <w:p>
            <w:pPr>
              <w:pStyle w:val="TableContents"/>
              <w:bidi w:val="0"/>
              <w:spacing w:before="0" w:after="283"/>
              <w:jc w:val="left"/>
              <w:rPr/>
            </w:pPr>
            <w:r>
              <w:rPr/>
              <w:t xml:space="preserve">16. helmikuuta 2016 (2016-02-16) </w:t>
            </w:r>
          </w:p>
        </w:tc>
        <w:tc>
          <w:tcPr>
            <w:tcW w:w="1009" w:type="dxa"/>
            <w:tcBorders/>
            <w:vAlign w:val="center"/>
          </w:tcPr>
          <w:p>
            <w:pPr>
              <w:pStyle w:val="TableContents"/>
              <w:bidi w:val="0"/>
              <w:spacing w:before="0" w:after="283"/>
              <w:jc w:val="left"/>
              <w:rPr/>
            </w:pPr>
            <w:r>
              <w:rPr/>
              <w:t xml:space="preserve">5ATM07 </w:t>
            </w:r>
          </w:p>
        </w:tc>
        <w:tc>
          <w:tcPr>
            <w:tcW w:w="2270" w:type="dxa"/>
            <w:tcBorders/>
            <w:vAlign w:val="center"/>
          </w:tcPr>
          <w:p>
            <w:pPr>
              <w:pStyle w:val="TableContents"/>
              <w:bidi w:val="0"/>
              <w:spacing w:before="0" w:after="283"/>
              <w:jc w:val="left"/>
              <w:rPr/>
            </w:pPr>
            <w:r>
              <w:rPr/>
              <w:t xml:space="preserve">2.80 Nickin on vaikea viihtyä Reaganin seurassa, joten hän viettää suuren osan ajastaan parvella Schmidtin huoneessa, jopa sinä aikana, kun Schmidt haluaa harrastaa seksiä Cecen kanssa. Winston auttaa Reagania eroamaan viimeisimmästä seurustelusta Camillan (Clea DuVall) kanssa. </w:t>
            </w:r>
          </w:p>
        </w:tc>
      </w:tr>
      <w:tr>
        <w:trPr/>
        <w:tc>
          <w:tcPr>
            <w:tcW w:w="816" w:type="dxa"/>
            <w:tcBorders/>
            <w:vAlign w:val="center"/>
          </w:tcPr>
          <w:p>
            <w:pPr>
              <w:pStyle w:val="TableHeading"/>
              <w:suppressLineNumbers/>
              <w:bidi w:val="0"/>
              <w:spacing w:before="0" w:after="283"/>
              <w:jc w:val="center"/>
              <w:rPr/>
            </w:pPr>
            <w:r>
              <w:rPr/>
              <w:t xml:space="preserve">102 </w:t>
            </w:r>
          </w:p>
        </w:tc>
        <w:tc>
          <w:tcPr>
            <w:tcW w:w="774" w:type="dxa"/>
            <w:tcBorders/>
            <w:vAlign w:val="center"/>
          </w:tcPr>
          <w:p>
            <w:pPr>
              <w:pStyle w:val="TableContents"/>
              <w:bidi w:val="0"/>
              <w:spacing w:before="0" w:after="283"/>
              <w:jc w:val="left"/>
              <w:rPr/>
            </w:pPr>
            <w:r>
              <w:rPr/>
              <w:t xml:space="preserve">8 </w:t>
            </w:r>
          </w:p>
        </w:tc>
        <w:tc>
          <w:tcPr>
            <w:tcW w:w="1524" w:type="dxa"/>
            <w:tcBorders/>
            <w:vAlign w:val="center"/>
          </w:tcPr>
          <w:p>
            <w:pPr>
              <w:pStyle w:val="TableContents"/>
              <w:bidi w:val="0"/>
              <w:spacing w:before="0" w:after="283"/>
              <w:jc w:val="left"/>
              <w:rPr/>
            </w:pPr>
            <w:r>
              <w:rPr/>
              <w:t xml:space="preserve">"Päätös </w:t>
            </w:r>
          </w:p>
        </w:tc>
        <w:tc>
          <w:tcPr>
            <w:tcW w:w="1539" w:type="dxa"/>
            <w:tcBorders/>
            <w:vAlign w:val="center"/>
          </w:tcPr>
          <w:p>
            <w:pPr>
              <w:pStyle w:val="TableContents"/>
              <w:bidi w:val="0"/>
              <w:spacing w:before="0" w:after="283"/>
              <w:jc w:val="left"/>
              <w:rPr/>
            </w:pPr>
            <w:r>
              <w:rPr/>
              <w:t xml:space="preserve">Trent O'Donnell </w:t>
            </w:r>
          </w:p>
        </w:tc>
        <w:tc>
          <w:tcPr>
            <w:tcW w:w="1285" w:type="dxa"/>
            <w:tcBorders/>
            <w:vAlign w:val="center"/>
          </w:tcPr>
          <w:p>
            <w:pPr>
              <w:pStyle w:val="TableContents"/>
              <w:bidi w:val="0"/>
              <w:spacing w:before="0" w:after="283"/>
              <w:jc w:val="left"/>
              <w:rPr/>
            </w:pPr>
            <w:r>
              <w:rPr/>
              <w:t xml:space="preserve">Luvh Rakhe </w:t>
            </w:r>
          </w:p>
        </w:tc>
        <w:tc>
          <w:tcPr>
            <w:tcW w:w="988" w:type="dxa"/>
            <w:tcBorders/>
            <w:vAlign w:val="center"/>
          </w:tcPr>
          <w:p>
            <w:pPr>
              <w:pStyle w:val="TableContents"/>
              <w:bidi w:val="0"/>
              <w:spacing w:before="0" w:after="283"/>
              <w:jc w:val="left"/>
              <w:rPr/>
            </w:pPr>
            <w:r>
              <w:rPr/>
              <w:t xml:space="preserve">23. helmikuuta 2016 (2016-02-23) </w:t>
            </w:r>
          </w:p>
        </w:tc>
        <w:tc>
          <w:tcPr>
            <w:tcW w:w="1009" w:type="dxa"/>
            <w:tcBorders/>
            <w:vAlign w:val="center"/>
          </w:tcPr>
          <w:p>
            <w:pPr>
              <w:pStyle w:val="TableContents"/>
              <w:bidi w:val="0"/>
              <w:spacing w:before="0" w:after="283"/>
              <w:jc w:val="left"/>
              <w:rPr/>
            </w:pPr>
            <w:r>
              <w:rPr/>
              <w:t xml:space="preserve">5ATM08 </w:t>
            </w:r>
          </w:p>
        </w:tc>
        <w:tc>
          <w:tcPr>
            <w:tcW w:w="2270" w:type="dxa"/>
            <w:tcBorders/>
            <w:vAlign w:val="center"/>
          </w:tcPr>
          <w:p>
            <w:pPr>
              <w:pStyle w:val="TableContents"/>
              <w:bidi w:val="0"/>
              <w:spacing w:before="0" w:after="283"/>
              <w:jc w:val="left"/>
              <w:rPr/>
            </w:pPr>
            <w:r>
              <w:rPr/>
              <w:t xml:space="preserve">2.68 Kun Nick ja Winston eivät pysty tekemään päätöksiä mistään, Reagan painostaa heitä päättämään keskenään, kenen pitäisi harrastaa seksiä hänen kanssaan. Kun Schmidt ja Cece etsivät täydellistä hääpaikkaa, he törmäävät Schmidtin vanhaan college-kiusaajaan Benjaminiin (David Neher) ja tämän kihlattuun Mimiin (Angela Trimbur). </w:t>
            </w:r>
          </w:p>
        </w:tc>
      </w:tr>
      <w:tr>
        <w:trPr/>
        <w:tc>
          <w:tcPr>
            <w:tcW w:w="816" w:type="dxa"/>
            <w:tcBorders/>
            <w:vAlign w:val="center"/>
          </w:tcPr>
          <w:p>
            <w:pPr>
              <w:pStyle w:val="TableHeading"/>
              <w:suppressLineNumbers/>
              <w:bidi w:val="0"/>
              <w:spacing w:before="0" w:after="283"/>
              <w:jc w:val="center"/>
              <w:rPr/>
            </w:pPr>
            <w:r>
              <w:rPr/>
              <w:t xml:space="preserve">103 </w:t>
            </w:r>
          </w:p>
        </w:tc>
        <w:tc>
          <w:tcPr>
            <w:tcW w:w="774" w:type="dxa"/>
            <w:tcBorders/>
            <w:vAlign w:val="center"/>
          </w:tcPr>
          <w:p>
            <w:pPr>
              <w:pStyle w:val="TableContents"/>
              <w:bidi w:val="0"/>
              <w:spacing w:before="0" w:after="283"/>
              <w:jc w:val="left"/>
              <w:rPr/>
            </w:pPr>
            <w:r>
              <w:rPr/>
              <w:t xml:space="preserve">9 </w:t>
            </w:r>
          </w:p>
        </w:tc>
        <w:tc>
          <w:tcPr>
            <w:tcW w:w="1524" w:type="dxa"/>
            <w:tcBorders/>
            <w:vAlign w:val="center"/>
          </w:tcPr>
          <w:p>
            <w:pPr>
              <w:pStyle w:val="TableContents"/>
              <w:bidi w:val="0"/>
              <w:spacing w:before="0" w:after="283"/>
              <w:jc w:val="left"/>
              <w:rPr/>
            </w:pPr>
            <w:r>
              <w:rPr/>
              <w:t xml:space="preserve">"Lämpöaalto </w:t>
            </w:r>
          </w:p>
        </w:tc>
        <w:tc>
          <w:tcPr>
            <w:tcW w:w="1539" w:type="dxa"/>
            <w:tcBorders/>
            <w:vAlign w:val="center"/>
          </w:tcPr>
          <w:p>
            <w:pPr>
              <w:pStyle w:val="TableContents"/>
              <w:bidi w:val="0"/>
              <w:spacing w:before="0" w:after="283"/>
              <w:jc w:val="left"/>
              <w:rPr/>
            </w:pPr>
            <w:r>
              <w:rPr/>
              <w:t xml:space="preserve">Erin O'Malley </w:t>
            </w:r>
          </w:p>
        </w:tc>
        <w:tc>
          <w:tcPr>
            <w:tcW w:w="1285" w:type="dxa"/>
            <w:tcBorders/>
            <w:vAlign w:val="center"/>
          </w:tcPr>
          <w:p>
            <w:pPr>
              <w:pStyle w:val="TableContents"/>
              <w:bidi w:val="0"/>
              <w:spacing w:before="0" w:after="283"/>
              <w:jc w:val="left"/>
              <w:rPr/>
            </w:pPr>
            <w:r>
              <w:rPr/>
              <w:t xml:space="preserve">Matt Fusfeld &amp; Alex Cuthbertson </w:t>
            </w:r>
          </w:p>
        </w:tc>
        <w:tc>
          <w:tcPr>
            <w:tcW w:w="988" w:type="dxa"/>
            <w:tcBorders/>
            <w:vAlign w:val="center"/>
          </w:tcPr>
          <w:p>
            <w:pPr>
              <w:pStyle w:val="TableContents"/>
              <w:bidi w:val="0"/>
              <w:spacing w:before="0" w:after="283"/>
              <w:jc w:val="left"/>
              <w:rPr/>
            </w:pPr>
            <w:r>
              <w:rPr/>
              <w:t xml:space="preserve">maaliskuu 1, 2016 (2016-03-01) </w:t>
            </w:r>
          </w:p>
        </w:tc>
        <w:tc>
          <w:tcPr>
            <w:tcW w:w="1009" w:type="dxa"/>
            <w:tcBorders/>
            <w:vAlign w:val="center"/>
          </w:tcPr>
          <w:p>
            <w:pPr>
              <w:pStyle w:val="TableContents"/>
              <w:bidi w:val="0"/>
              <w:spacing w:before="0" w:after="283"/>
              <w:jc w:val="left"/>
              <w:rPr/>
            </w:pPr>
            <w:r>
              <w:rPr/>
              <w:t xml:space="preserve">5ATM09 </w:t>
            </w:r>
          </w:p>
        </w:tc>
        <w:tc>
          <w:tcPr>
            <w:tcW w:w="2270" w:type="dxa"/>
            <w:tcBorders/>
            <w:vAlign w:val="center"/>
          </w:tcPr>
          <w:p>
            <w:pPr>
              <w:pStyle w:val="TableContents"/>
              <w:bidi w:val="0"/>
              <w:spacing w:before="0" w:after="283"/>
              <w:jc w:val="left"/>
              <w:rPr/>
            </w:pPr>
            <w:r>
              <w:rPr/>
              <w:t xml:space="preserve">2.62 Kaupunkiin iskee helleaalto, ja Nick kieltäytyy itsepäisesti Reaganin tarjouksesta hengailla hänen ilmastoidussa huoneessaan. Edestakainen kiistely johtaa lopulta siihen, että Nick ja Reagan ilmaisevat vihdoin romanttiset tunteensa toisiaan kohtaan. Winston huomaa, että ihmiset ottavat hänet paljon vakavammin, kun hän käyttää "poliisiääntään". Cece kieltäytyy menemästä uutislähetystyön koe-esiintymiseen, mikä pakottaa Schmidtin käyttämään omaa "poliisiääntään" saadakseen hänet lähtemään. </w:t>
            </w:r>
          </w:p>
        </w:tc>
      </w:tr>
      <w:tr>
        <w:trPr/>
        <w:tc>
          <w:tcPr>
            <w:tcW w:w="816" w:type="dxa"/>
            <w:tcBorders/>
            <w:vAlign w:val="center"/>
          </w:tcPr>
          <w:p>
            <w:pPr>
              <w:pStyle w:val="TableHeading"/>
              <w:suppressLineNumbers/>
              <w:bidi w:val="0"/>
              <w:spacing w:before="0" w:after="283"/>
              <w:jc w:val="center"/>
              <w:rPr/>
            </w:pPr>
            <w:r>
              <w:rPr/>
              <w:t xml:space="preserve">104 </w:t>
            </w:r>
          </w:p>
        </w:tc>
        <w:tc>
          <w:tcPr>
            <w:tcW w:w="774" w:type="dxa"/>
            <w:tcBorders/>
            <w:vAlign w:val="center"/>
          </w:tcPr>
          <w:p>
            <w:pPr>
              <w:pStyle w:val="TableContents"/>
              <w:bidi w:val="0"/>
              <w:spacing w:before="0" w:after="283"/>
              <w:jc w:val="left"/>
              <w:rPr/>
            </w:pPr>
            <w:r>
              <w:rPr/>
              <w:t xml:space="preserve">10 </w:t>
            </w:r>
          </w:p>
        </w:tc>
        <w:tc>
          <w:tcPr>
            <w:tcW w:w="1524" w:type="dxa"/>
            <w:tcBorders/>
            <w:vAlign w:val="center"/>
          </w:tcPr>
          <w:p>
            <w:pPr>
              <w:pStyle w:val="TableContents"/>
              <w:bidi w:val="0"/>
              <w:spacing w:before="0" w:after="283"/>
              <w:jc w:val="left"/>
              <w:rPr/>
            </w:pPr>
            <w:r>
              <w:rPr>
                <w:color w:val="A9A9A9"/>
              </w:rPr>
              <w:t xml:space="preserve">``Goosebumps Walkaway'</w:t>
            </w:r>
            <w:r>
              <w:rPr/>
              <w:t xml:space="preserve">' </w:t>
            </w:r>
          </w:p>
        </w:tc>
        <w:tc>
          <w:tcPr>
            <w:tcW w:w="1539" w:type="dxa"/>
            <w:tcBorders/>
            <w:vAlign w:val="center"/>
          </w:tcPr>
          <w:p>
            <w:pPr>
              <w:pStyle w:val="TableContents"/>
              <w:bidi w:val="0"/>
              <w:spacing w:before="0" w:after="283"/>
              <w:jc w:val="left"/>
              <w:rPr/>
            </w:pPr>
            <w:r>
              <w:rPr/>
              <w:t xml:space="preserve">Trent O'Donnell </w:t>
            </w:r>
          </w:p>
        </w:tc>
        <w:tc>
          <w:tcPr>
            <w:tcW w:w="1285" w:type="dxa"/>
            <w:tcBorders/>
            <w:vAlign w:val="center"/>
          </w:tcPr>
          <w:p>
            <w:pPr>
              <w:pStyle w:val="TableContents"/>
              <w:bidi w:val="0"/>
              <w:spacing w:before="0" w:after="283"/>
              <w:jc w:val="left"/>
              <w:rPr/>
            </w:pPr>
            <w:r>
              <w:rPr/>
              <w:t xml:space="preserve">Berkley Johnson </w:t>
            </w:r>
          </w:p>
        </w:tc>
        <w:tc>
          <w:tcPr>
            <w:tcW w:w="988" w:type="dxa"/>
            <w:tcBorders/>
            <w:vAlign w:val="center"/>
          </w:tcPr>
          <w:p>
            <w:pPr>
              <w:pStyle w:val="TableContents"/>
              <w:bidi w:val="0"/>
              <w:spacing w:before="0" w:after="283"/>
              <w:jc w:val="left"/>
              <w:rPr/>
            </w:pPr>
            <w:r>
              <w:rPr/>
              <w:t xml:space="preserve">maaliskuu 8, 2016 (2016-03-08) </w:t>
            </w:r>
          </w:p>
        </w:tc>
        <w:tc>
          <w:tcPr>
            <w:tcW w:w="1009" w:type="dxa"/>
            <w:tcBorders/>
            <w:vAlign w:val="center"/>
          </w:tcPr>
          <w:p>
            <w:pPr>
              <w:pStyle w:val="TableContents"/>
              <w:bidi w:val="0"/>
              <w:spacing w:before="0" w:after="283"/>
              <w:jc w:val="left"/>
              <w:rPr/>
            </w:pPr>
            <w:r>
              <w:rPr/>
              <w:t xml:space="preserve">5ATM10 </w:t>
            </w:r>
          </w:p>
        </w:tc>
        <w:tc>
          <w:tcPr>
            <w:tcW w:w="2270" w:type="dxa"/>
            <w:tcBorders/>
            <w:vAlign w:val="center"/>
          </w:tcPr>
          <w:p>
            <w:pPr>
              <w:pStyle w:val="TableContents"/>
              <w:bidi w:val="0"/>
              <w:jc w:val="left"/>
              <w:rPr/>
            </w:pPr>
            <w:r>
              <w:rPr/>
              <w:t xml:space="preserve">2.65 </w:t>
            </w:r>
          </w:p>
          <w:p>
            <w:pPr>
              <w:pStyle w:val="TextBody"/>
              <w:bidi w:val="0"/>
              <w:spacing w:before="0" w:after="283"/>
              <w:jc w:val="left"/>
              <w:rPr/>
            </w:pPr>
            <w:r>
              <w:rPr/>
              <w:t xml:space="preserve">Jess tulee vihdoin kotiin valamiespalvelusta. Reaganin viimeinen päivä kaupungissa lähestyy, mutta hän ei halua täysin ilmaista romanttisia tunteitaan Nickiä kohtaan. Schmidt ja Cece saattavat Winstonin hänen freestyle-tanssiryhmäänsä. </w:t>
            </w:r>
          </w:p>
          <w:p>
            <w:pPr>
              <w:pStyle w:val="TextBody"/>
              <w:bidi w:val="0"/>
              <w:spacing w:before="0" w:after="283"/>
              <w:jc w:val="left"/>
              <w:rPr/>
            </w:pPr>
            <w:r>
              <w:rPr/>
              <w:t xml:space="preserve">Huomautus: Vaikka Fox mainostaa tätä jaksoa 100. jaksona, se on itse asiassa 104. tuotettu ja esitetty jakso. ``Reagan'' on sarjan todellinen 100. jakso. </w:t>
            </w:r>
          </w:p>
        </w:tc>
      </w:tr>
      <w:tr>
        <w:trPr/>
        <w:tc>
          <w:tcPr>
            <w:tcW w:w="816" w:type="dxa"/>
            <w:tcBorders/>
            <w:vAlign w:val="center"/>
          </w:tcPr>
          <w:p>
            <w:pPr>
              <w:pStyle w:val="TableHeading"/>
              <w:suppressLineNumbers/>
              <w:bidi w:val="0"/>
              <w:spacing w:before="0" w:after="283"/>
              <w:jc w:val="center"/>
              <w:rPr/>
            </w:pPr>
            <w:r>
              <w:rPr/>
              <w:t xml:space="preserve">105 </w:t>
            </w:r>
          </w:p>
        </w:tc>
        <w:tc>
          <w:tcPr>
            <w:tcW w:w="774" w:type="dxa"/>
            <w:tcBorders/>
            <w:vAlign w:val="center"/>
          </w:tcPr>
          <w:p>
            <w:pPr>
              <w:pStyle w:val="TableContents"/>
              <w:bidi w:val="0"/>
              <w:spacing w:before="0" w:after="283"/>
              <w:jc w:val="left"/>
              <w:rPr/>
            </w:pPr>
            <w:r>
              <w:rPr/>
              <w:t xml:space="preserve">11 </w:t>
            </w:r>
          </w:p>
        </w:tc>
        <w:tc>
          <w:tcPr>
            <w:tcW w:w="1524" w:type="dxa"/>
            <w:tcBorders/>
            <w:vAlign w:val="center"/>
          </w:tcPr>
          <w:p>
            <w:pPr>
              <w:pStyle w:val="TableContents"/>
              <w:bidi w:val="0"/>
              <w:spacing w:before="0" w:after="283"/>
              <w:jc w:val="left"/>
              <w:rPr/>
            </w:pPr>
            <w:r>
              <w:rPr/>
              <w:t xml:space="preserve">"Asunto </w:t>
            </w:r>
          </w:p>
        </w:tc>
        <w:tc>
          <w:tcPr>
            <w:tcW w:w="1539" w:type="dxa"/>
            <w:tcBorders/>
            <w:vAlign w:val="center"/>
          </w:tcPr>
          <w:p>
            <w:pPr>
              <w:pStyle w:val="TableContents"/>
              <w:bidi w:val="0"/>
              <w:spacing w:before="0" w:after="283"/>
              <w:jc w:val="left"/>
              <w:rPr/>
            </w:pPr>
            <w:r>
              <w:rPr/>
              <w:t xml:space="preserve">Christine Gernon </w:t>
            </w:r>
          </w:p>
        </w:tc>
        <w:tc>
          <w:tcPr>
            <w:tcW w:w="1285" w:type="dxa"/>
            <w:tcBorders/>
            <w:vAlign w:val="center"/>
          </w:tcPr>
          <w:p>
            <w:pPr>
              <w:pStyle w:val="TableContents"/>
              <w:bidi w:val="0"/>
              <w:spacing w:before="0" w:after="283"/>
              <w:jc w:val="left"/>
              <w:rPr/>
            </w:pPr>
            <w:r>
              <w:rPr/>
              <w:t xml:space="preserve">Nina Pedrad </w:t>
            </w:r>
          </w:p>
        </w:tc>
        <w:tc>
          <w:tcPr>
            <w:tcW w:w="988" w:type="dxa"/>
            <w:tcBorders/>
            <w:vAlign w:val="center"/>
          </w:tcPr>
          <w:p>
            <w:pPr>
              <w:pStyle w:val="TableContents"/>
              <w:bidi w:val="0"/>
              <w:spacing w:before="0" w:after="283"/>
              <w:jc w:val="left"/>
              <w:rPr/>
            </w:pPr>
            <w:r>
              <w:rPr/>
              <w:t xml:space="preserve">15. maaliskuuta 2016 (2016-03-15) </w:t>
            </w:r>
          </w:p>
        </w:tc>
        <w:tc>
          <w:tcPr>
            <w:tcW w:w="1009" w:type="dxa"/>
            <w:tcBorders/>
            <w:vAlign w:val="center"/>
          </w:tcPr>
          <w:p>
            <w:pPr>
              <w:pStyle w:val="TableContents"/>
              <w:bidi w:val="0"/>
              <w:spacing w:before="0" w:after="283"/>
              <w:jc w:val="left"/>
              <w:rPr/>
            </w:pPr>
            <w:r>
              <w:rPr/>
              <w:t xml:space="preserve">5ATM11 </w:t>
            </w:r>
          </w:p>
        </w:tc>
        <w:tc>
          <w:tcPr>
            <w:tcW w:w="2270" w:type="dxa"/>
            <w:tcBorders/>
            <w:vAlign w:val="center"/>
          </w:tcPr>
          <w:p>
            <w:pPr>
              <w:pStyle w:val="TableContents"/>
              <w:bidi w:val="0"/>
              <w:spacing w:before="0" w:after="283"/>
              <w:jc w:val="left"/>
              <w:rPr/>
            </w:pPr>
            <w:r>
              <w:rPr/>
              <w:t xml:space="preserve">2.30 Jess joutuu uuden rehtorinsa Becky Cavatapin (Elizabeth Berkley Lauren) antaman työmäärän valtaan ja auttaa samalla Cecea muuttamaan asunnostaan ja muuttamaan Jessin ja poikien kanssa parvelle. Samalla kun Cece pakkaa tavaroitaan, hän alkaa miettiä uudelleen avioliittoa Schmidtin kanssa. Winston kyllästyy kuulemaan Alyn puhuvan poikaystävästään, joten hän saa uuden kumppanin nimeltä Dunston (Sam Richardson), jolla on samanlaiset kiinnostuksen kohteet kuin hänellä, mutta joka on paljon epäpätevämpi. Baarissa käy vilauttelija, jonka kanssa Nickillä ei ole mitään ongelmia, mikä huolestuttaa Schmidtiä. </w:t>
            </w:r>
          </w:p>
        </w:tc>
      </w:tr>
      <w:tr>
        <w:trPr/>
        <w:tc>
          <w:tcPr>
            <w:tcW w:w="816" w:type="dxa"/>
            <w:tcBorders/>
            <w:vAlign w:val="center"/>
          </w:tcPr>
          <w:p>
            <w:pPr>
              <w:pStyle w:val="TableHeading"/>
              <w:suppressLineNumbers/>
              <w:bidi w:val="0"/>
              <w:spacing w:before="0" w:after="283"/>
              <w:jc w:val="center"/>
              <w:rPr/>
            </w:pPr>
            <w:r>
              <w:rPr/>
              <w:t xml:space="preserve">106 </w:t>
            </w:r>
          </w:p>
        </w:tc>
        <w:tc>
          <w:tcPr>
            <w:tcW w:w="774" w:type="dxa"/>
            <w:tcBorders/>
            <w:vAlign w:val="center"/>
          </w:tcPr>
          <w:p>
            <w:pPr>
              <w:pStyle w:val="TableContents"/>
              <w:bidi w:val="0"/>
              <w:spacing w:before="0" w:after="283"/>
              <w:jc w:val="left"/>
              <w:rPr/>
            </w:pPr>
            <w:r>
              <w:rPr/>
              <w:t xml:space="preserve">12 </w:t>
            </w:r>
          </w:p>
        </w:tc>
        <w:tc>
          <w:tcPr>
            <w:tcW w:w="1524" w:type="dxa"/>
            <w:tcBorders/>
            <w:vAlign w:val="center"/>
          </w:tcPr>
          <w:p>
            <w:pPr>
              <w:pStyle w:val="TableContents"/>
              <w:bidi w:val="0"/>
              <w:spacing w:before="0" w:after="283"/>
              <w:jc w:val="left"/>
              <w:rPr/>
            </w:pPr>
            <w:r>
              <w:rPr/>
              <w:t xml:space="preserve">"D-päivä </w:t>
            </w:r>
          </w:p>
        </w:tc>
        <w:tc>
          <w:tcPr>
            <w:tcW w:w="1539" w:type="dxa"/>
            <w:tcBorders/>
            <w:vAlign w:val="center"/>
          </w:tcPr>
          <w:p>
            <w:pPr>
              <w:pStyle w:val="TableContents"/>
              <w:bidi w:val="0"/>
              <w:spacing w:before="0" w:after="283"/>
              <w:jc w:val="left"/>
              <w:rPr/>
            </w:pPr>
            <w:r>
              <w:rPr/>
              <w:t xml:space="preserve">Michael Schultz </w:t>
            </w:r>
          </w:p>
        </w:tc>
        <w:tc>
          <w:tcPr>
            <w:tcW w:w="1285" w:type="dxa"/>
            <w:tcBorders/>
            <w:vAlign w:val="center"/>
          </w:tcPr>
          <w:p>
            <w:pPr>
              <w:pStyle w:val="TableContents"/>
              <w:bidi w:val="0"/>
              <w:spacing w:before="0" w:after="283"/>
              <w:jc w:val="left"/>
              <w:rPr/>
            </w:pPr>
            <w:r>
              <w:rPr/>
              <w:t xml:space="preserve">Josh Malmuth </w:t>
            </w:r>
          </w:p>
        </w:tc>
        <w:tc>
          <w:tcPr>
            <w:tcW w:w="988" w:type="dxa"/>
            <w:tcBorders/>
            <w:vAlign w:val="center"/>
          </w:tcPr>
          <w:p>
            <w:pPr>
              <w:pStyle w:val="TableContents"/>
              <w:bidi w:val="0"/>
              <w:spacing w:before="0" w:after="283"/>
              <w:jc w:val="left"/>
              <w:rPr/>
            </w:pPr>
            <w:r>
              <w:rPr/>
              <w:t xml:space="preserve">maaliskuu 22, 2016 (2016-03-22) </w:t>
            </w:r>
          </w:p>
        </w:tc>
        <w:tc>
          <w:tcPr>
            <w:tcW w:w="1009" w:type="dxa"/>
            <w:tcBorders/>
            <w:vAlign w:val="center"/>
          </w:tcPr>
          <w:p>
            <w:pPr>
              <w:pStyle w:val="TableContents"/>
              <w:bidi w:val="0"/>
              <w:spacing w:before="0" w:after="283"/>
              <w:jc w:val="left"/>
              <w:rPr/>
            </w:pPr>
            <w:r>
              <w:rPr/>
              <w:t xml:space="preserve">5ATM12 </w:t>
            </w:r>
          </w:p>
        </w:tc>
        <w:tc>
          <w:tcPr>
            <w:tcW w:w="2270" w:type="dxa"/>
            <w:tcBorders/>
            <w:vAlign w:val="center"/>
          </w:tcPr>
          <w:p>
            <w:pPr>
              <w:pStyle w:val="TableContents"/>
              <w:bidi w:val="0"/>
              <w:spacing w:before="0" w:after="283"/>
              <w:jc w:val="left"/>
              <w:rPr/>
            </w:pPr>
            <w:r>
              <w:rPr/>
              <w:t xml:space="preserve">2.25 Kun Schmidt stressaantuu suuresti häiden suunnittelusta ja Cece saa uuden työpaikan, Jess päättää ottaa häät valmistelujen osan hoitaakseen. Kun Jess hakee samppanjaa häitä varten, hän ihastuu Gaviniin (Peter Gallagher), viehättävään viinikaupan omistajaan, jonka hän myöhemmin saa tietää olevan Schmidtin isä. Nick ja Winston kiistelevät siitä, kummalla on kovempi ammatti. </w:t>
            </w:r>
          </w:p>
        </w:tc>
      </w:tr>
      <w:tr>
        <w:trPr/>
        <w:tc>
          <w:tcPr>
            <w:tcW w:w="816" w:type="dxa"/>
            <w:tcBorders/>
            <w:vAlign w:val="center"/>
          </w:tcPr>
          <w:p>
            <w:pPr>
              <w:pStyle w:val="TableHeading"/>
              <w:suppressLineNumbers/>
              <w:bidi w:val="0"/>
              <w:spacing w:before="0" w:after="283"/>
              <w:jc w:val="center"/>
              <w:rPr/>
            </w:pPr>
            <w:r>
              <w:rPr/>
              <w:t xml:space="preserve">107 </w:t>
            </w:r>
          </w:p>
        </w:tc>
        <w:tc>
          <w:tcPr>
            <w:tcW w:w="774" w:type="dxa"/>
            <w:tcBorders/>
            <w:vAlign w:val="center"/>
          </w:tcPr>
          <w:p>
            <w:pPr>
              <w:pStyle w:val="TableContents"/>
              <w:bidi w:val="0"/>
              <w:spacing w:before="0" w:after="283"/>
              <w:jc w:val="left"/>
              <w:rPr/>
            </w:pPr>
            <w:r>
              <w:rPr/>
              <w:t xml:space="preserve">13 </w:t>
            </w:r>
          </w:p>
        </w:tc>
        <w:tc>
          <w:tcPr>
            <w:tcW w:w="1524" w:type="dxa"/>
            <w:tcBorders/>
            <w:vAlign w:val="center"/>
          </w:tcPr>
          <w:p>
            <w:pPr>
              <w:pStyle w:val="TableContents"/>
              <w:bidi w:val="0"/>
              <w:spacing w:before="0" w:after="283"/>
              <w:jc w:val="left"/>
              <w:rPr/>
            </w:pPr>
            <w:r>
              <w:rPr/>
              <w:t xml:space="preserve">"Sam, taas </w:t>
            </w:r>
          </w:p>
        </w:tc>
        <w:tc>
          <w:tcPr>
            <w:tcW w:w="1539" w:type="dxa"/>
            <w:tcBorders/>
            <w:vAlign w:val="center"/>
          </w:tcPr>
          <w:p>
            <w:pPr>
              <w:pStyle w:val="TableContents"/>
              <w:bidi w:val="0"/>
              <w:spacing w:before="0" w:after="283"/>
              <w:jc w:val="left"/>
              <w:rPr/>
            </w:pPr>
            <w:r>
              <w:rPr/>
              <w:t xml:space="preserve">Steve Welch </w:t>
            </w:r>
          </w:p>
        </w:tc>
        <w:tc>
          <w:tcPr>
            <w:tcW w:w="1285" w:type="dxa"/>
            <w:tcBorders/>
            <w:vAlign w:val="center"/>
          </w:tcPr>
          <w:p>
            <w:pPr>
              <w:pStyle w:val="TableContents"/>
              <w:bidi w:val="0"/>
              <w:spacing w:before="0" w:after="283"/>
              <w:jc w:val="left"/>
              <w:rPr/>
            </w:pPr>
            <w:r>
              <w:rPr/>
              <w:t xml:space="preserve">Ethan Sandler &amp; Adrian Wenner </w:t>
            </w:r>
          </w:p>
        </w:tc>
        <w:tc>
          <w:tcPr>
            <w:tcW w:w="988" w:type="dxa"/>
            <w:tcBorders/>
            <w:vAlign w:val="center"/>
          </w:tcPr>
          <w:p>
            <w:pPr>
              <w:pStyle w:val="TableContents"/>
              <w:bidi w:val="0"/>
              <w:spacing w:before="0" w:after="283"/>
              <w:jc w:val="left"/>
              <w:rPr/>
            </w:pPr>
            <w:r>
              <w:rPr/>
              <w:t xml:space="preserve">maaliskuu 29, 2016 (2016-03-29) </w:t>
            </w:r>
          </w:p>
        </w:tc>
        <w:tc>
          <w:tcPr>
            <w:tcW w:w="1009" w:type="dxa"/>
            <w:tcBorders/>
            <w:vAlign w:val="center"/>
          </w:tcPr>
          <w:p>
            <w:pPr>
              <w:pStyle w:val="TableContents"/>
              <w:bidi w:val="0"/>
              <w:spacing w:before="0" w:after="283"/>
              <w:jc w:val="left"/>
              <w:rPr/>
            </w:pPr>
            <w:r>
              <w:rPr/>
              <w:t xml:space="preserve">5ATM13 </w:t>
            </w:r>
          </w:p>
        </w:tc>
        <w:tc>
          <w:tcPr>
            <w:tcW w:w="2270" w:type="dxa"/>
            <w:tcBorders/>
            <w:vAlign w:val="center"/>
          </w:tcPr>
          <w:p>
            <w:pPr>
              <w:pStyle w:val="TableContents"/>
              <w:bidi w:val="0"/>
              <w:spacing w:before="0" w:after="283"/>
              <w:jc w:val="left"/>
              <w:rPr/>
            </w:pPr>
            <w:r>
              <w:rPr/>
              <w:t xml:space="preserve">2.21 Jess hakee uutta opettajan työtä hillitymmästä ja vapaamielisemmästä koulusta, jota johtaa Genevieve (Lucy Punch), jonka hän myöhemmin kuulee seurustelevan Samin (David Walton) kanssa. Schmidt laittaa Nickin ja Cecen karanteeniin, kun he molemmat sairastuvat, jotta hän ei sairastuisi itse juuri ennen kuin aikoo pitää suuren esityksen töissä. Winston on hermostunut treffeille menemisestä, jotta pääsisi yli siitä, että hänen sydämensä on särkynyt Alyn takia. </w:t>
            </w:r>
          </w:p>
        </w:tc>
      </w:tr>
      <w:tr>
        <w:trPr/>
        <w:tc>
          <w:tcPr>
            <w:tcW w:w="816" w:type="dxa"/>
            <w:tcBorders/>
            <w:vAlign w:val="center"/>
          </w:tcPr>
          <w:p>
            <w:pPr>
              <w:pStyle w:val="TableHeading"/>
              <w:suppressLineNumbers/>
              <w:bidi w:val="0"/>
              <w:spacing w:before="0" w:after="283"/>
              <w:jc w:val="center"/>
              <w:rPr/>
            </w:pPr>
            <w:r>
              <w:rPr/>
              <w:t xml:space="preserve">108 </w:t>
            </w:r>
          </w:p>
        </w:tc>
        <w:tc>
          <w:tcPr>
            <w:tcW w:w="774" w:type="dxa"/>
            <w:tcBorders/>
            <w:vAlign w:val="center"/>
          </w:tcPr>
          <w:p>
            <w:pPr>
              <w:pStyle w:val="TableContents"/>
              <w:bidi w:val="0"/>
              <w:spacing w:before="0" w:after="283"/>
              <w:jc w:val="left"/>
              <w:rPr/>
            </w:pPr>
            <w:r>
              <w:rPr/>
              <w:t xml:space="preserve">14 </w:t>
            </w:r>
          </w:p>
        </w:tc>
        <w:tc>
          <w:tcPr>
            <w:tcW w:w="1524" w:type="dxa"/>
            <w:tcBorders/>
            <w:vAlign w:val="center"/>
          </w:tcPr>
          <w:p>
            <w:pPr>
              <w:pStyle w:val="TableContents"/>
              <w:bidi w:val="0"/>
              <w:spacing w:before="0" w:after="283"/>
              <w:jc w:val="left"/>
              <w:rPr/>
            </w:pPr>
            <w:r>
              <w:rPr/>
              <w:t xml:space="preserve">``300 Feet'' </w:t>
            </w:r>
          </w:p>
        </w:tc>
        <w:tc>
          <w:tcPr>
            <w:tcW w:w="1539" w:type="dxa"/>
            <w:tcBorders/>
            <w:vAlign w:val="center"/>
          </w:tcPr>
          <w:p>
            <w:pPr>
              <w:pStyle w:val="TableContents"/>
              <w:bidi w:val="0"/>
              <w:spacing w:before="0" w:after="283"/>
              <w:jc w:val="left"/>
              <w:rPr/>
            </w:pPr>
            <w:r>
              <w:rPr/>
              <w:t xml:space="preserve">Trent O'Donnell </w:t>
            </w:r>
          </w:p>
        </w:tc>
        <w:tc>
          <w:tcPr>
            <w:tcW w:w="1285" w:type="dxa"/>
            <w:tcBorders/>
            <w:vAlign w:val="center"/>
          </w:tcPr>
          <w:p>
            <w:pPr>
              <w:pStyle w:val="TableContents"/>
              <w:bidi w:val="0"/>
              <w:spacing w:before="0" w:after="283"/>
              <w:jc w:val="left"/>
              <w:rPr/>
            </w:pPr>
            <w:r>
              <w:rPr/>
              <w:t xml:space="preserve">Sophia Lear </w:t>
            </w:r>
          </w:p>
        </w:tc>
        <w:tc>
          <w:tcPr>
            <w:tcW w:w="988" w:type="dxa"/>
            <w:tcBorders/>
            <w:vAlign w:val="center"/>
          </w:tcPr>
          <w:p>
            <w:pPr>
              <w:pStyle w:val="TableContents"/>
              <w:bidi w:val="0"/>
              <w:spacing w:before="0" w:after="283"/>
              <w:jc w:val="left"/>
              <w:rPr/>
            </w:pPr>
            <w:r>
              <w:rPr/>
              <w:t xml:space="preserve">huhtikuu 12, 2016 (2016-04-12) </w:t>
            </w:r>
          </w:p>
        </w:tc>
        <w:tc>
          <w:tcPr>
            <w:tcW w:w="1009" w:type="dxa"/>
            <w:tcBorders/>
            <w:vAlign w:val="center"/>
          </w:tcPr>
          <w:p>
            <w:pPr>
              <w:pStyle w:val="TableContents"/>
              <w:bidi w:val="0"/>
              <w:spacing w:before="0" w:after="283"/>
              <w:jc w:val="left"/>
              <w:rPr/>
            </w:pPr>
            <w:r>
              <w:rPr/>
              <w:t xml:space="preserve">5ATM14 </w:t>
            </w:r>
          </w:p>
        </w:tc>
        <w:tc>
          <w:tcPr>
            <w:tcW w:w="2270" w:type="dxa"/>
            <w:tcBorders/>
            <w:vAlign w:val="center"/>
          </w:tcPr>
          <w:p>
            <w:pPr>
              <w:pStyle w:val="TableContents"/>
              <w:bidi w:val="0"/>
              <w:spacing w:before="0" w:after="283"/>
              <w:jc w:val="left"/>
              <w:rPr/>
            </w:pPr>
            <w:r>
              <w:rPr/>
              <w:t xml:space="preserve">2.65 Sam hankkii Jessille lähestymiskiellon. Presh, Connien (Busy Philipps) omistama hieno baari kadun toisella puolella, tulee kilpailijaksi The Griffinille, Nickin ja Schmidtin baarille. </w:t>
            </w:r>
          </w:p>
        </w:tc>
      </w:tr>
      <w:tr>
        <w:trPr/>
        <w:tc>
          <w:tcPr>
            <w:tcW w:w="816" w:type="dxa"/>
            <w:tcBorders/>
            <w:vAlign w:val="center"/>
          </w:tcPr>
          <w:p>
            <w:pPr>
              <w:pStyle w:val="TableHeading"/>
              <w:suppressLineNumbers/>
              <w:bidi w:val="0"/>
              <w:spacing w:before="0" w:after="283"/>
              <w:jc w:val="center"/>
              <w:rPr/>
            </w:pPr>
            <w:r>
              <w:rPr/>
              <w:t xml:space="preserve">109 </w:t>
            </w:r>
          </w:p>
        </w:tc>
        <w:tc>
          <w:tcPr>
            <w:tcW w:w="774" w:type="dxa"/>
            <w:tcBorders/>
            <w:vAlign w:val="center"/>
          </w:tcPr>
          <w:p>
            <w:pPr>
              <w:pStyle w:val="TableContents"/>
              <w:bidi w:val="0"/>
              <w:spacing w:before="0" w:after="283"/>
              <w:jc w:val="left"/>
              <w:rPr/>
            </w:pPr>
            <w:r>
              <w:rPr/>
              <w:t xml:space="preserve">15 </w:t>
            </w:r>
          </w:p>
        </w:tc>
        <w:tc>
          <w:tcPr>
            <w:tcW w:w="1524" w:type="dxa"/>
            <w:tcBorders/>
            <w:vAlign w:val="center"/>
          </w:tcPr>
          <w:p>
            <w:pPr>
              <w:pStyle w:val="TableContents"/>
              <w:bidi w:val="0"/>
              <w:spacing w:before="0" w:after="283"/>
              <w:jc w:val="left"/>
              <w:rPr/>
            </w:pPr>
            <w:r>
              <w:rPr/>
              <w:t xml:space="preserve">"Jeff Day </w:t>
            </w:r>
          </w:p>
        </w:tc>
        <w:tc>
          <w:tcPr>
            <w:tcW w:w="1539" w:type="dxa"/>
            <w:tcBorders/>
            <w:vAlign w:val="center"/>
          </w:tcPr>
          <w:p>
            <w:pPr>
              <w:pStyle w:val="TableContents"/>
              <w:bidi w:val="0"/>
              <w:spacing w:before="0" w:after="283"/>
              <w:jc w:val="left"/>
              <w:rPr/>
            </w:pPr>
            <w:r>
              <w:rPr/>
              <w:t xml:space="preserve">Jay Chandrasekhar </w:t>
            </w:r>
          </w:p>
        </w:tc>
        <w:tc>
          <w:tcPr>
            <w:tcW w:w="1285" w:type="dxa"/>
            <w:tcBorders/>
            <w:vAlign w:val="center"/>
          </w:tcPr>
          <w:p>
            <w:pPr>
              <w:pStyle w:val="TableContents"/>
              <w:bidi w:val="0"/>
              <w:spacing w:before="0" w:after="283"/>
              <w:jc w:val="left"/>
              <w:rPr/>
            </w:pPr>
            <w:r>
              <w:rPr/>
              <w:t xml:space="preserve">Joe Wengert </w:t>
            </w:r>
          </w:p>
        </w:tc>
        <w:tc>
          <w:tcPr>
            <w:tcW w:w="988" w:type="dxa"/>
            <w:tcBorders/>
            <w:vAlign w:val="center"/>
          </w:tcPr>
          <w:p>
            <w:pPr>
              <w:pStyle w:val="TableContents"/>
              <w:bidi w:val="0"/>
              <w:spacing w:before="0" w:after="283"/>
              <w:jc w:val="left"/>
              <w:rPr/>
            </w:pPr>
            <w:r>
              <w:rPr/>
              <w:t xml:space="preserve">19. huhtikuuta 2016 (2016-04-19) </w:t>
            </w:r>
          </w:p>
        </w:tc>
        <w:tc>
          <w:tcPr>
            <w:tcW w:w="1009" w:type="dxa"/>
            <w:tcBorders/>
            <w:vAlign w:val="center"/>
          </w:tcPr>
          <w:p>
            <w:pPr>
              <w:pStyle w:val="TableContents"/>
              <w:bidi w:val="0"/>
              <w:spacing w:before="0" w:after="283"/>
              <w:jc w:val="left"/>
              <w:rPr/>
            </w:pPr>
            <w:r>
              <w:rPr/>
              <w:t xml:space="preserve">5ATM15 </w:t>
            </w:r>
          </w:p>
        </w:tc>
        <w:tc>
          <w:tcPr>
            <w:tcW w:w="2270" w:type="dxa"/>
            <w:tcBorders/>
            <w:vAlign w:val="center"/>
          </w:tcPr>
          <w:p>
            <w:pPr>
              <w:pStyle w:val="TableContents"/>
              <w:bidi w:val="0"/>
              <w:spacing w:before="0" w:after="283"/>
              <w:jc w:val="left"/>
              <w:rPr/>
            </w:pPr>
            <w:r>
              <w:rPr/>
              <w:t xml:space="preserve">1.92 Jess ja Sam ovat taas yhdessä, mikä aiheuttaa jännitteitä Jessin ja Nickin välille. Uutta autoa ostaessaan Jess luo miespuolisen alter egon nimeltä ``Jeff Day'' asioidakseen seksistisen myyntimiehen Billyn (Ian Roberts) kanssa. Schmidt ja Cece huolestuvat siitä, että Winstonin uusin tyttöystävä Rhonda (Sonequa Martin-Green) on aivan liian innostunut kepposista ja haluaa Winstonin peruuttavan hänen plus one -kutsunsa heidän häihinsä. </w:t>
            </w:r>
          </w:p>
        </w:tc>
      </w:tr>
      <w:tr>
        <w:trPr/>
        <w:tc>
          <w:tcPr>
            <w:tcW w:w="816" w:type="dxa"/>
            <w:tcBorders/>
            <w:vAlign w:val="center"/>
          </w:tcPr>
          <w:p>
            <w:pPr>
              <w:pStyle w:val="TableHeading"/>
              <w:suppressLineNumbers/>
              <w:bidi w:val="0"/>
              <w:spacing w:before="0" w:after="283"/>
              <w:jc w:val="center"/>
              <w:rPr/>
            </w:pPr>
            <w:r>
              <w:rPr/>
              <w:t xml:space="preserve">110 </w:t>
            </w:r>
          </w:p>
        </w:tc>
        <w:tc>
          <w:tcPr>
            <w:tcW w:w="774" w:type="dxa"/>
            <w:tcBorders/>
            <w:vAlign w:val="center"/>
          </w:tcPr>
          <w:p>
            <w:pPr>
              <w:pStyle w:val="TableContents"/>
              <w:bidi w:val="0"/>
              <w:spacing w:before="0" w:after="283"/>
              <w:jc w:val="left"/>
              <w:rPr/>
            </w:pPr>
            <w:r>
              <w:rPr/>
              <w:t xml:space="preserve">16 </w:t>
            </w:r>
          </w:p>
        </w:tc>
        <w:tc>
          <w:tcPr>
            <w:tcW w:w="1524" w:type="dxa"/>
            <w:tcBorders/>
            <w:vAlign w:val="center"/>
          </w:tcPr>
          <w:p>
            <w:pPr>
              <w:pStyle w:val="TableContents"/>
              <w:bidi w:val="0"/>
              <w:spacing w:before="0" w:after="283"/>
              <w:jc w:val="left"/>
              <w:rPr/>
            </w:pPr>
            <w:r>
              <w:rPr/>
              <w:t xml:space="preserve">``Kypärä'' </w:t>
            </w:r>
          </w:p>
        </w:tc>
        <w:tc>
          <w:tcPr>
            <w:tcW w:w="1539" w:type="dxa"/>
            <w:tcBorders/>
            <w:vAlign w:val="center"/>
          </w:tcPr>
          <w:p>
            <w:pPr>
              <w:pStyle w:val="TableContents"/>
              <w:bidi w:val="0"/>
              <w:spacing w:before="0" w:after="283"/>
              <w:jc w:val="left"/>
              <w:rPr/>
            </w:pPr>
            <w:r>
              <w:rPr/>
              <w:t xml:space="preserve">Josh Greenbaum </w:t>
            </w:r>
          </w:p>
        </w:tc>
        <w:tc>
          <w:tcPr>
            <w:tcW w:w="1285" w:type="dxa"/>
            <w:tcBorders/>
            <w:vAlign w:val="center"/>
          </w:tcPr>
          <w:p>
            <w:pPr>
              <w:pStyle w:val="TableContents"/>
              <w:bidi w:val="0"/>
              <w:spacing w:before="0" w:after="283"/>
              <w:jc w:val="left"/>
              <w:rPr/>
            </w:pPr>
            <w:r>
              <w:rPr/>
              <w:t xml:space="preserve">Sarah Nevada Smith </w:t>
            </w:r>
          </w:p>
        </w:tc>
        <w:tc>
          <w:tcPr>
            <w:tcW w:w="988" w:type="dxa"/>
            <w:tcBorders/>
            <w:vAlign w:val="center"/>
          </w:tcPr>
          <w:p>
            <w:pPr>
              <w:pStyle w:val="TableContents"/>
              <w:bidi w:val="0"/>
              <w:spacing w:before="0" w:after="283"/>
              <w:jc w:val="left"/>
              <w:rPr/>
            </w:pPr>
            <w:r>
              <w:rPr/>
              <w:t xml:space="preserve">19. huhtikuuta 2016 (2016-04-19) </w:t>
            </w:r>
          </w:p>
        </w:tc>
        <w:tc>
          <w:tcPr>
            <w:tcW w:w="1009" w:type="dxa"/>
            <w:tcBorders/>
            <w:vAlign w:val="center"/>
          </w:tcPr>
          <w:p>
            <w:pPr>
              <w:pStyle w:val="TableContents"/>
              <w:bidi w:val="0"/>
              <w:spacing w:before="0" w:after="283"/>
              <w:jc w:val="left"/>
              <w:rPr/>
            </w:pPr>
            <w:r>
              <w:rPr/>
              <w:t xml:space="preserve">5ATM18 </w:t>
            </w:r>
          </w:p>
        </w:tc>
        <w:tc>
          <w:tcPr>
            <w:tcW w:w="2270" w:type="dxa"/>
            <w:tcBorders/>
            <w:vAlign w:val="center"/>
          </w:tcPr>
          <w:p>
            <w:pPr>
              <w:pStyle w:val="TableContents"/>
              <w:bidi w:val="0"/>
              <w:spacing w:before="0" w:after="283"/>
              <w:jc w:val="left"/>
              <w:rPr/>
            </w:pPr>
            <w:r>
              <w:rPr/>
              <w:t xml:space="preserve">1.92 Jess näkee seksiunia Nickistä, johon liittyy vanha Chicago Bearsin kypärä, jonka Nick antoi hänelle, kun he seurustelivat. Tämä on Jessille erityisen stressaavaa, sillä hän on tapaamassa Samin vanhempia. Alyn poikaystävä Tripp (Kal Penn), joka on eläinnäyttelijöiden agentti, kilpailee Winstonin ja tämän kissan Furgusonin kanssa saadakseen omalle arvokkaalle kissalleen Patchesille roolin seuraavassa Avatar-elokuvassa. </w:t>
            </w:r>
          </w:p>
        </w:tc>
      </w:tr>
      <w:tr>
        <w:trPr/>
        <w:tc>
          <w:tcPr>
            <w:tcW w:w="816" w:type="dxa"/>
            <w:tcBorders/>
            <w:vAlign w:val="center"/>
          </w:tcPr>
          <w:p>
            <w:pPr>
              <w:pStyle w:val="TableHeading"/>
              <w:suppressLineNumbers/>
              <w:bidi w:val="0"/>
              <w:spacing w:before="0" w:after="283"/>
              <w:jc w:val="center"/>
              <w:rPr/>
            </w:pPr>
            <w:r>
              <w:rPr/>
              <w:t xml:space="preserve">111 </w:t>
            </w:r>
          </w:p>
        </w:tc>
        <w:tc>
          <w:tcPr>
            <w:tcW w:w="774" w:type="dxa"/>
            <w:tcBorders/>
            <w:vAlign w:val="center"/>
          </w:tcPr>
          <w:p>
            <w:pPr>
              <w:pStyle w:val="TableContents"/>
              <w:bidi w:val="0"/>
              <w:spacing w:before="0" w:after="283"/>
              <w:jc w:val="left"/>
              <w:rPr/>
            </w:pPr>
            <w:r>
              <w:rPr/>
              <w:t xml:space="preserve">17 </w:t>
            </w:r>
          </w:p>
        </w:tc>
        <w:tc>
          <w:tcPr>
            <w:tcW w:w="1524" w:type="dxa"/>
            <w:tcBorders/>
            <w:vAlign w:val="center"/>
          </w:tcPr>
          <w:p>
            <w:pPr>
              <w:pStyle w:val="TableContents"/>
              <w:bidi w:val="0"/>
              <w:spacing w:before="0" w:after="283"/>
              <w:jc w:val="left"/>
              <w:rPr/>
            </w:pPr>
            <w:r>
              <w:rPr/>
              <w:t xml:space="preserve">``Road Trip'' </w:t>
            </w:r>
          </w:p>
        </w:tc>
        <w:tc>
          <w:tcPr>
            <w:tcW w:w="1539" w:type="dxa"/>
            <w:tcBorders/>
            <w:vAlign w:val="center"/>
          </w:tcPr>
          <w:p>
            <w:pPr>
              <w:pStyle w:val="TableContents"/>
              <w:bidi w:val="0"/>
              <w:spacing w:before="0" w:after="283"/>
              <w:jc w:val="left"/>
              <w:rPr/>
            </w:pPr>
            <w:r>
              <w:rPr/>
              <w:t xml:space="preserve">Trent O'Donnell </w:t>
            </w:r>
          </w:p>
        </w:tc>
        <w:tc>
          <w:tcPr>
            <w:tcW w:w="1285" w:type="dxa"/>
            <w:tcBorders/>
            <w:vAlign w:val="center"/>
          </w:tcPr>
          <w:p>
            <w:pPr>
              <w:pStyle w:val="TableContents"/>
              <w:bidi w:val="0"/>
              <w:spacing w:before="0" w:after="283"/>
              <w:jc w:val="left"/>
              <w:rPr/>
            </w:pPr>
            <w:r>
              <w:rPr/>
              <w:t xml:space="preserve">Noah Garfinkel </w:t>
            </w:r>
          </w:p>
        </w:tc>
        <w:tc>
          <w:tcPr>
            <w:tcW w:w="988" w:type="dxa"/>
            <w:tcBorders/>
            <w:vAlign w:val="center"/>
          </w:tcPr>
          <w:p>
            <w:pPr>
              <w:pStyle w:val="TableContents"/>
              <w:bidi w:val="0"/>
              <w:spacing w:before="0" w:after="283"/>
              <w:jc w:val="left"/>
              <w:rPr/>
            </w:pPr>
            <w:r>
              <w:rPr/>
              <w:t xml:space="preserve">26. huhtikuuta 2016 (2016-04-26) </w:t>
            </w:r>
          </w:p>
        </w:tc>
        <w:tc>
          <w:tcPr>
            <w:tcW w:w="1009" w:type="dxa"/>
            <w:tcBorders/>
            <w:vAlign w:val="center"/>
          </w:tcPr>
          <w:p>
            <w:pPr>
              <w:pStyle w:val="TableContents"/>
              <w:bidi w:val="0"/>
              <w:spacing w:before="0" w:after="283"/>
              <w:jc w:val="left"/>
              <w:rPr/>
            </w:pPr>
            <w:r>
              <w:rPr/>
              <w:t xml:space="preserve">5ATM16 </w:t>
            </w:r>
          </w:p>
        </w:tc>
        <w:tc>
          <w:tcPr>
            <w:tcW w:w="2270" w:type="dxa"/>
            <w:tcBorders/>
            <w:vAlign w:val="center"/>
          </w:tcPr>
          <w:p>
            <w:pPr>
              <w:pStyle w:val="TableContents"/>
              <w:bidi w:val="0"/>
              <w:spacing w:before="0" w:after="283"/>
              <w:jc w:val="left"/>
              <w:rPr/>
            </w:pPr>
            <w:r>
              <w:rPr/>
              <w:t xml:space="preserve">2.42 Schmidt kyseenalaistaa miehisyytensä, kun hän on liian peloissaan suojellakseen Cecea vihamieliseltä kuljettajalta liikenneonnettomuudessa. Jotta Schmidt, Nick ja Winston sekä Big Schmidt (Rob Riggle), Robby (Nelson Franklin) ja J. Cronkite Valley-Forge (Fred Melamed) näyttäisivät miehekkäämmiltä, Schmidt, Nick ja Winston lähtevät autoreissulle aavikolle Schmidtin polttareihin. </w:t>
            </w:r>
          </w:p>
        </w:tc>
      </w:tr>
      <w:tr>
        <w:trPr/>
        <w:tc>
          <w:tcPr>
            <w:tcW w:w="816" w:type="dxa"/>
            <w:tcBorders/>
            <w:vAlign w:val="center"/>
          </w:tcPr>
          <w:p>
            <w:pPr>
              <w:pStyle w:val="TableHeading"/>
              <w:suppressLineNumbers/>
              <w:bidi w:val="0"/>
              <w:spacing w:before="0" w:after="283"/>
              <w:jc w:val="center"/>
              <w:rPr/>
            </w:pPr>
            <w:r>
              <w:rPr/>
              <w:t xml:space="preserve">112 </w:t>
            </w:r>
          </w:p>
        </w:tc>
        <w:tc>
          <w:tcPr>
            <w:tcW w:w="774" w:type="dxa"/>
            <w:tcBorders/>
            <w:vAlign w:val="center"/>
          </w:tcPr>
          <w:p>
            <w:pPr>
              <w:pStyle w:val="TableContents"/>
              <w:bidi w:val="0"/>
              <w:spacing w:before="0" w:after="283"/>
              <w:jc w:val="left"/>
              <w:rPr/>
            </w:pPr>
            <w:r>
              <w:rPr/>
              <w:t xml:space="preserve">18 </w:t>
            </w:r>
          </w:p>
        </w:tc>
        <w:tc>
          <w:tcPr>
            <w:tcW w:w="1524" w:type="dxa"/>
            <w:tcBorders/>
            <w:vAlign w:val="center"/>
          </w:tcPr>
          <w:p>
            <w:pPr>
              <w:pStyle w:val="TableContents"/>
              <w:bidi w:val="0"/>
              <w:spacing w:before="0" w:after="283"/>
              <w:jc w:val="left"/>
              <w:rPr/>
            </w:pPr>
            <w:r>
              <w:rPr/>
              <w:t xml:space="preserve">``A Chill Day In'' </w:t>
            </w:r>
          </w:p>
        </w:tc>
        <w:tc>
          <w:tcPr>
            <w:tcW w:w="1539" w:type="dxa"/>
            <w:tcBorders/>
            <w:vAlign w:val="center"/>
          </w:tcPr>
          <w:p>
            <w:pPr>
              <w:pStyle w:val="TableContents"/>
              <w:bidi w:val="0"/>
              <w:spacing w:before="0" w:after="283"/>
              <w:jc w:val="left"/>
              <w:rPr/>
            </w:pPr>
            <w:r>
              <w:rPr/>
              <w:t xml:space="preserve">Erin O'Malley </w:t>
            </w:r>
          </w:p>
        </w:tc>
        <w:tc>
          <w:tcPr>
            <w:tcW w:w="1285" w:type="dxa"/>
            <w:tcBorders/>
            <w:vAlign w:val="center"/>
          </w:tcPr>
          <w:p>
            <w:pPr>
              <w:pStyle w:val="TableContents"/>
              <w:bidi w:val="0"/>
              <w:spacing w:before="0" w:after="283"/>
              <w:jc w:val="left"/>
              <w:rPr/>
            </w:pPr>
            <w:r>
              <w:rPr/>
              <w:t xml:space="preserve">Sarah Tapscott </w:t>
            </w:r>
          </w:p>
        </w:tc>
        <w:tc>
          <w:tcPr>
            <w:tcW w:w="988" w:type="dxa"/>
            <w:tcBorders/>
            <w:vAlign w:val="center"/>
          </w:tcPr>
          <w:p>
            <w:pPr>
              <w:pStyle w:val="TableContents"/>
              <w:bidi w:val="0"/>
              <w:spacing w:before="0" w:after="283"/>
              <w:jc w:val="left"/>
              <w:rPr/>
            </w:pPr>
            <w:r>
              <w:rPr/>
              <w:t xml:space="preserve">26. huhtikuuta 2016 (2016-04-26) </w:t>
            </w:r>
          </w:p>
        </w:tc>
        <w:tc>
          <w:tcPr>
            <w:tcW w:w="1009" w:type="dxa"/>
            <w:tcBorders/>
            <w:vAlign w:val="center"/>
          </w:tcPr>
          <w:p>
            <w:pPr>
              <w:pStyle w:val="TableContents"/>
              <w:bidi w:val="0"/>
              <w:spacing w:before="0" w:after="283"/>
              <w:jc w:val="left"/>
              <w:rPr/>
            </w:pPr>
            <w:r>
              <w:rPr/>
              <w:t xml:space="preserve">5ATM17 </w:t>
            </w:r>
          </w:p>
        </w:tc>
        <w:tc>
          <w:tcPr>
            <w:tcW w:w="2270" w:type="dxa"/>
            <w:tcBorders/>
            <w:vAlign w:val="center"/>
          </w:tcPr>
          <w:p>
            <w:pPr>
              <w:pStyle w:val="TableContents"/>
              <w:bidi w:val="0"/>
              <w:spacing w:before="0" w:after="283"/>
              <w:jc w:val="left"/>
              <w:rPr/>
            </w:pPr>
            <w:r>
              <w:rPr/>
              <w:t xml:space="preserve">1.87 Kun kaverit ovat polttareissa, Jess ja Cece jäävät sisälle ja polttavat marihuanaa. Tuhottuaan Schmidtin äidin lahjoittaman leipäkoneen Jess ja Cece menevät kauppaan hakemaan sen tilalle uutta. Samalla he törmäävät Alyyn ja Trippiin, joilla on vaikeuksia suhteessaan. </w:t>
            </w:r>
          </w:p>
        </w:tc>
      </w:tr>
      <w:tr>
        <w:trPr/>
        <w:tc>
          <w:tcPr>
            <w:tcW w:w="816" w:type="dxa"/>
            <w:tcBorders/>
            <w:vAlign w:val="center"/>
          </w:tcPr>
          <w:p>
            <w:pPr>
              <w:pStyle w:val="TableHeading"/>
              <w:suppressLineNumbers/>
              <w:bidi w:val="0"/>
              <w:spacing w:before="0" w:after="283"/>
              <w:jc w:val="center"/>
              <w:rPr/>
            </w:pPr>
            <w:r>
              <w:rPr/>
              <w:t xml:space="preserve">113 </w:t>
            </w:r>
          </w:p>
        </w:tc>
        <w:tc>
          <w:tcPr>
            <w:tcW w:w="774" w:type="dxa"/>
            <w:tcBorders/>
            <w:vAlign w:val="center"/>
          </w:tcPr>
          <w:p>
            <w:pPr>
              <w:pStyle w:val="TableContents"/>
              <w:bidi w:val="0"/>
              <w:spacing w:before="0" w:after="283"/>
              <w:jc w:val="left"/>
              <w:rPr/>
            </w:pPr>
            <w:r>
              <w:rPr/>
              <w:t xml:space="preserve">19 </w:t>
            </w:r>
          </w:p>
        </w:tc>
        <w:tc>
          <w:tcPr>
            <w:tcW w:w="1524" w:type="dxa"/>
            <w:tcBorders/>
            <w:vAlign w:val="center"/>
          </w:tcPr>
          <w:p>
            <w:pPr>
              <w:pStyle w:val="TableContents"/>
              <w:bidi w:val="0"/>
              <w:spacing w:before="0" w:after="283"/>
              <w:jc w:val="left"/>
              <w:rPr/>
            </w:pPr>
            <w:r>
              <w:rPr/>
              <w:t xml:space="preserve">``Puku'' </w:t>
            </w:r>
          </w:p>
        </w:tc>
        <w:tc>
          <w:tcPr>
            <w:tcW w:w="1539" w:type="dxa"/>
            <w:tcBorders/>
            <w:vAlign w:val="center"/>
          </w:tcPr>
          <w:p>
            <w:pPr>
              <w:pStyle w:val="TableContents"/>
              <w:bidi w:val="0"/>
              <w:spacing w:before="0" w:after="283"/>
              <w:jc w:val="left"/>
              <w:rPr/>
            </w:pPr>
            <w:r>
              <w:rPr/>
              <w:t xml:space="preserve">Trent O'Donnell </w:t>
            </w:r>
          </w:p>
        </w:tc>
        <w:tc>
          <w:tcPr>
            <w:tcW w:w="1285" w:type="dxa"/>
            <w:tcBorders/>
            <w:vAlign w:val="center"/>
          </w:tcPr>
          <w:p>
            <w:pPr>
              <w:pStyle w:val="TableContents"/>
              <w:bidi w:val="0"/>
              <w:spacing w:before="0" w:after="283"/>
              <w:jc w:val="left"/>
              <w:rPr/>
            </w:pPr>
            <w:r>
              <w:rPr/>
              <w:t xml:space="preserve">David Feeney &amp; Josh Malmuth </w:t>
            </w:r>
          </w:p>
        </w:tc>
        <w:tc>
          <w:tcPr>
            <w:tcW w:w="988" w:type="dxa"/>
            <w:tcBorders/>
            <w:vAlign w:val="center"/>
          </w:tcPr>
          <w:p>
            <w:pPr>
              <w:pStyle w:val="TableContents"/>
              <w:bidi w:val="0"/>
              <w:spacing w:before="0" w:after="283"/>
              <w:jc w:val="left"/>
              <w:rPr/>
            </w:pPr>
            <w:r>
              <w:rPr/>
              <w:t xml:space="preserve">3. toukokuuta 2016 (2016-05-03) </w:t>
            </w:r>
          </w:p>
        </w:tc>
        <w:tc>
          <w:tcPr>
            <w:tcW w:w="1009" w:type="dxa"/>
            <w:tcBorders/>
            <w:vAlign w:val="center"/>
          </w:tcPr>
          <w:p>
            <w:pPr>
              <w:pStyle w:val="TableContents"/>
              <w:bidi w:val="0"/>
              <w:spacing w:before="0" w:after="283"/>
              <w:jc w:val="left"/>
              <w:rPr/>
            </w:pPr>
            <w:r>
              <w:rPr/>
              <w:t xml:space="preserve">5ATM19 </w:t>
            </w:r>
          </w:p>
        </w:tc>
        <w:tc>
          <w:tcPr>
            <w:tcW w:w="2270" w:type="dxa"/>
            <w:tcBorders/>
            <w:vAlign w:val="center"/>
          </w:tcPr>
          <w:p>
            <w:pPr>
              <w:pStyle w:val="TableContents"/>
              <w:bidi w:val="0"/>
              <w:spacing w:before="0" w:after="283"/>
              <w:jc w:val="left"/>
              <w:rPr/>
            </w:pPr>
            <w:r>
              <w:rPr/>
              <w:t xml:space="preserve">2.27 Jess lykkää Cecen hääpuvun muuttamista, joten Schmidt auttaa Jessiä antamalla hänen tehdä siihen muutoksia työpaikkansa käyttämättömässä miestenhuoneessa. Winston ja Aly seurustelevat nyt, ja heillä on vaikeuksia pitää suhteensa salassa muilta poliiseilta. Nick odottaa vastausta Reaganilta pyydettyään häntä tekstiviestillä aveciksi Schmidtin ja Cecen häihin. </w:t>
            </w:r>
          </w:p>
        </w:tc>
      </w:tr>
      <w:tr>
        <w:trPr/>
        <w:tc>
          <w:tcPr>
            <w:tcW w:w="816" w:type="dxa"/>
            <w:tcBorders/>
            <w:vAlign w:val="center"/>
          </w:tcPr>
          <w:p>
            <w:pPr>
              <w:pStyle w:val="TableHeading"/>
              <w:suppressLineNumbers/>
              <w:bidi w:val="0"/>
              <w:spacing w:before="0" w:after="283"/>
              <w:jc w:val="center"/>
              <w:rPr/>
            </w:pPr>
            <w:r>
              <w:rPr/>
              <w:t xml:space="preserve">114 </w:t>
            </w:r>
          </w:p>
        </w:tc>
        <w:tc>
          <w:tcPr>
            <w:tcW w:w="774" w:type="dxa"/>
            <w:tcBorders/>
            <w:vAlign w:val="center"/>
          </w:tcPr>
          <w:p>
            <w:pPr>
              <w:pStyle w:val="TableContents"/>
              <w:bidi w:val="0"/>
              <w:spacing w:before="0" w:after="283"/>
              <w:jc w:val="left"/>
              <w:rPr/>
            </w:pPr>
            <w:r>
              <w:rPr/>
              <w:t xml:space="preserve">20 </w:t>
            </w:r>
          </w:p>
        </w:tc>
        <w:tc>
          <w:tcPr>
            <w:tcW w:w="1524" w:type="dxa"/>
            <w:tcBorders/>
            <w:vAlign w:val="center"/>
          </w:tcPr>
          <w:p>
            <w:pPr>
              <w:pStyle w:val="TableContents"/>
              <w:bidi w:val="0"/>
              <w:spacing w:before="0" w:after="283"/>
              <w:jc w:val="left"/>
              <w:rPr/>
            </w:pPr>
            <w:r>
              <w:rPr/>
              <w:t xml:space="preserve">``Palaa lähettäjälle'' </w:t>
            </w:r>
          </w:p>
        </w:tc>
        <w:tc>
          <w:tcPr>
            <w:tcW w:w="1539" w:type="dxa"/>
            <w:tcBorders/>
            <w:vAlign w:val="center"/>
          </w:tcPr>
          <w:p>
            <w:pPr>
              <w:pStyle w:val="TableContents"/>
              <w:bidi w:val="0"/>
              <w:spacing w:before="0" w:after="283"/>
              <w:jc w:val="left"/>
              <w:rPr/>
            </w:pPr>
            <w:r>
              <w:rPr/>
              <w:t xml:space="preserve">Russ Alsobrook </w:t>
            </w:r>
          </w:p>
        </w:tc>
        <w:tc>
          <w:tcPr>
            <w:tcW w:w="1285" w:type="dxa"/>
            <w:tcBorders/>
            <w:vAlign w:val="center"/>
          </w:tcPr>
          <w:p>
            <w:pPr>
              <w:pStyle w:val="TableContents"/>
              <w:bidi w:val="0"/>
              <w:spacing w:before="0" w:after="283"/>
              <w:jc w:val="left"/>
              <w:rPr/>
            </w:pPr>
            <w:r>
              <w:rPr/>
              <w:t xml:space="preserve">Veronica McCarthy </w:t>
            </w:r>
          </w:p>
        </w:tc>
        <w:tc>
          <w:tcPr>
            <w:tcW w:w="988" w:type="dxa"/>
            <w:tcBorders/>
            <w:vAlign w:val="center"/>
          </w:tcPr>
          <w:p>
            <w:pPr>
              <w:pStyle w:val="TableContents"/>
              <w:bidi w:val="0"/>
              <w:spacing w:before="0" w:after="283"/>
              <w:jc w:val="left"/>
              <w:rPr/>
            </w:pPr>
            <w:r>
              <w:rPr/>
              <w:t xml:space="preserve">3. toukokuuta 2016 (2016-05-03) </w:t>
            </w:r>
          </w:p>
        </w:tc>
        <w:tc>
          <w:tcPr>
            <w:tcW w:w="1009" w:type="dxa"/>
            <w:tcBorders/>
            <w:vAlign w:val="center"/>
          </w:tcPr>
          <w:p>
            <w:pPr>
              <w:pStyle w:val="TableContents"/>
              <w:bidi w:val="0"/>
              <w:spacing w:before="0" w:after="283"/>
              <w:jc w:val="left"/>
              <w:rPr/>
            </w:pPr>
            <w:r>
              <w:rPr/>
              <w:t xml:space="preserve">5ATM20 </w:t>
            </w:r>
          </w:p>
        </w:tc>
        <w:tc>
          <w:tcPr>
            <w:tcW w:w="2270" w:type="dxa"/>
            <w:tcBorders/>
            <w:vAlign w:val="center"/>
          </w:tcPr>
          <w:p>
            <w:pPr>
              <w:pStyle w:val="TableContents"/>
              <w:bidi w:val="0"/>
              <w:spacing w:before="0" w:after="283"/>
              <w:jc w:val="left"/>
              <w:rPr/>
            </w:pPr>
            <w:r>
              <w:rPr/>
              <w:t xml:space="preserve">1.88 Sam tapaa jälleen Dianen (Caitlin FitzGerald), vanhan lääkärikoulukollegansa, jolla on ratkaisemattomia romanttisia tunteita häntä kohtaan, ja Jess joutuu väliinputoajaksi. Nick on huolissaan Schmidtin puolesta, sillä hän pelkää, ettei Gavin ole lopettanut ``kuolleen isän'' tapojaan. Winstonin tunteet loukkaantuvat, kun Sam kieltäytyy käyttämästä Winstonin hänelle antamaa lintupaitaa. </w:t>
            </w:r>
          </w:p>
        </w:tc>
      </w:tr>
      <w:tr>
        <w:trPr/>
        <w:tc>
          <w:tcPr>
            <w:tcW w:w="816" w:type="dxa"/>
            <w:tcBorders/>
            <w:vAlign w:val="center"/>
          </w:tcPr>
          <w:p>
            <w:pPr>
              <w:pStyle w:val="TableHeading"/>
              <w:suppressLineNumbers/>
              <w:bidi w:val="0"/>
              <w:spacing w:before="0" w:after="283"/>
              <w:jc w:val="center"/>
              <w:rPr/>
            </w:pPr>
            <w:r>
              <w:rPr/>
              <w:t xml:space="preserve">115 </w:t>
            </w:r>
          </w:p>
        </w:tc>
        <w:tc>
          <w:tcPr>
            <w:tcW w:w="774" w:type="dxa"/>
            <w:tcBorders/>
            <w:vAlign w:val="center"/>
          </w:tcPr>
          <w:p>
            <w:pPr>
              <w:pStyle w:val="TableContents"/>
              <w:bidi w:val="0"/>
              <w:spacing w:before="0" w:after="283"/>
              <w:jc w:val="left"/>
              <w:rPr/>
            </w:pPr>
            <w:r>
              <w:rPr/>
              <w:t xml:space="preserve">21 </w:t>
            </w:r>
          </w:p>
        </w:tc>
        <w:tc>
          <w:tcPr>
            <w:tcW w:w="1524" w:type="dxa"/>
            <w:tcBorders/>
            <w:vAlign w:val="center"/>
          </w:tcPr>
          <w:p>
            <w:pPr>
              <w:pStyle w:val="TableContents"/>
              <w:bidi w:val="0"/>
              <w:spacing w:before="0" w:after="283"/>
              <w:jc w:val="left"/>
              <w:rPr/>
            </w:pPr>
            <w:r>
              <w:rPr/>
              <w:t xml:space="preserve">"Hääaatto </w:t>
            </w:r>
          </w:p>
        </w:tc>
        <w:tc>
          <w:tcPr>
            <w:tcW w:w="1539" w:type="dxa"/>
            <w:tcBorders/>
            <w:vAlign w:val="center"/>
          </w:tcPr>
          <w:p>
            <w:pPr>
              <w:pStyle w:val="TableContents"/>
              <w:bidi w:val="0"/>
              <w:spacing w:before="0" w:after="283"/>
              <w:jc w:val="left"/>
              <w:rPr/>
            </w:pPr>
            <w:r>
              <w:rPr/>
              <w:t xml:space="preserve">Trent O'Donnell </w:t>
            </w:r>
          </w:p>
        </w:tc>
        <w:tc>
          <w:tcPr>
            <w:tcW w:w="1285" w:type="dxa"/>
            <w:tcBorders/>
            <w:vAlign w:val="center"/>
          </w:tcPr>
          <w:p>
            <w:pPr>
              <w:pStyle w:val="TableContents"/>
              <w:bidi w:val="0"/>
              <w:spacing w:before="0" w:after="283"/>
              <w:jc w:val="left"/>
              <w:rPr/>
            </w:pPr>
            <w:r>
              <w:rPr/>
              <w:t xml:space="preserve">Nina Pedrad &amp; Kim Rosenstock </w:t>
            </w:r>
          </w:p>
        </w:tc>
        <w:tc>
          <w:tcPr>
            <w:tcW w:w="988" w:type="dxa"/>
            <w:tcBorders/>
            <w:vAlign w:val="center"/>
          </w:tcPr>
          <w:p>
            <w:pPr>
              <w:pStyle w:val="TableContents"/>
              <w:bidi w:val="0"/>
              <w:spacing w:before="0" w:after="283"/>
              <w:jc w:val="left"/>
              <w:rPr/>
            </w:pPr>
            <w:r>
              <w:rPr/>
              <w:t xml:space="preserve">toukokuu 10, 2016 (2016-05-10) </w:t>
            </w:r>
          </w:p>
        </w:tc>
        <w:tc>
          <w:tcPr>
            <w:tcW w:w="1009" w:type="dxa"/>
            <w:tcBorders/>
            <w:vAlign w:val="center"/>
          </w:tcPr>
          <w:p>
            <w:pPr>
              <w:pStyle w:val="TableContents"/>
              <w:bidi w:val="0"/>
              <w:spacing w:before="0" w:after="283"/>
              <w:jc w:val="left"/>
              <w:rPr/>
            </w:pPr>
            <w:r>
              <w:rPr/>
              <w:t xml:space="preserve">5ATM21 </w:t>
            </w:r>
          </w:p>
        </w:tc>
        <w:tc>
          <w:tcPr>
            <w:tcW w:w="2270" w:type="dxa"/>
            <w:tcBorders/>
            <w:vAlign w:val="center"/>
          </w:tcPr>
          <w:p>
            <w:pPr>
              <w:pStyle w:val="TableContents"/>
              <w:bidi w:val="0"/>
              <w:spacing w:before="0" w:after="283"/>
              <w:jc w:val="left"/>
              <w:rPr/>
            </w:pPr>
            <w:r>
              <w:rPr/>
              <w:t xml:space="preserve">2.34 Jess löytää vihkisormuksen Samin takin taskusta ja hermostuu ajatellen, että Sam aikoo kosia häntä. Schmidtin ja Cecen häitä edeltävänä päivänä Schmidtin äiti Louise (Nora Dunn) ja hänen elämänkumppaninsa Susan (Kim Wayans) yöpyvät Loftissa. Winston pelkää pelästyttävänsä Alyn puhumalla hänestä ``morsiamena''. Valmentaja (Damon Wayans, Jr.) palaa New Yorkista vierailulle häiden ajaksi. </w:t>
            </w:r>
          </w:p>
        </w:tc>
      </w:tr>
      <w:tr>
        <w:trPr/>
        <w:tc>
          <w:tcPr>
            <w:tcW w:w="816" w:type="dxa"/>
            <w:tcBorders/>
            <w:vAlign w:val="center"/>
          </w:tcPr>
          <w:p>
            <w:pPr>
              <w:pStyle w:val="TableHeading"/>
              <w:suppressLineNumbers/>
              <w:bidi w:val="0"/>
              <w:spacing w:before="0" w:after="283"/>
              <w:jc w:val="center"/>
              <w:rPr/>
            </w:pPr>
            <w:r>
              <w:rPr/>
              <w:t xml:space="preserve">116 </w:t>
            </w:r>
          </w:p>
        </w:tc>
        <w:tc>
          <w:tcPr>
            <w:tcW w:w="774" w:type="dxa"/>
            <w:tcBorders/>
            <w:vAlign w:val="center"/>
          </w:tcPr>
          <w:p>
            <w:pPr>
              <w:pStyle w:val="TableContents"/>
              <w:bidi w:val="0"/>
              <w:spacing w:before="0" w:after="283"/>
              <w:jc w:val="left"/>
              <w:rPr/>
            </w:pPr>
            <w:r>
              <w:rPr/>
              <w:t xml:space="preserve">22 </w:t>
            </w:r>
          </w:p>
        </w:tc>
        <w:tc>
          <w:tcPr>
            <w:tcW w:w="1524" w:type="dxa"/>
            <w:tcBorders/>
            <w:vAlign w:val="center"/>
          </w:tcPr>
          <w:p>
            <w:pPr>
              <w:pStyle w:val="TableContents"/>
              <w:bidi w:val="0"/>
              <w:spacing w:before="0" w:after="283"/>
              <w:jc w:val="left"/>
              <w:rPr/>
            </w:pPr>
            <w:r>
              <w:rPr/>
              <w:t xml:space="preserve">"Laskeutumisvälineet </w:t>
            </w:r>
          </w:p>
        </w:tc>
        <w:tc>
          <w:tcPr>
            <w:tcW w:w="1539" w:type="dxa"/>
            <w:tcBorders/>
            <w:vAlign w:val="center"/>
          </w:tcPr>
          <w:p>
            <w:pPr>
              <w:pStyle w:val="TableContents"/>
              <w:bidi w:val="0"/>
              <w:spacing w:before="0" w:after="283"/>
              <w:jc w:val="left"/>
              <w:rPr/>
            </w:pPr>
            <w:r>
              <w:rPr/>
              <w:t xml:space="preserve">Erin O'Malley </w:t>
            </w:r>
          </w:p>
        </w:tc>
        <w:tc>
          <w:tcPr>
            <w:tcW w:w="1285" w:type="dxa"/>
            <w:tcBorders/>
            <w:vAlign w:val="center"/>
          </w:tcPr>
          <w:p>
            <w:pPr>
              <w:pStyle w:val="TableContents"/>
              <w:bidi w:val="0"/>
              <w:spacing w:before="0" w:after="283"/>
              <w:jc w:val="left"/>
              <w:rPr/>
            </w:pPr>
            <w:r>
              <w:rPr/>
              <w:t xml:space="preserve">Luvh Rakhe </w:t>
            </w:r>
          </w:p>
        </w:tc>
        <w:tc>
          <w:tcPr>
            <w:tcW w:w="988" w:type="dxa"/>
            <w:tcBorders/>
            <w:vAlign w:val="center"/>
          </w:tcPr>
          <w:p>
            <w:pPr>
              <w:pStyle w:val="TableContents"/>
              <w:bidi w:val="0"/>
              <w:spacing w:before="0" w:after="283"/>
              <w:jc w:val="left"/>
              <w:rPr/>
            </w:pPr>
            <w:r>
              <w:rPr/>
              <w:t xml:space="preserve">toukokuu 10, 2016 (2016-05-10) </w:t>
            </w:r>
          </w:p>
        </w:tc>
        <w:tc>
          <w:tcPr>
            <w:tcW w:w="1009" w:type="dxa"/>
            <w:tcBorders/>
            <w:vAlign w:val="center"/>
          </w:tcPr>
          <w:p>
            <w:pPr>
              <w:pStyle w:val="TableContents"/>
              <w:bidi w:val="0"/>
              <w:spacing w:before="0" w:after="283"/>
              <w:jc w:val="left"/>
              <w:rPr/>
            </w:pPr>
            <w:r>
              <w:rPr/>
              <w:t xml:space="preserve">5ATM22 </w:t>
            </w:r>
          </w:p>
        </w:tc>
        <w:tc>
          <w:tcPr>
            <w:tcW w:w="2270" w:type="dxa"/>
            <w:tcBorders/>
            <w:vAlign w:val="center"/>
          </w:tcPr>
          <w:p>
            <w:pPr>
              <w:pStyle w:val="TableContents"/>
              <w:bidi w:val="0"/>
              <w:spacing w:before="0" w:after="283"/>
              <w:jc w:val="left"/>
              <w:rPr/>
            </w:pPr>
            <w:r>
              <w:rPr/>
              <w:t xml:space="preserve">2.17 Schmidtin ja Cecen hääpäivänä Schmidt matkustaa Portlandiin saadakseen Cecen äidin Priyankan tulemaan. Hän kuitenkin jää jumiin lentokoneeseen, joka on vielä asfaltilla, ja myöhästyy häistä. Reagan vierailee häissä Nickin kanssa, joka haluaa tehdä siirtymän vakituiseen suhteeseen. Jess, joka paljastaa, että Sam jätti hänet edellisenä päivänä, tajuaa, että hänellä saattaa olla yhä romanttisia tunteita Nickiä kohtaan. Schmidtin jäädessä pois häistä Jess pyytää Winstonia palaamaan pilailutapoihinsa yrittäessään viivyttää häitä, kunnes sulhanen saapuu.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 palaa New Girl -ohjelmaan?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6"/>
        <w:gridCol w:w="1381"/>
        <w:gridCol w:w="1540"/>
        <w:gridCol w:w="1290"/>
        <w:gridCol w:w="993"/>
        <w:gridCol w:w="1009"/>
        <w:gridCol w:w="2399"/>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81" w:type="dxa"/>
            <w:tcBorders/>
            <w:vAlign w:val="center"/>
          </w:tcPr>
          <w:p>
            <w:pPr>
              <w:pStyle w:val="TableHeading"/>
              <w:suppressLineNumbers/>
              <w:bidi w:val="0"/>
              <w:spacing w:before="0" w:after="283"/>
              <w:jc w:val="center"/>
              <w:rPr/>
            </w:pPr>
            <w:r>
              <w:rPr/>
              <w:t xml:space="preserve">Otsikko </w:t>
            </w:r>
          </w:p>
        </w:tc>
        <w:tc>
          <w:tcPr>
            <w:tcW w:w="1540" w:type="dxa"/>
            <w:tcBorders/>
            <w:vAlign w:val="center"/>
          </w:tcPr>
          <w:p>
            <w:pPr>
              <w:pStyle w:val="TableHeading"/>
              <w:suppressLineNumbers/>
              <w:bidi w:val="0"/>
              <w:spacing w:before="0" w:after="283"/>
              <w:jc w:val="center"/>
              <w:rPr/>
            </w:pPr>
            <w:r>
              <w:rPr/>
              <w:t xml:space="preserve">Ohjaaja </w:t>
            </w:r>
          </w:p>
        </w:tc>
        <w:tc>
          <w:tcPr>
            <w:tcW w:w="1290" w:type="dxa"/>
            <w:tcBorders/>
            <w:vAlign w:val="center"/>
          </w:tcPr>
          <w:p>
            <w:pPr>
              <w:pStyle w:val="TableHeading"/>
              <w:suppressLineNumbers/>
              <w:bidi w:val="0"/>
              <w:spacing w:before="0" w:after="283"/>
              <w:jc w:val="center"/>
              <w:rPr/>
            </w:pPr>
            <w:r>
              <w:rPr/>
              <w:t xml:space="preserve">Kirjoittanut </w:t>
            </w:r>
          </w:p>
        </w:tc>
        <w:tc>
          <w:tcPr>
            <w:tcW w:w="993" w:type="dxa"/>
            <w:tcBorders/>
            <w:vAlign w:val="center"/>
          </w:tcPr>
          <w:p>
            <w:pPr>
              <w:pStyle w:val="TableHeading"/>
              <w:suppressLineNumbers/>
              <w:bidi w:val="0"/>
              <w:spacing w:before="0" w:after="283"/>
              <w:jc w:val="center"/>
              <w:rPr/>
            </w:pPr>
            <w:r>
              <w:rPr/>
              <w:t xml:space="preserve">Alkuperäinen lähetyspäivä </w:t>
            </w:r>
          </w:p>
        </w:tc>
        <w:tc>
          <w:tcPr>
            <w:tcW w:w="1009" w:type="dxa"/>
            <w:tcBorders/>
            <w:vAlign w:val="center"/>
          </w:tcPr>
          <w:p>
            <w:pPr>
              <w:pStyle w:val="TableHeading"/>
              <w:suppressLineNumbers/>
              <w:bidi w:val="0"/>
              <w:spacing w:before="0" w:after="283"/>
              <w:jc w:val="center"/>
              <w:rPr/>
            </w:pPr>
            <w:r>
              <w:rPr/>
              <w:t xml:space="preserve">Tuotteen koodi </w:t>
            </w:r>
          </w:p>
        </w:tc>
        <w:tc>
          <w:tcPr>
            <w:tcW w:w="2399"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95 </w:t>
            </w:r>
          </w:p>
        </w:tc>
        <w:tc>
          <w:tcPr>
            <w:tcW w:w="77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"Big Mama P </w:t>
            </w:r>
          </w:p>
        </w:tc>
        <w:tc>
          <w:tcPr>
            <w:tcW w:w="1540" w:type="dxa"/>
            <w:tcBorders/>
            <w:vAlign w:val="center"/>
          </w:tcPr>
          <w:p>
            <w:pPr>
              <w:pStyle w:val="TableContents"/>
              <w:bidi w:val="0"/>
              <w:spacing w:before="0" w:after="283"/>
              <w:jc w:val="left"/>
              <w:rPr/>
            </w:pPr>
            <w:r>
              <w:rPr/>
              <w:t xml:space="preserve">Erin O'Malley </w:t>
            </w:r>
          </w:p>
        </w:tc>
        <w:tc>
          <w:tcPr>
            <w:tcW w:w="1290" w:type="dxa"/>
            <w:tcBorders/>
            <w:vAlign w:val="center"/>
          </w:tcPr>
          <w:p>
            <w:pPr>
              <w:pStyle w:val="TableContents"/>
              <w:bidi w:val="0"/>
              <w:spacing w:before="0" w:after="283"/>
              <w:jc w:val="left"/>
              <w:rPr/>
            </w:pPr>
            <w:r>
              <w:rPr/>
              <w:t xml:space="preserve">Berkley Johnson </w:t>
            </w:r>
          </w:p>
        </w:tc>
        <w:tc>
          <w:tcPr>
            <w:tcW w:w="993" w:type="dxa"/>
            <w:tcBorders/>
            <w:vAlign w:val="center"/>
          </w:tcPr>
          <w:p>
            <w:pPr>
              <w:pStyle w:val="TableContents"/>
              <w:bidi w:val="0"/>
              <w:spacing w:before="0" w:after="283"/>
              <w:jc w:val="left"/>
              <w:rPr/>
            </w:pPr>
            <w:r>
              <w:rPr/>
              <w:t xml:space="preserve">5. tammikuuta 2016 (2016-01-05) </w:t>
            </w:r>
          </w:p>
        </w:tc>
        <w:tc>
          <w:tcPr>
            <w:tcW w:w="1009" w:type="dxa"/>
            <w:tcBorders/>
            <w:vAlign w:val="center"/>
          </w:tcPr>
          <w:p>
            <w:pPr>
              <w:pStyle w:val="TableContents"/>
              <w:bidi w:val="0"/>
              <w:spacing w:before="0" w:after="283"/>
              <w:jc w:val="left"/>
              <w:rPr/>
            </w:pPr>
            <w:r>
              <w:rPr/>
              <w:t xml:space="preserve">5ATM03 </w:t>
            </w:r>
          </w:p>
        </w:tc>
        <w:tc>
          <w:tcPr>
            <w:tcW w:w="2399" w:type="dxa"/>
            <w:tcBorders/>
            <w:vAlign w:val="center"/>
          </w:tcPr>
          <w:p>
            <w:pPr>
              <w:pStyle w:val="TableContents"/>
              <w:bidi w:val="0"/>
              <w:spacing w:before="0" w:after="283"/>
              <w:jc w:val="left"/>
              <w:rPr/>
            </w:pPr>
            <w:r>
              <w:rPr/>
              <w:t xml:space="preserve">3.33 Schmidt ja Cece antavat bestmanin ja morsiusneidon kunnian Nickille ja Jessille. Jess suunnittelee pariskunnalle taidokkaat kihlajaisjuhlat, joiden tarkoituksena on yllättää Cece tämän äidin Priyankan (Anna George) vierailulla. Nick saa tehtäväkseen hakea Cecen äidin lentokentältä, mutta hakee väärän naisen. Pelastettuaan pojan hengen auton painosta Winston kyllästyy siihen, että häntä leimataan sankariksi sen sijaan, että hänet tunnettaisiin keppostelupuolestaan. </w:t>
            </w:r>
          </w:p>
        </w:tc>
      </w:tr>
      <w:tr>
        <w:trPr/>
        <w:tc>
          <w:tcPr>
            <w:tcW w:w="817" w:type="dxa"/>
            <w:tcBorders/>
            <w:vAlign w:val="center"/>
          </w:tcPr>
          <w:p>
            <w:pPr>
              <w:pStyle w:val="TableHeading"/>
              <w:suppressLineNumbers/>
              <w:bidi w:val="0"/>
              <w:spacing w:before="0" w:after="283"/>
              <w:jc w:val="center"/>
              <w:rPr/>
            </w:pPr>
            <w:r>
              <w:rPr/>
              <w:t xml:space="preserve">96 </w:t>
            </w:r>
          </w:p>
        </w:tc>
        <w:tc>
          <w:tcPr>
            <w:tcW w:w="77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"Entä Fred? </w:t>
            </w:r>
          </w:p>
        </w:tc>
        <w:tc>
          <w:tcPr>
            <w:tcW w:w="1540" w:type="dxa"/>
            <w:tcBorders/>
            <w:vAlign w:val="center"/>
          </w:tcPr>
          <w:p>
            <w:pPr>
              <w:pStyle w:val="TableContents"/>
              <w:bidi w:val="0"/>
              <w:spacing w:before="0" w:after="283"/>
              <w:jc w:val="left"/>
              <w:rPr/>
            </w:pPr>
            <w:r>
              <w:rPr/>
              <w:t xml:space="preserve">Eric Appel </w:t>
            </w:r>
          </w:p>
        </w:tc>
        <w:tc>
          <w:tcPr>
            <w:tcW w:w="1290" w:type="dxa"/>
            <w:tcBorders/>
            <w:vAlign w:val="center"/>
          </w:tcPr>
          <w:p>
            <w:pPr>
              <w:pStyle w:val="TableContents"/>
              <w:bidi w:val="0"/>
              <w:spacing w:before="0" w:after="283"/>
              <w:jc w:val="left"/>
              <w:rPr/>
            </w:pPr>
            <w:r>
              <w:rPr/>
              <w:t xml:space="preserve">Matt Fusfeld &amp; Alex Cuthbertson </w:t>
            </w:r>
          </w:p>
        </w:tc>
        <w:tc>
          <w:tcPr>
            <w:tcW w:w="993" w:type="dxa"/>
            <w:tcBorders/>
            <w:vAlign w:val="center"/>
          </w:tcPr>
          <w:p>
            <w:pPr>
              <w:pStyle w:val="TableContents"/>
              <w:bidi w:val="0"/>
              <w:spacing w:before="0" w:after="283"/>
              <w:jc w:val="left"/>
              <w:rPr/>
            </w:pPr>
            <w:r>
              <w:rPr/>
              <w:t xml:space="preserve">12. tammikuuta 2016 (2016-01-12) </w:t>
            </w:r>
          </w:p>
        </w:tc>
        <w:tc>
          <w:tcPr>
            <w:tcW w:w="1009" w:type="dxa"/>
            <w:tcBorders/>
            <w:vAlign w:val="center"/>
          </w:tcPr>
          <w:p>
            <w:pPr>
              <w:pStyle w:val="TableContents"/>
              <w:bidi w:val="0"/>
              <w:spacing w:before="0" w:after="283"/>
              <w:jc w:val="left"/>
              <w:rPr/>
            </w:pPr>
            <w:r>
              <w:rPr/>
              <w:t xml:space="preserve">5ATM01 </w:t>
            </w:r>
          </w:p>
        </w:tc>
        <w:tc>
          <w:tcPr>
            <w:tcW w:w="2399" w:type="dxa"/>
            <w:tcBorders/>
            <w:vAlign w:val="center"/>
          </w:tcPr>
          <w:p>
            <w:pPr>
              <w:pStyle w:val="TableContents"/>
              <w:bidi w:val="0"/>
              <w:spacing w:before="0" w:after="283"/>
              <w:jc w:val="left"/>
              <w:rPr/>
            </w:pPr>
            <w:r>
              <w:rPr/>
              <w:t xml:space="preserve">3.25 Jessin on vaikea suhtautua uuteen poikaystäväänsä Frediin (Taran Killam), ja hän viettää mieluummin aikaa hänen hauskoja vanhempiaan Flipiä ja Nancyä (Henry Winkler ja Julie Hagerty) seuraten. Nick ja Schmidt ovat virallisesti baarin osaomistajia, ja Schmidtin tiukat säännöt laitoksessa painostavat Nickiä olemaan kovempi pomo. </w:t>
            </w:r>
          </w:p>
        </w:tc>
      </w:tr>
      <w:tr>
        <w:trPr/>
        <w:tc>
          <w:tcPr>
            <w:tcW w:w="817" w:type="dxa"/>
            <w:tcBorders/>
            <w:vAlign w:val="center"/>
          </w:tcPr>
          <w:p>
            <w:pPr>
              <w:pStyle w:val="TableHeading"/>
              <w:suppressLineNumbers/>
              <w:bidi w:val="0"/>
              <w:spacing w:before="0" w:after="283"/>
              <w:jc w:val="center"/>
              <w:rPr/>
            </w:pPr>
            <w:r>
              <w:rPr/>
              <w:t xml:space="preserve">97 </w:t>
            </w:r>
          </w:p>
        </w:tc>
        <w:tc>
          <w:tcPr>
            <w:tcW w:w="77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``Jury Duty'' </w:t>
            </w:r>
          </w:p>
        </w:tc>
        <w:tc>
          <w:tcPr>
            <w:tcW w:w="1540" w:type="dxa"/>
            <w:tcBorders/>
            <w:vAlign w:val="center"/>
          </w:tcPr>
          <w:p>
            <w:pPr>
              <w:pStyle w:val="TableContents"/>
              <w:bidi w:val="0"/>
              <w:spacing w:before="0" w:after="283"/>
              <w:jc w:val="left"/>
              <w:rPr/>
            </w:pPr>
            <w:r>
              <w:rPr/>
              <w:t xml:space="preserve">Trent O'Donnell </w:t>
            </w:r>
          </w:p>
        </w:tc>
        <w:tc>
          <w:tcPr>
            <w:tcW w:w="1290" w:type="dxa"/>
            <w:tcBorders/>
            <w:vAlign w:val="center"/>
          </w:tcPr>
          <w:p>
            <w:pPr>
              <w:pStyle w:val="TableContents"/>
              <w:bidi w:val="0"/>
              <w:spacing w:before="0" w:after="283"/>
              <w:jc w:val="left"/>
              <w:rPr/>
            </w:pPr>
            <w:r>
              <w:rPr/>
              <w:t xml:space="preserve">Josh Malmuth &amp; Nina Pedrad </w:t>
            </w:r>
          </w:p>
        </w:tc>
        <w:tc>
          <w:tcPr>
            <w:tcW w:w="993" w:type="dxa"/>
            <w:tcBorders/>
            <w:vAlign w:val="center"/>
          </w:tcPr>
          <w:p>
            <w:pPr>
              <w:pStyle w:val="TableContents"/>
              <w:bidi w:val="0"/>
              <w:spacing w:before="0" w:after="283"/>
              <w:jc w:val="left"/>
              <w:rPr/>
            </w:pPr>
            <w:r>
              <w:rPr/>
              <w:t xml:space="preserve">19. tammikuuta 2016 (2016-01-19) </w:t>
            </w:r>
          </w:p>
        </w:tc>
        <w:tc>
          <w:tcPr>
            <w:tcW w:w="1009" w:type="dxa"/>
            <w:tcBorders/>
            <w:vAlign w:val="center"/>
          </w:tcPr>
          <w:p>
            <w:pPr>
              <w:pStyle w:val="TableContents"/>
              <w:bidi w:val="0"/>
              <w:spacing w:before="0" w:after="283"/>
              <w:jc w:val="left"/>
              <w:rPr/>
            </w:pPr>
            <w:r>
              <w:rPr/>
              <w:t xml:space="preserve">5ATM02 </w:t>
            </w:r>
          </w:p>
        </w:tc>
        <w:tc>
          <w:tcPr>
            <w:tcW w:w="2399" w:type="dxa"/>
            <w:tcBorders/>
            <w:vAlign w:val="center"/>
          </w:tcPr>
          <w:p>
            <w:pPr>
              <w:pStyle w:val="TableContents"/>
              <w:bidi w:val="0"/>
              <w:spacing w:before="0" w:after="283"/>
              <w:jc w:val="left"/>
              <w:rPr/>
            </w:pPr>
            <w:r>
              <w:rPr/>
              <w:t xml:space="preserve">2,95 Jess on innoissaan, kun hänet </w:t>
            </w:r>
            <w:r>
              <w:rPr/>
              <w:t xml:space="preserve">kutsutaan </w:t>
            </w:r>
            <w:r>
              <w:rPr>
                <w:color w:val="A9A9A9"/>
              </w:rPr>
              <w:t xml:space="preserve">valamiespalveluun, mutta hänelle </w:t>
            </w:r>
            <w:r>
              <w:rPr/>
              <w:t xml:space="preserve">tarjoutuu tilaisuus toimia vt. rehtorina, ja hän haluaa nyt päästä pois valamiespalvelusta. Nickin ja Cecen jatkuva riitely asunnon säännöistä asettaa Schmidtin heidän välilleen. </w:t>
            </w:r>
          </w:p>
        </w:tc>
      </w:tr>
      <w:tr>
        <w:trPr/>
        <w:tc>
          <w:tcPr>
            <w:tcW w:w="817" w:type="dxa"/>
            <w:tcBorders/>
            <w:vAlign w:val="center"/>
          </w:tcPr>
          <w:p>
            <w:pPr>
              <w:pStyle w:val="TableHeading"/>
              <w:suppressLineNumbers/>
              <w:bidi w:val="0"/>
              <w:spacing w:before="0" w:after="283"/>
              <w:jc w:val="center"/>
              <w:rPr/>
            </w:pPr>
            <w:r>
              <w:rPr/>
              <w:t xml:space="preserve">98 </w:t>
            </w:r>
          </w:p>
        </w:tc>
        <w:tc>
          <w:tcPr>
            <w:tcW w:w="77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"Ei tyttöä </w:t>
            </w:r>
          </w:p>
        </w:tc>
        <w:tc>
          <w:tcPr>
            <w:tcW w:w="1540" w:type="dxa"/>
            <w:tcBorders/>
            <w:vAlign w:val="center"/>
          </w:tcPr>
          <w:p>
            <w:pPr>
              <w:pStyle w:val="TableContents"/>
              <w:bidi w:val="0"/>
              <w:spacing w:before="0" w:after="283"/>
              <w:jc w:val="left"/>
              <w:rPr/>
            </w:pPr>
            <w:r>
              <w:rPr/>
              <w:t xml:space="preserve">Elizabeth Meriwether </w:t>
            </w:r>
          </w:p>
        </w:tc>
        <w:tc>
          <w:tcPr>
            <w:tcW w:w="1290" w:type="dxa"/>
            <w:tcBorders/>
            <w:vAlign w:val="center"/>
          </w:tcPr>
          <w:p>
            <w:pPr>
              <w:pStyle w:val="TableContents"/>
              <w:bidi w:val="0"/>
              <w:spacing w:before="0" w:after="283"/>
              <w:jc w:val="left"/>
              <w:rPr/>
            </w:pPr>
            <w:r>
              <w:rPr/>
              <w:t xml:space="preserve">Rob Rosell </w:t>
            </w:r>
          </w:p>
        </w:tc>
        <w:tc>
          <w:tcPr>
            <w:tcW w:w="993" w:type="dxa"/>
            <w:tcBorders/>
            <w:vAlign w:val="center"/>
          </w:tcPr>
          <w:p>
            <w:pPr>
              <w:pStyle w:val="TableContents"/>
              <w:bidi w:val="0"/>
              <w:spacing w:before="0" w:after="283"/>
              <w:jc w:val="left"/>
              <w:rPr/>
            </w:pPr>
            <w:r>
              <w:rPr/>
              <w:t xml:space="preserve">26. tammikuuta 2016 (2016-01-26) </w:t>
            </w:r>
          </w:p>
        </w:tc>
        <w:tc>
          <w:tcPr>
            <w:tcW w:w="1009" w:type="dxa"/>
            <w:tcBorders/>
            <w:vAlign w:val="center"/>
          </w:tcPr>
          <w:p>
            <w:pPr>
              <w:pStyle w:val="TableContents"/>
              <w:bidi w:val="0"/>
              <w:spacing w:before="0" w:after="283"/>
              <w:jc w:val="left"/>
              <w:rPr/>
            </w:pPr>
            <w:r>
              <w:rPr/>
              <w:t xml:space="preserve">5ATM04 </w:t>
            </w:r>
          </w:p>
        </w:tc>
        <w:tc>
          <w:tcPr>
            <w:tcW w:w="2399" w:type="dxa"/>
            <w:tcBorders/>
            <w:vAlign w:val="center"/>
          </w:tcPr>
          <w:p>
            <w:pPr>
              <w:pStyle w:val="TableContents"/>
              <w:bidi w:val="0"/>
              <w:spacing w:before="0" w:after="283"/>
              <w:jc w:val="left"/>
              <w:rPr/>
            </w:pPr>
            <w:r>
              <w:rPr/>
              <w:t xml:space="preserve">2.84 Jessin ollessa yhä valamiespalvelussa Nick vuokraa parven maksaakseen Schmidtin polttarit, jotka he aikovat pitää Tokiossa. Winston luulee, että KC pettää häntä, joten hän kysyy Ceceltä neuvoa kostaakseen. </w:t>
            </w:r>
          </w:p>
        </w:tc>
      </w:tr>
      <w:tr>
        <w:trPr/>
        <w:tc>
          <w:tcPr>
            <w:tcW w:w="817" w:type="dxa"/>
            <w:tcBorders/>
            <w:vAlign w:val="center"/>
          </w:tcPr>
          <w:p>
            <w:pPr>
              <w:pStyle w:val="TableHeading"/>
              <w:suppressLineNumbers/>
              <w:bidi w:val="0"/>
              <w:spacing w:before="0" w:after="283"/>
              <w:jc w:val="center"/>
              <w:rPr/>
            </w:pPr>
            <w:r>
              <w:rPr/>
              <w:t xml:space="preserve">99 </w:t>
            </w:r>
          </w:p>
        </w:tc>
        <w:tc>
          <w:tcPr>
            <w:tcW w:w="77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"Bob &amp; Carol &amp; Nick &amp; Schmidt </w:t>
            </w:r>
          </w:p>
        </w:tc>
        <w:tc>
          <w:tcPr>
            <w:tcW w:w="1540" w:type="dxa"/>
            <w:tcBorders/>
            <w:vAlign w:val="center"/>
          </w:tcPr>
          <w:p>
            <w:pPr>
              <w:pStyle w:val="TableContents"/>
              <w:bidi w:val="0"/>
              <w:spacing w:before="0" w:after="283"/>
              <w:jc w:val="left"/>
              <w:rPr/>
            </w:pPr>
            <w:r>
              <w:rPr/>
              <w:t xml:space="preserve">Jake Johnson </w:t>
            </w:r>
          </w:p>
        </w:tc>
        <w:tc>
          <w:tcPr>
            <w:tcW w:w="1290" w:type="dxa"/>
            <w:tcBorders/>
            <w:vAlign w:val="center"/>
          </w:tcPr>
          <w:p>
            <w:pPr>
              <w:pStyle w:val="TableContents"/>
              <w:bidi w:val="0"/>
              <w:spacing w:before="0" w:after="283"/>
              <w:jc w:val="left"/>
              <w:rPr/>
            </w:pPr>
            <w:r>
              <w:rPr/>
              <w:t xml:space="preserve">Rob Rosell </w:t>
            </w:r>
          </w:p>
        </w:tc>
        <w:tc>
          <w:tcPr>
            <w:tcW w:w="993" w:type="dxa"/>
            <w:tcBorders/>
            <w:vAlign w:val="center"/>
          </w:tcPr>
          <w:p>
            <w:pPr>
              <w:pStyle w:val="TableContents"/>
              <w:bidi w:val="0"/>
              <w:spacing w:before="0" w:after="283"/>
              <w:jc w:val="left"/>
              <w:rPr/>
            </w:pPr>
            <w:r>
              <w:rPr/>
              <w:t xml:space="preserve">2. helmikuuta 2016 (2016-02-02) </w:t>
            </w:r>
          </w:p>
        </w:tc>
        <w:tc>
          <w:tcPr>
            <w:tcW w:w="1009" w:type="dxa"/>
            <w:tcBorders/>
            <w:vAlign w:val="center"/>
          </w:tcPr>
          <w:p>
            <w:pPr>
              <w:pStyle w:val="TableContents"/>
              <w:bidi w:val="0"/>
              <w:spacing w:before="0" w:after="283"/>
              <w:jc w:val="left"/>
              <w:rPr/>
            </w:pPr>
            <w:r>
              <w:rPr/>
              <w:t xml:space="preserve">5ATM05 </w:t>
            </w:r>
          </w:p>
        </w:tc>
        <w:tc>
          <w:tcPr>
            <w:tcW w:w="2399" w:type="dxa"/>
            <w:tcBorders/>
            <w:vAlign w:val="center"/>
          </w:tcPr>
          <w:p>
            <w:pPr>
              <w:pStyle w:val="TableContents"/>
              <w:bidi w:val="0"/>
              <w:spacing w:before="0" w:after="283"/>
              <w:jc w:val="left"/>
              <w:rPr/>
            </w:pPr>
            <w:r>
              <w:rPr/>
              <w:t xml:space="preserve">2.94 Nickin serkku Bob (Bill Burr) ja hänen vaimonsa Carol (Lennon Parham) haluavat käyttää Nickin spermaa saadakseen lapsen. Winston auttaa Cecea ostamaan hääpuvun. </w:t>
            </w:r>
          </w:p>
        </w:tc>
      </w:tr>
      <w:tr>
        <w:trPr/>
        <w:tc>
          <w:tcPr>
            <w:tcW w:w="817" w:type="dxa"/>
            <w:tcBorders/>
            <w:vAlign w:val="center"/>
          </w:tcPr>
          <w:p>
            <w:pPr>
              <w:pStyle w:val="TableHeading"/>
              <w:suppressLineNumbers/>
              <w:bidi w:val="0"/>
              <w:spacing w:before="0" w:after="283"/>
              <w:jc w:val="center"/>
              <w:rPr/>
            </w:pPr>
            <w:r>
              <w:rPr/>
              <w:t xml:space="preserve">100 </w:t>
            </w:r>
          </w:p>
        </w:tc>
        <w:tc>
          <w:tcPr>
            <w:tcW w:w="77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"Reagan </w:t>
            </w:r>
          </w:p>
        </w:tc>
        <w:tc>
          <w:tcPr>
            <w:tcW w:w="1540" w:type="dxa"/>
            <w:tcBorders/>
            <w:vAlign w:val="center"/>
          </w:tcPr>
          <w:p>
            <w:pPr>
              <w:pStyle w:val="TableContents"/>
              <w:bidi w:val="0"/>
              <w:spacing w:before="0" w:after="283"/>
              <w:jc w:val="left"/>
              <w:rPr/>
            </w:pPr>
            <w:r>
              <w:rPr/>
              <w:t xml:space="preserve">Trent O'Donnell </w:t>
            </w:r>
          </w:p>
        </w:tc>
        <w:tc>
          <w:tcPr>
            <w:tcW w:w="1290" w:type="dxa"/>
            <w:tcBorders/>
            <w:vAlign w:val="center"/>
          </w:tcPr>
          <w:p>
            <w:pPr>
              <w:pStyle w:val="TableContents"/>
              <w:bidi w:val="0"/>
              <w:spacing w:before="0" w:after="283"/>
              <w:jc w:val="left"/>
              <w:rPr/>
            </w:pPr>
            <w:r>
              <w:rPr/>
              <w:t xml:space="preserve">Kim Rosenstock </w:t>
            </w:r>
          </w:p>
        </w:tc>
        <w:tc>
          <w:tcPr>
            <w:tcW w:w="993" w:type="dxa"/>
            <w:tcBorders/>
            <w:vAlign w:val="center"/>
          </w:tcPr>
          <w:p>
            <w:pPr>
              <w:pStyle w:val="TableContents"/>
              <w:bidi w:val="0"/>
              <w:spacing w:before="0" w:after="283"/>
              <w:jc w:val="left"/>
              <w:rPr/>
            </w:pPr>
            <w:r>
              <w:rPr/>
              <w:t xml:space="preserve">helmikuu 9, 2016 (2016-02-09) </w:t>
            </w:r>
          </w:p>
        </w:tc>
        <w:tc>
          <w:tcPr>
            <w:tcW w:w="1009" w:type="dxa"/>
            <w:tcBorders/>
            <w:vAlign w:val="center"/>
          </w:tcPr>
          <w:p>
            <w:pPr>
              <w:pStyle w:val="TableContents"/>
              <w:bidi w:val="0"/>
              <w:spacing w:before="0" w:after="283"/>
              <w:jc w:val="left"/>
              <w:rPr/>
            </w:pPr>
            <w:r>
              <w:rPr/>
              <w:t xml:space="preserve">5ATM06 </w:t>
            </w:r>
          </w:p>
        </w:tc>
        <w:tc>
          <w:tcPr>
            <w:tcW w:w="2399" w:type="dxa"/>
            <w:tcBorders/>
            <w:vAlign w:val="center"/>
          </w:tcPr>
          <w:p>
            <w:pPr>
              <w:pStyle w:val="TableContents"/>
              <w:bidi w:val="0"/>
              <w:spacing w:before="0" w:after="283"/>
              <w:jc w:val="left"/>
              <w:rPr/>
            </w:pPr>
            <w:r>
              <w:rPr/>
              <w:t xml:space="preserve">3.10 Nick yrittää saada Reaganin (Megan Fox), viehättävän biseksuaalisen lääkemyyntiasiamiehen, muuttamaan väliaikaisesti parvelle Jessin ollessa edelleen valamiespalvelussa. Schmidt saa kuulla, että Cece ja Reagan ovat olleet seksuaalisessa kanssakäymisessä vuosia sitten, mikä saa hänet tuntemaan olonsa epämukavaksi. </w:t>
            </w:r>
          </w:p>
        </w:tc>
      </w:tr>
      <w:tr>
        <w:trPr/>
        <w:tc>
          <w:tcPr>
            <w:tcW w:w="817" w:type="dxa"/>
            <w:tcBorders/>
            <w:vAlign w:val="center"/>
          </w:tcPr>
          <w:p>
            <w:pPr>
              <w:pStyle w:val="TableHeading"/>
              <w:suppressLineNumbers/>
              <w:bidi w:val="0"/>
              <w:spacing w:before="0" w:after="283"/>
              <w:jc w:val="center"/>
              <w:rPr/>
            </w:pPr>
            <w:r>
              <w:rPr/>
              <w:t xml:space="preserve">101 </w:t>
            </w:r>
          </w:p>
        </w:tc>
        <w:tc>
          <w:tcPr>
            <w:tcW w:w="776"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"Peruukki </w:t>
            </w:r>
          </w:p>
        </w:tc>
        <w:tc>
          <w:tcPr>
            <w:tcW w:w="1540" w:type="dxa"/>
            <w:tcBorders/>
            <w:vAlign w:val="center"/>
          </w:tcPr>
          <w:p>
            <w:pPr>
              <w:pStyle w:val="TableContents"/>
              <w:bidi w:val="0"/>
              <w:spacing w:before="0" w:after="283"/>
              <w:jc w:val="left"/>
              <w:rPr/>
            </w:pPr>
            <w:r>
              <w:rPr/>
              <w:t xml:space="preserve">Christine Gernon </w:t>
            </w:r>
          </w:p>
        </w:tc>
        <w:tc>
          <w:tcPr>
            <w:tcW w:w="1290" w:type="dxa"/>
            <w:tcBorders/>
            <w:vAlign w:val="center"/>
          </w:tcPr>
          <w:p>
            <w:pPr>
              <w:pStyle w:val="TableContents"/>
              <w:bidi w:val="0"/>
              <w:spacing w:before="0" w:after="283"/>
              <w:jc w:val="left"/>
              <w:rPr/>
            </w:pPr>
            <w:r>
              <w:rPr/>
              <w:t xml:space="preserve">David Feeney </w:t>
            </w:r>
          </w:p>
        </w:tc>
        <w:tc>
          <w:tcPr>
            <w:tcW w:w="993" w:type="dxa"/>
            <w:tcBorders/>
            <w:vAlign w:val="center"/>
          </w:tcPr>
          <w:p>
            <w:pPr>
              <w:pStyle w:val="TableContents"/>
              <w:bidi w:val="0"/>
              <w:spacing w:before="0" w:after="283"/>
              <w:jc w:val="left"/>
              <w:rPr/>
            </w:pPr>
            <w:r>
              <w:rPr/>
              <w:t xml:space="preserve">16. helmikuuta 2016 (2016-02-16) </w:t>
            </w:r>
          </w:p>
        </w:tc>
        <w:tc>
          <w:tcPr>
            <w:tcW w:w="1009" w:type="dxa"/>
            <w:tcBorders/>
            <w:vAlign w:val="center"/>
          </w:tcPr>
          <w:p>
            <w:pPr>
              <w:pStyle w:val="TableContents"/>
              <w:bidi w:val="0"/>
              <w:spacing w:before="0" w:after="283"/>
              <w:jc w:val="left"/>
              <w:rPr/>
            </w:pPr>
            <w:r>
              <w:rPr/>
              <w:t xml:space="preserve">5ATM07 </w:t>
            </w:r>
          </w:p>
        </w:tc>
        <w:tc>
          <w:tcPr>
            <w:tcW w:w="2399" w:type="dxa"/>
            <w:tcBorders/>
            <w:vAlign w:val="center"/>
          </w:tcPr>
          <w:p>
            <w:pPr>
              <w:pStyle w:val="TableContents"/>
              <w:bidi w:val="0"/>
              <w:spacing w:before="0" w:after="283"/>
              <w:jc w:val="left"/>
              <w:rPr/>
            </w:pPr>
            <w:r>
              <w:rPr/>
              <w:t xml:space="preserve">2.80 Nickin on vaikea viihtyä Reaganin seurassa, joten hän viettää suuren osan ajastaan parvella Schmidtin huoneessa, jopa sinä aikana, kun Schmidt haluaa harrastaa seksiä Cecen kanssa. Winston auttaa Reagania eroamaan viimeisimmästä seurustelusta Camillan (Clea DuVall) kanssa. </w:t>
            </w:r>
          </w:p>
        </w:tc>
      </w:tr>
      <w:tr>
        <w:trPr/>
        <w:tc>
          <w:tcPr>
            <w:tcW w:w="817" w:type="dxa"/>
            <w:tcBorders/>
            <w:vAlign w:val="center"/>
          </w:tcPr>
          <w:p>
            <w:pPr>
              <w:pStyle w:val="TableHeading"/>
              <w:suppressLineNumbers/>
              <w:bidi w:val="0"/>
              <w:spacing w:before="0" w:after="283"/>
              <w:jc w:val="center"/>
              <w:rPr/>
            </w:pPr>
            <w:r>
              <w:rPr/>
              <w:t xml:space="preserve">102 </w:t>
            </w:r>
          </w:p>
        </w:tc>
        <w:tc>
          <w:tcPr>
            <w:tcW w:w="77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"Päätös </w:t>
            </w:r>
          </w:p>
        </w:tc>
        <w:tc>
          <w:tcPr>
            <w:tcW w:w="1540" w:type="dxa"/>
            <w:tcBorders/>
            <w:vAlign w:val="center"/>
          </w:tcPr>
          <w:p>
            <w:pPr>
              <w:pStyle w:val="TableContents"/>
              <w:bidi w:val="0"/>
              <w:spacing w:before="0" w:after="283"/>
              <w:jc w:val="left"/>
              <w:rPr/>
            </w:pPr>
            <w:r>
              <w:rPr/>
              <w:t xml:space="preserve">Trent O'Donnell </w:t>
            </w:r>
          </w:p>
        </w:tc>
        <w:tc>
          <w:tcPr>
            <w:tcW w:w="1290" w:type="dxa"/>
            <w:tcBorders/>
            <w:vAlign w:val="center"/>
          </w:tcPr>
          <w:p>
            <w:pPr>
              <w:pStyle w:val="TableContents"/>
              <w:bidi w:val="0"/>
              <w:spacing w:before="0" w:after="283"/>
              <w:jc w:val="left"/>
              <w:rPr/>
            </w:pPr>
            <w:r>
              <w:rPr/>
              <w:t xml:space="preserve">Luvh Rakhe </w:t>
            </w:r>
          </w:p>
        </w:tc>
        <w:tc>
          <w:tcPr>
            <w:tcW w:w="993" w:type="dxa"/>
            <w:tcBorders/>
            <w:vAlign w:val="center"/>
          </w:tcPr>
          <w:p>
            <w:pPr>
              <w:pStyle w:val="TableContents"/>
              <w:bidi w:val="0"/>
              <w:spacing w:before="0" w:after="283"/>
              <w:jc w:val="left"/>
              <w:rPr/>
            </w:pPr>
            <w:r>
              <w:rPr/>
              <w:t xml:space="preserve">23. helmikuuta 2016 (2016-02-23) </w:t>
            </w:r>
          </w:p>
        </w:tc>
        <w:tc>
          <w:tcPr>
            <w:tcW w:w="1009" w:type="dxa"/>
            <w:tcBorders/>
            <w:vAlign w:val="center"/>
          </w:tcPr>
          <w:p>
            <w:pPr>
              <w:pStyle w:val="TableContents"/>
              <w:bidi w:val="0"/>
              <w:spacing w:before="0" w:after="283"/>
              <w:jc w:val="left"/>
              <w:rPr/>
            </w:pPr>
            <w:r>
              <w:rPr/>
              <w:t xml:space="preserve">5ATM08 </w:t>
            </w:r>
          </w:p>
        </w:tc>
        <w:tc>
          <w:tcPr>
            <w:tcW w:w="2399" w:type="dxa"/>
            <w:tcBorders/>
            <w:vAlign w:val="center"/>
          </w:tcPr>
          <w:p>
            <w:pPr>
              <w:pStyle w:val="TableContents"/>
              <w:bidi w:val="0"/>
              <w:spacing w:before="0" w:after="283"/>
              <w:jc w:val="left"/>
              <w:rPr/>
            </w:pPr>
            <w:r>
              <w:rPr/>
              <w:t xml:space="preserve">2.68 Kun Nick ja Winston eivät pysty tekemään päätöksiä mistään, Reagan painostaa heitä päättämään keskenään, kenen pitäisi harrastaa seksiä hänen kanssaan. Kun Schmidt ja Cece etsivät täydellistä hääpaikkaa, he törmäävät Schmidtin vanhaan college-kiusaajaan Benjaminiin (David Neher) ja tämän kihlattuun Mimiin (Angela Trimbur). </w:t>
            </w:r>
          </w:p>
        </w:tc>
      </w:tr>
      <w:tr>
        <w:trPr/>
        <w:tc>
          <w:tcPr>
            <w:tcW w:w="817" w:type="dxa"/>
            <w:tcBorders/>
            <w:vAlign w:val="center"/>
          </w:tcPr>
          <w:p>
            <w:pPr>
              <w:pStyle w:val="TableHeading"/>
              <w:suppressLineNumbers/>
              <w:bidi w:val="0"/>
              <w:spacing w:before="0" w:after="283"/>
              <w:jc w:val="center"/>
              <w:rPr/>
            </w:pPr>
            <w:r>
              <w:rPr/>
              <w:t xml:space="preserve">103 </w:t>
            </w:r>
          </w:p>
        </w:tc>
        <w:tc>
          <w:tcPr>
            <w:tcW w:w="776"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"Lämpöaalto </w:t>
            </w:r>
          </w:p>
        </w:tc>
        <w:tc>
          <w:tcPr>
            <w:tcW w:w="1540" w:type="dxa"/>
            <w:tcBorders/>
            <w:vAlign w:val="center"/>
          </w:tcPr>
          <w:p>
            <w:pPr>
              <w:pStyle w:val="TableContents"/>
              <w:bidi w:val="0"/>
              <w:spacing w:before="0" w:after="283"/>
              <w:jc w:val="left"/>
              <w:rPr/>
            </w:pPr>
            <w:r>
              <w:rPr/>
              <w:t xml:space="preserve">Erin O'Malley </w:t>
            </w:r>
          </w:p>
        </w:tc>
        <w:tc>
          <w:tcPr>
            <w:tcW w:w="1290" w:type="dxa"/>
            <w:tcBorders/>
            <w:vAlign w:val="center"/>
          </w:tcPr>
          <w:p>
            <w:pPr>
              <w:pStyle w:val="TableContents"/>
              <w:bidi w:val="0"/>
              <w:spacing w:before="0" w:after="283"/>
              <w:jc w:val="left"/>
              <w:rPr/>
            </w:pPr>
            <w:r>
              <w:rPr/>
              <w:t xml:space="preserve">Matt Fusfeld &amp; Alex Cuthbertson </w:t>
            </w:r>
          </w:p>
        </w:tc>
        <w:tc>
          <w:tcPr>
            <w:tcW w:w="993" w:type="dxa"/>
            <w:tcBorders/>
            <w:vAlign w:val="center"/>
          </w:tcPr>
          <w:p>
            <w:pPr>
              <w:pStyle w:val="TableContents"/>
              <w:bidi w:val="0"/>
              <w:spacing w:before="0" w:after="283"/>
              <w:jc w:val="left"/>
              <w:rPr/>
            </w:pPr>
            <w:r>
              <w:rPr/>
              <w:t xml:space="preserve">maaliskuu 1, 2016 (2016-03-01) </w:t>
            </w:r>
          </w:p>
        </w:tc>
        <w:tc>
          <w:tcPr>
            <w:tcW w:w="1009" w:type="dxa"/>
            <w:tcBorders/>
            <w:vAlign w:val="center"/>
          </w:tcPr>
          <w:p>
            <w:pPr>
              <w:pStyle w:val="TableContents"/>
              <w:bidi w:val="0"/>
              <w:spacing w:before="0" w:after="283"/>
              <w:jc w:val="left"/>
              <w:rPr/>
            </w:pPr>
            <w:r>
              <w:rPr/>
              <w:t xml:space="preserve">5ATM09 </w:t>
            </w:r>
          </w:p>
        </w:tc>
        <w:tc>
          <w:tcPr>
            <w:tcW w:w="2399" w:type="dxa"/>
            <w:tcBorders/>
            <w:vAlign w:val="center"/>
          </w:tcPr>
          <w:p>
            <w:pPr>
              <w:pStyle w:val="TableContents"/>
              <w:bidi w:val="0"/>
              <w:spacing w:before="0" w:after="283"/>
              <w:jc w:val="left"/>
              <w:rPr/>
            </w:pPr>
            <w:r>
              <w:rPr/>
              <w:t xml:space="preserve">2.62 Kaupunkiin iskee helleaalto, ja Nick kieltäytyy itsepäisesti Reaganin tarjouksesta hengailla hänen ilmastoidussa huoneessaan. Edestakainen kiistely johtaa lopulta siihen, että Nick ja Reagan ilmaisevat vihdoin romanttiset tunteensa toisiaan kohtaan. Winston huomaa, että ihmiset ottavat hänet paljon vakavammin, kun hän käyttää "poliisiääntään". Cece kieltäytyy menemästä uutislähetystyön koe-esiintymiseen, mikä pakottaa Schmidtin käyttämään omaa "poliisiääntään" saadakseen hänet lähtemään. </w:t>
            </w:r>
          </w:p>
        </w:tc>
      </w:tr>
      <w:tr>
        <w:trPr/>
        <w:tc>
          <w:tcPr>
            <w:tcW w:w="817" w:type="dxa"/>
            <w:tcBorders/>
            <w:vAlign w:val="center"/>
          </w:tcPr>
          <w:p>
            <w:pPr>
              <w:pStyle w:val="TableHeading"/>
              <w:suppressLineNumbers/>
              <w:bidi w:val="0"/>
              <w:spacing w:before="0" w:after="283"/>
              <w:jc w:val="center"/>
              <w:rPr/>
            </w:pPr>
            <w:r>
              <w:rPr/>
              <w:t xml:space="preserve">104 </w:t>
            </w:r>
          </w:p>
        </w:tc>
        <w:tc>
          <w:tcPr>
            <w:tcW w:w="77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color w:val="DCDCDC"/>
              </w:rPr>
              <w:t xml:space="preserve">``Goosebumps </w:t>
            </w:r>
            <w:r>
              <w:rPr>
                <w:color w:val="2F4F4F"/>
              </w:rPr>
              <w:t xml:space="preserve">Walkaway</w:t>
            </w:r>
            <w:r>
              <w:rPr>
                <w:color w:val="DCDCDC"/>
              </w:rPr>
              <w:t xml:space="preserve">'</w:t>
            </w:r>
            <w:r>
              <w:rPr/>
              <w:t xml:space="preserve">' </w:t>
            </w:r>
          </w:p>
        </w:tc>
        <w:tc>
          <w:tcPr>
            <w:tcW w:w="1540" w:type="dxa"/>
            <w:tcBorders/>
            <w:vAlign w:val="center"/>
          </w:tcPr>
          <w:p>
            <w:pPr>
              <w:pStyle w:val="TableContents"/>
              <w:bidi w:val="0"/>
              <w:spacing w:before="0" w:after="283"/>
              <w:jc w:val="left"/>
              <w:rPr/>
            </w:pPr>
            <w:r>
              <w:rPr/>
              <w:t xml:space="preserve">Trent O'Donnell </w:t>
            </w:r>
          </w:p>
        </w:tc>
        <w:tc>
          <w:tcPr>
            <w:tcW w:w="1290" w:type="dxa"/>
            <w:tcBorders/>
            <w:vAlign w:val="center"/>
          </w:tcPr>
          <w:p>
            <w:pPr>
              <w:pStyle w:val="TableContents"/>
              <w:bidi w:val="0"/>
              <w:spacing w:before="0" w:after="283"/>
              <w:jc w:val="left"/>
              <w:rPr/>
            </w:pPr>
            <w:r>
              <w:rPr/>
              <w:t xml:space="preserve">Berkley Johnson </w:t>
            </w:r>
          </w:p>
        </w:tc>
        <w:tc>
          <w:tcPr>
            <w:tcW w:w="993" w:type="dxa"/>
            <w:tcBorders/>
            <w:vAlign w:val="center"/>
          </w:tcPr>
          <w:p>
            <w:pPr>
              <w:pStyle w:val="TableContents"/>
              <w:bidi w:val="0"/>
              <w:spacing w:before="0" w:after="283"/>
              <w:jc w:val="left"/>
              <w:rPr/>
            </w:pPr>
            <w:r>
              <w:rPr/>
              <w:t xml:space="preserve">maaliskuu 8, 2016 (2016-03-08) </w:t>
            </w:r>
          </w:p>
        </w:tc>
        <w:tc>
          <w:tcPr>
            <w:tcW w:w="1009" w:type="dxa"/>
            <w:tcBorders/>
            <w:vAlign w:val="center"/>
          </w:tcPr>
          <w:p>
            <w:pPr>
              <w:pStyle w:val="TableContents"/>
              <w:bidi w:val="0"/>
              <w:spacing w:before="0" w:after="283"/>
              <w:jc w:val="left"/>
              <w:rPr/>
            </w:pPr>
            <w:r>
              <w:rPr/>
              <w:t xml:space="preserve">5ATM10 </w:t>
            </w:r>
          </w:p>
        </w:tc>
        <w:tc>
          <w:tcPr>
            <w:tcW w:w="2399" w:type="dxa"/>
            <w:tcBorders/>
            <w:vAlign w:val="center"/>
          </w:tcPr>
          <w:p>
            <w:pPr>
              <w:pStyle w:val="TableContents"/>
              <w:bidi w:val="0"/>
              <w:jc w:val="left"/>
              <w:rPr/>
            </w:pPr>
            <w:r>
              <w:rPr/>
              <w:t xml:space="preserve">2.65 </w:t>
            </w:r>
          </w:p>
          <w:p>
            <w:pPr>
              <w:pStyle w:val="TextBody"/>
              <w:bidi w:val="0"/>
              <w:spacing w:before="0" w:after="283"/>
              <w:jc w:val="left"/>
              <w:rPr/>
            </w:pPr>
            <w:r>
              <w:rPr/>
              <w:t xml:space="preserve">Jess tulee vihdoin kotiin valamiespalvelusta. Reaganin viimeinen päivä kaupungissa lähestyy, mutta hän ei kuitenkaan halua täysin ilmaista romanttisia tunteitaan Nickiä kohtaan. Schmidt ja Cece saattavat Winstonin hänen freestyle-tanssiryhmäänsä. </w:t>
            </w:r>
          </w:p>
          <w:p>
            <w:pPr>
              <w:pStyle w:val="TextBody"/>
              <w:bidi w:val="0"/>
              <w:spacing w:before="0" w:after="283"/>
              <w:jc w:val="left"/>
              <w:rPr/>
            </w:pPr>
            <w:r>
              <w:rPr/>
              <w:t xml:space="preserve">Huomautus: Vaikka Fox mainostaa tätä jaksoa 100. jaksona, se on itse asiassa 104. tuotettu ja esitetty jakso. ``Reagan'' on sarjan todellinen 100. jakso. </w:t>
            </w:r>
          </w:p>
        </w:tc>
      </w:tr>
      <w:tr>
        <w:trPr/>
        <w:tc>
          <w:tcPr>
            <w:tcW w:w="817" w:type="dxa"/>
            <w:tcBorders/>
            <w:vAlign w:val="center"/>
          </w:tcPr>
          <w:p>
            <w:pPr>
              <w:pStyle w:val="TableHeading"/>
              <w:suppressLineNumbers/>
              <w:bidi w:val="0"/>
              <w:spacing w:before="0" w:after="283"/>
              <w:jc w:val="center"/>
              <w:rPr/>
            </w:pPr>
            <w:r>
              <w:rPr/>
              <w:t xml:space="preserve">105 </w:t>
            </w:r>
          </w:p>
        </w:tc>
        <w:tc>
          <w:tcPr>
            <w:tcW w:w="77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"Asunto </w:t>
            </w:r>
          </w:p>
        </w:tc>
        <w:tc>
          <w:tcPr>
            <w:tcW w:w="1540" w:type="dxa"/>
            <w:tcBorders/>
            <w:vAlign w:val="center"/>
          </w:tcPr>
          <w:p>
            <w:pPr>
              <w:pStyle w:val="TableContents"/>
              <w:bidi w:val="0"/>
              <w:spacing w:before="0" w:after="283"/>
              <w:jc w:val="left"/>
              <w:rPr/>
            </w:pPr>
            <w:r>
              <w:rPr/>
              <w:t xml:space="preserve">Christine Gernon </w:t>
            </w:r>
          </w:p>
        </w:tc>
        <w:tc>
          <w:tcPr>
            <w:tcW w:w="1290" w:type="dxa"/>
            <w:tcBorders/>
            <w:vAlign w:val="center"/>
          </w:tcPr>
          <w:p>
            <w:pPr>
              <w:pStyle w:val="TableContents"/>
              <w:bidi w:val="0"/>
              <w:spacing w:before="0" w:after="283"/>
              <w:jc w:val="left"/>
              <w:rPr/>
            </w:pPr>
            <w:r>
              <w:rPr/>
              <w:t xml:space="preserve">Nina Pedrad </w:t>
            </w:r>
          </w:p>
        </w:tc>
        <w:tc>
          <w:tcPr>
            <w:tcW w:w="993" w:type="dxa"/>
            <w:tcBorders/>
            <w:vAlign w:val="center"/>
          </w:tcPr>
          <w:p>
            <w:pPr>
              <w:pStyle w:val="TableContents"/>
              <w:bidi w:val="0"/>
              <w:spacing w:before="0" w:after="283"/>
              <w:jc w:val="left"/>
              <w:rPr/>
            </w:pPr>
            <w:r>
              <w:rPr/>
              <w:t xml:space="preserve">15. maaliskuuta 2016 (2016-03-15) </w:t>
            </w:r>
          </w:p>
        </w:tc>
        <w:tc>
          <w:tcPr>
            <w:tcW w:w="1009" w:type="dxa"/>
            <w:tcBorders/>
            <w:vAlign w:val="center"/>
          </w:tcPr>
          <w:p>
            <w:pPr>
              <w:pStyle w:val="TableContents"/>
              <w:bidi w:val="0"/>
              <w:spacing w:before="0" w:after="283"/>
              <w:jc w:val="left"/>
              <w:rPr/>
            </w:pPr>
            <w:r>
              <w:rPr/>
              <w:t xml:space="preserve">5ATM11 </w:t>
            </w:r>
          </w:p>
        </w:tc>
        <w:tc>
          <w:tcPr>
            <w:tcW w:w="2399" w:type="dxa"/>
            <w:tcBorders/>
            <w:vAlign w:val="center"/>
          </w:tcPr>
          <w:p>
            <w:pPr>
              <w:pStyle w:val="TableContents"/>
              <w:bidi w:val="0"/>
              <w:spacing w:before="0" w:after="283"/>
              <w:jc w:val="left"/>
              <w:rPr/>
            </w:pPr>
            <w:r>
              <w:rPr/>
              <w:t xml:space="preserve">2.30 Jess joutuu uuden rehtorinsa Becky Cavatapin (Elizabeth Berkley Lauren) antaman työmäärän uuvuttamaksi ja auttaa samalla Cecea muuttamaan asunnostaan ja muuttamaan Jessin ja poikien kanssa parvelle. Samalla kun Cece pakkaa tavaroitaan, hän alkaa miettiä uudelleen avioliittoa Schmidtin kanssa. Winston kyllästyy kuulemaan Alyn puhuvan poikaystävästään, joten hän saa uuden kumppanin nimeltä Dunston (Sam Richardson), jolla on samanlaiset kiinnostuksen kohteet kuin hänellä, mutta joka on paljon epäpätevämpi. Baarissa käy vilauttelija, jonka kanssa Nickillä ei ole mitään ongelmia, mikä huolestuttaa Schmidtiä. </w:t>
            </w:r>
          </w:p>
        </w:tc>
      </w:tr>
      <w:tr>
        <w:trPr/>
        <w:tc>
          <w:tcPr>
            <w:tcW w:w="817" w:type="dxa"/>
            <w:tcBorders/>
            <w:vAlign w:val="center"/>
          </w:tcPr>
          <w:p>
            <w:pPr>
              <w:pStyle w:val="TableHeading"/>
              <w:suppressLineNumbers/>
              <w:bidi w:val="0"/>
              <w:spacing w:before="0" w:after="283"/>
              <w:jc w:val="center"/>
              <w:rPr/>
            </w:pPr>
            <w:r>
              <w:rPr/>
              <w:t xml:space="preserve">106 </w:t>
            </w:r>
          </w:p>
        </w:tc>
        <w:tc>
          <w:tcPr>
            <w:tcW w:w="776"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"D-päivä </w:t>
            </w:r>
          </w:p>
        </w:tc>
        <w:tc>
          <w:tcPr>
            <w:tcW w:w="1540" w:type="dxa"/>
            <w:tcBorders/>
            <w:vAlign w:val="center"/>
          </w:tcPr>
          <w:p>
            <w:pPr>
              <w:pStyle w:val="TableContents"/>
              <w:bidi w:val="0"/>
              <w:spacing w:before="0" w:after="283"/>
              <w:jc w:val="left"/>
              <w:rPr/>
            </w:pPr>
            <w:r>
              <w:rPr/>
              <w:t xml:space="preserve">Michael Schultz </w:t>
            </w:r>
          </w:p>
        </w:tc>
        <w:tc>
          <w:tcPr>
            <w:tcW w:w="1290" w:type="dxa"/>
            <w:tcBorders/>
            <w:vAlign w:val="center"/>
          </w:tcPr>
          <w:p>
            <w:pPr>
              <w:pStyle w:val="TableContents"/>
              <w:bidi w:val="0"/>
              <w:spacing w:before="0" w:after="283"/>
              <w:jc w:val="left"/>
              <w:rPr/>
            </w:pPr>
            <w:r>
              <w:rPr/>
              <w:t xml:space="preserve">Josh Malmuth </w:t>
            </w:r>
          </w:p>
        </w:tc>
        <w:tc>
          <w:tcPr>
            <w:tcW w:w="993" w:type="dxa"/>
            <w:tcBorders/>
            <w:vAlign w:val="center"/>
          </w:tcPr>
          <w:p>
            <w:pPr>
              <w:pStyle w:val="TableContents"/>
              <w:bidi w:val="0"/>
              <w:spacing w:before="0" w:after="283"/>
              <w:jc w:val="left"/>
              <w:rPr/>
            </w:pPr>
            <w:r>
              <w:rPr/>
              <w:t xml:space="preserve">maaliskuu 22, 2016 (2016-03-22) </w:t>
            </w:r>
          </w:p>
        </w:tc>
        <w:tc>
          <w:tcPr>
            <w:tcW w:w="1009" w:type="dxa"/>
            <w:tcBorders/>
            <w:vAlign w:val="center"/>
          </w:tcPr>
          <w:p>
            <w:pPr>
              <w:pStyle w:val="TableContents"/>
              <w:bidi w:val="0"/>
              <w:spacing w:before="0" w:after="283"/>
              <w:jc w:val="left"/>
              <w:rPr/>
            </w:pPr>
            <w:r>
              <w:rPr/>
              <w:t xml:space="preserve">5ATM12 </w:t>
            </w:r>
          </w:p>
        </w:tc>
        <w:tc>
          <w:tcPr>
            <w:tcW w:w="2399" w:type="dxa"/>
            <w:tcBorders/>
            <w:vAlign w:val="center"/>
          </w:tcPr>
          <w:p>
            <w:pPr>
              <w:pStyle w:val="TableContents"/>
              <w:bidi w:val="0"/>
              <w:spacing w:before="0" w:after="283"/>
              <w:jc w:val="left"/>
              <w:rPr/>
            </w:pPr>
            <w:r>
              <w:rPr/>
              <w:t xml:space="preserve">2.25 Kun Schmidt stressaantuu suuresti häiden suunnittelusta ja Cece saa uuden työpaikan, Jess päättää ottaa häät valmistelujen vastuulleen. Kun Jess hakee samppanjaa häitä varten, hän ihastuu Gaviniin (Peter Gallagher), viehättävään viinikaupan omistajaan, jonka hän myöhemmin saa selville olevan Schmidtin isä. Nick ja Winston kiistelevät siitä, kummalla on kovempi ammatti. </w:t>
            </w:r>
          </w:p>
        </w:tc>
      </w:tr>
      <w:tr>
        <w:trPr/>
        <w:tc>
          <w:tcPr>
            <w:tcW w:w="817" w:type="dxa"/>
            <w:tcBorders/>
            <w:vAlign w:val="center"/>
          </w:tcPr>
          <w:p>
            <w:pPr>
              <w:pStyle w:val="TableHeading"/>
              <w:suppressLineNumbers/>
              <w:bidi w:val="0"/>
              <w:spacing w:before="0" w:after="283"/>
              <w:jc w:val="center"/>
              <w:rPr/>
            </w:pPr>
            <w:r>
              <w:rPr/>
              <w:t xml:space="preserve">107 </w:t>
            </w:r>
          </w:p>
        </w:tc>
        <w:tc>
          <w:tcPr>
            <w:tcW w:w="77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"Sam, taas </w:t>
            </w:r>
          </w:p>
        </w:tc>
        <w:tc>
          <w:tcPr>
            <w:tcW w:w="1540" w:type="dxa"/>
            <w:tcBorders/>
            <w:vAlign w:val="center"/>
          </w:tcPr>
          <w:p>
            <w:pPr>
              <w:pStyle w:val="TableContents"/>
              <w:bidi w:val="0"/>
              <w:spacing w:before="0" w:after="283"/>
              <w:jc w:val="left"/>
              <w:rPr/>
            </w:pPr>
            <w:r>
              <w:rPr/>
              <w:t xml:space="preserve">Steve Welch </w:t>
            </w:r>
          </w:p>
        </w:tc>
        <w:tc>
          <w:tcPr>
            <w:tcW w:w="1290" w:type="dxa"/>
            <w:tcBorders/>
            <w:vAlign w:val="center"/>
          </w:tcPr>
          <w:p>
            <w:pPr>
              <w:pStyle w:val="TableContents"/>
              <w:bidi w:val="0"/>
              <w:spacing w:before="0" w:after="283"/>
              <w:jc w:val="left"/>
              <w:rPr/>
            </w:pPr>
            <w:r>
              <w:rPr/>
              <w:t xml:space="preserve">Ethan Sandler &amp; Adrian Wenner </w:t>
            </w:r>
          </w:p>
        </w:tc>
        <w:tc>
          <w:tcPr>
            <w:tcW w:w="993" w:type="dxa"/>
            <w:tcBorders/>
            <w:vAlign w:val="center"/>
          </w:tcPr>
          <w:p>
            <w:pPr>
              <w:pStyle w:val="TableContents"/>
              <w:bidi w:val="0"/>
              <w:spacing w:before="0" w:after="283"/>
              <w:jc w:val="left"/>
              <w:rPr/>
            </w:pPr>
            <w:r>
              <w:rPr/>
              <w:t xml:space="preserve">maaliskuu 29, 2016 (2016-03-29) </w:t>
            </w:r>
          </w:p>
        </w:tc>
        <w:tc>
          <w:tcPr>
            <w:tcW w:w="1009" w:type="dxa"/>
            <w:tcBorders/>
            <w:vAlign w:val="center"/>
          </w:tcPr>
          <w:p>
            <w:pPr>
              <w:pStyle w:val="TableContents"/>
              <w:bidi w:val="0"/>
              <w:spacing w:before="0" w:after="283"/>
              <w:jc w:val="left"/>
              <w:rPr/>
            </w:pPr>
            <w:r>
              <w:rPr/>
              <w:t xml:space="preserve">5ATM13 </w:t>
            </w:r>
          </w:p>
        </w:tc>
        <w:tc>
          <w:tcPr>
            <w:tcW w:w="2399" w:type="dxa"/>
            <w:tcBorders/>
            <w:vAlign w:val="center"/>
          </w:tcPr>
          <w:p>
            <w:pPr>
              <w:pStyle w:val="TableContents"/>
              <w:bidi w:val="0"/>
              <w:spacing w:before="0" w:after="283"/>
              <w:jc w:val="left"/>
              <w:rPr/>
            </w:pPr>
            <w:r>
              <w:rPr/>
              <w:t xml:space="preserve">2.21 Jess hakee uutta opettajan työtä hillitymmästä ja vapaamielisemmästä koulusta, jota johtaa Genevieve (Lucy Punch), jonka hän myöhemmin kuulee seurustelevan Samin (David Walton) kanssa. Schmidt laittaa Nickin ja Cecen karanteeniin, kun he molemmat sairastuvat, jotta hän ei sairastuisi itse juuri ennen kuin aikoo pitää suuren esityksen töissä. Winston on hermostunut treffeille menemisestä, jotta pääsisi yli siitä, että hänen sydämensä on särkynyt Alyn takia. </w:t>
            </w:r>
          </w:p>
        </w:tc>
      </w:tr>
      <w:tr>
        <w:trPr/>
        <w:tc>
          <w:tcPr>
            <w:tcW w:w="817" w:type="dxa"/>
            <w:tcBorders/>
            <w:vAlign w:val="center"/>
          </w:tcPr>
          <w:p>
            <w:pPr>
              <w:pStyle w:val="TableHeading"/>
              <w:suppressLineNumbers/>
              <w:bidi w:val="0"/>
              <w:spacing w:before="0" w:after="283"/>
              <w:jc w:val="center"/>
              <w:rPr/>
            </w:pPr>
            <w:r>
              <w:rPr/>
              <w:t xml:space="preserve">108 </w:t>
            </w:r>
          </w:p>
        </w:tc>
        <w:tc>
          <w:tcPr>
            <w:tcW w:w="77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"300 jalkaa </w:t>
            </w:r>
          </w:p>
        </w:tc>
        <w:tc>
          <w:tcPr>
            <w:tcW w:w="1540" w:type="dxa"/>
            <w:tcBorders/>
            <w:vAlign w:val="center"/>
          </w:tcPr>
          <w:p>
            <w:pPr>
              <w:pStyle w:val="TableContents"/>
              <w:bidi w:val="0"/>
              <w:spacing w:before="0" w:after="283"/>
              <w:jc w:val="left"/>
              <w:rPr/>
            </w:pPr>
            <w:r>
              <w:rPr/>
              <w:t xml:space="preserve">Trent O'Donnell </w:t>
            </w:r>
          </w:p>
        </w:tc>
        <w:tc>
          <w:tcPr>
            <w:tcW w:w="1290" w:type="dxa"/>
            <w:tcBorders/>
            <w:vAlign w:val="center"/>
          </w:tcPr>
          <w:p>
            <w:pPr>
              <w:pStyle w:val="TableContents"/>
              <w:bidi w:val="0"/>
              <w:spacing w:before="0" w:after="283"/>
              <w:jc w:val="left"/>
              <w:rPr/>
            </w:pPr>
            <w:r>
              <w:rPr/>
              <w:t xml:space="preserve">Sophia Lear </w:t>
            </w:r>
          </w:p>
        </w:tc>
        <w:tc>
          <w:tcPr>
            <w:tcW w:w="993" w:type="dxa"/>
            <w:tcBorders/>
            <w:vAlign w:val="center"/>
          </w:tcPr>
          <w:p>
            <w:pPr>
              <w:pStyle w:val="TableContents"/>
              <w:bidi w:val="0"/>
              <w:spacing w:before="0" w:after="283"/>
              <w:jc w:val="left"/>
              <w:rPr/>
            </w:pPr>
            <w:r>
              <w:rPr/>
              <w:t xml:space="preserve">huhtikuu 12, 2016 (2016-04-12) </w:t>
            </w:r>
          </w:p>
        </w:tc>
        <w:tc>
          <w:tcPr>
            <w:tcW w:w="1009" w:type="dxa"/>
            <w:tcBorders/>
            <w:vAlign w:val="center"/>
          </w:tcPr>
          <w:p>
            <w:pPr>
              <w:pStyle w:val="TableContents"/>
              <w:bidi w:val="0"/>
              <w:spacing w:before="0" w:after="283"/>
              <w:jc w:val="left"/>
              <w:rPr/>
            </w:pPr>
            <w:r>
              <w:rPr/>
              <w:t xml:space="preserve">5ATM14 </w:t>
            </w:r>
          </w:p>
        </w:tc>
        <w:tc>
          <w:tcPr>
            <w:tcW w:w="2399" w:type="dxa"/>
            <w:tcBorders/>
            <w:vAlign w:val="center"/>
          </w:tcPr>
          <w:p>
            <w:pPr>
              <w:pStyle w:val="TableContents"/>
              <w:bidi w:val="0"/>
              <w:spacing w:before="0" w:after="283"/>
              <w:jc w:val="left"/>
              <w:rPr/>
            </w:pPr>
            <w:r>
              <w:rPr/>
              <w:t xml:space="preserve">2.65 Sam hankkii Jessille lähestymiskiellon. Presh, Connien (Busy Philipps) omistama hieno baari kadun toisella puolella, alkaa kilpailla The Griffinille, Nickin ja Schmidtin baarille. </w:t>
            </w:r>
          </w:p>
        </w:tc>
      </w:tr>
      <w:tr>
        <w:trPr/>
        <w:tc>
          <w:tcPr>
            <w:tcW w:w="817" w:type="dxa"/>
            <w:tcBorders/>
            <w:vAlign w:val="center"/>
          </w:tcPr>
          <w:p>
            <w:pPr>
              <w:pStyle w:val="TableHeading"/>
              <w:suppressLineNumbers/>
              <w:bidi w:val="0"/>
              <w:spacing w:before="0" w:after="283"/>
              <w:jc w:val="center"/>
              <w:rPr/>
            </w:pPr>
            <w:r>
              <w:rPr/>
              <w:t xml:space="preserve">109 </w:t>
            </w:r>
          </w:p>
        </w:tc>
        <w:tc>
          <w:tcPr>
            <w:tcW w:w="77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"Jeff Day </w:t>
            </w:r>
          </w:p>
        </w:tc>
        <w:tc>
          <w:tcPr>
            <w:tcW w:w="1540" w:type="dxa"/>
            <w:tcBorders/>
            <w:vAlign w:val="center"/>
          </w:tcPr>
          <w:p>
            <w:pPr>
              <w:pStyle w:val="TableContents"/>
              <w:bidi w:val="0"/>
              <w:spacing w:before="0" w:after="283"/>
              <w:jc w:val="left"/>
              <w:rPr/>
            </w:pPr>
            <w:r>
              <w:rPr/>
              <w:t xml:space="preserve">Jay Chandrasekhar </w:t>
            </w:r>
          </w:p>
        </w:tc>
        <w:tc>
          <w:tcPr>
            <w:tcW w:w="1290" w:type="dxa"/>
            <w:tcBorders/>
            <w:vAlign w:val="center"/>
          </w:tcPr>
          <w:p>
            <w:pPr>
              <w:pStyle w:val="TableContents"/>
              <w:bidi w:val="0"/>
              <w:spacing w:before="0" w:after="283"/>
              <w:jc w:val="left"/>
              <w:rPr/>
            </w:pPr>
            <w:r>
              <w:rPr/>
              <w:t xml:space="preserve">Joe Wengert </w:t>
            </w:r>
          </w:p>
        </w:tc>
        <w:tc>
          <w:tcPr>
            <w:tcW w:w="993" w:type="dxa"/>
            <w:tcBorders/>
            <w:vAlign w:val="center"/>
          </w:tcPr>
          <w:p>
            <w:pPr>
              <w:pStyle w:val="TableContents"/>
              <w:bidi w:val="0"/>
              <w:spacing w:before="0" w:after="283"/>
              <w:jc w:val="left"/>
              <w:rPr/>
            </w:pPr>
            <w:r>
              <w:rPr/>
              <w:t xml:space="preserve">19. huhtikuuta 2016 (2016-04-19) </w:t>
            </w:r>
          </w:p>
        </w:tc>
        <w:tc>
          <w:tcPr>
            <w:tcW w:w="1009" w:type="dxa"/>
            <w:tcBorders/>
            <w:vAlign w:val="center"/>
          </w:tcPr>
          <w:p>
            <w:pPr>
              <w:pStyle w:val="TableContents"/>
              <w:bidi w:val="0"/>
              <w:spacing w:before="0" w:after="283"/>
              <w:jc w:val="left"/>
              <w:rPr/>
            </w:pPr>
            <w:r>
              <w:rPr/>
              <w:t xml:space="preserve">5ATM15 </w:t>
            </w:r>
          </w:p>
        </w:tc>
        <w:tc>
          <w:tcPr>
            <w:tcW w:w="2399" w:type="dxa"/>
            <w:tcBorders/>
            <w:vAlign w:val="center"/>
          </w:tcPr>
          <w:p>
            <w:pPr>
              <w:pStyle w:val="TableContents"/>
              <w:bidi w:val="0"/>
              <w:spacing w:before="0" w:after="283"/>
              <w:jc w:val="left"/>
              <w:rPr/>
            </w:pPr>
            <w:r>
              <w:rPr/>
              <w:t xml:space="preserve">1.92 Jess ja Sam ovat taas yhdessä, mikä aiheuttaa jännitteitä Jessin ja Nickin välille. Uutta autoa ostaessaan Jess luo miespuolisen alter egon nimeltä ``Jeff Day'' asioidakseen seksistisen myyntimiehen Billyn (Ian Roberts) kanssa. Schmidt ja Cece huolestuvat siitä, että Winstonin uusin tyttöystävä Rhonda (Sonequa Martin-Green) on aivan liian innostunut kepposista ja haluaa Winstonin peruuttavan hänen plus one -kutsunsa heidän häihinsä. </w:t>
            </w:r>
          </w:p>
        </w:tc>
      </w:tr>
      <w:tr>
        <w:trPr/>
        <w:tc>
          <w:tcPr>
            <w:tcW w:w="817" w:type="dxa"/>
            <w:tcBorders/>
            <w:vAlign w:val="center"/>
          </w:tcPr>
          <w:p>
            <w:pPr>
              <w:pStyle w:val="TableHeading"/>
              <w:suppressLineNumbers/>
              <w:bidi w:val="0"/>
              <w:spacing w:before="0" w:after="283"/>
              <w:jc w:val="center"/>
              <w:rPr/>
            </w:pPr>
            <w:r>
              <w:rPr/>
              <w:t xml:space="preserve">110 </w:t>
            </w:r>
          </w:p>
        </w:tc>
        <w:tc>
          <w:tcPr>
            <w:tcW w:w="77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``Kypärä'' </w:t>
            </w:r>
          </w:p>
        </w:tc>
        <w:tc>
          <w:tcPr>
            <w:tcW w:w="1540" w:type="dxa"/>
            <w:tcBorders/>
            <w:vAlign w:val="center"/>
          </w:tcPr>
          <w:p>
            <w:pPr>
              <w:pStyle w:val="TableContents"/>
              <w:bidi w:val="0"/>
              <w:spacing w:before="0" w:after="283"/>
              <w:jc w:val="left"/>
              <w:rPr/>
            </w:pPr>
            <w:r>
              <w:rPr/>
              <w:t xml:space="preserve">Josh Greenbaum </w:t>
            </w:r>
          </w:p>
        </w:tc>
        <w:tc>
          <w:tcPr>
            <w:tcW w:w="1290" w:type="dxa"/>
            <w:tcBorders/>
            <w:vAlign w:val="center"/>
          </w:tcPr>
          <w:p>
            <w:pPr>
              <w:pStyle w:val="TableContents"/>
              <w:bidi w:val="0"/>
              <w:spacing w:before="0" w:after="283"/>
              <w:jc w:val="left"/>
              <w:rPr/>
            </w:pPr>
            <w:r>
              <w:rPr/>
              <w:t xml:space="preserve">Sarah Nevada Smith </w:t>
            </w:r>
          </w:p>
        </w:tc>
        <w:tc>
          <w:tcPr>
            <w:tcW w:w="993" w:type="dxa"/>
            <w:tcBorders/>
            <w:vAlign w:val="center"/>
          </w:tcPr>
          <w:p>
            <w:pPr>
              <w:pStyle w:val="TableContents"/>
              <w:bidi w:val="0"/>
              <w:spacing w:before="0" w:after="283"/>
              <w:jc w:val="left"/>
              <w:rPr/>
            </w:pPr>
            <w:r>
              <w:rPr/>
              <w:t xml:space="preserve">19. huhtikuuta 2016 (2016-04-19) </w:t>
            </w:r>
          </w:p>
        </w:tc>
        <w:tc>
          <w:tcPr>
            <w:tcW w:w="1009" w:type="dxa"/>
            <w:tcBorders/>
            <w:vAlign w:val="center"/>
          </w:tcPr>
          <w:p>
            <w:pPr>
              <w:pStyle w:val="TableContents"/>
              <w:bidi w:val="0"/>
              <w:spacing w:before="0" w:after="283"/>
              <w:jc w:val="left"/>
              <w:rPr/>
            </w:pPr>
            <w:r>
              <w:rPr/>
              <w:t xml:space="preserve">5ATM18 </w:t>
            </w:r>
          </w:p>
        </w:tc>
        <w:tc>
          <w:tcPr>
            <w:tcW w:w="2399" w:type="dxa"/>
            <w:tcBorders/>
            <w:vAlign w:val="center"/>
          </w:tcPr>
          <w:p>
            <w:pPr>
              <w:pStyle w:val="TableContents"/>
              <w:bidi w:val="0"/>
              <w:spacing w:before="0" w:after="283"/>
              <w:jc w:val="left"/>
              <w:rPr/>
            </w:pPr>
            <w:r>
              <w:rPr/>
              <w:t xml:space="preserve">1.92 Jess näkee seksiunia Nickistä, johon liittyy vanha Chicago Bearsin kypärä, jonka Nick antoi hänelle, kun he seurustelivat. Tämä on Jessille erityisen stressaavaa, sillä hän on tapaamassa Samin vanhempia. Alyn poikaystävä Tripp (Kal Penn), joka on eläinnäyttelijöiden agentti, kilpailee Winstonin ja tämän Furguson-kissan kanssa saadakseen omalle palkintokissalleen Patchesille roolin seuraavassa Avatar-elokuvassa. </w:t>
            </w:r>
          </w:p>
        </w:tc>
      </w:tr>
      <w:tr>
        <w:trPr/>
        <w:tc>
          <w:tcPr>
            <w:tcW w:w="817" w:type="dxa"/>
            <w:tcBorders/>
            <w:vAlign w:val="center"/>
          </w:tcPr>
          <w:p>
            <w:pPr>
              <w:pStyle w:val="TableHeading"/>
              <w:suppressLineNumbers/>
              <w:bidi w:val="0"/>
              <w:spacing w:before="0" w:after="283"/>
              <w:jc w:val="center"/>
              <w:rPr/>
            </w:pPr>
            <w:r>
              <w:rPr/>
              <w:t xml:space="preserve">111 </w:t>
            </w:r>
          </w:p>
        </w:tc>
        <w:tc>
          <w:tcPr>
            <w:tcW w:w="77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``Road Trip'' </w:t>
            </w:r>
          </w:p>
        </w:tc>
        <w:tc>
          <w:tcPr>
            <w:tcW w:w="1540" w:type="dxa"/>
            <w:tcBorders/>
            <w:vAlign w:val="center"/>
          </w:tcPr>
          <w:p>
            <w:pPr>
              <w:pStyle w:val="TableContents"/>
              <w:bidi w:val="0"/>
              <w:spacing w:before="0" w:after="283"/>
              <w:jc w:val="left"/>
              <w:rPr/>
            </w:pPr>
            <w:r>
              <w:rPr/>
              <w:t xml:space="preserve">Trent O'Donnell </w:t>
            </w:r>
          </w:p>
        </w:tc>
        <w:tc>
          <w:tcPr>
            <w:tcW w:w="1290" w:type="dxa"/>
            <w:tcBorders/>
            <w:vAlign w:val="center"/>
          </w:tcPr>
          <w:p>
            <w:pPr>
              <w:pStyle w:val="TableContents"/>
              <w:bidi w:val="0"/>
              <w:spacing w:before="0" w:after="283"/>
              <w:jc w:val="left"/>
              <w:rPr/>
            </w:pPr>
            <w:r>
              <w:rPr/>
              <w:t xml:space="preserve">Noah Garfinkel </w:t>
            </w:r>
          </w:p>
        </w:tc>
        <w:tc>
          <w:tcPr>
            <w:tcW w:w="993" w:type="dxa"/>
            <w:tcBorders/>
            <w:vAlign w:val="center"/>
          </w:tcPr>
          <w:p>
            <w:pPr>
              <w:pStyle w:val="TableContents"/>
              <w:bidi w:val="0"/>
              <w:spacing w:before="0" w:after="283"/>
              <w:jc w:val="left"/>
              <w:rPr/>
            </w:pPr>
            <w:r>
              <w:rPr/>
              <w:t xml:space="preserve">26. huhtikuuta 2016 (2016-04-26) </w:t>
            </w:r>
          </w:p>
        </w:tc>
        <w:tc>
          <w:tcPr>
            <w:tcW w:w="1009" w:type="dxa"/>
            <w:tcBorders/>
            <w:vAlign w:val="center"/>
          </w:tcPr>
          <w:p>
            <w:pPr>
              <w:pStyle w:val="TableContents"/>
              <w:bidi w:val="0"/>
              <w:spacing w:before="0" w:after="283"/>
              <w:jc w:val="left"/>
              <w:rPr/>
            </w:pPr>
            <w:r>
              <w:rPr/>
              <w:t xml:space="preserve">5ATM16 </w:t>
            </w:r>
          </w:p>
        </w:tc>
        <w:tc>
          <w:tcPr>
            <w:tcW w:w="2399" w:type="dxa"/>
            <w:tcBorders/>
            <w:vAlign w:val="center"/>
          </w:tcPr>
          <w:p>
            <w:pPr>
              <w:pStyle w:val="TableContents"/>
              <w:bidi w:val="0"/>
              <w:spacing w:before="0" w:after="283"/>
              <w:jc w:val="left"/>
              <w:rPr/>
            </w:pPr>
            <w:r>
              <w:rPr/>
              <w:t xml:space="preserve">2.42 Schmidt kyseenalaistaa miehisyytensä, kun hän on liian peloissaan suojellakseen Cecea vihamieliseltä kuljettajalta liikenneonnettomuudessa. Jotta Schmidt, Nick ja Winston sekä Big Schmidt (Rob Riggle), Robby (Nelson Franklin) ja J. Cronkite Valley-Forge (Fred Melamed) näyttäisivät miehekkäämmiltä, Schmidt, Nick ja Winston lähtevät autoreissulle autiomaahan Schmidtin polttareihin. </w:t>
            </w:r>
          </w:p>
        </w:tc>
      </w:tr>
      <w:tr>
        <w:trPr/>
        <w:tc>
          <w:tcPr>
            <w:tcW w:w="817" w:type="dxa"/>
            <w:tcBorders/>
            <w:vAlign w:val="center"/>
          </w:tcPr>
          <w:p>
            <w:pPr>
              <w:pStyle w:val="TableHeading"/>
              <w:suppressLineNumbers/>
              <w:bidi w:val="0"/>
              <w:spacing w:before="0" w:after="283"/>
              <w:jc w:val="center"/>
              <w:rPr/>
            </w:pPr>
            <w:r>
              <w:rPr/>
              <w:t xml:space="preserve">112 </w:t>
            </w:r>
          </w:p>
        </w:tc>
        <w:tc>
          <w:tcPr>
            <w:tcW w:w="77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``A Chill Day In'' </w:t>
            </w:r>
          </w:p>
        </w:tc>
        <w:tc>
          <w:tcPr>
            <w:tcW w:w="1540" w:type="dxa"/>
            <w:tcBorders/>
            <w:vAlign w:val="center"/>
          </w:tcPr>
          <w:p>
            <w:pPr>
              <w:pStyle w:val="TableContents"/>
              <w:bidi w:val="0"/>
              <w:spacing w:before="0" w:after="283"/>
              <w:jc w:val="left"/>
              <w:rPr/>
            </w:pPr>
            <w:r>
              <w:rPr/>
              <w:t xml:space="preserve">Erin O'Malley </w:t>
            </w:r>
          </w:p>
        </w:tc>
        <w:tc>
          <w:tcPr>
            <w:tcW w:w="1290" w:type="dxa"/>
            <w:tcBorders/>
            <w:vAlign w:val="center"/>
          </w:tcPr>
          <w:p>
            <w:pPr>
              <w:pStyle w:val="TableContents"/>
              <w:bidi w:val="0"/>
              <w:spacing w:before="0" w:after="283"/>
              <w:jc w:val="left"/>
              <w:rPr/>
            </w:pPr>
            <w:r>
              <w:rPr/>
              <w:t xml:space="preserve">Sarah Tapscott </w:t>
            </w:r>
          </w:p>
        </w:tc>
        <w:tc>
          <w:tcPr>
            <w:tcW w:w="993" w:type="dxa"/>
            <w:tcBorders/>
            <w:vAlign w:val="center"/>
          </w:tcPr>
          <w:p>
            <w:pPr>
              <w:pStyle w:val="TableContents"/>
              <w:bidi w:val="0"/>
              <w:spacing w:before="0" w:after="283"/>
              <w:jc w:val="left"/>
              <w:rPr/>
            </w:pPr>
            <w:r>
              <w:rPr/>
              <w:t xml:space="preserve">26. huhtikuuta 2016 (2016-04-26) </w:t>
            </w:r>
          </w:p>
        </w:tc>
        <w:tc>
          <w:tcPr>
            <w:tcW w:w="1009" w:type="dxa"/>
            <w:tcBorders/>
            <w:vAlign w:val="center"/>
          </w:tcPr>
          <w:p>
            <w:pPr>
              <w:pStyle w:val="TableContents"/>
              <w:bidi w:val="0"/>
              <w:spacing w:before="0" w:after="283"/>
              <w:jc w:val="left"/>
              <w:rPr/>
            </w:pPr>
            <w:r>
              <w:rPr/>
              <w:t xml:space="preserve">5ATM17 </w:t>
            </w:r>
          </w:p>
        </w:tc>
        <w:tc>
          <w:tcPr>
            <w:tcW w:w="2399" w:type="dxa"/>
            <w:tcBorders/>
            <w:vAlign w:val="center"/>
          </w:tcPr>
          <w:p>
            <w:pPr>
              <w:pStyle w:val="TableContents"/>
              <w:bidi w:val="0"/>
              <w:spacing w:before="0" w:after="283"/>
              <w:jc w:val="left"/>
              <w:rPr/>
            </w:pPr>
            <w:r>
              <w:rPr/>
              <w:t xml:space="preserve">1.87 Kun kaverit ovat polttareissa, Jess ja Cece jäävät sisälle ja polttavat marihuanaa. Tuhottuaan Schmidtin äidin lahjoittaman leipäkoneen Jess ja Cece menevät kauppaan hakemaan sen tilalle uutta. Samalla he törmäävät Alyyn ja Trippiin, joilla on vaikeuksia suhteessaan. </w:t>
            </w:r>
          </w:p>
        </w:tc>
      </w:tr>
      <w:tr>
        <w:trPr/>
        <w:tc>
          <w:tcPr>
            <w:tcW w:w="817" w:type="dxa"/>
            <w:tcBorders/>
            <w:vAlign w:val="center"/>
          </w:tcPr>
          <w:p>
            <w:pPr>
              <w:pStyle w:val="TableHeading"/>
              <w:suppressLineNumbers/>
              <w:bidi w:val="0"/>
              <w:spacing w:before="0" w:after="283"/>
              <w:jc w:val="center"/>
              <w:rPr/>
            </w:pPr>
            <w:r>
              <w:rPr/>
              <w:t xml:space="preserve">113 </w:t>
            </w:r>
          </w:p>
        </w:tc>
        <w:tc>
          <w:tcPr>
            <w:tcW w:w="77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``Puku'' </w:t>
            </w:r>
          </w:p>
        </w:tc>
        <w:tc>
          <w:tcPr>
            <w:tcW w:w="1540" w:type="dxa"/>
            <w:tcBorders/>
            <w:vAlign w:val="center"/>
          </w:tcPr>
          <w:p>
            <w:pPr>
              <w:pStyle w:val="TableContents"/>
              <w:bidi w:val="0"/>
              <w:spacing w:before="0" w:after="283"/>
              <w:jc w:val="left"/>
              <w:rPr/>
            </w:pPr>
            <w:r>
              <w:rPr/>
              <w:t xml:space="preserve">Trent O'Donnell </w:t>
            </w:r>
          </w:p>
        </w:tc>
        <w:tc>
          <w:tcPr>
            <w:tcW w:w="1290" w:type="dxa"/>
            <w:tcBorders/>
            <w:vAlign w:val="center"/>
          </w:tcPr>
          <w:p>
            <w:pPr>
              <w:pStyle w:val="TableContents"/>
              <w:bidi w:val="0"/>
              <w:spacing w:before="0" w:after="283"/>
              <w:jc w:val="left"/>
              <w:rPr/>
            </w:pPr>
            <w:r>
              <w:rPr/>
              <w:t xml:space="preserve">David Feeney &amp; Josh Malmuth </w:t>
            </w:r>
          </w:p>
        </w:tc>
        <w:tc>
          <w:tcPr>
            <w:tcW w:w="993" w:type="dxa"/>
            <w:tcBorders/>
            <w:vAlign w:val="center"/>
          </w:tcPr>
          <w:p>
            <w:pPr>
              <w:pStyle w:val="TableContents"/>
              <w:bidi w:val="0"/>
              <w:spacing w:before="0" w:after="283"/>
              <w:jc w:val="left"/>
              <w:rPr/>
            </w:pPr>
            <w:r>
              <w:rPr/>
              <w:t xml:space="preserve">3. toukokuuta 2016 (2016-05-03) </w:t>
            </w:r>
          </w:p>
        </w:tc>
        <w:tc>
          <w:tcPr>
            <w:tcW w:w="1009" w:type="dxa"/>
            <w:tcBorders/>
            <w:vAlign w:val="center"/>
          </w:tcPr>
          <w:p>
            <w:pPr>
              <w:pStyle w:val="TableContents"/>
              <w:bidi w:val="0"/>
              <w:spacing w:before="0" w:after="283"/>
              <w:jc w:val="left"/>
              <w:rPr/>
            </w:pPr>
            <w:r>
              <w:rPr/>
              <w:t xml:space="preserve">5ATM19 </w:t>
            </w:r>
          </w:p>
        </w:tc>
        <w:tc>
          <w:tcPr>
            <w:tcW w:w="2399" w:type="dxa"/>
            <w:tcBorders/>
            <w:vAlign w:val="center"/>
          </w:tcPr>
          <w:p>
            <w:pPr>
              <w:pStyle w:val="TableContents"/>
              <w:bidi w:val="0"/>
              <w:spacing w:before="0" w:after="283"/>
              <w:jc w:val="left"/>
              <w:rPr/>
            </w:pPr>
            <w:r>
              <w:rPr/>
              <w:t xml:space="preserve">2.27 Jess lykkää Cecen hääpuvun muuttamista, joten Schmidt auttaa Jessiä antamalla hänen tehdä siihen muutoksia työpaikkansa käyttämättömässä miestenhuoneessa. Winston ja Aly seurustelevat nyt, ja heillä on vaikeuksia pitää suhteensa salassa muilta poliiseilta. Nick odottaa vastausta Reaganilta pyydettyään häntä tekstiviestillä aveciksi Schmidtin ja Cecen häihin. </w:t>
            </w:r>
          </w:p>
        </w:tc>
      </w:tr>
      <w:tr>
        <w:trPr/>
        <w:tc>
          <w:tcPr>
            <w:tcW w:w="817" w:type="dxa"/>
            <w:tcBorders/>
            <w:vAlign w:val="center"/>
          </w:tcPr>
          <w:p>
            <w:pPr>
              <w:pStyle w:val="TableHeading"/>
              <w:suppressLineNumbers/>
              <w:bidi w:val="0"/>
              <w:spacing w:before="0" w:after="283"/>
              <w:jc w:val="center"/>
              <w:rPr/>
            </w:pPr>
            <w:r>
              <w:rPr/>
              <w:t xml:space="preserve">114 </w:t>
            </w:r>
          </w:p>
        </w:tc>
        <w:tc>
          <w:tcPr>
            <w:tcW w:w="77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``Palaa lähettäjälle'' </w:t>
            </w:r>
          </w:p>
        </w:tc>
        <w:tc>
          <w:tcPr>
            <w:tcW w:w="1540" w:type="dxa"/>
            <w:tcBorders/>
            <w:vAlign w:val="center"/>
          </w:tcPr>
          <w:p>
            <w:pPr>
              <w:pStyle w:val="TableContents"/>
              <w:bidi w:val="0"/>
              <w:spacing w:before="0" w:after="283"/>
              <w:jc w:val="left"/>
              <w:rPr/>
            </w:pPr>
            <w:r>
              <w:rPr/>
              <w:t xml:space="preserve">Russ Alsobrook </w:t>
            </w:r>
          </w:p>
        </w:tc>
        <w:tc>
          <w:tcPr>
            <w:tcW w:w="1290" w:type="dxa"/>
            <w:tcBorders/>
            <w:vAlign w:val="center"/>
          </w:tcPr>
          <w:p>
            <w:pPr>
              <w:pStyle w:val="TableContents"/>
              <w:bidi w:val="0"/>
              <w:spacing w:before="0" w:after="283"/>
              <w:jc w:val="left"/>
              <w:rPr/>
            </w:pPr>
            <w:r>
              <w:rPr/>
              <w:t xml:space="preserve">Veronica McCarthy </w:t>
            </w:r>
          </w:p>
        </w:tc>
        <w:tc>
          <w:tcPr>
            <w:tcW w:w="993" w:type="dxa"/>
            <w:tcBorders/>
            <w:vAlign w:val="center"/>
          </w:tcPr>
          <w:p>
            <w:pPr>
              <w:pStyle w:val="TableContents"/>
              <w:bidi w:val="0"/>
              <w:spacing w:before="0" w:after="283"/>
              <w:jc w:val="left"/>
              <w:rPr/>
            </w:pPr>
            <w:r>
              <w:rPr/>
              <w:t xml:space="preserve">3. toukokuuta 2016 (2016-05-03) </w:t>
            </w:r>
          </w:p>
        </w:tc>
        <w:tc>
          <w:tcPr>
            <w:tcW w:w="1009" w:type="dxa"/>
            <w:tcBorders/>
            <w:vAlign w:val="center"/>
          </w:tcPr>
          <w:p>
            <w:pPr>
              <w:pStyle w:val="TableContents"/>
              <w:bidi w:val="0"/>
              <w:spacing w:before="0" w:after="283"/>
              <w:jc w:val="left"/>
              <w:rPr/>
            </w:pPr>
            <w:r>
              <w:rPr/>
              <w:t xml:space="preserve">5ATM20 </w:t>
            </w:r>
          </w:p>
        </w:tc>
        <w:tc>
          <w:tcPr>
            <w:tcW w:w="2399" w:type="dxa"/>
            <w:tcBorders/>
            <w:vAlign w:val="center"/>
          </w:tcPr>
          <w:p>
            <w:pPr>
              <w:pStyle w:val="TableContents"/>
              <w:bidi w:val="0"/>
              <w:spacing w:before="0" w:after="283"/>
              <w:jc w:val="left"/>
              <w:rPr/>
            </w:pPr>
            <w:r>
              <w:rPr/>
              <w:t xml:space="preserve">1.88 Sam tapaa jälleen Dianen (Caitlin FitzGerald), vanhan lääkärikoulukollegansa, jolla on ratkaisemattomia romanttisia tunteita häntä kohtaan, ja Jess joutuu väliinputoajaksi. Nick on huolissaan Schmidtin puolesta, sillä hän pelkää, ettei Gavin ole lopettanut ``kuolleen isän'' tapojaan. Winstonin tunteet loukkaantuvat, kun Sam kieltäytyy käyttämästä Winstonin hänelle antamaa lintupaitaa. </w:t>
            </w:r>
          </w:p>
        </w:tc>
      </w:tr>
      <w:tr>
        <w:trPr/>
        <w:tc>
          <w:tcPr>
            <w:tcW w:w="817" w:type="dxa"/>
            <w:tcBorders/>
            <w:vAlign w:val="center"/>
          </w:tcPr>
          <w:p>
            <w:pPr>
              <w:pStyle w:val="TableHeading"/>
              <w:suppressLineNumbers/>
              <w:bidi w:val="0"/>
              <w:spacing w:before="0" w:after="283"/>
              <w:jc w:val="center"/>
              <w:rPr/>
            </w:pPr>
            <w:r>
              <w:rPr/>
              <w:t xml:space="preserve">115 </w:t>
            </w:r>
          </w:p>
        </w:tc>
        <w:tc>
          <w:tcPr>
            <w:tcW w:w="77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"Hääaatto </w:t>
            </w:r>
          </w:p>
        </w:tc>
        <w:tc>
          <w:tcPr>
            <w:tcW w:w="1540" w:type="dxa"/>
            <w:tcBorders/>
            <w:vAlign w:val="center"/>
          </w:tcPr>
          <w:p>
            <w:pPr>
              <w:pStyle w:val="TableContents"/>
              <w:bidi w:val="0"/>
              <w:spacing w:before="0" w:after="283"/>
              <w:jc w:val="left"/>
              <w:rPr/>
            </w:pPr>
            <w:r>
              <w:rPr/>
              <w:t xml:space="preserve">Trent O'Donnell </w:t>
            </w:r>
          </w:p>
        </w:tc>
        <w:tc>
          <w:tcPr>
            <w:tcW w:w="1290" w:type="dxa"/>
            <w:tcBorders/>
            <w:vAlign w:val="center"/>
          </w:tcPr>
          <w:p>
            <w:pPr>
              <w:pStyle w:val="TableContents"/>
              <w:bidi w:val="0"/>
              <w:spacing w:before="0" w:after="283"/>
              <w:jc w:val="left"/>
              <w:rPr/>
            </w:pPr>
            <w:r>
              <w:rPr/>
              <w:t xml:space="preserve">Nina Pedrad &amp; Kim Rosenstock </w:t>
            </w:r>
          </w:p>
        </w:tc>
        <w:tc>
          <w:tcPr>
            <w:tcW w:w="993" w:type="dxa"/>
            <w:tcBorders/>
            <w:vAlign w:val="center"/>
          </w:tcPr>
          <w:p>
            <w:pPr>
              <w:pStyle w:val="TableContents"/>
              <w:bidi w:val="0"/>
              <w:spacing w:before="0" w:after="283"/>
              <w:jc w:val="left"/>
              <w:rPr/>
            </w:pPr>
            <w:r>
              <w:rPr/>
              <w:t xml:space="preserve">toukokuu 10, 2016 (2016-05-10) </w:t>
            </w:r>
          </w:p>
        </w:tc>
        <w:tc>
          <w:tcPr>
            <w:tcW w:w="1009" w:type="dxa"/>
            <w:tcBorders/>
            <w:vAlign w:val="center"/>
          </w:tcPr>
          <w:p>
            <w:pPr>
              <w:pStyle w:val="TableContents"/>
              <w:bidi w:val="0"/>
              <w:spacing w:before="0" w:after="283"/>
              <w:jc w:val="left"/>
              <w:rPr/>
            </w:pPr>
            <w:r>
              <w:rPr/>
              <w:t xml:space="preserve">5ATM21 </w:t>
            </w:r>
          </w:p>
        </w:tc>
        <w:tc>
          <w:tcPr>
            <w:tcW w:w="2399" w:type="dxa"/>
            <w:tcBorders/>
            <w:vAlign w:val="center"/>
          </w:tcPr>
          <w:p>
            <w:pPr>
              <w:pStyle w:val="TableContents"/>
              <w:bidi w:val="0"/>
              <w:spacing w:before="0" w:after="283"/>
              <w:jc w:val="left"/>
              <w:rPr/>
            </w:pPr>
            <w:r>
              <w:rPr/>
              <w:t xml:space="preserve">2.34 Jess löytää vihkisormuksen Samin takin taskusta ja hermostuu ajatellen, että Sam aikoo kosia häntä. Schmidtin ja Cecen häitä edeltävänä päivänä Schmidtin äiti Louise (Nora Dunn) ja hänen elämänkumppaninsa Susan (Kim Wayans) yöpyvät Loftissa. Winston pelkää pelästyttävänsä Alyn puhumalla hänestä ``morsiamena''. Valmentaja (Damon Wayans, Jr.) palaa New Yorkista vierailulle häiden ajaksi. </w:t>
            </w:r>
          </w:p>
        </w:tc>
      </w:tr>
      <w:tr>
        <w:trPr/>
        <w:tc>
          <w:tcPr>
            <w:tcW w:w="817" w:type="dxa"/>
            <w:tcBorders/>
            <w:vAlign w:val="center"/>
          </w:tcPr>
          <w:p>
            <w:pPr>
              <w:pStyle w:val="TableHeading"/>
              <w:suppressLineNumbers/>
              <w:bidi w:val="0"/>
              <w:spacing w:before="0" w:after="283"/>
              <w:jc w:val="center"/>
              <w:rPr/>
            </w:pPr>
            <w:r>
              <w:rPr/>
              <w:t xml:space="preserve">116 </w:t>
            </w:r>
          </w:p>
        </w:tc>
        <w:tc>
          <w:tcPr>
            <w:tcW w:w="77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"Laskeutumisvälineet </w:t>
            </w:r>
          </w:p>
        </w:tc>
        <w:tc>
          <w:tcPr>
            <w:tcW w:w="1540" w:type="dxa"/>
            <w:tcBorders/>
            <w:vAlign w:val="center"/>
          </w:tcPr>
          <w:p>
            <w:pPr>
              <w:pStyle w:val="TableContents"/>
              <w:bidi w:val="0"/>
              <w:spacing w:before="0" w:after="283"/>
              <w:jc w:val="left"/>
              <w:rPr/>
            </w:pPr>
            <w:r>
              <w:rPr/>
              <w:t xml:space="preserve">Erin O'Malley </w:t>
            </w:r>
          </w:p>
        </w:tc>
        <w:tc>
          <w:tcPr>
            <w:tcW w:w="1290" w:type="dxa"/>
            <w:tcBorders/>
            <w:vAlign w:val="center"/>
          </w:tcPr>
          <w:p>
            <w:pPr>
              <w:pStyle w:val="TableContents"/>
              <w:bidi w:val="0"/>
              <w:spacing w:before="0" w:after="283"/>
              <w:jc w:val="left"/>
              <w:rPr/>
            </w:pPr>
            <w:r>
              <w:rPr/>
              <w:t xml:space="preserve">Luvh Rakhe </w:t>
            </w:r>
          </w:p>
        </w:tc>
        <w:tc>
          <w:tcPr>
            <w:tcW w:w="993" w:type="dxa"/>
            <w:tcBorders/>
            <w:vAlign w:val="center"/>
          </w:tcPr>
          <w:p>
            <w:pPr>
              <w:pStyle w:val="TableContents"/>
              <w:bidi w:val="0"/>
              <w:spacing w:before="0" w:after="283"/>
              <w:jc w:val="left"/>
              <w:rPr/>
            </w:pPr>
            <w:r>
              <w:rPr/>
              <w:t xml:space="preserve">toukokuu 10, 2016 (2016-05-10) </w:t>
            </w:r>
          </w:p>
        </w:tc>
        <w:tc>
          <w:tcPr>
            <w:tcW w:w="1009" w:type="dxa"/>
            <w:tcBorders/>
            <w:vAlign w:val="center"/>
          </w:tcPr>
          <w:p>
            <w:pPr>
              <w:pStyle w:val="TableContents"/>
              <w:bidi w:val="0"/>
              <w:spacing w:before="0" w:after="283"/>
              <w:jc w:val="left"/>
              <w:rPr/>
            </w:pPr>
            <w:r>
              <w:rPr/>
              <w:t xml:space="preserve">5ATM22 </w:t>
            </w:r>
          </w:p>
        </w:tc>
        <w:tc>
          <w:tcPr>
            <w:tcW w:w="2399" w:type="dxa"/>
            <w:tcBorders/>
            <w:vAlign w:val="center"/>
          </w:tcPr>
          <w:p>
            <w:pPr>
              <w:pStyle w:val="TableContents"/>
              <w:bidi w:val="0"/>
              <w:spacing w:before="0" w:after="283"/>
              <w:jc w:val="left"/>
              <w:rPr/>
            </w:pPr>
            <w:r>
              <w:rPr/>
              <w:t xml:space="preserve">2.17 Schmidtin ja Cecen hääpäivänä Schmidt matkustaa Portlandiin saadakseen Cecen äidin Priyankan tulemaan. Hän kuitenkin jää jumiin lentokoneeseen, joka on vielä asfaltilla, ja myöhästyy häistä. Reagan vierailee häissä Nickin kanssa, joka haluaa tehdä siirtymän vakituiseen suhteeseen. Jess, joka paljastaa, että Sam jätti hänet edellisenä päivänä, tajuaa, että hänellä saattaa olla yhä romanttisia tunteita Nickiä kohtaan. Schmidtin jäädessä pois häistä Jess pyytää Winstonia palaamaan takaisin pilailutapoihinsa yrittäessään viivyttää häitä, kunnes sulhanen saapuu.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 palaa 5. kaudella New Girl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Jess meni kausi 5 uusi tyttö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jaksossa Jess palaa New Girliin</w:t>
      </w:r>
    </w:p>
    <w:p>
      <w:pPr>
        <w:pStyle w:val="TextBody"/>
        <w:bidi w:val="0"/>
        <w:jc w:val="left"/>
        <w:rPr>
          <w:b/>
          <w:u w:val="single"/>
          <w:shd w:val="clear" w:fill="FFFF00"/>
        </w:rPr>
      </w:pPr>
      <w:r>
        <w:rPr>
          <w:b/>
          <w:u w:val="single"/>
          <w:shd w:val="clear" w:fill="FFFF00"/>
        </w:rPr>
        <w:t xml:space="preserve">Asiakirjan numero 17873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Project Runway Season 16 on </w:t>
      </w:r>
      <w:r>
        <w:rPr/>
        <w:t xml:space="preserve">Lifetime-kanavalla esitettävän Project Runway -televisio-ohjelman </w:t>
      </w:r>
      <w:r>
        <w:rPr>
          <w:color w:val="A9A9A9"/>
        </w:rPr>
        <w:t xml:space="preserve">kuudestoista kausi.</w:t>
      </w:r>
      <w:r>
        <w:rPr/>
        <w:t xml:space="preserve"> Kausi alkoi torstaina 17. elokuuta 2017. Mukana on 16 suunnittelijaa, jotka kilpailevat siitä, kuka on `` seuraava suuri amerikkalainen suunnittelija''. Supermalli Heidi Klum, Marie Clairen luova johtaja Nina Garcia ja muotisuunnittelija Zac Posen palaavat tuomareiksi tällä kaudella. Tim Gunn säilyttää roolinsa työhuoneen mentorina.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Project Runwayn nykyinen kausi</w:t>
      </w:r>
    </w:p>
    <w:p>
      <w:pPr>
        <w:pStyle w:val="TextBody"/>
        <w:bidi w:val="0"/>
        <w:jc w:val="left"/>
        <w:rPr>
          <w:b/>
          <w:shd w:val="clear" w:fill="FFFF00"/>
        </w:rPr>
      </w:pPr>
      <w:r>
        <w:rPr>
          <w:b/>
          <w:shd w:val="clear" w:fill="FFFF00"/>
        </w:rPr>
        <w:t xml:space="preserve">Teksti numero 1</w:t>
      </w:r>
    </w:p>
    <w:p>
      <w:pPr>
        <w:pStyle w:val="TextBody"/>
        <w:numPr>
          <w:ilvl w:val="0"/>
          <w:numId w:val="75"/>
        </w:numPr>
        <w:tabs>
          <w:tab w:val="clear" w:pos="1134"/>
          <w:tab w:val="left" w:leader="none" w:pos="720"/>
        </w:tabs>
        <w:bidi w:val="0"/>
        <w:ind w:start="720" w:hanging="283"/>
        <w:jc w:val="left"/>
        <w:rPr/>
      </w:pPr>
      <w:r>
        <w:rPr/>
        <w:t xml:space="preserve">Voittaja: </w:t>
      </w:r>
      <w:r>
        <w:rPr>
          <w:color w:val="A9A9A9"/>
        </w:rPr>
        <w:t xml:space="preserve">Margarita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Project Runway kausi 16 jakso 7</w:t>
      </w:r>
    </w:p>
    <w:p>
      <w:pPr>
        <w:pStyle w:val="TextBody"/>
        <w:bidi w:val="0"/>
        <w:jc w:val="left"/>
        <w:rPr>
          <w:b/>
          <w:u w:val="single"/>
          <w:shd w:val="clear" w:fill="FFFF00"/>
        </w:rPr>
      </w:pPr>
      <w:r>
        <w:rPr>
          <w:b/>
          <w:u w:val="single"/>
          <w:shd w:val="clear" w:fill="FFFF00"/>
        </w:rPr>
        <w:t xml:space="preserve">Asiakirjan numero 17874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Boruto: Naruto Next Generations (jap. BORUTO-ボルト-NARUTO </w:t>
      </w:r>
      <w:r>
        <w:rPr/>
        <w:t xml:space="preserve">NEXT GENERATIONS) on japanilainen mangasarja, jonka on kirjoittanut Ukyō Kodachi (ja) ja kuvittanut Mikio Ikemoto (ja). Shueishan shōnen-mangalehti Weekly Shōnen Jumpissa sarjana ilmestyvä Boruto on Masashi Kishimoton Naruton spin-off ja jatko-osa, ja se seuraa Naruto Uzumakin pojan Boruton ja hänen ninjaryhmänsä urotekoja heidän seuratessaan polkua, jota seurata aikuistuttuaan. Noriyuki Aben ohjaama anime-televisiosarjasovitus alkoi pyöriä TV Tokiossa </w:t>
      </w:r>
      <w:r>
        <w:rPr>
          <w:color w:val="A9A9A9"/>
        </w:rPr>
        <w:t xml:space="preserve">5. huhtikuuta 2017</w:t>
      </w:r>
      <w:r>
        <w:rPr/>
        <w:t xml:space="preserve">. Toisin kuin manga, joka alkoi Boruto: Naruto the Movie -elokuvan uudelleenkertomuksena, Boruto-anime toimii kuin esiosa, ennen kuin Borutosta ja hänen ystävistään tuli ninjoja ennen myöhempää kaarta.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Boruto the next generation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682"/>
        <w:gridCol w:w="2166"/>
        <w:gridCol w:w="1741"/>
        <w:gridCol w:w="1616"/>
      </w:tblGrid>
      <w:tr>
        <w:trPr/>
        <w:tc>
          <w:tcPr>
            <w:tcW w:w="4682" w:type="dxa"/>
            <w:tcBorders/>
            <w:vAlign w:val="center"/>
          </w:tcPr>
          <w:p>
            <w:pPr>
              <w:pStyle w:val="TableHeading"/>
              <w:suppressLineNumbers/>
              <w:bidi w:val="0"/>
              <w:spacing w:before="0" w:after="283"/>
              <w:jc w:val="center"/>
              <w:rPr/>
            </w:pPr>
            <w:r>
              <w:rPr/>
              <w:t xml:space="preserve">Ei. </w:t>
            </w:r>
          </w:p>
        </w:tc>
        <w:tc>
          <w:tcPr>
            <w:tcW w:w="2166" w:type="dxa"/>
            <w:tcBorders/>
            <w:vAlign w:val="center"/>
          </w:tcPr>
          <w:p>
            <w:pPr>
              <w:pStyle w:val="TableHeading"/>
              <w:suppressLineNumbers/>
              <w:bidi w:val="0"/>
              <w:spacing w:before="0" w:after="283"/>
              <w:jc w:val="center"/>
              <w:rPr/>
            </w:pPr>
            <w:r>
              <w:rPr/>
              <w:t xml:space="preserve">Otsikko </w:t>
            </w:r>
          </w:p>
        </w:tc>
        <w:tc>
          <w:tcPr>
            <w:tcW w:w="1741" w:type="dxa"/>
            <w:tcBorders/>
            <w:vAlign w:val="center"/>
          </w:tcPr>
          <w:p>
            <w:pPr>
              <w:pStyle w:val="TableHeading"/>
              <w:suppressLineNumbers/>
              <w:bidi w:val="0"/>
              <w:spacing w:before="0" w:after="283"/>
              <w:jc w:val="center"/>
              <w:rPr/>
            </w:pPr>
            <w:r>
              <w:rPr/>
              <w:t xml:space="preserve">Japanin julkaisu </w:t>
            </w:r>
          </w:p>
        </w:tc>
        <w:tc>
          <w:tcPr>
            <w:tcW w:w="1616" w:type="dxa"/>
            <w:tcBorders/>
            <w:vAlign w:val="center"/>
          </w:tcPr>
          <w:p>
            <w:pPr>
              <w:pStyle w:val="TableHeading"/>
              <w:suppressLineNumbers/>
              <w:bidi w:val="0"/>
              <w:spacing w:before="0" w:after="283"/>
              <w:jc w:val="center"/>
              <w:rPr/>
            </w:pPr>
            <w:r>
              <w:rPr/>
              <w:t xml:space="preserve">Englanninkielinen julkaisu </w:t>
            </w:r>
          </w:p>
        </w:tc>
      </w:tr>
      <w:tr>
        <w:trPr/>
        <w:tc>
          <w:tcPr>
            <w:tcW w:w="4682" w:type="dxa"/>
            <w:tcBorders/>
            <w:vAlign w:val="center"/>
          </w:tcPr>
          <w:p>
            <w:pPr>
              <w:pStyle w:val="TableHeading"/>
              <w:bidi w:val="0"/>
              <w:spacing w:before="0" w:after="283"/>
              <w:rPr>
                <w:sz w:val="4"/>
                <w:szCs w:val="4"/>
              </w:rPr>
            </w:pPr>
            <w:r>
              <w:rPr>
                <w:sz w:val="4"/>
                <w:szCs w:val="4"/>
              </w:rPr>
            </w:r>
          </w:p>
        </w:tc>
        <w:tc>
          <w:tcPr>
            <w:tcW w:w="2166" w:type="dxa"/>
            <w:tcBorders/>
            <w:vAlign w:val="center"/>
          </w:tcPr>
          <w:p>
            <w:pPr>
              <w:pStyle w:val="TableContents"/>
              <w:bidi w:val="0"/>
              <w:spacing w:before="0" w:after="283"/>
              <w:jc w:val="left"/>
              <w:rPr/>
            </w:pPr>
            <w:r>
              <w:rPr/>
              <w:t xml:space="preserve">Boruto Uzumaki!! Uzumaki Boruto! </w:t>
            </w:r>
            <w:r>
              <w:rPr/>
              <w:t xml:space="preserve">(うずまき </w:t>
            </w:r>
            <w:r>
              <w:rPr/>
              <w:t xml:space="preserve">ボルト!!) </w:t>
            </w:r>
          </w:p>
        </w:tc>
        <w:tc>
          <w:tcPr>
            <w:tcW w:w="1741" w:type="dxa"/>
            <w:tcBorders/>
            <w:vAlign w:val="center"/>
          </w:tcPr>
          <w:p>
            <w:pPr>
              <w:pStyle w:val="TableContents"/>
              <w:bidi w:val="0"/>
              <w:spacing w:before="0" w:after="283"/>
              <w:jc w:val="left"/>
              <w:rPr/>
            </w:pPr>
            <w:r>
              <w:rPr/>
              <w:t xml:space="preserve">4. elokuuta 2016 ISBN 978-4-08-880756-0 </w:t>
            </w:r>
          </w:p>
        </w:tc>
        <w:tc>
          <w:tcPr>
            <w:tcW w:w="1616" w:type="dxa"/>
            <w:tcBorders/>
            <w:vAlign w:val="center"/>
          </w:tcPr>
          <w:p>
            <w:pPr>
              <w:pStyle w:val="TableContents"/>
              <w:bidi w:val="0"/>
              <w:spacing w:before="0" w:after="283"/>
              <w:jc w:val="left"/>
              <w:rPr/>
            </w:pPr>
            <w:r>
              <w:rPr/>
              <w:t xml:space="preserve">huhtikuu 4, 2017 ISBN 978-1-4215-9211-4 </w:t>
            </w:r>
          </w:p>
        </w:tc>
      </w:tr>
      <w:tr>
        <w:trPr/>
        <w:tc>
          <w:tcPr>
            <w:tcW w:w="4682"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``Uzumaki Boruto!!'' </w:t>
            </w:r>
            <w:r>
              <w:rPr/>
              <w:t xml:space="preserve">(うずまき </w:t>
            </w:r>
            <w:r>
              <w:rPr/>
              <w:t xml:space="preserve">ボルト!!, Uzumaki Boruto!!) </w:t>
            </w:r>
          </w:p>
          <w:p>
            <w:pPr>
              <w:pStyle w:val="TableContents"/>
              <w:numPr>
                <w:ilvl w:val="0"/>
                <w:numId w:val="76"/>
              </w:numPr>
              <w:tabs>
                <w:tab w:val="clear" w:pos="1134"/>
                <w:tab w:val="left" w:leader="none" w:pos="707"/>
              </w:tabs>
              <w:bidi w:val="0"/>
              <w:spacing w:before="0" w:after="0"/>
              <w:ind w:start="707" w:hanging="283"/>
              <w:jc w:val="left"/>
              <w:rPr/>
            </w:pPr>
            <w:r>
              <w:rPr/>
              <w:t xml:space="preserve">``Koulutus alkaa!!'' </w:t>
            </w:r>
            <w:r>
              <w:rPr/>
              <w:t xml:space="preserve">(修行 </w:t>
            </w:r>
            <w:r>
              <w:rPr/>
              <w:t xml:space="preserve">開始!!, Shūgyō Kaishi!!) </w:t>
            </w:r>
          </w:p>
          <w:p>
            <w:pPr>
              <w:pStyle w:val="TableContents"/>
              <w:numPr>
                <w:ilvl w:val="0"/>
                <w:numId w:val="76"/>
              </w:numPr>
              <w:tabs>
                <w:tab w:val="clear" w:pos="1134"/>
                <w:tab w:val="left" w:leader="none" w:pos="707"/>
              </w:tabs>
              <w:bidi w:val="0"/>
              <w:ind w:start="707" w:hanging="283"/>
              <w:jc w:val="left"/>
              <w:rPr/>
            </w:pPr>
            <w:r>
              <w:rPr/>
              <w:t xml:space="preserve">"Chunin-koe alkaa! (中 </w:t>
            </w:r>
            <w:r>
              <w:rPr/>
              <w:t xml:space="preserve">忍 試験 </w:t>
            </w:r>
            <w:r>
              <w:rPr/>
              <w:t xml:space="preserve">開始!!, Chūnin Shiken Kaishi!!) </w:t>
            </w:r>
          </w:p>
          <w:p>
            <w:pPr>
              <w:pStyle w:val="ListContents"/>
              <w:bidi w:val="0"/>
              <w:spacing w:before="0" w:after="283"/>
              <w:jc w:val="left"/>
              <w:rPr/>
            </w:pPr>
            <w:r>
              <w:rPr/>
              <w:t xml:space="preserve">Naruto: The Path Lit by the Full Moon (NARUTO - </w:t>
            </w:r>
            <w:r>
              <w:rPr/>
              <w:t xml:space="preserve">ナルト - 外伝 </w:t>
            </w:r>
            <w:r>
              <w:rPr/>
              <w:t xml:space="preserve">~ </w:t>
            </w:r>
            <w:r>
              <w:rPr/>
              <w:t xml:space="preserve">満ち た 月 が 照らす 道 </w:t>
            </w:r>
            <w:r>
              <w:rPr/>
              <w:t xml:space="preserve">~, Naruto Gaiden: Michita Tsuki ga Terasu Michi) </w:t>
            </w:r>
          </w:p>
        </w:tc>
        <w:tc>
          <w:tcPr>
            <w:tcW w:w="5523" w:type="dxa"/>
            <w:gridSpan w:val="3"/>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Tyhmä vanha mies!! Kuso Oyaji ...!!! </w:t>
      </w:r>
      <w:r>
        <w:rPr/>
        <w:t xml:space="preserve">(クソオヤジ </w:t>
      </w:r>
      <w:r>
        <w:rPr/>
        <w:t xml:space="preserve">...!!!) 2. joulukuuta 2016 ISBN 978-4-08-880827-7 5. syyskuuta 2017 ISBN 978-1-4215-9584-9 </w:t>
      </w:r>
    </w:p>
    <w:tbl>
      <w:tblPr>
        <w:tblW w:w="8778" w:type="dxa"/>
        <w:jc w:val="left"/>
        <w:tblInd w:w="0" w:type="dxa"/>
        <w:tblLayout w:type="fixed"/>
        <w:tblCellMar>
          <w:top w:w="28" w:type="dxa"/>
          <w:left w:w="28" w:type="dxa"/>
          <w:bottom w:w="28" w:type="dxa"/>
          <w:right w:w="28" w:type="dxa"/>
        </w:tblCellMar>
      </w:tblPr>
      <w:tblGrid>
        <w:gridCol w:w="8778"/>
      </w:tblGrid>
      <w:tr>
        <w:trPr/>
        <w:tc>
          <w:tcPr>
            <w:tcW w:w="877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"Typerä vanhus!!! </w:t>
            </w:r>
            <w:r>
              <w:rPr/>
              <w:t xml:space="preserve">(クソオヤジ </w:t>
            </w:r>
            <w:r>
              <w:rPr/>
              <w:t xml:space="preserve">...!!!, Kuso Oyaji ...!!) </w:t>
            </w:r>
          </w:p>
          <w:p>
            <w:pPr>
              <w:pStyle w:val="TableContents"/>
              <w:numPr>
                <w:ilvl w:val="0"/>
                <w:numId w:val="77"/>
              </w:numPr>
              <w:tabs>
                <w:tab w:val="clear" w:pos="1134"/>
                <w:tab w:val="left" w:leader="none" w:pos="707"/>
              </w:tabs>
              <w:bidi w:val="0"/>
              <w:spacing w:before="0" w:after="0"/>
              <w:ind w:start="707" w:hanging="283"/>
              <w:jc w:val="left"/>
              <w:rPr/>
            </w:pPr>
            <w:r>
              <w:rPr/>
              <w:t xml:space="preserve">``Momoshiki ja Kinshiki!'' </w:t>
            </w:r>
            <w:r>
              <w:rPr/>
              <w:t xml:space="preserve">(モモシキ と キン</w:t>
            </w:r>
            <w:r>
              <w:rPr/>
              <w:t xml:space="preserve">シキ!!, Momoshiki to Kinshiki!!) </w:t>
            </w:r>
          </w:p>
          <w:p>
            <w:pPr>
              <w:pStyle w:val="TableContents"/>
              <w:numPr>
                <w:ilvl w:val="0"/>
                <w:numId w:val="77"/>
              </w:numPr>
              <w:tabs>
                <w:tab w:val="clear" w:pos="1134"/>
                <w:tab w:val="left" w:leader="none" w:pos="707"/>
              </w:tabs>
              <w:bidi w:val="0"/>
              <w:spacing w:before="0" w:after="0"/>
              <w:ind w:start="707" w:hanging="283"/>
              <w:jc w:val="left"/>
              <w:rPr/>
            </w:pPr>
            <w:r>
              <w:rPr/>
              <w:t xml:space="preserve">``Buffoon'' </w:t>
            </w:r>
            <w:r>
              <w:rPr/>
              <w:t xml:space="preserve">(ウスラトン</w:t>
            </w:r>
            <w:r>
              <w:rPr/>
              <w:t xml:space="preserve">カチ, Usuratonkachi) </w:t>
            </w:r>
          </w:p>
          <w:p>
            <w:pPr>
              <w:pStyle w:val="TableContents"/>
              <w:numPr>
                <w:ilvl w:val="0"/>
                <w:numId w:val="77"/>
              </w:numPr>
              <w:tabs>
                <w:tab w:val="clear" w:pos="1134"/>
                <w:tab w:val="left" w:leader="none" w:pos="707"/>
              </w:tabs>
              <w:bidi w:val="0"/>
              <w:spacing w:before="0" w:after="283"/>
              <w:ind w:start="707" w:hanging="283"/>
              <w:jc w:val="left"/>
              <w:rPr/>
            </w:pPr>
            <w:r>
              <w:rPr/>
              <w:t xml:space="preserve">"Törmäys ...!! </w:t>
            </w:r>
            <w:r>
              <w:rPr/>
              <w:t xml:space="preserve">(激突 </w:t>
            </w:r>
            <w:r>
              <w:rPr/>
              <w:t xml:space="preserve">...!!!, Gekitotsu ...!!) </w:t>
            </w:r>
          </w:p>
        </w:tc>
      </w:tr>
    </w:tbl>
    <w:p>
      <w:pPr>
        <w:pStyle w:val="TextBody"/>
        <w:bidi w:val="0"/>
        <w:spacing w:before="0" w:after="0"/>
        <w:jc w:val="left"/>
        <w:rPr/>
      </w:pPr>
      <w:r>
        <w:rPr/>
        <w:t xml:space="preserve">Minun tarinani!!! Ore no monogatari ...!!!! </w:t>
      </w:r>
      <w:r>
        <w:rPr/>
        <w:t xml:space="preserve">(オレ の 物語 </w:t>
      </w:r>
      <w:r>
        <w:rPr/>
        <w:t xml:space="preserve">...!!!) 2. toukokuuta 2017 ISBN 978-4-08-881078-2 </w:t>
      </w:r>
      <w:r>
        <w:rPr>
          <w:color w:val="A9A9A9"/>
        </w:rPr>
        <w:t xml:space="preserve">6. maaliskuuta 2018 </w:t>
      </w:r>
      <w:r>
        <w:rPr/>
        <w:t xml:space="preserve">ISBN 978-1-4215-9822-2 </w:t>
      </w:r>
    </w:p>
    <w:tbl>
      <w:tblPr>
        <w:tblW w:w="7113" w:type="dxa"/>
        <w:jc w:val="left"/>
        <w:tblInd w:w="0" w:type="dxa"/>
        <w:tblLayout w:type="fixed"/>
        <w:tblCellMar>
          <w:top w:w="28" w:type="dxa"/>
          <w:left w:w="28" w:type="dxa"/>
          <w:bottom w:w="28" w:type="dxa"/>
          <w:right w:w="28" w:type="dxa"/>
        </w:tblCellMar>
      </w:tblPr>
      <w:tblGrid>
        <w:gridCol w:w="7113"/>
      </w:tblGrid>
      <w:tr>
        <w:trPr/>
        <w:tc>
          <w:tcPr>
            <w:tcW w:w="711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"Sinun täytyy tehdä se" </w:t>
            </w:r>
            <w:r>
              <w:rPr/>
              <w:t xml:space="preserve">(お前 が やる ん </w:t>
            </w:r>
            <w:r>
              <w:rPr/>
              <w:t xml:space="preserve">だ, Omae ga yarunda) </w:t>
            </w:r>
          </w:p>
          <w:p>
            <w:pPr>
              <w:pStyle w:val="TableContents"/>
              <w:numPr>
                <w:ilvl w:val="0"/>
                <w:numId w:val="78"/>
              </w:numPr>
              <w:tabs>
                <w:tab w:val="clear" w:pos="1134"/>
                <w:tab w:val="left" w:leader="none" w:pos="707"/>
              </w:tabs>
              <w:bidi w:val="0"/>
              <w:spacing w:before="0" w:after="0"/>
              <w:ind w:start="707" w:hanging="283"/>
              <w:jc w:val="left"/>
              <w:rPr/>
            </w:pPr>
            <w:r>
              <w:rPr/>
              <w:t xml:space="preserve">"You Remind Me Of... </w:t>
            </w:r>
            <w:r>
              <w:rPr/>
              <w:t xml:space="preserve">(まるで お前 </w:t>
            </w:r>
            <w:r>
              <w:rPr/>
              <w:t xml:space="preserve">は, Marude omae wa) </w:t>
            </w:r>
          </w:p>
          <w:p>
            <w:pPr>
              <w:pStyle w:val="TableContents"/>
              <w:numPr>
                <w:ilvl w:val="0"/>
                <w:numId w:val="78"/>
              </w:numPr>
              <w:tabs>
                <w:tab w:val="clear" w:pos="1134"/>
                <w:tab w:val="left" w:leader="none" w:pos="707"/>
              </w:tabs>
              <w:bidi w:val="0"/>
              <w:spacing w:before="0" w:after="0"/>
              <w:ind w:start="707" w:hanging="283"/>
              <w:jc w:val="left"/>
              <w:rPr/>
            </w:pPr>
            <w:r>
              <w:rPr/>
              <w:t xml:space="preserve">"Minun tarinani! </w:t>
            </w:r>
            <w:r>
              <w:rPr/>
              <w:t xml:space="preserve">(オレ の 物語 </w:t>
            </w:r>
            <w:r>
              <w:rPr/>
              <w:t xml:space="preserve">...!!!, Ore no monogatari ...!!) </w:t>
            </w:r>
          </w:p>
          <w:p>
            <w:pPr>
              <w:pStyle w:val="TableContents"/>
              <w:numPr>
                <w:ilvl w:val="0"/>
                <w:numId w:val="78"/>
              </w:numPr>
              <w:tabs>
                <w:tab w:val="clear" w:pos="1134"/>
                <w:tab w:val="left" w:leader="none" w:pos="707"/>
              </w:tabs>
              <w:bidi w:val="0"/>
              <w:spacing w:before="0" w:after="283"/>
              <w:ind w:start="707" w:hanging="283"/>
              <w:jc w:val="left"/>
              <w:rPr/>
            </w:pPr>
            <w:r>
              <w:rPr/>
              <w:t xml:space="preserve">``Uusi tehtävä!!'' </w:t>
            </w:r>
            <w:r>
              <w:rPr/>
              <w:t xml:space="preserve">(新た な </w:t>
            </w:r>
            <w:r>
              <w:rPr/>
              <w:t xml:space="preserve">任務!!, Aratana ninmu) </w:t>
            </w:r>
          </w:p>
        </w:tc>
      </w:tr>
    </w:tbl>
    <w:p>
      <w:pPr>
        <w:pStyle w:val="TextBody"/>
        <w:bidi w:val="0"/>
        <w:spacing w:before="0" w:after="0"/>
        <w:jc w:val="left"/>
        <w:rPr/>
      </w:pPr>
      <w:r>
        <w:rPr/>
        <w:t xml:space="preserve">TBA 2. marraskuuta 2017 ISBN 978-4-08-881227-4 - </w:t>
      </w:r>
    </w:p>
    <w:tbl>
      <w:tblPr>
        <w:tblW w:w="7893" w:type="dxa"/>
        <w:jc w:val="left"/>
        <w:tblInd w:w="0" w:type="dxa"/>
        <w:tblLayout w:type="fixed"/>
        <w:tblCellMar>
          <w:top w:w="28" w:type="dxa"/>
          <w:left w:w="28" w:type="dxa"/>
          <w:bottom w:w="28" w:type="dxa"/>
          <w:right w:w="28" w:type="dxa"/>
        </w:tblCellMar>
      </w:tblPr>
      <w:tblGrid>
        <w:gridCol w:w="7893"/>
      </w:tblGrid>
      <w:tr>
        <w:trPr/>
        <w:tc>
          <w:tcPr>
            <w:tcW w:w="789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"Ystävät...!!! </w:t>
            </w:r>
            <w:r>
              <w:rPr/>
              <w:t xml:space="preserve">(友達 </w:t>
            </w:r>
            <w:r>
              <w:rPr/>
              <w:t xml:space="preserve">...!!!, Tomodachi ...!!) </w:t>
            </w:r>
          </w:p>
          <w:p>
            <w:pPr>
              <w:pStyle w:val="TableContents"/>
              <w:numPr>
                <w:ilvl w:val="0"/>
                <w:numId w:val="79"/>
              </w:numPr>
              <w:tabs>
                <w:tab w:val="clear" w:pos="1134"/>
                <w:tab w:val="left" w:leader="none" w:pos="707"/>
              </w:tabs>
              <w:bidi w:val="0"/>
              <w:spacing w:before="0" w:after="0"/>
              <w:ind w:start="707" w:hanging="283"/>
              <w:jc w:val="left"/>
              <w:rPr/>
            </w:pPr>
            <w:r>
              <w:rPr/>
              <w:t xml:space="preserve">``Trump-kortin arvo!!'' </w:t>
            </w:r>
            <w:r>
              <w:rPr/>
              <w:t xml:space="preserve">(切り札 の </w:t>
            </w:r>
            <w:r>
              <w:rPr/>
              <w:t xml:space="preserve">価値!!!, Kirifuda no Kachi!!) </w:t>
            </w:r>
          </w:p>
          <w:p>
            <w:pPr>
              <w:pStyle w:val="TableContents"/>
              <w:numPr>
                <w:ilvl w:val="0"/>
                <w:numId w:val="79"/>
              </w:numPr>
              <w:tabs>
                <w:tab w:val="clear" w:pos="1134"/>
                <w:tab w:val="left" w:leader="none" w:pos="707"/>
              </w:tabs>
              <w:bidi w:val="0"/>
              <w:spacing w:before="0" w:after="0"/>
              <w:ind w:start="707" w:hanging="283"/>
              <w:jc w:val="left"/>
              <w:rPr/>
            </w:pPr>
            <w:r>
              <w:rPr/>
              <w:t xml:space="preserve">"Tiimityötä...!! </w:t>
            </w:r>
            <w:r>
              <w:rPr/>
              <w:t xml:space="preserve">(チーム ワーク </w:t>
            </w:r>
            <w:r>
              <w:rPr/>
              <w:t xml:space="preserve">...!!!, Chimuwaaku ...!!!) </w:t>
            </w:r>
          </w:p>
          <w:p>
            <w:pPr>
              <w:pStyle w:val="TableContents"/>
              <w:numPr>
                <w:ilvl w:val="0"/>
                <w:numId w:val="79"/>
              </w:numPr>
              <w:tabs>
                <w:tab w:val="clear" w:pos="1134"/>
                <w:tab w:val="left" w:leader="none" w:pos="707"/>
              </w:tabs>
              <w:bidi w:val="0"/>
              <w:spacing w:before="0" w:after="283"/>
              <w:ind w:start="707" w:hanging="283"/>
              <w:jc w:val="left"/>
              <w:rPr/>
            </w:pPr>
            <w:r>
              <w:rPr/>
              <w:t xml:space="preserve">``Tukivarjo!!'' </w:t>
            </w:r>
            <w:r>
              <w:rPr/>
              <w:t xml:space="preserve">(支 う 影 </w:t>
            </w:r>
            <w:r>
              <w:rPr/>
              <w:t xml:space="preserve">...!!!, Sasaukage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Boruto manga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Naruto- ja Boruto-lavatapahtumassa Jump Festa -tapahtumassa 17. joulukuuta 2016 ilmoitettiin, että mangasarja saisi anime-projektin, joka myöhemmin vahvistettiin anime-televisiosarjasovitukseksi, joka sisältää alkuperäisen tarinan. Sarjan luoneen Ukyō Kodachin valvoman animesarjan ohjaavat yhdessä Noriyuki Abe ja Hiroyuki Yamashita, sarjan säveltäjänä toimii Makoto Uezu, animaation tuottaa Pierrot, hahmosuunnittelusta vastaavat Tetsuya Nishio ja Hirofumi Suzuki ja musiikin säveltävät yhdessä Yasuharu Takanashi ja-yaiba-. Se sai ensi-iltansa TV Tokiossa </w:t>
      </w:r>
      <w:r>
        <w:rPr>
          <w:color w:val="A9A9A9"/>
        </w:rPr>
        <w:t xml:space="preserve">5. huhtikuuta 2017</w:t>
      </w:r>
      <w:r>
        <w:rPr/>
        <w:t xml:space="preserve">. Viz Media on lisensoinut sarjan Pohjois-Amerikassa. Jaksoista 1 eteenpäin sarjan alkuteema on KANA-BOONin ``Baton Road''. Jaksoista 1 -- 13 ensimmäinen lopputeema on ``Dreamy Journey'', jonka on tehnyt The Peggies. Jaksoista 14 eteenpäin toinen lopputeema on ``Sayonara Moon Town'' Scenario Artilta.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Boruton ensimmäinen jakso ilmestyi?</w:t>
      </w:r>
    </w:p>
    <w:p>
      <w:pPr>
        <w:pStyle w:val="TextBody"/>
        <w:bidi w:val="0"/>
        <w:jc w:val="left"/>
        <w:rPr>
          <w:b/>
          <w:u w:val="single"/>
          <w:shd w:val="clear" w:fill="FFFF00"/>
        </w:rPr>
      </w:pPr>
      <w:r>
        <w:rPr>
          <w:b/>
          <w:u w:val="single"/>
          <w:shd w:val="clear" w:fill="FFFF00"/>
        </w:rPr>
        <w:t xml:space="preserve">Asiakirjan numero 17875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Denverissä CO:n osavaltiossa </w:t>
      </w:r>
      <w:r>
        <w:rPr/>
        <w:t xml:space="preserve">asuva David Clark -niminen kannabiksen pikkukauppias </w:t>
      </w:r>
      <w:r>
        <w:rPr/>
        <w:t xml:space="preserve">ryöstetään rahoistaan ja ruohokätköistään, joista osan hän on velkaa varakkaalle huumeparonin toimittajalleen Brad Gurdlingerille. Kun David on tuotu hänen luokseen, Gurdlinger pakottaa Davidin salakuljettamaan ``hieman'' marihuanaa </w:t>
      </w:r>
      <w:r>
        <w:rPr>
          <w:color w:val="DCDCDC"/>
        </w:rPr>
        <w:t xml:space="preserve">Meksikosta </w:t>
      </w:r>
      <w:r>
        <w:rPr/>
        <w:t xml:space="preserve">ratkaisuna velkojensa maksamiseen. Kun hän tajuaa, että yksi mies, joka yrittää päästä tullin läpi, on liian epäilyttävä, hän palkkaa stripparina toimivan naapurinsa, näyttämönimeltään Rose, teinikarkurin ja pikkuvarkaan nimeltä Casey sekä kahdeksantoistavuotiaan naapurinsa Kennyn esiintymään valeperheenä nimeltä ``Millerit''. Kun Millerit saapuvat alueelle, he saavat selville, että marihuanan määrä, jota he olivat noutamassa, ei olekaan ``hieman'' vaan itse asiassa kaksi tonnia. Heidän ajamansa asuntoauton ylimääräisen marihuanakuorman vuoksi yksi jäähdyttimen letkuista katkeaa, kun he ajavat jyrkkää rinnettä ylöspäin. Rajalla tavattu perhe, Fitzgeraldit, johon kuuluvat Don, Edith ja heidän teini-ikäinen tyttärensä Melissa, saa heidät kiinni ja hinaa Millerien asuntoauton autotalliin. Matkalla autotalliin David saa tietää, että Don Fitzgerald on DEA:n agentti, kun hän löytää hansikaslokerosta virkamerkkinsä ja aseensa.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We're the Millers tapahtuu?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We 're the Millers Teatterilevityksen julisteet </w:t>
      </w:r>
    </w:p>
    <w:tbl>
      <w:tblPr>
        <w:tblW w:w="8809" w:type="dxa"/>
        <w:jc w:val="left"/>
        <w:tblInd w:w="0" w:type="dxa"/>
        <w:tblLayout w:type="fixed"/>
        <w:tblCellMar>
          <w:top w:w="28" w:type="dxa"/>
          <w:left w:w="28" w:type="dxa"/>
          <w:bottom w:w="28" w:type="dxa"/>
          <w:right w:w="28" w:type="dxa"/>
        </w:tblCellMar>
      </w:tblPr>
      <w:tblGrid>
        <w:gridCol w:w="2311"/>
        <w:gridCol w:w="6498"/>
      </w:tblGrid>
      <w:tr>
        <w:trPr/>
        <w:tc>
          <w:tcPr>
            <w:tcW w:w="2311" w:type="dxa"/>
            <w:tcBorders/>
            <w:vAlign w:val="center"/>
          </w:tcPr>
          <w:p>
            <w:pPr>
              <w:pStyle w:val="TableHeading"/>
              <w:suppressLineNumbers/>
              <w:bidi w:val="0"/>
              <w:spacing w:before="0" w:after="283"/>
              <w:jc w:val="center"/>
              <w:rPr/>
            </w:pPr>
            <w:r>
              <w:rPr/>
              <w:t xml:space="preserve">Ohjaaja </w:t>
            </w:r>
          </w:p>
        </w:tc>
        <w:tc>
          <w:tcPr>
            <w:tcW w:w="6498" w:type="dxa"/>
            <w:tcBorders/>
            <w:vAlign w:val="center"/>
          </w:tcPr>
          <w:p>
            <w:pPr>
              <w:pStyle w:val="TableContents"/>
              <w:bidi w:val="0"/>
              <w:spacing w:before="0" w:after="283"/>
              <w:jc w:val="left"/>
              <w:rPr/>
            </w:pPr>
            <w:r>
              <w:rPr/>
              <w:t xml:space="preserve">Rawson M. Thurber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49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Chris Bender </w:t>
            </w:r>
          </w:p>
          <w:p>
            <w:pPr>
              <w:pStyle w:val="TableContents"/>
              <w:numPr>
                <w:ilvl w:val="0"/>
                <w:numId w:val="80"/>
              </w:numPr>
              <w:tabs>
                <w:tab w:val="clear" w:pos="1134"/>
                <w:tab w:val="left" w:leader="none" w:pos="707"/>
              </w:tabs>
              <w:bidi w:val="0"/>
              <w:spacing w:before="0" w:after="0"/>
              <w:ind w:start="707" w:hanging="283"/>
              <w:jc w:val="left"/>
              <w:rPr/>
            </w:pPr>
            <w:r>
              <w:rPr/>
              <w:t xml:space="preserve">Vincent Newman </w:t>
            </w:r>
          </w:p>
          <w:p>
            <w:pPr>
              <w:pStyle w:val="TableContents"/>
              <w:numPr>
                <w:ilvl w:val="0"/>
                <w:numId w:val="80"/>
              </w:numPr>
              <w:tabs>
                <w:tab w:val="clear" w:pos="1134"/>
                <w:tab w:val="left" w:leader="none" w:pos="707"/>
              </w:tabs>
              <w:bidi w:val="0"/>
              <w:spacing w:before="0" w:after="0"/>
              <w:ind w:start="707" w:hanging="283"/>
              <w:jc w:val="left"/>
              <w:rPr/>
            </w:pPr>
            <w:r>
              <w:rPr/>
              <w:t xml:space="preserve">Tucker Tooley </w:t>
            </w:r>
          </w:p>
          <w:p>
            <w:pPr>
              <w:pStyle w:val="TableContents"/>
              <w:numPr>
                <w:ilvl w:val="0"/>
                <w:numId w:val="80"/>
              </w:numPr>
              <w:tabs>
                <w:tab w:val="clear" w:pos="1134"/>
                <w:tab w:val="left" w:leader="none" w:pos="707"/>
              </w:tabs>
              <w:bidi w:val="0"/>
              <w:spacing w:before="0" w:after="283"/>
              <w:ind w:start="707" w:hanging="283"/>
              <w:jc w:val="left"/>
              <w:rPr/>
            </w:pPr>
            <w:r>
              <w:rPr/>
              <w:t xml:space="preserve">Happy Walters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49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Bob Fisher </w:t>
            </w:r>
          </w:p>
          <w:p>
            <w:pPr>
              <w:pStyle w:val="TableContents"/>
              <w:numPr>
                <w:ilvl w:val="0"/>
                <w:numId w:val="81"/>
              </w:numPr>
              <w:tabs>
                <w:tab w:val="clear" w:pos="1134"/>
                <w:tab w:val="left" w:leader="none" w:pos="707"/>
              </w:tabs>
              <w:bidi w:val="0"/>
              <w:spacing w:before="0" w:after="0"/>
              <w:ind w:start="707" w:hanging="283"/>
              <w:jc w:val="left"/>
              <w:rPr/>
            </w:pPr>
            <w:r>
              <w:rPr/>
              <w:t xml:space="preserve">Steve Faber </w:t>
            </w:r>
          </w:p>
          <w:p>
            <w:pPr>
              <w:pStyle w:val="TableContents"/>
              <w:numPr>
                <w:ilvl w:val="0"/>
                <w:numId w:val="81"/>
              </w:numPr>
              <w:tabs>
                <w:tab w:val="clear" w:pos="1134"/>
                <w:tab w:val="left" w:leader="none" w:pos="707"/>
              </w:tabs>
              <w:bidi w:val="0"/>
              <w:spacing w:before="0" w:after="0"/>
              <w:ind w:start="707" w:hanging="283"/>
              <w:jc w:val="left"/>
              <w:rPr/>
            </w:pPr>
            <w:r>
              <w:rPr/>
              <w:t xml:space="preserve">Sean Anders </w:t>
            </w:r>
          </w:p>
          <w:p>
            <w:pPr>
              <w:pStyle w:val="TableContents"/>
              <w:numPr>
                <w:ilvl w:val="0"/>
                <w:numId w:val="81"/>
              </w:numPr>
              <w:tabs>
                <w:tab w:val="clear" w:pos="1134"/>
                <w:tab w:val="left" w:leader="none" w:pos="707"/>
              </w:tabs>
              <w:bidi w:val="0"/>
              <w:spacing w:before="0" w:after="283"/>
              <w:ind w:start="707" w:hanging="283"/>
              <w:jc w:val="left"/>
              <w:rPr/>
            </w:pPr>
            <w:r>
              <w:rPr/>
              <w:t xml:space="preserve">John Morris </w:t>
            </w:r>
          </w:p>
        </w:tc>
      </w:tr>
      <w:tr>
        <w:trPr/>
        <w:tc>
          <w:tcPr>
            <w:tcW w:w="2311" w:type="dxa"/>
            <w:tcBorders/>
            <w:vAlign w:val="center"/>
          </w:tcPr>
          <w:p>
            <w:pPr>
              <w:pStyle w:val="TableHeading"/>
              <w:suppressLineNumbers/>
              <w:bidi w:val="0"/>
              <w:spacing w:before="0" w:after="283"/>
              <w:jc w:val="center"/>
              <w:rPr/>
            </w:pPr>
            <w:r>
              <w:rPr/>
              <w:t xml:space="preserve">Tarina </w:t>
            </w:r>
          </w:p>
        </w:tc>
        <w:tc>
          <w:tcPr>
            <w:tcW w:w="649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Bob Fisher </w:t>
            </w:r>
          </w:p>
          <w:p>
            <w:pPr>
              <w:pStyle w:val="TableContents"/>
              <w:numPr>
                <w:ilvl w:val="0"/>
                <w:numId w:val="82"/>
              </w:numPr>
              <w:tabs>
                <w:tab w:val="clear" w:pos="1134"/>
                <w:tab w:val="left" w:leader="none" w:pos="707"/>
              </w:tabs>
              <w:bidi w:val="0"/>
              <w:spacing w:before="0" w:after="283"/>
              <w:ind w:start="707" w:hanging="283"/>
              <w:jc w:val="left"/>
              <w:rPr/>
            </w:pPr>
            <w:r>
              <w:rPr/>
              <w:t xml:space="preserve">Steve Faber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49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Jennifer Aniston </w:t>
            </w:r>
          </w:p>
          <w:p>
            <w:pPr>
              <w:pStyle w:val="TableContents"/>
              <w:numPr>
                <w:ilvl w:val="0"/>
                <w:numId w:val="83"/>
              </w:numPr>
              <w:tabs>
                <w:tab w:val="clear" w:pos="1134"/>
                <w:tab w:val="left" w:leader="none" w:pos="707"/>
              </w:tabs>
              <w:bidi w:val="0"/>
              <w:spacing w:before="0" w:after="0"/>
              <w:ind w:start="707" w:hanging="283"/>
              <w:jc w:val="left"/>
              <w:rPr/>
            </w:pPr>
            <w:r>
              <w:rPr/>
              <w:t xml:space="preserve">Jason Sudeikis </w:t>
            </w:r>
          </w:p>
          <w:p>
            <w:pPr>
              <w:pStyle w:val="TableContents"/>
              <w:numPr>
                <w:ilvl w:val="0"/>
                <w:numId w:val="83"/>
              </w:numPr>
              <w:tabs>
                <w:tab w:val="clear" w:pos="1134"/>
                <w:tab w:val="left" w:leader="none" w:pos="707"/>
              </w:tabs>
              <w:bidi w:val="0"/>
              <w:spacing w:before="0" w:after="0"/>
              <w:ind w:start="707" w:hanging="283"/>
              <w:jc w:val="left"/>
              <w:rPr/>
            </w:pPr>
            <w:r>
              <w:rPr/>
              <w:t xml:space="preserve">Emma Roberts </w:t>
            </w:r>
          </w:p>
          <w:p>
            <w:pPr>
              <w:pStyle w:val="TableContents"/>
              <w:numPr>
                <w:ilvl w:val="0"/>
                <w:numId w:val="83"/>
              </w:numPr>
              <w:tabs>
                <w:tab w:val="clear" w:pos="1134"/>
                <w:tab w:val="left" w:leader="none" w:pos="707"/>
              </w:tabs>
              <w:bidi w:val="0"/>
              <w:spacing w:before="0" w:after="0"/>
              <w:ind w:start="707" w:hanging="283"/>
              <w:jc w:val="left"/>
              <w:rPr/>
            </w:pPr>
            <w:r>
              <w:rPr/>
              <w:t xml:space="preserve">Nick Offerman </w:t>
            </w:r>
          </w:p>
          <w:p>
            <w:pPr>
              <w:pStyle w:val="TableContents"/>
              <w:numPr>
                <w:ilvl w:val="0"/>
                <w:numId w:val="83"/>
              </w:numPr>
              <w:tabs>
                <w:tab w:val="clear" w:pos="1134"/>
                <w:tab w:val="left" w:leader="none" w:pos="707"/>
              </w:tabs>
              <w:bidi w:val="0"/>
              <w:spacing w:before="0" w:after="0"/>
              <w:ind w:start="707" w:hanging="283"/>
              <w:jc w:val="left"/>
              <w:rPr/>
            </w:pPr>
            <w:r>
              <w:rPr/>
              <w:t xml:space="preserve">Kathryn Hahn </w:t>
            </w:r>
          </w:p>
          <w:p>
            <w:pPr>
              <w:pStyle w:val="TableContents"/>
              <w:numPr>
                <w:ilvl w:val="0"/>
                <w:numId w:val="83"/>
              </w:numPr>
              <w:tabs>
                <w:tab w:val="clear" w:pos="1134"/>
                <w:tab w:val="left" w:leader="none" w:pos="707"/>
              </w:tabs>
              <w:bidi w:val="0"/>
              <w:spacing w:before="0" w:after="0"/>
              <w:ind w:start="707" w:hanging="283"/>
              <w:jc w:val="left"/>
              <w:rPr/>
            </w:pPr>
            <w:r>
              <w:rPr/>
              <w:t xml:space="preserve">Will Poulter </w:t>
            </w:r>
          </w:p>
          <w:p>
            <w:pPr>
              <w:pStyle w:val="TableContents"/>
              <w:numPr>
                <w:ilvl w:val="0"/>
                <w:numId w:val="83"/>
              </w:numPr>
              <w:tabs>
                <w:tab w:val="clear" w:pos="1134"/>
                <w:tab w:val="left" w:leader="none" w:pos="707"/>
              </w:tabs>
              <w:bidi w:val="0"/>
              <w:spacing w:before="0" w:after="283"/>
              <w:ind w:start="707" w:hanging="283"/>
              <w:jc w:val="left"/>
              <w:rPr/>
            </w:pPr>
            <w:r>
              <w:rPr/>
              <w:t xml:space="preserve">Ed Helms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49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Ludwig Göransson </w:t>
            </w:r>
          </w:p>
          <w:p>
            <w:pPr>
              <w:pStyle w:val="TableContents"/>
              <w:numPr>
                <w:ilvl w:val="0"/>
                <w:numId w:val="84"/>
              </w:numPr>
              <w:tabs>
                <w:tab w:val="clear" w:pos="1134"/>
                <w:tab w:val="left" w:leader="none" w:pos="707"/>
              </w:tabs>
              <w:bidi w:val="0"/>
              <w:spacing w:before="0" w:after="283"/>
              <w:ind w:start="707" w:hanging="283"/>
              <w:jc w:val="left"/>
              <w:rPr/>
            </w:pPr>
            <w:r>
              <w:rPr/>
              <w:t xml:space="preserve">Theodore Shapiro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498" w:type="dxa"/>
            <w:tcBorders/>
            <w:vAlign w:val="center"/>
          </w:tcPr>
          <w:p>
            <w:pPr>
              <w:pStyle w:val="TableContents"/>
              <w:bidi w:val="0"/>
              <w:spacing w:before="0" w:after="283"/>
              <w:jc w:val="left"/>
              <w:rPr/>
            </w:pPr>
            <w:r>
              <w:rPr/>
              <w:t xml:space="preserve">Barry Peterson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498" w:type="dxa"/>
            <w:tcBorders/>
            <w:vAlign w:val="center"/>
          </w:tcPr>
          <w:p>
            <w:pPr>
              <w:pStyle w:val="TableContents"/>
              <w:bidi w:val="0"/>
              <w:spacing w:before="0" w:after="283"/>
              <w:jc w:val="left"/>
              <w:rPr/>
            </w:pPr>
            <w:r>
              <w:rPr/>
              <w:t xml:space="preserve">Michael L. Sale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49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New Line Cinema </w:t>
            </w:r>
          </w:p>
          <w:p>
            <w:pPr>
              <w:pStyle w:val="TableContents"/>
              <w:numPr>
                <w:ilvl w:val="0"/>
                <w:numId w:val="85"/>
              </w:numPr>
              <w:tabs>
                <w:tab w:val="clear" w:pos="1134"/>
                <w:tab w:val="left" w:leader="none" w:pos="707"/>
              </w:tabs>
              <w:bidi w:val="0"/>
              <w:spacing w:before="0" w:after="0"/>
              <w:ind w:start="707" w:hanging="283"/>
              <w:jc w:val="left"/>
              <w:rPr/>
            </w:pPr>
            <w:r>
              <w:rPr/>
              <w:t xml:space="preserve">Newman / Tooley Films </w:t>
            </w:r>
          </w:p>
          <w:p>
            <w:pPr>
              <w:pStyle w:val="TableContents"/>
              <w:numPr>
                <w:ilvl w:val="0"/>
                <w:numId w:val="85"/>
              </w:numPr>
              <w:tabs>
                <w:tab w:val="clear" w:pos="1134"/>
                <w:tab w:val="left" w:leader="none" w:pos="707"/>
              </w:tabs>
              <w:bidi w:val="0"/>
              <w:spacing w:before="0" w:after="0"/>
              <w:ind w:start="707" w:hanging="283"/>
              <w:jc w:val="left"/>
              <w:rPr/>
            </w:pPr>
            <w:r>
              <w:rPr/>
              <w:t xml:space="preserve">Slap Happy Productions </w:t>
            </w:r>
          </w:p>
          <w:p>
            <w:pPr>
              <w:pStyle w:val="TableContents"/>
              <w:numPr>
                <w:ilvl w:val="0"/>
                <w:numId w:val="85"/>
              </w:numPr>
              <w:tabs>
                <w:tab w:val="clear" w:pos="1134"/>
                <w:tab w:val="left" w:leader="none" w:pos="707"/>
              </w:tabs>
              <w:bidi w:val="0"/>
              <w:spacing w:before="0" w:after="0"/>
              <w:ind w:start="707" w:hanging="283"/>
              <w:jc w:val="left"/>
              <w:rPr/>
            </w:pPr>
            <w:r>
              <w:rPr/>
              <w:t xml:space="preserve">Heyday Films </w:t>
            </w:r>
          </w:p>
          <w:p>
            <w:pPr>
              <w:pStyle w:val="TableContents"/>
              <w:numPr>
                <w:ilvl w:val="0"/>
                <w:numId w:val="85"/>
              </w:numPr>
              <w:tabs>
                <w:tab w:val="clear" w:pos="1134"/>
                <w:tab w:val="left" w:leader="none" w:pos="707"/>
              </w:tabs>
              <w:bidi w:val="0"/>
              <w:spacing w:before="0" w:after="283"/>
              <w:ind w:start="707" w:hanging="283"/>
              <w:jc w:val="left"/>
              <w:rPr/>
            </w:pPr>
            <w:r>
              <w:rPr/>
              <w:t xml:space="preserve">Benderspink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498"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49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3. elokuuta 2013 (2013-08-03) (Traverse Cityn elokuvafestivaali) </w:t>
            </w:r>
          </w:p>
          <w:p>
            <w:pPr>
              <w:pStyle w:val="TableContents"/>
              <w:numPr>
                <w:ilvl w:val="0"/>
                <w:numId w:val="86"/>
              </w:numPr>
              <w:tabs>
                <w:tab w:val="clear" w:pos="1134"/>
                <w:tab w:val="left" w:leader="none" w:pos="707"/>
              </w:tabs>
              <w:bidi w:val="0"/>
              <w:spacing w:before="0" w:after="0"/>
              <w:ind w:start="707" w:hanging="283"/>
              <w:jc w:val="left"/>
              <w:rPr/>
            </w:pPr>
            <w:r>
              <w:rPr>
                <w:color w:val="A9A9A9"/>
              </w:rPr>
              <w:t xml:space="preserve">7. elokuuta 2013 </w:t>
            </w:r>
            <w:r>
              <w:rPr/>
              <w:t xml:space="preserve">(2013-08-07) (Yhdysvallat) </w:t>
            </w:r>
          </w:p>
          <w:p>
            <w:pPr>
              <w:pStyle w:val="TableContents"/>
              <w:numPr>
                <w:ilvl w:val="0"/>
                <w:numId w:val="8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498" w:type="dxa"/>
            <w:tcBorders/>
            <w:vAlign w:val="center"/>
          </w:tcPr>
          <w:p>
            <w:pPr>
              <w:pStyle w:val="TableContents"/>
              <w:bidi w:val="0"/>
              <w:spacing w:before="0" w:after="283"/>
              <w:jc w:val="left"/>
              <w:rPr/>
            </w:pPr>
            <w:r>
              <w:rPr/>
              <w:t xml:space="preserve">110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4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4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498" w:type="dxa"/>
            <w:tcBorders/>
            <w:vAlign w:val="center"/>
          </w:tcPr>
          <w:p>
            <w:pPr>
              <w:pStyle w:val="TableContents"/>
              <w:bidi w:val="0"/>
              <w:spacing w:before="0" w:after="283"/>
              <w:jc w:val="left"/>
              <w:rPr/>
            </w:pPr>
            <w:r>
              <w:rPr/>
              <w:t xml:space="preserve">37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498" w:type="dxa"/>
            <w:tcBorders/>
            <w:vAlign w:val="center"/>
          </w:tcPr>
          <w:p>
            <w:pPr>
              <w:pStyle w:val="TableContents"/>
              <w:bidi w:val="0"/>
              <w:spacing w:before="0" w:after="283"/>
              <w:jc w:val="left"/>
              <w:rPr/>
            </w:pPr>
            <w:r>
              <w:rPr/>
              <w:t xml:space="preserve">270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We're the Millers ilmestyi?</w:t>
      </w:r>
    </w:p>
    <w:p>
      <w:pPr>
        <w:pStyle w:val="TextBody"/>
        <w:bidi w:val="0"/>
        <w:jc w:val="left"/>
        <w:rPr>
          <w:b/>
          <w:shd w:val="clear" w:fill="FFFF00"/>
        </w:rPr>
      </w:pPr>
      <w:r>
        <w:rPr>
          <w:b/>
          <w:shd w:val="clear" w:fill="FFFF00"/>
        </w:rPr>
        <w:t xml:space="preserve">Teksti numero 2</w:t>
      </w:r>
    </w:p>
    <w:p>
      <w:pPr>
        <w:pStyle w:val="TextBody"/>
        <w:numPr>
          <w:ilvl w:val="0"/>
          <w:numId w:val="87"/>
        </w:numPr>
        <w:tabs>
          <w:tab w:val="clear" w:pos="1134"/>
          <w:tab w:val="left" w:leader="none" w:pos="720"/>
        </w:tabs>
        <w:bidi w:val="0"/>
        <w:ind w:start="720" w:hanging="283"/>
        <w:jc w:val="left"/>
        <w:rPr/>
      </w:pPr>
      <w:r>
        <w:rPr>
          <w:color w:val="A9A9A9"/>
        </w:rPr>
        <w:t xml:space="preserve">Emma Roberts </w:t>
      </w:r>
      <w:r>
        <w:rPr/>
        <w:t xml:space="preserve">näyttelee Casey Mathis/Milleriä, 20-vuotiasta, laiminlyövien vanhempiensa luota karannutta ja varasta, jonka David on palkannut esiintymään teini-ikäisenä tyttärenään.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sarjassa We're the Millers?</w:t>
      </w:r>
    </w:p>
    <w:p>
      <w:pPr>
        <w:pStyle w:val="TextBody"/>
        <w:bidi w:val="0"/>
        <w:jc w:val="left"/>
        <w:rPr>
          <w:b/>
          <w:shd w:val="clear" w:fill="FFFF00"/>
        </w:rPr>
      </w:pPr>
      <w:r>
        <w:rPr>
          <w:b/>
          <w:shd w:val="clear" w:fill="FFFF00"/>
        </w:rPr>
        <w:t xml:space="preserve">Teksti numero 3</w:t>
      </w:r>
    </w:p>
    <w:p>
      <w:pPr>
        <w:pStyle w:val="TextBody"/>
        <w:numPr>
          <w:ilvl w:val="0"/>
          <w:numId w:val="88"/>
        </w:numPr>
        <w:tabs>
          <w:tab w:val="clear" w:pos="1134"/>
          <w:tab w:val="left" w:leader="none" w:pos="707"/>
        </w:tabs>
        <w:bidi w:val="0"/>
        <w:spacing w:before="0" w:after="0"/>
        <w:ind w:start="707" w:hanging="283"/>
        <w:jc w:val="left"/>
        <w:rPr/>
      </w:pPr>
      <w:r>
        <w:rPr/>
        <w:t xml:space="preserve">Jason Sudeikis on David Clark / Miller, huumekauppias, joka muodostaa Millersin. </w:t>
      </w:r>
    </w:p>
    <w:p>
      <w:pPr>
        <w:pStyle w:val="TextBody"/>
        <w:numPr>
          <w:ilvl w:val="0"/>
          <w:numId w:val="88"/>
        </w:numPr>
        <w:tabs>
          <w:tab w:val="clear" w:pos="1134"/>
          <w:tab w:val="left" w:leader="none" w:pos="707"/>
        </w:tabs>
        <w:bidi w:val="0"/>
        <w:spacing w:before="0" w:after="0"/>
        <w:ind w:start="707" w:hanging="283"/>
        <w:jc w:val="left"/>
        <w:rPr/>
      </w:pPr>
      <w:r>
        <w:rPr/>
        <w:t xml:space="preserve">Jennifer Aniston näyttelee Sarah ``Rose'' O'Reilly / Milleriä, stripparia, jonka David on palkannut esiintyäkseen vaimonaan. </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Emma Roberts </w:t>
      </w:r>
      <w:r>
        <w:rPr/>
        <w:t xml:space="preserve">näyttelee Casey Mathis/Milleriä, 20-vuotiasta, laiminlyövien vanhempiensa luota karannutta ja varasta, jonka David on palkannut esiintymään teini-ikäisenä tyttärenään. </w:t>
      </w:r>
    </w:p>
    <w:p>
      <w:pPr>
        <w:pStyle w:val="TextBody"/>
        <w:numPr>
          <w:ilvl w:val="0"/>
          <w:numId w:val="88"/>
        </w:numPr>
        <w:tabs>
          <w:tab w:val="clear" w:pos="1134"/>
          <w:tab w:val="left" w:leader="none" w:pos="707"/>
        </w:tabs>
        <w:bidi w:val="0"/>
        <w:spacing w:before="0" w:after="0"/>
        <w:ind w:start="707" w:hanging="283"/>
        <w:jc w:val="left"/>
        <w:rPr/>
      </w:pPr>
      <w:r>
        <w:rPr/>
        <w:t xml:space="preserve">Will Poulter on Kenny Rossmore/Miller, Davidin sosiaalisesti kömpelö ja itsevarma 18-vuotias naapuri, joka esiintyy Davidin poikana. </w:t>
      </w:r>
    </w:p>
    <w:p>
      <w:pPr>
        <w:pStyle w:val="TextBody"/>
        <w:numPr>
          <w:ilvl w:val="0"/>
          <w:numId w:val="88"/>
        </w:numPr>
        <w:tabs>
          <w:tab w:val="clear" w:pos="1134"/>
          <w:tab w:val="left" w:leader="none" w:pos="707"/>
        </w:tabs>
        <w:bidi w:val="0"/>
        <w:spacing w:before="0" w:after="0"/>
        <w:ind w:start="707" w:hanging="283"/>
        <w:jc w:val="left"/>
        <w:rPr/>
      </w:pPr>
      <w:r>
        <w:rPr/>
        <w:t xml:space="preserve">Ed Helms on Brad Gurdlinger, huumepomo, joka palkkaa Davidin salakuljettamaan marihuanaa Meksikosta. </w:t>
      </w:r>
    </w:p>
    <w:p>
      <w:pPr>
        <w:pStyle w:val="TextBody"/>
        <w:numPr>
          <w:ilvl w:val="0"/>
          <w:numId w:val="88"/>
        </w:numPr>
        <w:tabs>
          <w:tab w:val="clear" w:pos="1134"/>
          <w:tab w:val="left" w:leader="none" w:pos="707"/>
        </w:tabs>
        <w:bidi w:val="0"/>
        <w:spacing w:before="0" w:after="0"/>
        <w:ind w:start="707" w:hanging="283"/>
        <w:jc w:val="left"/>
        <w:rPr/>
      </w:pPr>
      <w:r>
        <w:rPr/>
        <w:t xml:space="preserve">Nick Offerman Don Fitzgeraldina, huumeviraston agenttina, joka ystävystyy Millereiden kanssa. </w:t>
      </w:r>
    </w:p>
    <w:p>
      <w:pPr>
        <w:pStyle w:val="TextBody"/>
        <w:numPr>
          <w:ilvl w:val="0"/>
          <w:numId w:val="88"/>
        </w:numPr>
        <w:tabs>
          <w:tab w:val="clear" w:pos="1134"/>
          <w:tab w:val="left" w:leader="none" w:pos="707"/>
        </w:tabs>
        <w:bidi w:val="0"/>
        <w:spacing w:before="0" w:after="0"/>
        <w:ind w:start="707" w:hanging="283"/>
        <w:jc w:val="left"/>
        <w:rPr/>
      </w:pPr>
      <w:r>
        <w:rPr/>
        <w:t xml:space="preserve">Kathryn Hahn Donin vaimona Edith Fitzgeraldina. </w:t>
      </w:r>
    </w:p>
    <w:p>
      <w:pPr>
        <w:pStyle w:val="TextBody"/>
        <w:numPr>
          <w:ilvl w:val="0"/>
          <w:numId w:val="88"/>
        </w:numPr>
        <w:tabs>
          <w:tab w:val="clear" w:pos="1134"/>
          <w:tab w:val="left" w:leader="none" w:pos="707"/>
        </w:tabs>
        <w:bidi w:val="0"/>
        <w:spacing w:before="0" w:after="0"/>
        <w:ind w:start="707" w:hanging="283"/>
        <w:jc w:val="left"/>
        <w:rPr/>
      </w:pPr>
      <w:r>
        <w:rPr/>
        <w:t xml:space="preserve">Molly Quinn Melissa Fitzgeraldina, Donin ja Edien teini-ikäisenä tyttärenä ja Kennyn rakkauden kohteena. </w:t>
      </w:r>
    </w:p>
    <w:p>
      <w:pPr>
        <w:pStyle w:val="TextBody"/>
        <w:numPr>
          <w:ilvl w:val="0"/>
          <w:numId w:val="88"/>
        </w:numPr>
        <w:tabs>
          <w:tab w:val="clear" w:pos="1134"/>
          <w:tab w:val="left" w:leader="none" w:pos="707"/>
        </w:tabs>
        <w:bidi w:val="0"/>
        <w:spacing w:before="0" w:after="0"/>
        <w:ind w:start="707" w:hanging="283"/>
        <w:jc w:val="left"/>
        <w:rPr/>
      </w:pPr>
      <w:r>
        <w:rPr/>
        <w:t xml:space="preserve">Tomer Sisley Pablo Chacónina, meksikolaisena huumeparonina ja elokuvan pääpahiksena. </w:t>
      </w:r>
    </w:p>
    <w:p>
      <w:pPr>
        <w:pStyle w:val="TextBody"/>
        <w:numPr>
          <w:ilvl w:val="0"/>
          <w:numId w:val="88"/>
        </w:numPr>
        <w:tabs>
          <w:tab w:val="clear" w:pos="1134"/>
          <w:tab w:val="left" w:leader="none" w:pos="707"/>
        </w:tabs>
        <w:bidi w:val="0"/>
        <w:spacing w:before="0" w:after="0"/>
        <w:ind w:start="707" w:hanging="283"/>
        <w:jc w:val="left"/>
        <w:rPr/>
      </w:pPr>
      <w:r>
        <w:rPr/>
        <w:t xml:space="preserve">Matthew Willig yksisilmäisenä, Pablon kätyri. </w:t>
      </w:r>
    </w:p>
    <w:p>
      <w:pPr>
        <w:pStyle w:val="TextBody"/>
        <w:numPr>
          <w:ilvl w:val="0"/>
          <w:numId w:val="88"/>
        </w:numPr>
        <w:tabs>
          <w:tab w:val="clear" w:pos="1134"/>
          <w:tab w:val="left" w:leader="none" w:pos="707"/>
        </w:tabs>
        <w:bidi w:val="0"/>
        <w:spacing w:before="0" w:after="0"/>
        <w:ind w:start="707" w:hanging="283"/>
        <w:jc w:val="left"/>
        <w:rPr/>
      </w:pPr>
      <w:r>
        <w:rPr/>
        <w:t xml:space="preserve">Luis Guzmán meksikolaisena poliisina, joka vaatii Millersiltä lahjuksia. </w:t>
      </w:r>
    </w:p>
    <w:p>
      <w:pPr>
        <w:pStyle w:val="TextBody"/>
        <w:numPr>
          <w:ilvl w:val="0"/>
          <w:numId w:val="88"/>
        </w:numPr>
        <w:tabs>
          <w:tab w:val="clear" w:pos="1134"/>
          <w:tab w:val="left" w:leader="none" w:pos="707"/>
        </w:tabs>
        <w:bidi w:val="0"/>
        <w:spacing w:before="0" w:after="0"/>
        <w:ind w:start="707" w:hanging="283"/>
        <w:jc w:val="left"/>
        <w:rPr/>
      </w:pPr>
      <w:r>
        <w:rPr/>
        <w:t xml:space="preserve">Thomas Lennon Rick Nathansonina, Davidin entisenä opiskelutoverina. </w:t>
      </w:r>
    </w:p>
    <w:p>
      <w:pPr>
        <w:pStyle w:val="TextBody"/>
        <w:numPr>
          <w:ilvl w:val="0"/>
          <w:numId w:val="88"/>
        </w:numPr>
        <w:tabs>
          <w:tab w:val="clear" w:pos="1134"/>
          <w:tab w:val="left" w:leader="none" w:pos="707"/>
        </w:tabs>
        <w:bidi w:val="0"/>
        <w:spacing w:before="0" w:after="0"/>
        <w:ind w:start="707" w:hanging="283"/>
        <w:jc w:val="left"/>
        <w:rPr/>
      </w:pPr>
      <w:r>
        <w:rPr/>
        <w:t xml:space="preserve">Mark L. Young Scottie P:nä, lasten kyydinvartijana, joka ystävystyy Caseyn kanssa. </w:t>
      </w:r>
    </w:p>
    <w:p>
      <w:pPr>
        <w:pStyle w:val="TextBody"/>
        <w:numPr>
          <w:ilvl w:val="0"/>
          <w:numId w:val="88"/>
        </w:numPr>
        <w:tabs>
          <w:tab w:val="clear" w:pos="1134"/>
          <w:tab w:val="left" w:leader="none" w:pos="707"/>
        </w:tabs>
        <w:bidi w:val="0"/>
        <w:spacing w:before="0" w:after="0"/>
        <w:ind w:start="707" w:hanging="283"/>
        <w:jc w:val="left"/>
        <w:rPr/>
      </w:pPr>
      <w:r>
        <w:rPr/>
        <w:t xml:space="preserve">Ken Marino Toddina, Rosea palvelleen strippiklubin likaisena omistajana. </w:t>
      </w:r>
    </w:p>
    <w:p>
      <w:pPr>
        <w:pStyle w:val="TextBody"/>
        <w:numPr>
          <w:ilvl w:val="0"/>
          <w:numId w:val="88"/>
        </w:numPr>
        <w:tabs>
          <w:tab w:val="clear" w:pos="1134"/>
          <w:tab w:val="left" w:leader="none" w:pos="707"/>
        </w:tabs>
        <w:bidi w:val="0"/>
        <w:spacing w:before="0" w:after="0"/>
        <w:ind w:start="707" w:hanging="283"/>
        <w:jc w:val="left"/>
        <w:rPr/>
      </w:pPr>
      <w:r>
        <w:rPr/>
        <w:t xml:space="preserve">Laura-Leigh on Kymberly / Boner Garage, yksi Rosen stripparikavereista. </w:t>
      </w:r>
    </w:p>
    <w:p>
      <w:pPr>
        <w:pStyle w:val="TextBody"/>
        <w:numPr>
          <w:ilvl w:val="0"/>
          <w:numId w:val="88"/>
        </w:numPr>
        <w:tabs>
          <w:tab w:val="clear" w:pos="1134"/>
          <w:tab w:val="left" w:leader="none" w:pos="707"/>
        </w:tabs>
        <w:bidi w:val="0"/>
        <w:ind w:start="707" w:hanging="283"/>
        <w:jc w:val="left"/>
        <w:rPr/>
      </w:pPr>
      <w:r>
        <w:rPr/>
        <w:t xml:space="preserve">Sam Richardson TSA-agenttina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Caseya sarjassa We're the Millers...</w:t>
      </w:r>
    </w:p>
    <w:p>
      <w:pPr>
        <w:pStyle w:val="TextBody"/>
        <w:bidi w:val="0"/>
        <w:jc w:val="left"/>
        <w:rPr>
          <w:b/>
          <w:shd w:val="clear" w:fill="FFFF00"/>
        </w:rPr>
      </w:pPr>
      <w:r>
        <w:rPr>
          <w:b/>
          <w:shd w:val="clear" w:fill="FFFF00"/>
        </w:rPr>
        <w:t xml:space="preserve">Teksti numero 4</w:t>
      </w:r>
    </w:p>
    <w:p>
      <w:pPr>
        <w:pStyle w:val="TextBody"/>
        <w:numPr>
          <w:ilvl w:val="0"/>
          <w:numId w:val="89"/>
        </w:numPr>
        <w:tabs>
          <w:tab w:val="clear" w:pos="1134"/>
          <w:tab w:val="left" w:leader="none" w:pos="720"/>
        </w:tabs>
        <w:bidi w:val="0"/>
        <w:ind w:start="720" w:hanging="283"/>
        <w:jc w:val="left"/>
        <w:rPr/>
      </w:pPr>
      <w:r>
        <w:rPr>
          <w:color w:val="A9A9A9"/>
        </w:rPr>
        <w:t xml:space="preserve">Luis Guzmán </w:t>
      </w:r>
      <w:r>
        <w:rPr/>
        <w:t xml:space="preserve">meksikolaisena poliisina, joka vaatii Millersiltä lahjuksia.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poliisia elokuvassa Me olemme myllyttäjät?</w:t>
      </w:r>
    </w:p>
    <w:p>
      <w:pPr>
        <w:pStyle w:val="TextBody"/>
        <w:bidi w:val="0"/>
        <w:jc w:val="left"/>
        <w:rPr>
          <w:b/>
          <w:u w:val="single"/>
          <w:shd w:val="clear" w:fill="FFFF00"/>
        </w:rPr>
      </w:pPr>
      <w:r>
        <w:rPr>
          <w:b/>
          <w:u w:val="single"/>
          <w:shd w:val="clear" w:fill="FFFF00"/>
        </w:rPr>
        <w:t xml:space="preserve">Asiakirjan numero 17876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Suurempi ja painavampi toisen sukupolven CR-V (alustakoodit RD4-RD8) oli täysin uudelleen suunniteltu malli, joka perustui seitsemännen sukupolven Civiciin, ja sen voimanlähteenä oli </w:t>
      </w:r>
      <w:r>
        <w:rPr/>
        <w:t xml:space="preserve">K24A1-moottori. Uuden moottorin Pohjois-Amerikan versiot tuottivat 160 hv (120 kW) ja 162 lb ⋅ ft (220 N ⋅ m) vääntöä. Uusien SAE-määräysten mukaan saman moottorin teho on nyt 156 hv (116 kW) ja 160 lb ⋅ ft (220 N ⋅ m). Uusi CR-V säilytti edellisen mallin polttoainetalouden i-VTEC-järjestelmän ansiosta. Uuden alustan vääntö- ja taivutusjäykkyys oli lisääntynyt, jousitus sisälsi edessä varvasohjauslenkkiset MacPherson-jouset ja takana reaktiivilinkkiset kaksoistärylevyt; kompakti takajousitus lisäsi tavaratilaa 72 kuutiometriin (2 000 l). Toisen sukupolven CR-V oli Car and Driver -lehden paras pieni katumaasturi vuosina 2002 ja 2003. Toisen sukupolven CR-V:tä tarjottiin Pohjois-Amerikan ulkopuolisissa maissa jälleen sekä "matalan erittelyn" että "korkean erittelyn" versioina, joista jälkimmäisessä oli korinväriset puskurit ja varusteet. Se ei myöskään vaatinut enää lasisen luukun avaamista ennen kääntyvää ovea. Muutokset mallivuosien 2002, 2003 ja 2004 välillä olivat vähäisiä, ja niihin sisältyi keskimmäisen tavaratilan lokeron laajentaminen ja etumatkustajan oven virtalukon lisääminen kahtena jälkimmäisenä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vuoden 2002 honda crv:ssä?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Faceliftattu vuoden 2015 mallivuoden CR-V tuli myyntiin lokakuussa 2014. CR-V:ssä käytetään suoraruiskutettua ``Earth Dreams'' -moottoria ja portaattomasti muuttuvan vaihteiston (CVT) yhdistelmää, joka esiteltiin ensimmäisen kerran </w:t>
      </w:r>
      <w:r>
        <w:rPr>
          <w:color w:val="A9A9A9"/>
        </w:rPr>
        <w:t xml:space="preserve">yhdeksännen sukupolven Accordissa</w:t>
      </w:r>
      <w:r>
        <w:rPr/>
        <w:t xml:space="preserve">, EPA:n arvioitu polttoainetaloudellisuus on parantunut + 4 / + 3 / + 3 mpg (kaupunki / maantie / yhdistetty). Rakennetta on muutettu törmäyssuorituskyvyn parantamiseksi, erityisesti IIHS:n pienen offsetin törmäystestissä. Myös jousituksen iskunvaimentimet, jouset, jarrutehostimet ja alemmat ohjaustangot on tarkistettu ajo-ominaisuuksien parantamiseksi, ja pienennetty ohjauksen välityssuhde 15,6:1 ja suurempi jarrutehostin antavat autolle urheilullisemman tuntuman.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Honda alkoi käyttää cvt:tä crv:ssä?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Mallivuodeksi 2010 </w:t>
      </w:r>
      <w:r>
        <w:rPr/>
        <w:t xml:space="preserve">CR-V:hen tehtiin muutoksia tyyliin, voimansiirtoon ja varusteisiin. Ulkonäöllisiin muutoksiin kuuluivat uusittu etusäleikkö, jossa on uusi vaakasuora kromattu säleikkö ja hunajakennomuotoinen alempi etusäleikkö, uusi etupuskuri ja uudistetut takavalot. Takapuskuri suunniteltiin uudelleen, ja EX- ja EX-L-malleihin asennettiin uudet 17-tuumaiset 17-tuumaiset kevytmetallivanteet, joissa on viisi jaettua piikkiä. Sisätiloihin tehtiin pieniä muutoksia, kuten istuinten kankaisiin sekä kuljettajan ja etumatkustajan leveämpiin käsinojiin. Äänentoistolaitteen hallintalaitteita muutettiin, ja mittareiden taustavalaistus muutettiin siniseksi aiemman mustan sijaan. USB-audiotulosta tuli vakiovaruste EX-L-versiossa, kun taas handsfree-Bluetooth-yhteys oli yksinomaan navigointijärjestelmällä varustetussa EX-L-versiossa. Vuonna 2011 esiteltiin keskitason SE-versio, jossa oli 6-levyinen CD-levynvaihtaja ja 17-tuumaiset 7-piikkiset kevytmetallivanteet, jotka tulivat ennen faceliftia valmistetuista EX- ja EX-L-versioista.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honda crv:n korityyppi muuttui?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Viidennen sukupolven CR-V esiteltiin lokakuussa 2016 Detroitissa. Myynti alkoi </w:t>
      </w:r>
      <w:r>
        <w:rPr>
          <w:color w:val="A9A9A9"/>
        </w:rPr>
        <w:t xml:space="preserve">21. joulukuuta </w:t>
      </w:r>
      <w:r>
        <w:rPr/>
        <w:t xml:space="preserve">2016 </w:t>
      </w:r>
      <w:r>
        <w:rPr/>
        <w:t xml:space="preserve">mallivuoden 2017 versiona.</w:t>
      </w:r>
      <w:r>
        <w:rPr/>
        <w:t xml:space="preserve"> Se hyödyntää samaa Hondan kompaktia maailmanlaajuista alustaa, joka esiteltiin 10. sukupolven Civicissä.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2017 cr v tuli ulos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Viides sukupolvi (RW1 -- RW6) Yleiskatsaus </w:t>
      </w:r>
    </w:p>
    <w:tbl>
      <w:tblPr>
        <w:tblW w:w="10205" w:type="dxa"/>
        <w:jc w:val="left"/>
        <w:tblInd w:w="0" w:type="dxa"/>
        <w:tblLayout w:type="fixed"/>
        <w:tblCellMar>
          <w:top w:w="28" w:type="dxa"/>
          <w:left w:w="28" w:type="dxa"/>
          <w:bottom w:w="28" w:type="dxa"/>
          <w:right w:w="28" w:type="dxa"/>
        </w:tblCellMar>
      </w:tblPr>
      <w:tblGrid>
        <w:gridCol w:w="1496"/>
        <w:gridCol w:w="8709"/>
      </w:tblGrid>
      <w:tr>
        <w:trPr/>
        <w:tc>
          <w:tcPr>
            <w:tcW w:w="1496" w:type="dxa"/>
            <w:tcBorders/>
            <w:vAlign w:val="center"/>
          </w:tcPr>
          <w:p>
            <w:pPr>
              <w:pStyle w:val="TableHeading"/>
              <w:suppressLineNumbers/>
              <w:bidi w:val="0"/>
              <w:spacing w:before="0" w:after="283"/>
              <w:jc w:val="center"/>
              <w:rPr/>
            </w:pPr>
            <w:r>
              <w:rPr/>
              <w:t xml:space="preserve">Tuotanto </w:t>
            </w:r>
          </w:p>
        </w:tc>
        <w:tc>
          <w:tcPr>
            <w:tcW w:w="8709" w:type="dxa"/>
            <w:tcBorders/>
            <w:vAlign w:val="center"/>
          </w:tcPr>
          <w:p>
            <w:pPr>
              <w:pStyle w:val="TableContents"/>
              <w:bidi w:val="0"/>
              <w:spacing w:before="0" w:after="283"/>
              <w:jc w:val="left"/>
              <w:rPr/>
            </w:pPr>
            <w:r>
              <w:rPr/>
              <w:t xml:space="preserve">Marraskuu 2016 -- nyt </w:t>
            </w:r>
          </w:p>
        </w:tc>
      </w:tr>
      <w:tr>
        <w:trPr/>
        <w:tc>
          <w:tcPr>
            <w:tcW w:w="1496" w:type="dxa"/>
            <w:tcBorders/>
            <w:vAlign w:val="center"/>
          </w:tcPr>
          <w:p>
            <w:pPr>
              <w:pStyle w:val="TableHeading"/>
              <w:suppressLineNumbers/>
              <w:bidi w:val="0"/>
              <w:spacing w:before="0" w:after="283"/>
              <w:jc w:val="center"/>
              <w:rPr/>
            </w:pPr>
            <w:r>
              <w:rPr/>
              <w:t xml:space="preserve">Mallivuodet </w:t>
            </w:r>
          </w:p>
        </w:tc>
        <w:tc>
          <w:tcPr>
            <w:tcW w:w="8709" w:type="dxa"/>
            <w:tcBorders/>
            <w:vAlign w:val="center"/>
          </w:tcPr>
          <w:p>
            <w:pPr>
              <w:pStyle w:val="TableContents"/>
              <w:bidi w:val="0"/>
              <w:spacing w:before="0" w:after="283"/>
              <w:jc w:val="left"/>
              <w:rPr/>
            </w:pPr>
            <w:r>
              <w:rPr/>
              <w:t xml:space="preserve">2017 -- nyt </w:t>
            </w:r>
          </w:p>
        </w:tc>
      </w:tr>
      <w:tr>
        <w:trPr/>
        <w:tc>
          <w:tcPr>
            <w:tcW w:w="1496" w:type="dxa"/>
            <w:tcBorders/>
            <w:vAlign w:val="center"/>
          </w:tcPr>
          <w:p>
            <w:pPr>
              <w:pStyle w:val="TableHeading"/>
              <w:suppressLineNumbers/>
              <w:bidi w:val="0"/>
              <w:spacing w:before="0" w:after="283"/>
              <w:jc w:val="center"/>
              <w:rPr/>
            </w:pPr>
            <w:r>
              <w:rPr/>
              <w:t xml:space="preserve">Kokoonpano </w:t>
            </w:r>
          </w:p>
        </w:tc>
        <w:tc>
          <w:tcPr>
            <w:tcW w:w="8709" w:type="dxa"/>
            <w:tcBorders/>
            <w:vAlign w:val="center"/>
          </w:tcPr>
          <w:p>
            <w:pPr>
              <w:pStyle w:val="TableContents"/>
              <w:bidi w:val="0"/>
              <w:spacing w:before="0" w:after="283"/>
              <w:jc w:val="left"/>
              <w:rPr/>
            </w:pPr>
            <w:r>
              <w:rPr/>
              <w:t xml:space="preserve">East Liberty, Ohio, Yhdysvallat (ELAP) Greensburg, Indiana, Yhdysvallat (HMIN) El Salto, Jalisco, Meksiko (Honda Mexico) Sayama, Saitama, Japani Ping-Tung, Taiwan Ayutthaya, Thaimaa (Honda Ayutthaya Plant) Alliston, Ontario, Kanada (HCM) Alor Gajah, Melaka Malesia Swindon, Englanti (HUKM) Wuhan, Kiina (Dongfeng Honda) Greater Noida, Intia (Honda India) Karawang, Indonesia (Honda Prospect Motor) Korin ja alustan valmistus </w:t>
            </w:r>
          </w:p>
        </w:tc>
      </w:tr>
      <w:tr>
        <w:trPr/>
        <w:tc>
          <w:tcPr>
            <w:tcW w:w="1496" w:type="dxa"/>
            <w:tcBorders/>
            <w:vAlign w:val="center"/>
          </w:tcPr>
          <w:p>
            <w:pPr>
              <w:pStyle w:val="TableHeading"/>
              <w:suppressLineNumbers/>
              <w:bidi w:val="0"/>
              <w:spacing w:before="0" w:after="283"/>
              <w:jc w:val="center"/>
              <w:rPr/>
            </w:pPr>
            <w:r>
              <w:rPr/>
              <w:t xml:space="preserve">Aiheeseen liittyvät </w:t>
            </w:r>
          </w:p>
        </w:tc>
        <w:tc>
          <w:tcPr>
            <w:tcW w:w="8709" w:type="dxa"/>
            <w:tcBorders/>
            <w:vAlign w:val="center"/>
          </w:tcPr>
          <w:p>
            <w:pPr>
              <w:pStyle w:val="TableContents"/>
              <w:bidi w:val="0"/>
              <w:spacing w:before="0" w:after="283"/>
              <w:jc w:val="left"/>
              <w:rPr/>
            </w:pPr>
            <w:r>
              <w:rPr/>
              <w:t xml:space="preserve">Acura CDX Honda Civic (kymmenes sukupolvi) Voimanlähteet </w:t>
            </w:r>
          </w:p>
        </w:tc>
      </w:tr>
      <w:tr>
        <w:trPr/>
        <w:tc>
          <w:tcPr>
            <w:tcW w:w="1496" w:type="dxa"/>
            <w:tcBorders/>
            <w:vAlign w:val="center"/>
          </w:tcPr>
          <w:p>
            <w:pPr>
              <w:pStyle w:val="TableHeading"/>
              <w:suppressLineNumbers/>
              <w:bidi w:val="0"/>
              <w:spacing w:before="0" w:after="283"/>
              <w:jc w:val="center"/>
              <w:rPr/>
            </w:pPr>
            <w:r>
              <w:rPr/>
              <w:t xml:space="preserve">Moottori </w:t>
            </w:r>
          </w:p>
        </w:tc>
        <w:tc>
          <w:tcPr>
            <w:tcW w:w="8709" w:type="dxa"/>
            <w:tcBorders/>
            <w:vAlign w:val="center"/>
          </w:tcPr>
          <w:p>
            <w:pPr>
              <w:pStyle w:val="TableContents"/>
              <w:bidi w:val="0"/>
              <w:spacing w:before="0" w:after="283"/>
              <w:jc w:val="left"/>
              <w:rPr/>
            </w:pPr>
            <w:r>
              <w:rPr/>
              <w:t xml:space="preserve">2.4 L K24W I4 1.5 L L15B7 I4 (turbo) 2.0 L R20A I4 1.6 L I4 (turbodiesel) </w:t>
            </w:r>
          </w:p>
        </w:tc>
      </w:tr>
      <w:tr>
        <w:trPr/>
        <w:tc>
          <w:tcPr>
            <w:tcW w:w="1496" w:type="dxa"/>
            <w:tcBorders/>
            <w:vAlign w:val="center"/>
          </w:tcPr>
          <w:p>
            <w:pPr>
              <w:pStyle w:val="TableHeading"/>
              <w:suppressLineNumbers/>
              <w:bidi w:val="0"/>
              <w:spacing w:before="0" w:after="283"/>
              <w:jc w:val="center"/>
              <w:rPr/>
            </w:pPr>
            <w:r>
              <w:rPr/>
              <w:t xml:space="preserve">Vaihteisto </w:t>
            </w:r>
          </w:p>
        </w:tc>
        <w:tc>
          <w:tcPr>
            <w:tcW w:w="8709" w:type="dxa"/>
            <w:tcBorders/>
            <w:vAlign w:val="center"/>
          </w:tcPr>
          <w:p>
            <w:pPr>
              <w:pStyle w:val="TableContents"/>
              <w:bidi w:val="0"/>
              <w:spacing w:before="0" w:after="283"/>
              <w:jc w:val="left"/>
              <w:rPr/>
            </w:pPr>
            <w:r>
              <w:rPr/>
              <w:t xml:space="preserve">Jatkuvasti muuttuva vaihteisto (CVT) 9-vaihteinen ZF-automaatti (diesel) Mitat </w:t>
            </w:r>
          </w:p>
        </w:tc>
      </w:tr>
      <w:tr>
        <w:trPr/>
        <w:tc>
          <w:tcPr>
            <w:tcW w:w="1496" w:type="dxa"/>
            <w:tcBorders/>
            <w:vAlign w:val="center"/>
          </w:tcPr>
          <w:p>
            <w:pPr>
              <w:pStyle w:val="TableHeading"/>
              <w:suppressLineNumbers/>
              <w:bidi w:val="0"/>
              <w:spacing w:before="0" w:after="283"/>
              <w:jc w:val="center"/>
              <w:rPr/>
            </w:pPr>
            <w:r>
              <w:rPr/>
              <w:t xml:space="preserve">Akseliväli </w:t>
            </w:r>
          </w:p>
        </w:tc>
        <w:tc>
          <w:tcPr>
            <w:tcW w:w="8709" w:type="dxa"/>
            <w:tcBorders/>
            <w:vAlign w:val="center"/>
          </w:tcPr>
          <w:p>
            <w:pPr>
              <w:pStyle w:val="TableContents"/>
              <w:bidi w:val="0"/>
              <w:spacing w:before="0" w:after="283"/>
              <w:jc w:val="left"/>
              <w:rPr/>
            </w:pPr>
            <w:r>
              <w:rPr>
                <w:color w:val="A9A9A9"/>
              </w:rPr>
              <w:t xml:space="preserve">104,7 tuumaa </w:t>
            </w:r>
            <w:r>
              <w:rPr/>
              <w:t xml:space="preserve">(2 659 mm) </w:t>
            </w:r>
          </w:p>
        </w:tc>
      </w:tr>
      <w:tr>
        <w:trPr/>
        <w:tc>
          <w:tcPr>
            <w:tcW w:w="1496" w:type="dxa"/>
            <w:tcBorders/>
            <w:vAlign w:val="center"/>
          </w:tcPr>
          <w:p>
            <w:pPr>
              <w:pStyle w:val="TableHeading"/>
              <w:suppressLineNumbers/>
              <w:bidi w:val="0"/>
              <w:spacing w:before="0" w:after="283"/>
              <w:jc w:val="center"/>
              <w:rPr/>
            </w:pPr>
            <w:r>
              <w:rPr/>
              <w:t xml:space="preserve">Pituus </w:t>
            </w:r>
          </w:p>
        </w:tc>
        <w:tc>
          <w:tcPr>
            <w:tcW w:w="8709" w:type="dxa"/>
            <w:tcBorders/>
            <w:vAlign w:val="center"/>
          </w:tcPr>
          <w:p>
            <w:pPr>
              <w:pStyle w:val="TableContents"/>
              <w:bidi w:val="0"/>
              <w:spacing w:before="0" w:after="283"/>
              <w:jc w:val="left"/>
              <w:rPr/>
            </w:pPr>
            <w:r>
              <w:rPr/>
              <w:t xml:space="preserve">180,6 tuumaa (4587 mm) </w:t>
            </w:r>
          </w:p>
        </w:tc>
      </w:tr>
      <w:tr>
        <w:trPr/>
        <w:tc>
          <w:tcPr>
            <w:tcW w:w="1496" w:type="dxa"/>
            <w:tcBorders/>
            <w:vAlign w:val="center"/>
          </w:tcPr>
          <w:p>
            <w:pPr>
              <w:pStyle w:val="TableHeading"/>
              <w:suppressLineNumbers/>
              <w:bidi w:val="0"/>
              <w:spacing w:before="0" w:after="283"/>
              <w:jc w:val="center"/>
              <w:rPr/>
            </w:pPr>
            <w:r>
              <w:rPr/>
              <w:t xml:space="preserve">Leveys </w:t>
            </w:r>
          </w:p>
        </w:tc>
        <w:tc>
          <w:tcPr>
            <w:tcW w:w="8709" w:type="dxa"/>
            <w:tcBorders/>
            <w:vAlign w:val="center"/>
          </w:tcPr>
          <w:p>
            <w:pPr>
              <w:pStyle w:val="TableContents"/>
              <w:bidi w:val="0"/>
              <w:spacing w:before="0" w:after="283"/>
              <w:jc w:val="left"/>
              <w:rPr/>
            </w:pPr>
            <w:r>
              <w:rPr/>
              <w:t xml:space="preserve">73,0 tuumaa (1 854 mm) </w:t>
            </w:r>
          </w:p>
        </w:tc>
      </w:tr>
      <w:tr>
        <w:trPr/>
        <w:tc>
          <w:tcPr>
            <w:tcW w:w="1496" w:type="dxa"/>
            <w:tcBorders/>
            <w:vAlign w:val="center"/>
          </w:tcPr>
          <w:p>
            <w:pPr>
              <w:pStyle w:val="TableHeading"/>
              <w:suppressLineNumbers/>
              <w:bidi w:val="0"/>
              <w:spacing w:before="0" w:after="283"/>
              <w:jc w:val="center"/>
              <w:rPr/>
            </w:pPr>
            <w:r>
              <w:rPr/>
              <w:t xml:space="preserve">Korkeus </w:t>
            </w:r>
          </w:p>
        </w:tc>
        <w:tc>
          <w:tcPr>
            <w:tcW w:w="8709" w:type="dxa"/>
            <w:tcBorders/>
            <w:vAlign w:val="center"/>
          </w:tcPr>
          <w:p>
            <w:pPr>
              <w:pStyle w:val="TableContents"/>
              <w:bidi w:val="0"/>
              <w:spacing w:before="0" w:after="283"/>
              <w:jc w:val="left"/>
              <w:rPr/>
            </w:pPr>
            <w:r>
              <w:rPr/>
              <w:t xml:space="preserve">66,1 tuumaa (1 679 mm) (FWD) 66,5 tuumaa (1 689 mm) (AWD) </w:t>
            </w:r>
          </w:p>
        </w:tc>
      </w:tr>
      <w:tr>
        <w:trPr/>
        <w:tc>
          <w:tcPr>
            <w:tcW w:w="1496" w:type="dxa"/>
            <w:tcBorders/>
            <w:vAlign w:val="center"/>
          </w:tcPr>
          <w:p>
            <w:pPr>
              <w:pStyle w:val="TableHeading"/>
              <w:suppressLineNumbers/>
              <w:bidi w:val="0"/>
              <w:spacing w:before="0" w:after="283"/>
              <w:jc w:val="center"/>
              <w:rPr/>
            </w:pPr>
            <w:r>
              <w:rPr/>
              <w:t xml:space="preserve">Omapaino </w:t>
            </w:r>
          </w:p>
        </w:tc>
        <w:tc>
          <w:tcPr>
            <w:tcW w:w="8709" w:type="dxa"/>
            <w:tcBorders/>
            <w:vAlign w:val="center"/>
          </w:tcPr>
          <w:p>
            <w:pPr>
              <w:pStyle w:val="TableContents"/>
              <w:bidi w:val="0"/>
              <w:spacing w:before="0" w:after="283"/>
              <w:jc w:val="left"/>
              <w:rPr/>
            </w:pPr>
            <w:r>
              <w:rPr/>
              <w:t xml:space="preserve">3307 -- 3397 lbs (FWD) 3421 -- 3512 lbs (AWD)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honda crv:n akseliväli?</w:t>
      </w:r>
    </w:p>
    <w:p>
      <w:pPr>
        <w:pStyle w:val="TextBody"/>
        <w:bidi w:val="0"/>
        <w:jc w:val="left"/>
        <w:rPr>
          <w:b/>
          <w:u w:val="single"/>
          <w:shd w:val="clear" w:fill="FFFF00"/>
        </w:rPr>
      </w:pPr>
      <w:r>
        <w:rPr>
          <w:b/>
          <w:u w:val="single"/>
          <w:shd w:val="clear" w:fill="FFFF00"/>
        </w:rPr>
        <w:t xml:space="preserve">Asiakirjan numero 17877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 on ruskeasta mustaan vaihteleva, ja siinä on hienoja suomuja. Myös etujalkojen suomut ovat hienoja. Raajoissa on yleensä </w:t>
      </w:r>
      <w:r>
        <w:rPr>
          <w:color w:val="A9A9A9"/>
        </w:rPr>
        <w:t xml:space="preserve">viisi kynttä, </w:t>
      </w:r>
      <w:r>
        <w:rPr/>
        <w:t xml:space="preserve">joiden tyvi on tummanvärinen. Takajalat ovat huomattavasti paksummat kuin etujalat, lähes pulleat. Erityisen vahva häntä päättyy piikkiin, joka voi olla hyvin suuri vanhemmilla uroksilla. Naaraiden hännän piikit ovat huomattavasti pienemmät ja hieman vartaloa kohti taivutetut.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kynttä Hermannin kilpikonnalla on?</w:t>
      </w:r>
    </w:p>
    <w:p>
      <w:pPr>
        <w:pStyle w:val="TextBody"/>
        <w:bidi w:val="0"/>
        <w:jc w:val="left"/>
        <w:rPr>
          <w:b/>
          <w:u w:val="single"/>
          <w:shd w:val="clear" w:fill="FFFF00"/>
        </w:rPr>
      </w:pPr>
      <w:r>
        <w:rPr>
          <w:b/>
          <w:u w:val="single"/>
          <w:shd w:val="clear" w:fill="FFFF00"/>
        </w:rPr>
        <w:t xml:space="preserve">Asiakirjan numero 17878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 Ain't Hard to Tell'' Nasin single albumilta Illmatic </w:t>
      </w:r>
    </w:p>
    <w:tbl>
      <w:tblPr>
        <w:tblW w:w="8928" w:type="dxa"/>
        <w:jc w:val="left"/>
        <w:tblInd w:w="0" w:type="dxa"/>
        <w:tblLayout w:type="fixed"/>
        <w:tblCellMar>
          <w:top w:w="28" w:type="dxa"/>
          <w:left w:w="28" w:type="dxa"/>
          <w:bottom w:w="28" w:type="dxa"/>
          <w:right w:w="28" w:type="dxa"/>
        </w:tblCellMar>
      </w:tblPr>
      <w:tblGrid>
        <w:gridCol w:w="1936"/>
        <w:gridCol w:w="3946"/>
        <w:gridCol w:w="3046"/>
      </w:tblGrid>
      <w:tr>
        <w:trPr/>
        <w:tc>
          <w:tcPr>
            <w:tcW w:w="1936" w:type="dxa"/>
            <w:tcBorders/>
            <w:vAlign w:val="center"/>
          </w:tcPr>
          <w:p>
            <w:pPr>
              <w:pStyle w:val="TableHeading"/>
              <w:suppressLineNumbers/>
              <w:bidi w:val="0"/>
              <w:spacing w:before="0" w:after="283"/>
              <w:jc w:val="center"/>
              <w:rPr/>
            </w:pPr>
            <w:r>
              <w:rPr/>
              <w:t xml:space="preserve">Julkaistu </w:t>
            </w:r>
          </w:p>
        </w:tc>
        <w:tc>
          <w:tcPr>
            <w:tcW w:w="3946" w:type="dxa"/>
            <w:tcBorders/>
            <w:vAlign w:val="center"/>
          </w:tcPr>
          <w:p>
            <w:pPr>
              <w:pStyle w:val="TableContents"/>
              <w:bidi w:val="0"/>
              <w:spacing w:before="0" w:after="283"/>
              <w:jc w:val="left"/>
              <w:rPr/>
            </w:pPr>
            <w:r>
              <w:rPr/>
              <w:t xml:space="preserve">18. tammikuuta 1994 (1994-01-18) </w:t>
            </w:r>
          </w:p>
        </w:tc>
        <w:tc>
          <w:tcPr>
            <w:tcW w:w="304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Muotoilu </w:t>
            </w:r>
          </w:p>
        </w:tc>
        <w:tc>
          <w:tcPr>
            <w:tcW w:w="3946" w:type="dxa"/>
            <w:tcBorders/>
            <w:vAlign w:val="center"/>
          </w:tcPr>
          <w:p>
            <w:pPr>
              <w:pStyle w:val="TableContents"/>
              <w:bidi w:val="0"/>
              <w:spacing w:before="0" w:after="283"/>
              <w:jc w:val="left"/>
              <w:rPr/>
            </w:pPr>
            <w:r>
              <w:rPr/>
              <w:t xml:space="preserve">12'' single, CD single </w:t>
            </w:r>
          </w:p>
        </w:tc>
        <w:tc>
          <w:tcPr>
            <w:tcW w:w="304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Tallennettu </w:t>
            </w:r>
          </w:p>
        </w:tc>
        <w:tc>
          <w:tcPr>
            <w:tcW w:w="3946" w:type="dxa"/>
            <w:tcBorders/>
            <w:vAlign w:val="center"/>
          </w:tcPr>
          <w:p>
            <w:pPr>
              <w:pStyle w:val="TableContents"/>
              <w:bidi w:val="0"/>
              <w:spacing w:before="0" w:after="283"/>
              <w:jc w:val="left"/>
              <w:rPr>
                <w:sz w:val="4"/>
                <w:szCs w:val="4"/>
              </w:rPr>
            </w:pPr>
            <w:r>
              <w:rPr>
                <w:sz w:val="4"/>
                <w:szCs w:val="4"/>
              </w:rPr>
            </w:r>
          </w:p>
        </w:tc>
        <w:tc>
          <w:tcPr>
            <w:tcW w:w="304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Genre </w:t>
            </w:r>
          </w:p>
        </w:tc>
        <w:tc>
          <w:tcPr>
            <w:tcW w:w="3946" w:type="dxa"/>
            <w:tcBorders/>
            <w:vAlign w:val="center"/>
          </w:tcPr>
          <w:p>
            <w:pPr>
              <w:pStyle w:val="TableContents"/>
              <w:bidi w:val="0"/>
              <w:spacing w:before="0" w:after="283"/>
              <w:jc w:val="left"/>
              <w:rPr/>
            </w:pPr>
            <w:r>
              <w:rPr/>
              <w:t xml:space="preserve">East Coast hip hop, hardcore hip hop </w:t>
            </w:r>
          </w:p>
        </w:tc>
        <w:tc>
          <w:tcPr>
            <w:tcW w:w="304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Pituus </w:t>
            </w:r>
          </w:p>
        </w:tc>
        <w:tc>
          <w:tcPr>
            <w:tcW w:w="3946" w:type="dxa"/>
            <w:tcBorders/>
            <w:vAlign w:val="center"/>
          </w:tcPr>
          <w:p>
            <w:pPr>
              <w:pStyle w:val="TableContents"/>
              <w:bidi w:val="0"/>
              <w:spacing w:before="0" w:after="283"/>
              <w:jc w:val="left"/>
              <w:rPr/>
            </w:pPr>
            <w:r>
              <w:rPr/>
              <w:t xml:space="preserve">3: 22 </w:t>
            </w:r>
          </w:p>
        </w:tc>
        <w:tc>
          <w:tcPr>
            <w:tcW w:w="304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Tarra </w:t>
            </w:r>
          </w:p>
        </w:tc>
        <w:tc>
          <w:tcPr>
            <w:tcW w:w="3946" w:type="dxa"/>
            <w:tcBorders/>
            <w:vAlign w:val="center"/>
          </w:tcPr>
          <w:p>
            <w:pPr>
              <w:pStyle w:val="TableContents"/>
              <w:bidi w:val="0"/>
              <w:spacing w:before="0" w:after="283"/>
              <w:jc w:val="left"/>
              <w:rPr/>
            </w:pPr>
            <w:r>
              <w:rPr/>
              <w:t xml:space="preserve">Columbia </w:t>
            </w:r>
          </w:p>
        </w:tc>
        <w:tc>
          <w:tcPr>
            <w:tcW w:w="304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Lauluntekijä (s) </w:t>
            </w:r>
          </w:p>
        </w:tc>
        <w:tc>
          <w:tcPr>
            <w:tcW w:w="3946" w:type="dxa"/>
            <w:tcBorders/>
            <w:vAlign w:val="center"/>
          </w:tcPr>
          <w:p>
            <w:pPr>
              <w:pStyle w:val="TableContents"/>
              <w:bidi w:val="0"/>
              <w:spacing w:before="0" w:after="283"/>
              <w:jc w:val="left"/>
              <w:rPr/>
            </w:pPr>
            <w:r>
              <w:rPr/>
              <w:t xml:space="preserve">Nasir Jones, W.P. Mitchell </w:t>
            </w:r>
          </w:p>
        </w:tc>
        <w:tc>
          <w:tcPr>
            <w:tcW w:w="304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Tuottaja (s) </w:t>
            </w:r>
          </w:p>
        </w:tc>
        <w:tc>
          <w:tcPr>
            <w:tcW w:w="3946" w:type="dxa"/>
            <w:tcBorders/>
            <w:vAlign w:val="center"/>
          </w:tcPr>
          <w:p>
            <w:pPr>
              <w:pStyle w:val="TableContents"/>
              <w:bidi w:val="0"/>
              <w:spacing w:before="0" w:after="283"/>
              <w:jc w:val="left"/>
              <w:rPr/>
            </w:pPr>
            <w:r>
              <w:rPr>
                <w:color w:val="A9A9A9"/>
              </w:rPr>
              <w:t xml:space="preserve">Suuri professori </w:t>
            </w:r>
            <w:r>
              <w:rPr/>
              <w:t xml:space="preserve">Nas singlejen kronologia </w:t>
            </w:r>
          </w:p>
        </w:tc>
        <w:tc>
          <w:tcPr>
            <w:tcW w:w="304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``Halftime'' (1992) </w:t>
            </w:r>
          </w:p>
        </w:tc>
        <w:tc>
          <w:tcPr>
            <w:tcW w:w="3946" w:type="dxa"/>
            <w:tcBorders/>
            <w:vAlign w:val="center"/>
          </w:tcPr>
          <w:p>
            <w:pPr>
              <w:pStyle w:val="TableContents"/>
              <w:bidi w:val="0"/>
              <w:spacing w:before="0" w:after="283"/>
              <w:jc w:val="left"/>
              <w:rPr/>
            </w:pPr>
            <w:r>
              <w:rPr/>
              <w:t xml:space="preserve">``Et ole vaikea sanoa'' (1994) </w:t>
            </w:r>
          </w:p>
        </w:tc>
        <w:tc>
          <w:tcPr>
            <w:tcW w:w="3046" w:type="dxa"/>
            <w:tcBorders/>
            <w:vAlign w:val="center"/>
          </w:tcPr>
          <w:p>
            <w:pPr>
              <w:pStyle w:val="TableContents"/>
              <w:bidi w:val="0"/>
              <w:spacing w:before="0" w:after="283"/>
              <w:jc w:val="left"/>
              <w:rPr/>
            </w:pPr>
            <w:r>
              <w:rPr/>
              <w:t xml:space="preserve">"Maailma on sinun" (1994) </w:t>
            </w:r>
          </w:p>
        </w:tc>
      </w:tr>
    </w:tbl>
    <w:tbl>
      <w:tblPr>
        <w:tblW w:w="7953" w:type="dxa"/>
        <w:jc w:val="left"/>
        <w:tblInd w:w="0" w:type="dxa"/>
        <w:tblLayout w:type="fixed"/>
        <w:tblCellMar>
          <w:top w:w="28" w:type="dxa"/>
          <w:left w:w="28" w:type="dxa"/>
          <w:bottom w:w="28" w:type="dxa"/>
          <w:right w:w="28" w:type="dxa"/>
        </w:tblCellMar>
      </w:tblPr>
      <w:tblGrid>
        <w:gridCol w:w="1936"/>
        <w:gridCol w:w="2971"/>
        <w:gridCol w:w="3046"/>
      </w:tblGrid>
      <w:tr>
        <w:trPr/>
        <w:tc>
          <w:tcPr>
            <w:tcW w:w="1936" w:type="dxa"/>
            <w:tcBorders/>
            <w:vAlign w:val="center"/>
          </w:tcPr>
          <w:p>
            <w:pPr>
              <w:pStyle w:val="TableContents"/>
              <w:bidi w:val="0"/>
              <w:spacing w:before="0" w:after="283"/>
              <w:jc w:val="left"/>
              <w:rPr/>
            </w:pPr>
            <w:r>
              <w:rPr/>
              <w:t xml:space="preserve">``Halftime'' (1992) </w:t>
            </w:r>
          </w:p>
        </w:tc>
        <w:tc>
          <w:tcPr>
            <w:tcW w:w="2971" w:type="dxa"/>
            <w:tcBorders/>
            <w:vAlign w:val="center"/>
          </w:tcPr>
          <w:p>
            <w:pPr>
              <w:pStyle w:val="TableContents"/>
              <w:bidi w:val="0"/>
              <w:spacing w:before="0" w:after="283"/>
              <w:jc w:val="left"/>
              <w:rPr/>
            </w:pPr>
            <w:r>
              <w:rPr/>
              <w:t xml:space="preserve">``Et ole vaikea sanoa'' (1994) </w:t>
            </w:r>
          </w:p>
        </w:tc>
        <w:tc>
          <w:tcPr>
            <w:tcW w:w="3046" w:type="dxa"/>
            <w:tcBorders/>
            <w:vAlign w:val="center"/>
          </w:tcPr>
          <w:p>
            <w:pPr>
              <w:pStyle w:val="TableContents"/>
              <w:bidi w:val="0"/>
              <w:spacing w:before="0" w:after="283"/>
              <w:jc w:val="left"/>
              <w:rPr/>
            </w:pPr>
            <w:r>
              <w:rPr/>
              <w:t xml:space="preserve">"Maailma on sinun" (1994) </w:t>
            </w:r>
          </w:p>
        </w:tc>
      </w:tr>
    </w:tbl>
    <w:p>
      <w:pPr>
        <w:pStyle w:val="TextBody"/>
        <w:bidi w:val="0"/>
        <w:spacing w:before="0" w:after="0"/>
        <w:jc w:val="left"/>
        <w:rPr/>
      </w:pPr>
      <w:r>
        <w:rPr/>
        <w:t xml:space="preserve">Illmaticin raideluettelo </w:t>
      </w:r>
    </w:p>
    <w:tbl>
      <w:tblPr>
        <w:tblW w:w="4581" w:type="dxa"/>
        <w:jc w:val="left"/>
        <w:tblInd w:w="0" w:type="dxa"/>
        <w:tblLayout w:type="fixed"/>
        <w:tblCellMar>
          <w:top w:w="28" w:type="dxa"/>
          <w:left w:w="28" w:type="dxa"/>
          <w:bottom w:w="28" w:type="dxa"/>
          <w:right w:w="28" w:type="dxa"/>
        </w:tblCellMar>
      </w:tblPr>
      <w:tblGrid>
        <w:gridCol w:w="1696"/>
        <w:gridCol w:w="2731"/>
        <w:gridCol w:w="154"/>
      </w:tblGrid>
      <w:tr>
        <w:trPr/>
        <w:tc>
          <w:tcPr>
            <w:tcW w:w="1696" w:type="dxa"/>
            <w:tcBorders/>
            <w:vAlign w:val="center"/>
          </w:tcPr>
          <w:p>
            <w:pPr>
              <w:pStyle w:val="TableContents"/>
              <w:bidi w:val="0"/>
              <w:spacing w:before="0" w:after="283"/>
              <w:jc w:val="left"/>
              <w:rPr/>
            </w:pPr>
            <w:r>
              <w:rPr/>
              <w:t xml:space="preserve">"Edustaa" (9) </w:t>
            </w:r>
          </w:p>
        </w:tc>
        <w:tc>
          <w:tcPr>
            <w:tcW w:w="2731" w:type="dxa"/>
            <w:tcBorders/>
            <w:vAlign w:val="center"/>
          </w:tcPr>
          <w:p>
            <w:pPr>
              <w:pStyle w:val="TableContents"/>
              <w:bidi w:val="0"/>
              <w:spacing w:before="0" w:after="283"/>
              <w:jc w:val="left"/>
              <w:rPr/>
            </w:pPr>
            <w:r>
              <w:rPr/>
              <w:t xml:space="preserve">``It Ain't Hard to Tell'' (10)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sen tuotti, ei ole vaikea sanoa</w:t>
      </w:r>
    </w:p>
    <w:p>
      <w:pPr>
        <w:pStyle w:val="TextBody"/>
        <w:bidi w:val="0"/>
        <w:jc w:val="left"/>
        <w:rPr>
          <w:b/>
          <w:u w:val="single"/>
          <w:shd w:val="clear" w:fill="FFFF00"/>
        </w:rPr>
      </w:pPr>
      <w:r>
        <w:rPr>
          <w:b/>
          <w:u w:val="single"/>
          <w:shd w:val="clear" w:fill="FFFF00"/>
        </w:rPr>
        <w:t xml:space="preserve">Asiakirjan numero 17879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Siementen leviäminen on siementen liikkumista tai kuljettamista pois emokasvista. Kasvien liikkuvuus on hyvin rajallista, ja siksi ne käyttävät erilaisia leviämisvälineitä, mukaan lukien abioottiset ja bioottiset välineet, levittäessään siemeniä. Siemenet voivat levitä pois emokasvista yksittäin tai yhdessä, ja ne voivat levitä sekä tilassa että ajassa. Siementen leviämismalli määräytyy suurelta osin leviämismekanismin mukaan, ja tällä on merkittäviä vaikutuksia kasvipopulaatioiden demografiseen ja geneettiseen rakenteeseen sekä siirtymismalleihin ja lajien väliseen vuorovaikutukseen. Siementen leviämisessä on viisi pääasiallista tapaa: </w:t>
      </w:r>
      <w:r>
        <w:rPr>
          <w:color w:val="A9A9A9"/>
        </w:rPr>
        <w:t xml:space="preserve">painovoima</w:t>
      </w:r>
      <w:r>
        <w:rPr/>
        <w:t xml:space="preserve">, </w:t>
      </w:r>
      <w:r>
        <w:rPr>
          <w:color w:val="DCDCDC"/>
        </w:rPr>
        <w:t xml:space="preserve">tuuli</w:t>
      </w:r>
      <w:r>
        <w:rPr/>
        <w:t xml:space="preserve">, </w:t>
      </w:r>
      <w:r>
        <w:rPr>
          <w:color w:val="2F4F4F"/>
        </w:rPr>
        <w:t xml:space="preserve">ballistinen </w:t>
      </w:r>
      <w:r>
        <w:rPr/>
        <w:t xml:space="preserve">leviäminen</w:t>
      </w:r>
      <w:r>
        <w:rPr/>
        <w:t xml:space="preserve">, </w:t>
      </w:r>
      <w:r>
        <w:rPr>
          <w:color w:val="556B2F"/>
        </w:rPr>
        <w:t xml:space="preserve">vesi </w:t>
      </w:r>
      <w:r>
        <w:rPr/>
        <w:t xml:space="preserve">ja </w:t>
      </w:r>
      <w:r>
        <w:rPr>
          <w:color w:val="6B8E23"/>
        </w:rPr>
        <w:t xml:space="preserve">eläimet</w:t>
      </w:r>
      <w:r>
        <w:rPr/>
        <w:t xml:space="preserve">. </w:t>
      </w:r>
      <w:r>
        <w:rPr/>
        <w:t xml:space="preserve">Jotkin kasvit ovat serotinoosia ja levittävät siemeniään vain </w:t>
      </w:r>
      <w:r>
        <w:rPr>
          <w:color w:val="A0522D"/>
        </w:rPr>
        <w:t xml:space="preserve">ympäristöärsykkeen vaikutuksesta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siementen ja hedelmien eri tapoja sopeutua leviämiseen.</w:t>
      </w:r>
    </w:p>
    <w:p>
      <w:pPr>
        <w:pStyle w:val="TextBody"/>
        <w:bidi w:val="0"/>
        <w:jc w:val="left"/>
        <w:rPr>
          <w:b/>
          <w:u w:val="single"/>
          <w:shd w:val="clear" w:fill="FFFF00"/>
        </w:rPr>
      </w:pPr>
      <w:r>
        <w:rPr>
          <w:b/>
          <w:u w:val="single"/>
          <w:shd w:val="clear" w:fill="FFFF00"/>
        </w:rPr>
        <w:t xml:space="preserve">Asiakirjan numero 17880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Udonis Haslem ja Wade, jotka ovat pelanneet Heatissa siitä lähtien, kun se tuli liigaan vuonna 2003, ovat sarjan pitkäaikaisimmat pelaajat. Haslem on kirjauttanut enemmän levypalloja kuin kukaan muu Heat-pelaaja. Wade on pelannut enemmän otteluita, peliminuutteja, tehnyt enemmän pisteitä, syöttänyt enemmän ja varastanut enemmän kuin kukaan muu Heat-pelaaja. Hän on myös johtanut franchisea tehtyjen kenttäpelien ja vapaaheittojen määrässä. Mourning, joka pelasi 11 kautta Heatissa, on sarjan toiseksi pitkäaikaisin pelaaja. Hän on torjunut enemmän laukauksia kuin yksikään muu Heat-pelaaja. Hassan Whiteside on aloittava sentteri. Heatilla on kolme eläkkeelle jäänyttä pelipaidan numeroa: Alonzo Mourningin käyttämä pelipaita numero 33, Tim Hardawayn käyttämä pelipaita numero 10 ja </w:t>
      </w:r>
      <w:r>
        <w:rPr>
          <w:color w:val="A9A9A9"/>
        </w:rPr>
        <w:t xml:space="preserve">Michael Jordanin</w:t>
      </w:r>
      <w:r>
        <w:rPr/>
        <w:t xml:space="preserve"> käyttämä pelipaita numero 23. Hän </w:t>
      </w:r>
      <w:r>
        <w:rPr/>
        <w:t xml:space="preserve">ei ole koskaan pelannut Heatissa. Heat poisti Jordanin pelipaidan numero 23 käytöstä huhtikuussa 2003 </w:t>
      </w:r>
      <w:r>
        <w:rPr>
          <w:color w:val="DCDCDC"/>
        </w:rPr>
        <w:t xml:space="preserve">kunnioittaakseen Jordanin saavutuksia ja panosta koripallossa</w:t>
      </w:r>
      <w:r>
        <w:rPr/>
        <w:t xml:space="preserve">. Heat on ainoa NBA-joukkue Chicago Bullsin lisäksi, joka on poistanut numeron 23 pelipaidan Jordanin kunniaksi. Mourningin pelipaita numero 33 vedettiin pois maaliskuussa 2009, vuosi hänen eläkkeelle jäämisensä jälkeen. Hardaway, joka pelasi kuusi kautta Heatissa, sai numeron 10 pelipaidan eläkkeelle lokakuussa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numeroa 23 Miami Heatissa.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miami heat poisti michael jordanin numeron eläkkeelle?</w:t>
      </w:r>
    </w:p>
    <w:p>
      <w:pPr>
        <w:pStyle w:val="TextBody"/>
        <w:bidi w:val="0"/>
        <w:jc w:val="left"/>
        <w:rPr>
          <w:b/>
          <w:u w:val="single"/>
          <w:shd w:val="clear" w:fill="FFFF00"/>
        </w:rPr>
      </w:pPr>
      <w:r>
        <w:rPr>
          <w:b/>
          <w:u w:val="single"/>
          <w:shd w:val="clear" w:fill="FFFF00"/>
        </w:rPr>
        <w:t xml:space="preserve">Asiakirjan numero 17881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Windows Vistasta alkaen Windows Media Player tukee DirectShow'n lisäksi myös Media Foundation -kehystä, joten se toistaa tietyntyyppisiä mediatyyppejä, jotka käyttävät Media Foundationia, sekä tietyntyyppisiä mediatyyppejä, jotka käyttävät DirectShow'ta. </w:t>
      </w:r>
      <w:r>
        <w:rPr>
          <w:color w:val="A9A9A9"/>
        </w:rPr>
        <w:t xml:space="preserve">Windows Media Player 12 </w:t>
      </w:r>
      <w:r>
        <w:rPr/>
        <w:t xml:space="preserve">julkaistiin Windows 7:n yhteydessä. Se sisälsi tuen useammalle mediaformaatille ja lisäsi uusia ominaisuuksia. Windows 8:n myötä soittimeen ei kuitenkaan tehty päivitystä.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windows media player -versio tulee windows 7:n mukana?</w:t>
      </w:r>
    </w:p>
    <w:p>
      <w:pPr>
        <w:pStyle w:val="TextBody"/>
        <w:bidi w:val="0"/>
        <w:jc w:val="left"/>
        <w:rPr>
          <w:b/>
          <w:u w:val="single"/>
          <w:shd w:val="clear" w:fill="FFFF00"/>
        </w:rPr>
      </w:pPr>
      <w:r>
        <w:rPr>
          <w:b/>
          <w:u w:val="single"/>
          <w:shd w:val="clear" w:fill="FFFF00"/>
        </w:rPr>
        <w:t xml:space="preserve">Asiakirjan numero 17882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Meritähdissä vesi pääsee järjestelmään eläimen yläpinnalla olevan siivilän kaltaisen rakenteen, </w:t>
      </w:r>
      <w:r>
        <w:rPr>
          <w:color w:val="A9A9A9"/>
        </w:rPr>
        <w:t xml:space="preserve">madreporiitin, </w:t>
      </w:r>
      <w:r>
        <w:rPr/>
        <w:t xml:space="preserve">kautta</w:t>
      </w:r>
      <w:r>
        <w:rPr/>
        <w:t xml:space="preserve">. Sen päällä on pieni pussi eli ampulla, joka on yhteydessä kivikanavaksi kutsuttuun kanavaan, joka on nimensä mukaisesti yleisesti vuorattu kalkkipitoisella materiaalilla. Kivikanava johtaa pyöreään rengaskanavaan, josta säteittäiset kanavat kulkevat ulospäin ambulakraalisia uria pitkin. Meritähden kummassakin käsivarressa on yksi tällainen ura alapuolella, kun taas merisiileillä ne kulkevat rungon ulkopintaa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 pääsee meritähden verisuonistoon?</w:t>
      </w:r>
    </w:p>
    <w:p>
      <w:pPr>
        <w:pStyle w:val="TextBody"/>
        <w:bidi w:val="0"/>
        <w:jc w:val="left"/>
        <w:rPr>
          <w:b/>
          <w:u w:val="single"/>
          <w:shd w:val="clear" w:fill="FFFF00"/>
        </w:rPr>
      </w:pPr>
      <w:r>
        <w:rPr>
          <w:b/>
          <w:u w:val="single"/>
          <w:shd w:val="clear" w:fill="FFFF00"/>
        </w:rPr>
        <w:t xml:space="preserve">Asiakirjan numero 17883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vallankumous alkoi vuonna 1911; se huolestutti amerikkalaisia liike-elämän intressejä, jotka olivat sijoittaneet Meksikon kaivoksiin ja rautateihin. Yhdysvaltojen osallistuminen Meksikon vallankumoukseen sisälsi muiden suvereniteettirikkomusten ohella suurlähettilään tuen presidentti Francisco I. Maderon vallankaappaukselle ja salamurhalle sekä Veracruzin sotilaallisen miehityksen. Suuri joukko meksikolaisia pakeni sodan runtelemaa vallankumousta Lounais-Yhdysvaltoihin. Samaan aikaan Yhdysvallat syrjäytti yhä enemmän Britannian tärkeimpänä kauppakumppanina ja rahoittajana koko Latinalaisessa Amerikassa. Yhdysvallat otti </w:t>
      </w:r>
      <w:r>
        <w:rPr/>
        <w:t xml:space="preserve">1930-luvulla </w:t>
      </w:r>
      <w:r>
        <w:rPr/>
        <w:t xml:space="preserve">käyttöön "hyvän </w:t>
      </w:r>
      <w:r>
        <w:rPr>
          <w:color w:val="A9A9A9"/>
        </w:rPr>
        <w:t xml:space="preserve">naapurin politiikan", </w:t>
      </w:r>
      <w:r>
        <w:rPr/>
        <w:t xml:space="preserve">joka tarkoitti, että ystävälliset kauppasuhteet jatkuisivat poliittisista olosuhteista tai diktatuureista riippumatta.</w:t>
      </w:r>
      <w:r>
        <w:rPr/>
        <w:t xml:space="preserve"> Yhdysvallat liittoutui suurimpien maiden kanssa Saksaa ja Japania vastaan toisessa maailmansodassa. Jotkin maat, kuten Argentiina, Chile, Ecuador, Paraguay, Uruguay ja Venezuela, liittyivät liittoutuneiden puolelle kuitenkin vasta vuonna 1945. Hyvän naapuruuspolitiikan aikakausi päättyi kylmän sodan kiihtyessä vuonna 1945, kun Yhdysvallat katsoi, että läntistä pallonpuoliskoa oli entistä tärkeämpää suojella Neuvostoliiton vaikutukselta ja mahdolliselta kommunismin nousulta. Nämä muutokset olivat ristiriidassa hyvän naapuruuden politiikan perusperiaatteen kanssa, joka koski puuttumattomuutta, ja johtivat Yhdysvaltojen uuteen aaltoon osallistua Latinalaisen Amerikan 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amerikkalaisten jatkuva kiinnostus latinalaiseen amerikkaan johtui aiemmasta politiikasta, joka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levottomuudet Kuubassa kiihtyivät 1890-luvulla, Yhdysvallat vaati uudistuksia, joita Espanja ei kyennyt toteuttamaan. Tuloksena oli vuoden 1898 lyhyt espanjalais-amerikkalainen sota, jossa Yhdysvallat hankki Puerto Ricon ja perusti Kuubaan protektoraatin vuoden 1901 armeijan määrärahoja koskevan lakiehdotuksen osana hyväksytyn Platt Amendment -säännön nojalla. Panaman kanavan rakentaminen vei Yhdysvaltojen huomion vuodesta 1903 alkaen. Yhdysvallat edisti kapinaa, jonka seurauksena </w:t>
      </w:r>
      <w:r>
        <w:rPr>
          <w:color w:val="A9A9A9"/>
        </w:rPr>
        <w:t xml:space="preserve">Panama </w:t>
      </w:r>
      <w:r>
        <w:rPr/>
        <w:t xml:space="preserve">itsenäistyi ja perusti Panaman kanavavyöhykkeen amerikkalaisten omistamaksi ja hallinnoimaksi alueeksi, joka palautettiin lopulta Panamalle vuonna 1979.</w:t>
      </w:r>
      <w:r>
        <w:rPr/>
        <w:t xml:space="preserve"> Kanava avattiin vuonna 1914, ja se osoittautui merkittäväksi tekijäksi maailmankaupassa. Yhdysvallat kiinnitti erityistä huomiota Panaman kanavan sotilaallisten lähestymistapojen suojeluun, mukaan lukien Saksan uhkaukset. Se otti toistuvasti väliaikaisesti haltuunsa useita maita, erityisesti Haitin ja Nicaraguan.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Yhdysvallat rakensi kanavan Latinalaisessa Amerikassa?</w:t>
      </w:r>
    </w:p>
    <w:p>
      <w:pPr>
        <w:pStyle w:val="TextBody"/>
        <w:bidi w:val="0"/>
        <w:jc w:val="left"/>
        <w:rPr>
          <w:b/>
          <w:u w:val="single"/>
          <w:shd w:val="clear" w:fill="FFFF00"/>
        </w:rPr>
      </w:pPr>
      <w:r>
        <w:rPr>
          <w:b/>
          <w:u w:val="single"/>
          <w:shd w:val="clear" w:fill="FFFF00"/>
        </w:rPr>
        <w:t xml:space="preserve">Asiakirjan numero 17884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Williamsilla on eniten Grand Slam -titteliä kaksinpelissä, kaksinpelissä ja sekanelinpelissä aktiivipelaajista. Hänen ennätyksensä </w:t>
      </w:r>
      <w:r>
        <w:rPr>
          <w:color w:val="A9A9A9"/>
        </w:rPr>
        <w:t xml:space="preserve">39 </w:t>
      </w:r>
      <w:r>
        <w:rPr/>
        <w:t xml:space="preserve">Grand Slam -titteliä nostaa hänet kaikkien aikojen listalla kolmanneksi ja avoimella aikakaudella toiseksi: 23 kaksinpelissä, 14 naisten kaksinpelissä ja 2 sekanelinpelissä. Hän on viimeisin naispelaaja, joka on pitänyt hallussaan kaikkia neljää Grand Slam -titteliä samanaikaisesti (2002 - 03 ja 2014 - 15), ja kolmas pelaaja, joka on saavuttanut tämän ennätyksen kahdesti Rod Laverin ja Steffi Grafin jälkeen. Hän on myös yhdessä sisarensa Venuksen kanssa viimeisin pelaaja, joka on voittanut kaikki neljä naisten Grand Slam -titteliä samanaikaisesti (2009 -- 10).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serena williamsin grand slam -titteleiden määrä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Serena Williams Williams Yhdysvaltain avoimissa 2013 </w:t>
      </w:r>
    </w:p>
    <w:tbl>
      <w:tblPr>
        <w:tblW w:w="9963" w:type="dxa"/>
        <w:jc w:val="left"/>
        <w:tblInd w:w="0" w:type="dxa"/>
        <w:tblLayout w:type="fixed"/>
        <w:tblCellMar>
          <w:top w:w="28" w:type="dxa"/>
          <w:left w:w="28" w:type="dxa"/>
          <w:bottom w:w="28" w:type="dxa"/>
          <w:right w:w="28" w:type="dxa"/>
        </w:tblCellMar>
      </w:tblPr>
      <w:tblGrid>
        <w:gridCol w:w="1936"/>
        <w:gridCol w:w="7021"/>
        <w:gridCol w:w="1006"/>
      </w:tblGrid>
      <w:tr>
        <w:trPr/>
        <w:tc>
          <w:tcPr>
            <w:tcW w:w="1936" w:type="dxa"/>
            <w:tcBorders/>
            <w:vAlign w:val="center"/>
          </w:tcPr>
          <w:p>
            <w:pPr>
              <w:pStyle w:val="TableHeading"/>
              <w:suppressLineNumbers/>
              <w:bidi w:val="0"/>
              <w:spacing w:before="0" w:after="283"/>
              <w:jc w:val="center"/>
              <w:rPr/>
            </w:pPr>
            <w:r>
              <w:rPr/>
              <w:t xml:space="preserve">Koko nimi </w:t>
            </w:r>
          </w:p>
        </w:tc>
        <w:tc>
          <w:tcPr>
            <w:tcW w:w="7021" w:type="dxa"/>
            <w:tcBorders/>
            <w:vAlign w:val="center"/>
          </w:tcPr>
          <w:p>
            <w:pPr>
              <w:pStyle w:val="TableContents"/>
              <w:bidi w:val="0"/>
              <w:spacing w:before="0" w:after="283"/>
              <w:jc w:val="left"/>
              <w:rPr/>
            </w:pPr>
            <w:r>
              <w:rPr/>
              <w:t xml:space="preserve">Serena Jameka Williams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Maa (urheilu) </w:t>
            </w:r>
          </w:p>
        </w:tc>
        <w:tc>
          <w:tcPr>
            <w:tcW w:w="7021" w:type="dxa"/>
            <w:tcBorders/>
            <w:vAlign w:val="center"/>
          </w:tcPr>
          <w:p>
            <w:pPr>
              <w:pStyle w:val="TableContents"/>
              <w:bidi w:val="0"/>
              <w:spacing w:before="0" w:after="283"/>
              <w:jc w:val="left"/>
              <w:rPr/>
            </w:pPr>
            <w:r>
              <w:rPr/>
              <w:t xml:space="preserve">Yhdysvallat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Asuinpaikka </w:t>
            </w:r>
          </w:p>
        </w:tc>
        <w:tc>
          <w:tcPr>
            <w:tcW w:w="7021" w:type="dxa"/>
            <w:tcBorders/>
            <w:vAlign w:val="center"/>
          </w:tcPr>
          <w:p>
            <w:pPr>
              <w:pStyle w:val="TableContents"/>
              <w:bidi w:val="0"/>
              <w:spacing w:before="0" w:after="283"/>
              <w:jc w:val="left"/>
              <w:rPr/>
            </w:pPr>
            <w:r>
              <w:rPr/>
              <w:t xml:space="preserve">Palm Beach Gardens, Florida, Yhdysvallat.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bidi w:val="0"/>
              <w:spacing w:before="0" w:after="283"/>
              <w:rPr>
                <w:sz w:val="4"/>
                <w:szCs w:val="4"/>
              </w:rPr>
            </w:pPr>
            <w:r>
              <w:rPr>
                <w:sz w:val="4"/>
                <w:szCs w:val="4"/>
              </w:rPr>
            </w:r>
          </w:p>
        </w:tc>
        <w:tc>
          <w:tcPr>
            <w:tcW w:w="7021" w:type="dxa"/>
            <w:tcBorders/>
            <w:vAlign w:val="center"/>
          </w:tcPr>
          <w:p>
            <w:pPr>
              <w:pStyle w:val="TableContents"/>
              <w:bidi w:val="0"/>
              <w:spacing w:before="0" w:after="283"/>
              <w:jc w:val="left"/>
              <w:rPr/>
            </w:pPr>
            <w:r>
              <w:rPr/>
              <w:t xml:space="preserve">(1981-09-26) 26. syyskuuta 1981 (36-vuotias) Saginaw, Michigan, Yhdysvallat.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Korkeus </w:t>
            </w:r>
          </w:p>
        </w:tc>
        <w:tc>
          <w:tcPr>
            <w:tcW w:w="7021" w:type="dxa"/>
            <w:tcBorders/>
            <w:vAlign w:val="center"/>
          </w:tcPr>
          <w:p>
            <w:pPr>
              <w:pStyle w:val="TableContents"/>
              <w:bidi w:val="0"/>
              <w:spacing w:before="0" w:after="283"/>
              <w:jc w:val="left"/>
              <w:rPr/>
            </w:pPr>
            <w:r>
              <w:rPr/>
              <w:t xml:space="preserve">175 cm (5 ft 9 in)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Kääntyi ammattilaiseksi </w:t>
            </w:r>
          </w:p>
        </w:tc>
        <w:tc>
          <w:tcPr>
            <w:tcW w:w="7021" w:type="dxa"/>
            <w:tcBorders/>
            <w:vAlign w:val="center"/>
          </w:tcPr>
          <w:p>
            <w:pPr>
              <w:pStyle w:val="TableContents"/>
              <w:bidi w:val="0"/>
              <w:spacing w:before="0" w:after="283"/>
              <w:jc w:val="left"/>
              <w:rPr/>
            </w:pPr>
            <w:r>
              <w:rPr/>
              <w:t xml:space="preserve">Lokakuu 1995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Pelaa </w:t>
            </w:r>
          </w:p>
        </w:tc>
        <w:tc>
          <w:tcPr>
            <w:tcW w:w="7021" w:type="dxa"/>
            <w:tcBorders/>
            <w:vAlign w:val="center"/>
          </w:tcPr>
          <w:p>
            <w:pPr>
              <w:pStyle w:val="TableContents"/>
              <w:bidi w:val="0"/>
              <w:spacing w:before="0" w:after="283"/>
              <w:jc w:val="left"/>
              <w:rPr/>
            </w:pPr>
            <w:r>
              <w:rPr/>
              <w:t xml:space="preserve">Oikeakätinen (kaksikätinen rystylyönti)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Valmentaja </w:t>
            </w:r>
          </w:p>
        </w:tc>
        <w:tc>
          <w:tcPr>
            <w:tcW w:w="7021" w:type="dxa"/>
            <w:tcBorders/>
            <w:vAlign w:val="center"/>
          </w:tcPr>
          <w:p>
            <w:pPr>
              <w:pStyle w:val="TableContents"/>
              <w:bidi w:val="0"/>
              <w:spacing w:before="0" w:after="283"/>
              <w:jc w:val="left"/>
              <w:rPr/>
            </w:pPr>
            <w:r>
              <w:rPr/>
              <w:t xml:space="preserve">Richard Williams (1994 --) Oracene Price Patrick Mouratoglou (2012 --)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Palkintorahat </w:t>
            </w:r>
          </w:p>
        </w:tc>
        <w:tc>
          <w:tcPr>
            <w:tcW w:w="7021" w:type="dxa"/>
            <w:tcBorders/>
            <w:vAlign w:val="center"/>
          </w:tcPr>
          <w:p>
            <w:pPr>
              <w:pStyle w:val="TableContents"/>
              <w:bidi w:val="0"/>
              <w:jc w:val="left"/>
              <w:rPr/>
            </w:pPr>
            <w:r>
              <w:rPr/>
              <w:t xml:space="preserve">84,811,149 Yhdysvaltain dollaria (18. kesäkuuta 2018). </w:t>
            </w:r>
          </w:p>
          <w:p>
            <w:pPr>
              <w:pStyle w:val="TableContents"/>
              <w:numPr>
                <w:ilvl w:val="0"/>
                <w:numId w:val="90"/>
              </w:numPr>
              <w:tabs>
                <w:tab w:val="clear" w:pos="1134"/>
                <w:tab w:val="left" w:leader="none" w:pos="707"/>
              </w:tabs>
              <w:bidi w:val="0"/>
              <w:spacing w:before="0" w:after="283"/>
              <w:ind w:start="707" w:hanging="283"/>
              <w:jc w:val="left"/>
              <w:rPr/>
            </w:pPr>
            <w:r>
              <w:rPr/>
              <w:t xml:space="preserve">1. kaikkien aikojen rankingissa (naiset)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Virallinen verkkosivusto </w:t>
            </w:r>
          </w:p>
        </w:tc>
        <w:tc>
          <w:tcPr>
            <w:tcW w:w="7021" w:type="dxa"/>
            <w:tcBorders/>
            <w:vAlign w:val="center"/>
          </w:tcPr>
          <w:p>
            <w:pPr>
              <w:pStyle w:val="TableContents"/>
              <w:bidi w:val="0"/>
              <w:spacing w:before="0" w:after="283"/>
              <w:jc w:val="left"/>
              <w:rPr/>
            </w:pPr>
            <w:r>
              <w:rPr/>
              <w:t xml:space="preserve">serenawilliams.com Sinkut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Uraennätys </w:t>
            </w:r>
          </w:p>
        </w:tc>
        <w:tc>
          <w:tcPr>
            <w:tcW w:w="7021" w:type="dxa"/>
            <w:tcBorders/>
            <w:vAlign w:val="center"/>
          </w:tcPr>
          <w:p>
            <w:pPr>
              <w:pStyle w:val="TableContents"/>
              <w:bidi w:val="0"/>
              <w:spacing w:before="0" w:after="283"/>
              <w:jc w:val="left"/>
              <w:rPr/>
            </w:pPr>
            <w:r>
              <w:rPr/>
              <w:t xml:space="preserve">788 -- 132 (85.65%)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Uranimikkeet </w:t>
            </w:r>
          </w:p>
        </w:tc>
        <w:tc>
          <w:tcPr>
            <w:tcW w:w="7021" w:type="dxa"/>
            <w:tcBorders/>
            <w:vAlign w:val="center"/>
          </w:tcPr>
          <w:p>
            <w:pPr>
              <w:pStyle w:val="TableContents"/>
              <w:bidi w:val="0"/>
              <w:spacing w:before="0" w:after="283"/>
              <w:jc w:val="left"/>
              <w:rPr/>
            </w:pPr>
            <w:r>
              <w:rPr/>
              <w:t xml:space="preserve">72 WTA (5. kokonaisrankingissa), 0 ITF (ITF)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Korkein sijoitus </w:t>
            </w:r>
          </w:p>
        </w:tc>
        <w:tc>
          <w:tcPr>
            <w:tcW w:w="7021" w:type="dxa"/>
            <w:tcBorders/>
            <w:vAlign w:val="center"/>
          </w:tcPr>
          <w:p>
            <w:pPr>
              <w:pStyle w:val="TableContents"/>
              <w:bidi w:val="0"/>
              <w:spacing w:before="0" w:after="283"/>
              <w:jc w:val="left"/>
              <w:rPr/>
            </w:pPr>
            <w:r>
              <w:rPr/>
              <w:t xml:space="preserve">Nro 1 (8. heinäkuuta 2002)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Nykyinen sijoitus </w:t>
            </w:r>
          </w:p>
        </w:tc>
        <w:tc>
          <w:tcPr>
            <w:tcW w:w="7021" w:type="dxa"/>
            <w:tcBorders/>
            <w:vAlign w:val="center"/>
          </w:tcPr>
          <w:p>
            <w:pPr>
              <w:pStyle w:val="TableContents"/>
              <w:bidi w:val="0"/>
              <w:spacing w:before="0" w:after="283"/>
              <w:jc w:val="left"/>
              <w:rPr/>
            </w:pPr>
            <w:r>
              <w:rPr/>
              <w:t xml:space="preserve">Nro 183 (18. kesäkuuta 2018) Grand Slam Singles tulokset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Australian avoimet </w:t>
            </w:r>
          </w:p>
        </w:tc>
        <w:tc>
          <w:tcPr>
            <w:tcW w:w="7021" w:type="dxa"/>
            <w:tcBorders/>
            <w:vAlign w:val="center"/>
          </w:tcPr>
          <w:p>
            <w:pPr>
              <w:pStyle w:val="TableContents"/>
              <w:bidi w:val="0"/>
              <w:spacing w:before="0" w:after="283"/>
              <w:jc w:val="left"/>
              <w:rPr/>
            </w:pPr>
            <w:r>
              <w:rPr/>
              <w:t xml:space="preserve">W (2003, 2005, 2007, 2009, 2010, 2015, </w:t>
            </w:r>
            <w:r>
              <w:rPr>
                <w:color w:val="A9A9A9"/>
              </w:rPr>
              <w:t xml:space="preserve">2017</w:t>
            </w:r>
            <w:r>
              <w:rPr/>
              <w:t xml:space="preserve">)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Ranskan avoimet </w:t>
            </w:r>
          </w:p>
        </w:tc>
        <w:tc>
          <w:tcPr>
            <w:tcW w:w="7021" w:type="dxa"/>
            <w:tcBorders/>
            <w:vAlign w:val="center"/>
          </w:tcPr>
          <w:p>
            <w:pPr>
              <w:pStyle w:val="TableContents"/>
              <w:bidi w:val="0"/>
              <w:spacing w:before="0" w:after="283"/>
              <w:jc w:val="left"/>
              <w:rPr/>
            </w:pPr>
            <w:r>
              <w:rPr/>
              <w:t xml:space="preserve">W (2002, 2013, 2015)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Wimbledon </w:t>
            </w:r>
          </w:p>
        </w:tc>
        <w:tc>
          <w:tcPr>
            <w:tcW w:w="7021" w:type="dxa"/>
            <w:tcBorders/>
            <w:vAlign w:val="center"/>
          </w:tcPr>
          <w:p>
            <w:pPr>
              <w:pStyle w:val="TableContents"/>
              <w:bidi w:val="0"/>
              <w:spacing w:before="0" w:after="283"/>
              <w:jc w:val="left"/>
              <w:rPr/>
            </w:pPr>
            <w:r>
              <w:rPr/>
              <w:t xml:space="preserve">W (2002, 2003, 2009, 2010, 2012, 2015, 2016)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US Open </w:t>
            </w:r>
          </w:p>
        </w:tc>
        <w:tc>
          <w:tcPr>
            <w:tcW w:w="7021" w:type="dxa"/>
            <w:tcBorders/>
            <w:vAlign w:val="center"/>
          </w:tcPr>
          <w:p>
            <w:pPr>
              <w:pStyle w:val="TableContents"/>
              <w:bidi w:val="0"/>
              <w:spacing w:before="0" w:after="283"/>
              <w:jc w:val="left"/>
              <w:rPr/>
            </w:pPr>
            <w:r>
              <w:rPr/>
              <w:t xml:space="preserve">W (1999, 2002, 2008, 2012, 2013, 2014) Muut turnaukset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Grand Slam Cup </w:t>
            </w:r>
          </w:p>
        </w:tc>
        <w:tc>
          <w:tcPr>
            <w:tcW w:w="7021" w:type="dxa"/>
            <w:tcBorders/>
            <w:vAlign w:val="center"/>
          </w:tcPr>
          <w:p>
            <w:pPr>
              <w:pStyle w:val="TableContents"/>
              <w:bidi w:val="0"/>
              <w:spacing w:before="0" w:after="283"/>
              <w:jc w:val="left"/>
              <w:rPr/>
            </w:pPr>
            <w:r>
              <w:rPr/>
              <w:t xml:space="preserve">W (1999)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Kiertueen finaalit </w:t>
            </w:r>
          </w:p>
        </w:tc>
        <w:tc>
          <w:tcPr>
            <w:tcW w:w="7021" w:type="dxa"/>
            <w:tcBorders/>
            <w:vAlign w:val="center"/>
          </w:tcPr>
          <w:p>
            <w:pPr>
              <w:pStyle w:val="TableContents"/>
              <w:bidi w:val="0"/>
              <w:spacing w:before="0" w:after="283"/>
              <w:jc w:val="left"/>
              <w:rPr/>
            </w:pPr>
            <w:r>
              <w:rPr/>
              <w:t xml:space="preserve">W (2001, 2009, 2012, 2013, 2014) Kaksinpelit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Uraennätys </w:t>
            </w:r>
          </w:p>
        </w:tc>
        <w:tc>
          <w:tcPr>
            <w:tcW w:w="7021" w:type="dxa"/>
            <w:tcBorders/>
            <w:vAlign w:val="center"/>
          </w:tcPr>
          <w:p>
            <w:pPr>
              <w:pStyle w:val="TableContents"/>
              <w:bidi w:val="0"/>
              <w:spacing w:before="0" w:after="283"/>
              <w:jc w:val="left"/>
              <w:rPr/>
            </w:pPr>
            <w:r>
              <w:rPr/>
              <w:t xml:space="preserve">187 -- 33 (85%)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Uranimikkeet </w:t>
            </w:r>
          </w:p>
        </w:tc>
        <w:tc>
          <w:tcPr>
            <w:tcW w:w="7021" w:type="dxa"/>
            <w:tcBorders/>
            <w:vAlign w:val="center"/>
          </w:tcPr>
          <w:p>
            <w:pPr>
              <w:pStyle w:val="TableContents"/>
              <w:bidi w:val="0"/>
              <w:spacing w:before="0" w:after="283"/>
              <w:jc w:val="left"/>
              <w:rPr/>
            </w:pPr>
            <w:r>
              <w:rPr/>
              <w:t xml:space="preserve">23 WTA, 0 ITF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Korkein sijoitus </w:t>
            </w:r>
          </w:p>
        </w:tc>
        <w:tc>
          <w:tcPr>
            <w:tcW w:w="7021" w:type="dxa"/>
            <w:tcBorders/>
            <w:vAlign w:val="center"/>
          </w:tcPr>
          <w:p>
            <w:pPr>
              <w:pStyle w:val="TableContents"/>
              <w:bidi w:val="0"/>
              <w:spacing w:before="0" w:after="283"/>
              <w:jc w:val="left"/>
              <w:rPr/>
            </w:pPr>
            <w:r>
              <w:rPr/>
              <w:t xml:space="preserve">Nro 1 (21. kesäkuuta 2010)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Nykyinen sijoitus </w:t>
            </w:r>
          </w:p>
        </w:tc>
        <w:tc>
          <w:tcPr>
            <w:tcW w:w="7021" w:type="dxa"/>
            <w:tcBorders/>
            <w:vAlign w:val="center"/>
          </w:tcPr>
          <w:p>
            <w:pPr>
              <w:pStyle w:val="TableContents"/>
              <w:bidi w:val="0"/>
              <w:spacing w:before="0" w:after="283"/>
              <w:jc w:val="left"/>
              <w:rPr/>
            </w:pPr>
            <w:r>
              <w:rPr/>
              <w:t xml:space="preserve">Nro 288 (18. kesäkuuta 2018) Grand Slam -tulokset kaksinpelissä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Australian avoimet </w:t>
            </w:r>
          </w:p>
        </w:tc>
        <w:tc>
          <w:tcPr>
            <w:tcW w:w="7021" w:type="dxa"/>
            <w:tcBorders/>
            <w:vAlign w:val="center"/>
          </w:tcPr>
          <w:p>
            <w:pPr>
              <w:pStyle w:val="TableContents"/>
              <w:bidi w:val="0"/>
              <w:spacing w:before="0" w:after="283"/>
              <w:jc w:val="left"/>
              <w:rPr/>
            </w:pPr>
            <w:r>
              <w:rPr/>
              <w:t xml:space="preserve">W (2001, 2003, 2009, 2010)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Ranskan avoimet </w:t>
            </w:r>
          </w:p>
        </w:tc>
        <w:tc>
          <w:tcPr>
            <w:tcW w:w="7021" w:type="dxa"/>
            <w:tcBorders/>
            <w:vAlign w:val="center"/>
          </w:tcPr>
          <w:p>
            <w:pPr>
              <w:pStyle w:val="TableContents"/>
              <w:bidi w:val="0"/>
              <w:spacing w:before="0" w:after="283"/>
              <w:jc w:val="left"/>
              <w:rPr/>
            </w:pPr>
            <w:r>
              <w:rPr/>
              <w:t xml:space="preserve">W (1999, 2010)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Wimbledon </w:t>
            </w:r>
          </w:p>
        </w:tc>
        <w:tc>
          <w:tcPr>
            <w:tcW w:w="7021" w:type="dxa"/>
            <w:tcBorders/>
            <w:vAlign w:val="center"/>
          </w:tcPr>
          <w:p>
            <w:pPr>
              <w:pStyle w:val="TableContents"/>
              <w:bidi w:val="0"/>
              <w:spacing w:before="0" w:after="283"/>
              <w:jc w:val="left"/>
              <w:rPr/>
            </w:pPr>
            <w:r>
              <w:rPr/>
              <w:t xml:space="preserve">W (2000, 2002, 2008, 2009, 2012, 2016)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US Open </w:t>
            </w:r>
          </w:p>
        </w:tc>
        <w:tc>
          <w:tcPr>
            <w:tcW w:w="7021" w:type="dxa"/>
            <w:tcBorders/>
            <w:vAlign w:val="center"/>
          </w:tcPr>
          <w:p>
            <w:pPr>
              <w:pStyle w:val="TableContents"/>
              <w:bidi w:val="0"/>
              <w:spacing w:before="0" w:after="283"/>
              <w:jc w:val="left"/>
              <w:rPr/>
            </w:pPr>
            <w:r>
              <w:rPr/>
              <w:t xml:space="preserve">W (1999, 2009) Muut kaksinpeliturnaukset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Kiertueen finaalit </w:t>
            </w:r>
          </w:p>
        </w:tc>
        <w:tc>
          <w:tcPr>
            <w:tcW w:w="7021" w:type="dxa"/>
            <w:tcBorders/>
            <w:vAlign w:val="center"/>
          </w:tcPr>
          <w:p>
            <w:pPr>
              <w:pStyle w:val="TableContents"/>
              <w:bidi w:val="0"/>
              <w:spacing w:before="0" w:after="283"/>
              <w:jc w:val="left"/>
              <w:rPr/>
            </w:pPr>
            <w:r>
              <w:rPr/>
              <w:t xml:space="preserve">SF (2009) Sekanelinpeli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Uraennätys </w:t>
            </w:r>
          </w:p>
        </w:tc>
        <w:tc>
          <w:tcPr>
            <w:tcW w:w="7021" w:type="dxa"/>
            <w:tcBorders/>
            <w:vAlign w:val="center"/>
          </w:tcPr>
          <w:p>
            <w:pPr>
              <w:pStyle w:val="TableContents"/>
              <w:bidi w:val="0"/>
              <w:spacing w:before="0" w:after="283"/>
              <w:jc w:val="left"/>
              <w:rPr/>
            </w:pPr>
            <w:r>
              <w:rPr/>
              <w:t xml:space="preserve">27 -- 4 (87.1%) Grand Slam Mixed Doubles tulokset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Australian avoimet </w:t>
            </w:r>
          </w:p>
        </w:tc>
        <w:tc>
          <w:tcPr>
            <w:tcW w:w="7021" w:type="dxa"/>
            <w:tcBorders/>
            <w:vAlign w:val="center"/>
          </w:tcPr>
          <w:p>
            <w:pPr>
              <w:pStyle w:val="TableContents"/>
              <w:bidi w:val="0"/>
              <w:spacing w:before="0" w:after="283"/>
              <w:jc w:val="left"/>
              <w:rPr/>
            </w:pPr>
            <w:r>
              <w:rPr/>
              <w:t xml:space="preserve">F (1999)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Ranskan avoimet </w:t>
            </w:r>
          </w:p>
        </w:tc>
        <w:tc>
          <w:tcPr>
            <w:tcW w:w="7021" w:type="dxa"/>
            <w:tcBorders/>
            <w:vAlign w:val="center"/>
          </w:tcPr>
          <w:p>
            <w:pPr>
              <w:pStyle w:val="TableContents"/>
              <w:bidi w:val="0"/>
              <w:spacing w:before="0" w:after="283"/>
              <w:jc w:val="left"/>
              <w:rPr/>
            </w:pPr>
            <w:r>
              <w:rPr/>
              <w:t xml:space="preserve">F (1998)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Wimbledon </w:t>
            </w:r>
          </w:p>
        </w:tc>
        <w:tc>
          <w:tcPr>
            <w:tcW w:w="7021" w:type="dxa"/>
            <w:tcBorders/>
            <w:vAlign w:val="center"/>
          </w:tcPr>
          <w:p>
            <w:pPr>
              <w:pStyle w:val="TableContents"/>
              <w:bidi w:val="0"/>
              <w:spacing w:before="0" w:after="283"/>
              <w:jc w:val="left"/>
              <w:rPr/>
            </w:pPr>
            <w:r>
              <w:rPr/>
              <w:t xml:space="preserve">W (1998)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US Open </w:t>
            </w:r>
          </w:p>
        </w:tc>
        <w:tc>
          <w:tcPr>
            <w:tcW w:w="7021" w:type="dxa"/>
            <w:tcBorders/>
            <w:vAlign w:val="center"/>
          </w:tcPr>
          <w:p>
            <w:pPr>
              <w:pStyle w:val="TableContents"/>
              <w:bidi w:val="0"/>
              <w:spacing w:before="0" w:after="283"/>
              <w:jc w:val="left"/>
              <w:rPr/>
            </w:pPr>
            <w:r>
              <w:rPr/>
              <w:t xml:space="preserve">W (1998) Joukkuekilpailut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Fed Cup </w:t>
            </w:r>
          </w:p>
        </w:tc>
        <w:tc>
          <w:tcPr>
            <w:tcW w:w="7021" w:type="dxa"/>
            <w:tcBorders/>
            <w:vAlign w:val="center"/>
          </w:tcPr>
          <w:p>
            <w:pPr>
              <w:pStyle w:val="TableContents"/>
              <w:bidi w:val="0"/>
              <w:spacing w:before="0" w:after="283"/>
              <w:jc w:val="left"/>
              <w:rPr/>
            </w:pPr>
            <w:r>
              <w:rPr/>
              <w:t xml:space="preserve">W (1999), ennätys 16 -- 1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Hopman Cup </w:t>
            </w:r>
          </w:p>
        </w:tc>
        <w:tc>
          <w:tcPr>
            <w:tcW w:w="7021" w:type="dxa"/>
            <w:tcBorders/>
            <w:vAlign w:val="center"/>
          </w:tcPr>
          <w:p>
            <w:pPr>
              <w:pStyle w:val="TableContents"/>
              <w:bidi w:val="0"/>
              <w:spacing w:before="0" w:after="283"/>
              <w:jc w:val="left"/>
              <w:rPr/>
            </w:pPr>
            <w:r>
              <w:rPr/>
              <w:t xml:space="preserve">W (2003, 2008) Mitaliennätys (piilota) </w:t>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t xml:space="preserve">Yhdysvaltojen olympialaisten edustaminen </w:t>
            </w:r>
          </w:p>
        </w:tc>
        <w:tc>
          <w:tcPr>
            <w:tcW w:w="7021"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7021" w:type="dxa"/>
            <w:tcBorders/>
            <w:vAlign w:val="center"/>
          </w:tcPr>
          <w:p>
            <w:pPr>
              <w:pStyle w:val="TableContents"/>
              <w:bidi w:val="0"/>
              <w:spacing w:before="0" w:after="283"/>
              <w:jc w:val="left"/>
              <w:rPr/>
            </w:pPr>
            <w:r>
              <w:rPr/>
              <w:t xml:space="preserve">2000 Sydney </w:t>
            </w:r>
          </w:p>
        </w:tc>
        <w:tc>
          <w:tcPr>
            <w:tcW w:w="1006" w:type="dxa"/>
            <w:tcBorders/>
            <w:vAlign w:val="center"/>
          </w:tcPr>
          <w:p>
            <w:pPr>
              <w:pStyle w:val="TableContents"/>
              <w:bidi w:val="0"/>
              <w:spacing w:before="0" w:after="283"/>
              <w:jc w:val="left"/>
              <w:rPr/>
            </w:pPr>
            <w:r>
              <w:rPr/>
              <w:t xml:space="preserve">Kaksinpelit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7021" w:type="dxa"/>
            <w:tcBorders/>
            <w:vAlign w:val="center"/>
          </w:tcPr>
          <w:p>
            <w:pPr>
              <w:pStyle w:val="TableContents"/>
              <w:bidi w:val="0"/>
              <w:spacing w:before="0" w:after="283"/>
              <w:jc w:val="left"/>
              <w:rPr/>
            </w:pPr>
            <w:r>
              <w:rPr/>
              <w:t xml:space="preserve">2008 Peking </w:t>
            </w:r>
          </w:p>
        </w:tc>
        <w:tc>
          <w:tcPr>
            <w:tcW w:w="1006" w:type="dxa"/>
            <w:tcBorders/>
            <w:vAlign w:val="center"/>
          </w:tcPr>
          <w:p>
            <w:pPr>
              <w:pStyle w:val="TableContents"/>
              <w:bidi w:val="0"/>
              <w:spacing w:before="0" w:after="283"/>
              <w:jc w:val="left"/>
              <w:rPr/>
            </w:pPr>
            <w:r>
              <w:rPr/>
              <w:t xml:space="preserve">Kaksinpelit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7021" w:type="dxa"/>
            <w:tcBorders/>
            <w:vAlign w:val="center"/>
          </w:tcPr>
          <w:p>
            <w:pPr>
              <w:pStyle w:val="TableContents"/>
              <w:bidi w:val="0"/>
              <w:spacing w:before="0" w:after="283"/>
              <w:jc w:val="left"/>
              <w:rPr/>
            </w:pPr>
            <w:r>
              <w:rPr/>
              <w:t xml:space="preserve">2012 Lontoo </w:t>
            </w:r>
          </w:p>
        </w:tc>
        <w:tc>
          <w:tcPr>
            <w:tcW w:w="1006" w:type="dxa"/>
            <w:tcBorders/>
            <w:vAlign w:val="center"/>
          </w:tcPr>
          <w:p>
            <w:pPr>
              <w:pStyle w:val="TableContents"/>
              <w:bidi w:val="0"/>
              <w:spacing w:before="0" w:after="283"/>
              <w:jc w:val="left"/>
              <w:rPr/>
            </w:pPr>
            <w:r>
              <w:rPr/>
              <w:t xml:space="preserve">Sinkut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7021" w:type="dxa"/>
            <w:tcBorders/>
            <w:vAlign w:val="center"/>
          </w:tcPr>
          <w:p>
            <w:pPr>
              <w:pStyle w:val="TableContents"/>
              <w:bidi w:val="0"/>
              <w:spacing w:before="0" w:after="283"/>
              <w:jc w:val="left"/>
              <w:rPr/>
            </w:pPr>
            <w:r>
              <w:rPr/>
              <w:t xml:space="preserve">2012 Lontoo </w:t>
            </w:r>
          </w:p>
        </w:tc>
        <w:tc>
          <w:tcPr>
            <w:tcW w:w="1006" w:type="dxa"/>
            <w:tcBorders/>
            <w:vAlign w:val="center"/>
          </w:tcPr>
          <w:p>
            <w:pPr>
              <w:pStyle w:val="TableContents"/>
              <w:bidi w:val="0"/>
              <w:spacing w:before="0" w:after="283"/>
              <w:jc w:val="left"/>
              <w:rPr/>
            </w:pPr>
            <w:r>
              <w:rPr/>
              <w:t xml:space="preserve">Kaksinpelit </w:t>
            </w:r>
          </w:p>
        </w:tc>
      </w:tr>
    </w:tbl>
    <w:p>
      <w:pPr>
        <w:pStyle w:val="TextBody"/>
        <w:bidi w:val="0"/>
        <w:spacing w:before="0" w:after="283"/>
        <w:jc w:val="left"/>
        <w:rPr/>
      </w:pPr>
      <w:r>
        <w:rPr/>
        <w:t xml:space="preserve">Viimeksi päivitetty: Kesäkuu 11,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Serena Williams voitti viimeisen grand slam -turnauksensa?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Ammattilaiseksi </w:t>
      </w:r>
      <w:r>
        <w:rPr>
          <w:color w:val="A9A9A9"/>
        </w:rPr>
        <w:t xml:space="preserve">24. syyskuuta </w:t>
      </w:r>
      <w:r>
        <w:rPr/>
        <w:t xml:space="preserve">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Serena Williamsista tuli tennisammattilainen?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Serena Jameka Williams (s. 26. syyskuuta 1981) on yhdysvaltalainen </w:t>
      </w:r>
      <w:r>
        <w:rPr>
          <w:color w:val="A9A9A9"/>
        </w:rPr>
        <w:t xml:space="preserve">tennisammattilainen</w:t>
      </w:r>
      <w:r>
        <w:rPr/>
        <w:t xml:space="preserve">. Naisten tennisliitto WTA (Women's Tennis Association) rankkasi hänet maailmanlistan ykköseksi kaksinpelissä kahdeksan kertaa vuosina 2002-2017. Ensimmäisen kerran hän saavutti ykkössijan 8. heinäkuuta 2002. Kuudennella kerralla hän piti sijoitusta hallussaan 186 peräkkäistä viikkoa, mikä on Steffi Grafin ennätys naistennispelaajan eniten peräkkäisiä viikkoja ykkösenä. Kaikkiaan hän on ollut ykkösenä 319 viikkoa, mikä on kolmanneksi eniten naispelaajien joukossa "avoimen aikakauden" aikana Steffi Grafin ja Martina Navratilovan jälkeen. Jotkut kommentaattorit, pelaajat ja urheilukirjoittajat pitävät Williamsia kaikkien aikojen parhaana naispelaajana.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Serena Williams tekee työkseen?</w:t>
      </w:r>
    </w:p>
    <w:p>
      <w:pPr>
        <w:pStyle w:val="TextBody"/>
        <w:bidi w:val="0"/>
        <w:jc w:val="left"/>
        <w:rPr>
          <w:b/>
          <w:u w:val="single"/>
          <w:shd w:val="clear" w:fill="FFFF00"/>
        </w:rPr>
      </w:pPr>
      <w:r>
        <w:rPr>
          <w:b/>
          <w:u w:val="single"/>
          <w:shd w:val="clear" w:fill="FFFF00"/>
        </w:rPr>
        <w:t xml:space="preserve">Asiakirjan numero 17885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&amp; Hip Hop: Miami on Love &amp; Hip Hop -tosi-tv-sarjan neljäs osa. Se sai ensi-iltansa </w:t>
      </w:r>
      <w:r>
        <w:rPr>
          <w:color w:val="A9A9A9"/>
        </w:rPr>
        <w:t xml:space="preserve">1. tammikuuta 2018 </w:t>
      </w:r>
      <w:r>
        <w:rPr/>
        <w:t xml:space="preserve">VH1-kanavalla ja se kertoo useiden Miamin alueella asuvien, hip hop -musiikin parissa toimivien ihmisten elämästä. Ohjelmassa esiintyy eteläiseen hip hopiin sekä latinomusiikkiin ja reggaetoniin liittyviä merkittäviä henkilöitä.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&amp; hip hop miami tulee ulos</w:t>
      </w:r>
    </w:p>
    <w:p>
      <w:pPr>
        <w:pStyle w:val="TextBody"/>
        <w:bidi w:val="0"/>
        <w:jc w:val="left"/>
        <w:rPr>
          <w:b/>
          <w:u w:val="single"/>
          <w:shd w:val="clear" w:fill="FFFF00"/>
        </w:rPr>
      </w:pPr>
      <w:r>
        <w:rPr>
          <w:b/>
          <w:u w:val="single"/>
          <w:shd w:val="clear" w:fill="FFFF00"/>
        </w:rPr>
        <w:t xml:space="preserve">Asiakirjan numero 17886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Don't Talk Anymore'' on yhdysvaltalaisen laulajan Charlie Puthin tuottama ja esittämä kappale hänen </w:t>
      </w:r>
      <w:r>
        <w:rPr>
          <w:color w:val="A9A9A9"/>
        </w:rPr>
        <w:t xml:space="preserve">debyyttialbumiltaan Nine Track Mind </w:t>
      </w:r>
      <w:r>
        <w:rPr/>
        <w:t xml:space="preserve">(2016). Se sisältää </w:t>
      </w:r>
      <w:r>
        <w:rPr>
          <w:color w:val="DCDCDC"/>
        </w:rPr>
        <w:t xml:space="preserve">Selena Gomezin</w:t>
      </w:r>
      <w:r>
        <w:rPr/>
        <w:t xml:space="preserve"> vierailevan laulun</w:t>
      </w:r>
      <w:r>
        <w:rPr/>
        <w:t xml:space="preserve">. Jacob Kasher kirjoitti kappaleen yhdessä artistien kanssa. Kappale julkaistiin 24. toukokuuta 2016 albumin kolmantena ja viimeisenä singlenä. Musiikillisesti se on pop-kappale, jossa on trooppisen inspiroima tuotanto.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Emme puhu enää...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jonka kanssa emme puhu enää...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charlie puth emme puhu enää albumi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 sai ensi-iltansa 2. elokuuta 2016 BuzzFeed-sivustolla, ja sen on ohjannut Phil Pinto. Siinä nähdään Puth ja </w:t>
      </w:r>
      <w:r>
        <w:rPr>
          <w:color w:val="A9A9A9"/>
        </w:rPr>
        <w:t xml:space="preserve">Mirella Cardoso </w:t>
      </w:r>
      <w:r>
        <w:rPr/>
        <w:t xml:space="preserve">hänen rakkautensa. Huhtikuuhun 2018 mennessä musiikkivideolla on YouTubessa yli 1,7 miljardia katselukertaa ja 6 miljoonaa tykkäystä, ja se on sivuston 31. katsotuin video. Se oli ehdolla vuoden 2017 MTV Video Music Awardseissa parhaaksi yhteistyökappaleeksi, mutta hävisi Zaynin ja Taylor Swiftin I Don't Wanna Live Foreverille.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videolla emme puhu enää?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``We Don't Talk Anymore'' Single Charlie Puth featuring Selena Gomez albumilta Nine Track Mind... </w:t>
      </w:r>
    </w:p>
    <w:tbl>
      <w:tblPr>
        <w:tblW w:w="9078" w:type="dxa"/>
        <w:jc w:val="left"/>
        <w:tblInd w:w="0" w:type="dxa"/>
        <w:tblLayout w:type="fixed"/>
        <w:tblCellMar>
          <w:top w:w="28" w:type="dxa"/>
          <w:left w:w="28" w:type="dxa"/>
          <w:bottom w:w="28" w:type="dxa"/>
          <w:right w:w="28" w:type="dxa"/>
        </w:tblCellMar>
      </w:tblPr>
      <w:tblGrid>
        <w:gridCol w:w="2611"/>
        <w:gridCol w:w="4441"/>
        <w:gridCol w:w="2026"/>
      </w:tblGrid>
      <w:tr>
        <w:trPr/>
        <w:tc>
          <w:tcPr>
            <w:tcW w:w="2611" w:type="dxa"/>
            <w:tcBorders/>
            <w:vAlign w:val="center"/>
          </w:tcPr>
          <w:p>
            <w:pPr>
              <w:pStyle w:val="TableHeading"/>
              <w:suppressLineNumbers/>
              <w:bidi w:val="0"/>
              <w:spacing w:before="0" w:after="283"/>
              <w:jc w:val="center"/>
              <w:rPr/>
            </w:pPr>
            <w:r>
              <w:rPr/>
              <w:t xml:space="preserve">Julkaistu </w:t>
            </w:r>
          </w:p>
        </w:tc>
        <w:tc>
          <w:tcPr>
            <w:tcW w:w="4441" w:type="dxa"/>
            <w:tcBorders/>
            <w:vAlign w:val="center"/>
          </w:tcPr>
          <w:p>
            <w:pPr>
              <w:pStyle w:val="TableContents"/>
              <w:bidi w:val="0"/>
              <w:spacing w:before="0" w:after="283"/>
              <w:jc w:val="left"/>
              <w:rPr/>
            </w:pPr>
            <w:r>
              <w:rPr/>
              <w:t xml:space="preserve">toukokuu 24, 2016 </w:t>
            </w:r>
          </w:p>
        </w:tc>
        <w:tc>
          <w:tcPr>
            <w:tcW w:w="202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Muotoilu </w:t>
            </w:r>
          </w:p>
        </w:tc>
        <w:tc>
          <w:tcPr>
            <w:tcW w:w="4441" w:type="dxa"/>
            <w:tcBorders/>
            <w:vAlign w:val="center"/>
          </w:tcPr>
          <w:p>
            <w:pPr>
              <w:pStyle w:val="TableContents"/>
              <w:bidi w:val="0"/>
              <w:spacing w:before="0" w:after="283"/>
              <w:jc w:val="left"/>
              <w:rPr/>
            </w:pPr>
            <w:r>
              <w:rPr/>
              <w:t xml:space="preserve">Digitaalinen lataus </w:t>
            </w:r>
          </w:p>
        </w:tc>
        <w:tc>
          <w:tcPr>
            <w:tcW w:w="202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Tallennettu </w:t>
            </w:r>
          </w:p>
        </w:tc>
        <w:tc>
          <w:tcPr>
            <w:tcW w:w="4441" w:type="dxa"/>
            <w:tcBorders/>
            <w:vAlign w:val="center"/>
          </w:tcPr>
          <w:p>
            <w:pPr>
              <w:pStyle w:val="TableContents"/>
              <w:bidi w:val="0"/>
              <w:spacing w:before="0" w:after="283"/>
              <w:jc w:val="left"/>
              <w:rPr/>
            </w:pPr>
            <w:r>
              <w:rPr/>
              <w:t xml:space="preserve">2015 </w:t>
            </w:r>
          </w:p>
        </w:tc>
        <w:tc>
          <w:tcPr>
            <w:tcW w:w="202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Genre </w:t>
            </w:r>
          </w:p>
        </w:tc>
        <w:tc>
          <w:tcPr>
            <w:tcW w:w="4441" w:type="dxa"/>
            <w:tcBorders/>
            <w:vAlign w:val="center"/>
          </w:tcPr>
          <w:p>
            <w:pPr>
              <w:pStyle w:val="TableContents"/>
              <w:bidi w:val="0"/>
              <w:spacing w:before="0" w:after="283"/>
              <w:jc w:val="left"/>
              <w:rPr/>
            </w:pPr>
            <w:r>
              <w:rPr/>
              <w:t xml:space="preserve">Pop </w:t>
            </w:r>
          </w:p>
        </w:tc>
        <w:tc>
          <w:tcPr>
            <w:tcW w:w="202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Pituus </w:t>
            </w:r>
          </w:p>
        </w:tc>
        <w:tc>
          <w:tcPr>
            <w:tcW w:w="4441" w:type="dxa"/>
            <w:tcBorders/>
            <w:vAlign w:val="center"/>
          </w:tcPr>
          <w:p>
            <w:pPr>
              <w:pStyle w:val="TableContents"/>
              <w:bidi w:val="0"/>
              <w:spacing w:before="0" w:after="283"/>
              <w:jc w:val="left"/>
              <w:rPr/>
            </w:pPr>
            <w:r>
              <w:rPr/>
              <w:t xml:space="preserve">3: 37 </w:t>
            </w:r>
          </w:p>
        </w:tc>
        <w:tc>
          <w:tcPr>
            <w:tcW w:w="202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Tarra </w:t>
            </w:r>
          </w:p>
        </w:tc>
        <w:tc>
          <w:tcPr>
            <w:tcW w:w="4441" w:type="dxa"/>
            <w:tcBorders/>
            <w:vAlign w:val="center"/>
          </w:tcPr>
          <w:p>
            <w:pPr>
              <w:pStyle w:val="TableContents"/>
              <w:bidi w:val="0"/>
              <w:spacing w:before="0" w:after="283"/>
              <w:jc w:val="left"/>
              <w:rPr/>
            </w:pPr>
            <w:r>
              <w:rPr/>
              <w:t xml:space="preserve">Atlantic </w:t>
            </w:r>
          </w:p>
        </w:tc>
        <w:tc>
          <w:tcPr>
            <w:tcW w:w="202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Lauluntekijä (s) </w:t>
            </w:r>
          </w:p>
        </w:tc>
        <w:tc>
          <w:tcPr>
            <w:tcW w:w="4441"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color w:val="A9A9A9"/>
              </w:rPr>
              <w:t xml:space="preserve">Charlie Puth </w:t>
            </w:r>
          </w:p>
          <w:p>
            <w:pPr>
              <w:pStyle w:val="TableContents"/>
              <w:numPr>
                <w:ilvl w:val="0"/>
                <w:numId w:val="91"/>
              </w:numPr>
              <w:tabs>
                <w:tab w:val="clear" w:pos="1134"/>
                <w:tab w:val="left" w:leader="none" w:pos="707"/>
              </w:tabs>
              <w:bidi w:val="0"/>
              <w:spacing w:before="0" w:after="0"/>
              <w:ind w:start="707" w:hanging="283"/>
              <w:jc w:val="left"/>
              <w:rPr/>
            </w:pPr>
            <w:r>
              <w:rPr>
                <w:color w:val="DCDCDC"/>
              </w:rPr>
              <w:t xml:space="preserve">Jacob Kasher Hindlin </w:t>
            </w:r>
          </w:p>
          <w:p>
            <w:pPr>
              <w:pStyle w:val="TableContents"/>
              <w:numPr>
                <w:ilvl w:val="0"/>
                <w:numId w:val="91"/>
              </w:numPr>
              <w:tabs>
                <w:tab w:val="clear" w:pos="1134"/>
                <w:tab w:val="left" w:leader="none" w:pos="707"/>
              </w:tabs>
              <w:bidi w:val="0"/>
              <w:spacing w:before="0" w:after="283"/>
              <w:ind w:start="707" w:hanging="283"/>
              <w:jc w:val="left"/>
              <w:rPr/>
            </w:pPr>
            <w:r>
              <w:rPr>
                <w:color w:val="2F4F4F"/>
              </w:rPr>
              <w:t xml:space="preserve">Selena Gomez </w:t>
            </w:r>
          </w:p>
        </w:tc>
        <w:tc>
          <w:tcPr>
            <w:tcW w:w="202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Tuottaja (s) </w:t>
            </w:r>
          </w:p>
        </w:tc>
        <w:tc>
          <w:tcPr>
            <w:tcW w:w="4441" w:type="dxa"/>
            <w:tcBorders/>
            <w:vAlign w:val="center"/>
          </w:tcPr>
          <w:p>
            <w:pPr>
              <w:pStyle w:val="TableContents"/>
              <w:bidi w:val="0"/>
              <w:spacing w:before="0" w:after="283"/>
              <w:jc w:val="left"/>
              <w:rPr/>
            </w:pPr>
            <w:r>
              <w:rPr/>
              <w:t xml:space="preserve">Charlie Puth Charlie Puth singleä kronologia </w:t>
            </w:r>
          </w:p>
        </w:tc>
        <w:tc>
          <w:tcPr>
            <w:tcW w:w="202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Contents"/>
              <w:bidi w:val="0"/>
              <w:spacing w:before="0" w:after="283"/>
              <w:jc w:val="left"/>
              <w:rPr/>
            </w:pPr>
            <w:r>
              <w:rPr/>
              <w:t xml:space="preserve">``One Call Away'' (2015) </w:t>
            </w:r>
          </w:p>
        </w:tc>
        <w:tc>
          <w:tcPr>
            <w:tcW w:w="4441" w:type="dxa"/>
            <w:tcBorders/>
            <w:vAlign w:val="center"/>
          </w:tcPr>
          <w:p>
            <w:pPr>
              <w:pStyle w:val="TableContents"/>
              <w:bidi w:val="0"/>
              <w:spacing w:before="0" w:after="283"/>
              <w:jc w:val="left"/>
              <w:rPr/>
            </w:pPr>
            <w:r>
              <w:rPr/>
              <w:t xml:space="preserve">``Me emme puhu enää'' (2016) </w:t>
            </w:r>
          </w:p>
        </w:tc>
        <w:tc>
          <w:tcPr>
            <w:tcW w:w="2026" w:type="dxa"/>
            <w:tcBorders/>
            <w:vAlign w:val="center"/>
          </w:tcPr>
          <w:p>
            <w:pPr>
              <w:pStyle w:val="TableContents"/>
              <w:bidi w:val="0"/>
              <w:spacing w:before="0" w:after="283"/>
              <w:jc w:val="left"/>
              <w:rPr/>
            </w:pPr>
            <w:r>
              <w:rPr/>
              <w:t xml:space="preserve">``Attention'' (2017) </w:t>
            </w:r>
          </w:p>
        </w:tc>
      </w:tr>
    </w:tbl>
    <w:tbl>
      <w:tblPr>
        <w:tblW w:w="8103" w:type="dxa"/>
        <w:jc w:val="left"/>
        <w:tblInd w:w="0" w:type="dxa"/>
        <w:tblLayout w:type="fixed"/>
        <w:tblCellMar>
          <w:top w:w="28" w:type="dxa"/>
          <w:left w:w="28" w:type="dxa"/>
          <w:bottom w:w="28" w:type="dxa"/>
          <w:right w:w="28" w:type="dxa"/>
        </w:tblCellMar>
      </w:tblPr>
      <w:tblGrid>
        <w:gridCol w:w="2611"/>
        <w:gridCol w:w="3466"/>
        <w:gridCol w:w="2026"/>
      </w:tblGrid>
      <w:tr>
        <w:trPr/>
        <w:tc>
          <w:tcPr>
            <w:tcW w:w="2611" w:type="dxa"/>
            <w:tcBorders/>
            <w:vAlign w:val="center"/>
          </w:tcPr>
          <w:p>
            <w:pPr>
              <w:pStyle w:val="TableContents"/>
              <w:bidi w:val="0"/>
              <w:spacing w:before="0" w:after="283"/>
              <w:jc w:val="left"/>
              <w:rPr/>
            </w:pPr>
            <w:r>
              <w:rPr/>
              <w:t xml:space="preserve">``One Call Away'' (2015) </w:t>
            </w:r>
          </w:p>
        </w:tc>
        <w:tc>
          <w:tcPr>
            <w:tcW w:w="3466" w:type="dxa"/>
            <w:tcBorders/>
            <w:vAlign w:val="center"/>
          </w:tcPr>
          <w:p>
            <w:pPr>
              <w:pStyle w:val="TableContents"/>
              <w:bidi w:val="0"/>
              <w:spacing w:before="0" w:after="283"/>
              <w:jc w:val="left"/>
              <w:rPr/>
            </w:pPr>
            <w:r>
              <w:rPr/>
              <w:t xml:space="preserve">``Me emme puhu enää'' (2016) </w:t>
            </w:r>
          </w:p>
        </w:tc>
        <w:tc>
          <w:tcPr>
            <w:tcW w:w="2026" w:type="dxa"/>
            <w:tcBorders/>
            <w:vAlign w:val="center"/>
          </w:tcPr>
          <w:p>
            <w:pPr>
              <w:pStyle w:val="TableContents"/>
              <w:bidi w:val="0"/>
              <w:spacing w:before="0" w:after="283"/>
              <w:jc w:val="left"/>
              <w:rPr/>
            </w:pPr>
            <w:r>
              <w:rPr/>
              <w:t xml:space="preserve">``Attention'' (2017) </w:t>
            </w:r>
          </w:p>
        </w:tc>
      </w:tr>
    </w:tbl>
    <w:p>
      <w:pPr>
        <w:pStyle w:val="TextBody"/>
        <w:bidi w:val="0"/>
        <w:spacing w:before="0" w:after="0"/>
        <w:jc w:val="left"/>
        <w:rPr/>
      </w:pPr>
      <w:r>
        <w:rPr/>
        <w:t xml:space="preserve">Selena Gomezin sinkkujen kronologia </w:t>
      </w:r>
    </w:p>
    <w:tbl>
      <w:tblPr>
        <w:tblW w:w="10205" w:type="dxa"/>
        <w:jc w:val="left"/>
        <w:tblInd w:w="0" w:type="dxa"/>
        <w:tblLayout w:type="fixed"/>
        <w:tblCellMar>
          <w:top w:w="28" w:type="dxa"/>
          <w:left w:w="28" w:type="dxa"/>
          <w:bottom w:w="28" w:type="dxa"/>
          <w:right w:w="28" w:type="dxa"/>
        </w:tblCellMar>
      </w:tblPr>
      <w:tblGrid>
        <w:gridCol w:w="3565"/>
        <w:gridCol w:w="3939"/>
        <w:gridCol w:w="2701"/>
      </w:tblGrid>
      <w:tr>
        <w:trPr/>
        <w:tc>
          <w:tcPr>
            <w:tcW w:w="3565" w:type="dxa"/>
            <w:tcBorders/>
            <w:vAlign w:val="center"/>
          </w:tcPr>
          <w:p>
            <w:pPr>
              <w:pStyle w:val="TableContents"/>
              <w:bidi w:val="0"/>
              <w:spacing w:before="0" w:after="283"/>
              <w:jc w:val="left"/>
              <w:rPr/>
            </w:pPr>
            <w:r>
              <w:rPr/>
              <w:t xml:space="preserve">``Kill Em with Kindness'' (2016) Kill Em with Kindness 2016 </w:t>
            </w:r>
          </w:p>
        </w:tc>
        <w:tc>
          <w:tcPr>
            <w:tcW w:w="3939" w:type="dxa"/>
            <w:tcBorders/>
            <w:vAlign w:val="center"/>
          </w:tcPr>
          <w:p>
            <w:pPr>
              <w:pStyle w:val="TableContents"/>
              <w:bidi w:val="0"/>
              <w:spacing w:before="0" w:after="283"/>
              <w:jc w:val="left"/>
              <w:rPr/>
            </w:pPr>
            <w:r>
              <w:rPr/>
              <w:t xml:space="preserve">``Me emme puhu enää'' (2016) Emme puhu enää2016 </w:t>
            </w:r>
          </w:p>
        </w:tc>
        <w:tc>
          <w:tcPr>
            <w:tcW w:w="2701" w:type="dxa"/>
            <w:tcBorders/>
            <w:vAlign w:val="center"/>
          </w:tcPr>
          <w:p>
            <w:pPr>
              <w:pStyle w:val="TableContents"/>
              <w:bidi w:val="0"/>
              <w:spacing w:before="0" w:after="283"/>
              <w:jc w:val="left"/>
              <w:rPr/>
            </w:pPr>
            <w:r>
              <w:rPr/>
              <w:t xml:space="preserve">``Trust Nobody'' (2016) Trust Nobody 2016 </w:t>
            </w:r>
          </w:p>
        </w:tc>
      </w:tr>
    </w:tbl>
    <w:p>
      <w:pPr>
        <w:pStyle w:val="TextBody"/>
        <w:bidi w:val="0"/>
        <w:spacing w:before="0" w:after="283"/>
        <w:jc w:val="left"/>
        <w:rPr/>
      </w:pPr>
      <w:r>
        <w:rPr/>
        <w:t xml:space="preserve">Musiikkivideo ``We Don't Talk Anymore''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emme puhu enää...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Musiikkivideo sai ensi-iltansa 2. elokuuta 2016 BuzzFeed-sivustolla, ja sen on ohjannut Phil Pinto. Siinä nähdään Puth ja </w:t>
      </w:r>
      <w:r>
        <w:rPr>
          <w:color w:val="A9A9A9"/>
        </w:rPr>
        <w:t xml:space="preserve">Mirella Cardoso </w:t>
      </w:r>
      <w:r>
        <w:rPr/>
        <w:t xml:space="preserve">hänen rakkautensa. Tammikuussa 2018 musiikkivideolla on YouTubessa yli 1,6 miljardia katselukertaa ja 6 miljoonaa tykkäystä, ja se on sivuston 30. katsotuin video. Se oli ehdolla vuoden 2017 MTV Video Music Awardsissa parhaaksi yhteistyökappaleeksi, mutta hävisi Zaynin ja Taylor Swiftin I Don't Wanna Live Foreverille.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We dont talk anymore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Musiikkivideo sai ensi-iltansa 2. elokuuta 2016 BuzzFeed-sivustolla, ja sen on ohjannut Phil Pinto. Siinä nähdään Puth ja </w:t>
      </w:r>
      <w:r>
        <w:rPr>
          <w:color w:val="A9A9A9"/>
        </w:rPr>
        <w:t xml:space="preserve">Mirella Cardoso </w:t>
      </w:r>
      <w:r>
        <w:rPr/>
        <w:t xml:space="preserve">hänen rakkautensa. 9. lokakuuta 2017 mennessä musiikkivideolla on YouTubessa yli 1,5 miljardia katselukertaa ja 5 miljoonaa tykkäystä, ja se on sivuston 31. katsotuin video. Se oli ehdolla vuoden 2017 MTV Video Music Awardsissa parhaaksi yhteistyökappaleeksi, mutta hävisi Taylor Swiftin ja Zaynin I Don't Wanna Live Forever -kappaleelle.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malli elokuvassa emme puhu enää.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``We Don't Talk Anymore'' on pop-kappale, jossa on trooppisen inspiroima tuotanto. Kappale on sävellajiltaan c ♯ molli ja sen lyöntinopeus on 100 lyöntiä minuutissa. NJ.comin Bobby Oliver kuvaili sitä ``sykkiväksi klubijammaksi''. Sanoituksellisesti Puth sanoi kappaleen kertovan ``suhteista</w:t>
      </w:r>
      <w:r>
        <w:rPr>
          <w:color w:val="A9A9A9"/>
        </w:rPr>
        <w:t xml:space="preserve">, joissa olet pakkomielle siitä yhdestä ihmisestä, mutta sitten eroat siitä rauhallisesti, mutta se on muuttunut</w:t>
      </w:r>
      <w:r>
        <w:rPr/>
        <w:t xml:space="preserve">. Et voi enää puhua heille kuin ystäville. Voit sanoa, että haluat pysyä ystävänä, mutta se on helpommin sanottu kuin tehty. Se on sydäntäsärkevää. We Don't Talk Anymore' on periaatteessa keskustelu kuukausi tuollaisen eron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laulu, josta emme enää puhu...</w:t>
      </w:r>
    </w:p>
    <w:p>
      <w:pPr>
        <w:pStyle w:val="TextBody"/>
        <w:bidi w:val="0"/>
        <w:jc w:val="left"/>
        <w:rPr>
          <w:b/>
          <w:u w:val="single"/>
          <w:shd w:val="clear" w:fill="FFFF00"/>
        </w:rPr>
      </w:pPr>
      <w:r>
        <w:rPr>
          <w:b/>
          <w:u w:val="single"/>
          <w:shd w:val="clear" w:fill="FFFF00"/>
        </w:rPr>
        <w:t xml:space="preserve">Asiakirjan numero 17887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``Total Eclipse of the Heart'' on walesilaisen laulajan </w:t>
      </w:r>
      <w:r>
        <w:rPr>
          <w:color w:val="A9A9A9"/>
        </w:rPr>
        <w:t xml:space="preserve">Bonnie Tylerin</w:t>
      </w:r>
      <w:r>
        <w:rPr/>
        <w:t xml:space="preserve"> levyttämä kappale</w:t>
      </w:r>
      <w:r>
        <w:rPr/>
        <w:t xml:space="preserve">. Sen </w:t>
      </w:r>
      <w:r>
        <w:rPr/>
        <w:t xml:space="preserve">kirjoitti ja tuotti </w:t>
      </w:r>
      <w:r>
        <w:rPr>
          <w:color w:val="DCDCDC"/>
        </w:rPr>
        <w:t xml:space="preserve">Jim Steinman</w:t>
      </w:r>
      <w:r>
        <w:rPr/>
        <w:t xml:space="preserve">, ja se julkaistiin Tylerin viidennellä studioalbumilla Faster Than the Speed of Night (1983). Columbia Records julkaisi kappaleen singlenä 11. helmikuuta 1983 Yhdistyneessä kuningaskunnassa ja 31. toukokuuta 1983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sydämen totaalisen pimennyksen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kappaleen Total Eclipse of the Heart...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Total Eclipse of the Heart...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Musiikkivideon ``Total Eclipse of the Heart'' ohjasi Russell Mulcahy, ja se kuvattiin Holloway Sanatoriumissa, joka on suuri viktoriaaninen goottilainen sairaala lähellä Virginia Wateria, </w:t>
      </w:r>
      <w:r>
        <w:rPr>
          <w:color w:val="A9A9A9"/>
        </w:rPr>
        <w:t xml:space="preserve">Surreyssä, Englannissa</w:t>
      </w:r>
      <w:r>
        <w:rPr/>
        <w:t xml:space="preserve">. Videolla nähdään valkoisiin pukeutunut Bonnie Tyler, joka haaveilee tai fantasioi oppilaistaan poikien sisäoppilaitoksessa. Nuorten miesten nähdään tanssivan ja osallistuvan erilaisiin koulun aktiviteetteihin ja laulavan kuorossa.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sydämen totaalista pimennystä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Alkuperäisen, vuonna 1983 julkaistun kappaleen jälkeen Tyler on levyttänyt kappaleen useaan otteeseen albumeille ja myöhemmille singlejulkaisuille. Hänen ensimmäinen ja menestyksekkäin uudelleenäänityksensä kappaleesta julkaistiin vuonna </w:t>
      </w:r>
      <w:r>
        <w:rPr>
          <w:color w:val="A9A9A9"/>
        </w:rPr>
        <w:t xml:space="preserve">2003</w:t>
      </w:r>
      <w:r>
        <w:rPr/>
        <w:t xml:space="preserve">. Tyler levytti ranskalais-englantilaisen duettoversion nimeltä ``Si demain ... (Turn Around)'' Kareen Antonnin kanssa. Se saavutti ykkössijan Ranskassa ja Belgiassa. Tyler julkaisi kappaleesta toisen version vuonna 2004 duettona Peter Brocklehurstin kanssa For You -albumillaan. Sooloversio äänitteestä julkaistiin hänen studioalbumillaan Wings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turn around ilmestyi</w:t>
      </w:r>
    </w:p>
    <w:p>
      <w:pPr>
        <w:pStyle w:val="TextBody"/>
        <w:bidi w:val="0"/>
        <w:jc w:val="left"/>
        <w:rPr>
          <w:b/>
          <w:u w:val="single"/>
          <w:shd w:val="clear" w:fill="FFFF00"/>
        </w:rPr>
      </w:pPr>
      <w:r>
        <w:rPr>
          <w:b/>
          <w:u w:val="single"/>
          <w:shd w:val="clear" w:fill="FFFF00"/>
        </w:rPr>
        <w:t xml:space="preserve">Asiakirjan numero 17888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Osapuoli on </w:t>
      </w:r>
      <w:r>
        <w:rPr>
          <w:color w:val="A9A9A9"/>
        </w:rPr>
        <w:t xml:space="preserve">henkilö tai henkilöryhmä, joka muodostaa yhden kokonaisuuden, joka voidaan tunnistaa yhdeksi kokonaisuudeksi lain tarkoituksia varten</w:t>
      </w:r>
      <w:r>
        <w:rPr/>
        <w:t xml:space="preserve">. Osapuolia ovat esimerkiksi: kantaja (henkilö, joka nostaa kanteen), vastaaja (henkilö, jota vastaan nostetaan kanne tai jota syytetään rikoksesta), vetoomuksen esittäjä (esittää vetoomuksen, jossa pyydetään tuomioistuimen päätöstä), vastaaja (yleensä vastustaa vetoomusta tai muutoksenhakua), ristivalittaja (vastaaja, joka haastaa jonkun toisen samassa oikeudenkäynnissä) tai ristivastaaja (henkilö, jota ristivalittaja haastaa). Henkilöä, joka esiintyy asiassa vain todistajana, ei pidetä asianosaisena.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kanteen asianosaisena</w:t>
      </w:r>
    </w:p>
    <w:p>
      <w:pPr>
        <w:pStyle w:val="TextBody"/>
        <w:bidi w:val="0"/>
        <w:jc w:val="left"/>
        <w:rPr>
          <w:b/>
          <w:u w:val="single"/>
          <w:shd w:val="clear" w:fill="FFFF00"/>
        </w:rPr>
      </w:pPr>
      <w:r>
        <w:rPr>
          <w:b/>
          <w:u w:val="single"/>
          <w:shd w:val="clear" w:fill="FFFF00"/>
        </w:rPr>
        <w:t xml:space="preserve">Asiakirjan numero 17889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pääministeri oli Nigerian hallituksen päämies vuosina </w:t>
      </w:r>
      <w:r>
        <w:rPr/>
        <w:t xml:space="preserve">1960-1966.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Nigeriassa perustettiin pääministerin virka?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4"/>
        <w:gridCol w:w="862"/>
        <w:gridCol w:w="2150"/>
        <w:gridCol w:w="1151"/>
        <w:gridCol w:w="2032"/>
        <w:gridCol w:w="3646"/>
      </w:tblGrid>
      <w:tr>
        <w:trPr/>
        <w:tc>
          <w:tcPr>
            <w:tcW w:w="364" w:type="dxa"/>
            <w:tcBorders/>
            <w:vAlign w:val="center"/>
          </w:tcPr>
          <w:p>
            <w:pPr>
              <w:pStyle w:val="TableHeading"/>
              <w:suppressLineNumbers/>
              <w:bidi w:val="0"/>
              <w:spacing w:before="0" w:after="283"/>
              <w:jc w:val="center"/>
              <w:rPr/>
            </w:pPr>
            <w:r>
              <w:rPr/>
              <w:t xml:space="preserve"># </w:t>
            </w:r>
          </w:p>
        </w:tc>
        <w:tc>
          <w:tcPr>
            <w:tcW w:w="862" w:type="dxa"/>
            <w:tcBorders/>
            <w:vAlign w:val="center"/>
          </w:tcPr>
          <w:p>
            <w:pPr>
              <w:pStyle w:val="TableHeading"/>
              <w:suppressLineNumbers/>
              <w:bidi w:val="0"/>
              <w:spacing w:before="0" w:after="283"/>
              <w:jc w:val="center"/>
              <w:rPr/>
            </w:pPr>
            <w:r>
              <w:rPr/>
              <w:t xml:space="preserve">Kuva </w:t>
            </w:r>
          </w:p>
        </w:tc>
        <w:tc>
          <w:tcPr>
            <w:tcW w:w="2150" w:type="dxa"/>
            <w:tcBorders/>
            <w:vAlign w:val="center"/>
          </w:tcPr>
          <w:p>
            <w:pPr>
              <w:pStyle w:val="TableHeading"/>
              <w:suppressLineNumbers/>
              <w:bidi w:val="0"/>
              <w:spacing w:before="0" w:after="283"/>
              <w:jc w:val="center"/>
              <w:rPr/>
            </w:pPr>
            <w:r>
              <w:rPr/>
              <w:t xml:space="preserve">Nimi (syntynyt -- kuollut) </w:t>
            </w:r>
          </w:p>
        </w:tc>
        <w:tc>
          <w:tcPr>
            <w:tcW w:w="1151" w:type="dxa"/>
            <w:tcBorders/>
            <w:vAlign w:val="center"/>
          </w:tcPr>
          <w:p>
            <w:pPr>
              <w:pStyle w:val="TableHeading"/>
              <w:suppressLineNumbers/>
              <w:bidi w:val="0"/>
              <w:spacing w:before="0" w:after="283"/>
              <w:jc w:val="center"/>
              <w:rPr/>
            </w:pPr>
            <w:r>
              <w:rPr/>
              <w:t xml:space="preserve">Astui virkaan </w:t>
            </w:r>
          </w:p>
        </w:tc>
        <w:tc>
          <w:tcPr>
            <w:tcW w:w="2032" w:type="dxa"/>
            <w:tcBorders/>
            <w:vAlign w:val="center"/>
          </w:tcPr>
          <w:p>
            <w:pPr>
              <w:pStyle w:val="TableHeading"/>
              <w:suppressLineNumbers/>
              <w:bidi w:val="0"/>
              <w:spacing w:before="0" w:after="283"/>
              <w:jc w:val="center"/>
              <w:rPr/>
            </w:pPr>
            <w:r>
              <w:rPr/>
              <w:t xml:space="preserve">Jätti toimiston </w:t>
            </w:r>
          </w:p>
        </w:tc>
        <w:tc>
          <w:tcPr>
            <w:tcW w:w="3646" w:type="dxa"/>
            <w:tcBorders/>
            <w:vAlign w:val="center"/>
          </w:tcPr>
          <w:p>
            <w:pPr>
              <w:pStyle w:val="TableHeading"/>
              <w:suppressLineNumbers/>
              <w:bidi w:val="0"/>
              <w:spacing w:before="0" w:after="283"/>
              <w:jc w:val="center"/>
              <w:rPr/>
            </w:pPr>
            <w:r>
              <w:rPr/>
              <w:t xml:space="preserve">Poliittinen puolue Nigerian federaation pääministeri </w:t>
            </w:r>
          </w:p>
        </w:tc>
      </w:tr>
      <w:tr>
        <w:trPr/>
        <w:tc>
          <w:tcPr>
            <w:tcW w:w="364" w:type="dxa"/>
            <w:tcBorders/>
            <w:vAlign w:val="center"/>
          </w:tcPr>
          <w:p>
            <w:pPr>
              <w:pStyle w:val="TableHeading"/>
              <w:bidi w:val="0"/>
              <w:spacing w:before="0" w:after="283"/>
              <w:rPr>
                <w:sz w:val="4"/>
                <w:szCs w:val="4"/>
              </w:rPr>
            </w:pPr>
            <w:r>
              <w:rPr>
                <w:sz w:val="4"/>
                <w:szCs w:val="4"/>
              </w:rPr>
            </w:r>
          </w:p>
        </w:tc>
        <w:tc>
          <w:tcPr>
            <w:tcW w:w="862"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color w:val="A9A9A9"/>
              </w:rPr>
              <w:t xml:space="preserve">Abubakar Tafawa Balewa </w:t>
            </w:r>
            <w:r>
              <w:rPr/>
              <w:t xml:space="preserve">(1912 -- 1966) </w:t>
            </w:r>
          </w:p>
        </w:tc>
        <w:tc>
          <w:tcPr>
            <w:tcW w:w="1151" w:type="dxa"/>
            <w:tcBorders/>
            <w:vAlign w:val="center"/>
          </w:tcPr>
          <w:p>
            <w:pPr>
              <w:pStyle w:val="TableContents"/>
              <w:bidi w:val="0"/>
              <w:spacing w:before="0" w:after="283"/>
              <w:jc w:val="left"/>
              <w:rPr/>
            </w:pPr>
            <w:r>
              <w:rPr/>
              <w:t xml:space="preserve">1. lokakuuta 1960 </w:t>
            </w:r>
          </w:p>
        </w:tc>
        <w:tc>
          <w:tcPr>
            <w:tcW w:w="2032" w:type="dxa"/>
            <w:tcBorders/>
            <w:vAlign w:val="center"/>
          </w:tcPr>
          <w:p>
            <w:pPr>
              <w:pStyle w:val="TableContents"/>
              <w:bidi w:val="0"/>
              <w:spacing w:before="0" w:after="283"/>
              <w:jc w:val="left"/>
              <w:rPr/>
            </w:pPr>
            <w:r>
              <w:rPr/>
              <w:t xml:space="preserve">1. lokakuuta 1963 </w:t>
            </w:r>
          </w:p>
        </w:tc>
        <w:tc>
          <w:tcPr>
            <w:tcW w:w="3646" w:type="dxa"/>
            <w:tcBorders/>
            <w:vAlign w:val="center"/>
          </w:tcPr>
          <w:p>
            <w:pPr>
              <w:pStyle w:val="TableContents"/>
              <w:bidi w:val="0"/>
              <w:spacing w:before="0" w:after="283"/>
              <w:jc w:val="left"/>
              <w:rPr/>
            </w:pPr>
            <w:r>
              <w:rPr/>
              <w:t xml:space="preserve">Northern People's Congress Nigerian liittotasavallan pääministeri </w:t>
            </w:r>
          </w:p>
        </w:tc>
      </w:tr>
      <w:tr>
        <w:trPr/>
        <w:tc>
          <w:tcPr>
            <w:tcW w:w="364" w:type="dxa"/>
            <w:tcBorders/>
            <w:vAlign w:val="center"/>
          </w:tcPr>
          <w:p>
            <w:pPr>
              <w:pStyle w:val="TableHeading"/>
              <w:suppressLineNumbers/>
              <w:bidi w:val="0"/>
              <w:spacing w:before="0" w:after="283"/>
              <w:jc w:val="center"/>
              <w:rPr/>
            </w:pPr>
            <w:r>
              <w:rPr/>
              <w:t xml:space="preserve">(1) </w:t>
            </w:r>
          </w:p>
        </w:tc>
        <w:tc>
          <w:tcPr>
            <w:tcW w:w="862"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t xml:space="preserve">Abubakar Tafawa Balewa (1912 -- 1966) </w:t>
            </w:r>
          </w:p>
        </w:tc>
        <w:tc>
          <w:tcPr>
            <w:tcW w:w="1151" w:type="dxa"/>
            <w:tcBorders/>
            <w:vAlign w:val="center"/>
          </w:tcPr>
          <w:p>
            <w:pPr>
              <w:pStyle w:val="TableContents"/>
              <w:bidi w:val="0"/>
              <w:spacing w:before="0" w:after="283"/>
              <w:jc w:val="left"/>
              <w:rPr/>
            </w:pPr>
            <w:r>
              <w:rPr/>
              <w:t xml:space="preserve">1. lokakuuta 1963 </w:t>
            </w:r>
          </w:p>
        </w:tc>
        <w:tc>
          <w:tcPr>
            <w:tcW w:w="2032" w:type="dxa"/>
            <w:tcBorders/>
            <w:vAlign w:val="center"/>
          </w:tcPr>
          <w:p>
            <w:pPr>
              <w:pStyle w:val="TableContents"/>
              <w:bidi w:val="0"/>
              <w:spacing w:before="0" w:after="283"/>
              <w:jc w:val="left"/>
              <w:rPr/>
            </w:pPr>
            <w:r>
              <w:rPr/>
              <w:t xml:space="preserve">15. tammikuuta 1966 (salamurhattu) </w:t>
            </w:r>
          </w:p>
        </w:tc>
        <w:tc>
          <w:tcPr>
            <w:tcW w:w="3646" w:type="dxa"/>
            <w:tcBorders/>
            <w:vAlign w:val="center"/>
          </w:tcPr>
          <w:p>
            <w:pPr>
              <w:pStyle w:val="TableContents"/>
              <w:bidi w:val="0"/>
              <w:spacing w:before="0" w:after="283"/>
              <w:jc w:val="left"/>
              <w:rPr/>
            </w:pPr>
            <w:r>
              <w:rPr/>
              <w:t xml:space="preserve">Pohjoinen kansankongressi Posti lakkautettiin (15. tammikuuta 1966 -- 4. tammikuuta 1993). </w:t>
            </w:r>
          </w:p>
        </w:tc>
      </w:tr>
      <w:tr>
        <w:trPr/>
        <w:tc>
          <w:tcPr>
            <w:tcW w:w="364" w:type="dxa"/>
            <w:tcBorders/>
            <w:vAlign w:val="center"/>
          </w:tcPr>
          <w:p>
            <w:pPr>
              <w:pStyle w:val="TableHeading"/>
              <w:bidi w:val="0"/>
              <w:spacing w:before="0" w:after="283"/>
              <w:rPr>
                <w:sz w:val="4"/>
                <w:szCs w:val="4"/>
              </w:rPr>
            </w:pPr>
            <w:r>
              <w:rPr>
                <w:sz w:val="4"/>
                <w:szCs w:val="4"/>
              </w:rPr>
            </w:r>
          </w:p>
        </w:tc>
        <w:tc>
          <w:tcPr>
            <w:tcW w:w="862"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t xml:space="preserve">Ernest Shonekan (1936 --) </w:t>
            </w:r>
          </w:p>
        </w:tc>
        <w:tc>
          <w:tcPr>
            <w:tcW w:w="1151" w:type="dxa"/>
            <w:tcBorders/>
            <w:vAlign w:val="center"/>
          </w:tcPr>
          <w:p>
            <w:pPr>
              <w:pStyle w:val="TableContents"/>
              <w:bidi w:val="0"/>
              <w:spacing w:before="0" w:after="283"/>
              <w:jc w:val="left"/>
              <w:rPr/>
            </w:pPr>
            <w:r>
              <w:rPr/>
              <w:t xml:space="preserve">4. tammikuuta 1993 </w:t>
            </w:r>
          </w:p>
        </w:tc>
        <w:tc>
          <w:tcPr>
            <w:tcW w:w="2032" w:type="dxa"/>
            <w:tcBorders/>
            <w:vAlign w:val="center"/>
          </w:tcPr>
          <w:p>
            <w:pPr>
              <w:pStyle w:val="TableContents"/>
              <w:bidi w:val="0"/>
              <w:spacing w:before="0" w:after="283"/>
              <w:jc w:val="left"/>
              <w:rPr/>
            </w:pPr>
            <w:r>
              <w:rPr/>
              <w:t xml:space="preserve">26. elokuuta 1993 </w:t>
            </w:r>
          </w:p>
        </w:tc>
        <w:tc>
          <w:tcPr>
            <w:tcW w:w="3646" w:type="dxa"/>
            <w:tcBorders/>
            <w:vAlign w:val="center"/>
          </w:tcPr>
          <w:p>
            <w:pPr>
              <w:pStyle w:val="TableContents"/>
              <w:bidi w:val="0"/>
              <w:spacing w:before="0" w:after="283"/>
              <w:jc w:val="left"/>
              <w:rPr/>
            </w:pPr>
            <w:r>
              <w:rPr/>
              <w:t xml:space="preserve">Independent Post lakkautettu (26. elokuuta 1993 --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Nigerian ensimmäinen pääministeri?</w:t>
      </w:r>
    </w:p>
    <w:p>
      <w:pPr>
        <w:pStyle w:val="TextBody"/>
        <w:bidi w:val="0"/>
        <w:jc w:val="left"/>
        <w:rPr>
          <w:b/>
          <w:u w:val="single"/>
          <w:shd w:val="clear" w:fill="FFFF00"/>
        </w:rPr>
      </w:pPr>
      <w:r>
        <w:rPr>
          <w:b/>
          <w:u w:val="single"/>
          <w:shd w:val="clear" w:fill="FFFF00"/>
        </w:rPr>
        <w:t xml:space="preserve">Asiakirjan numero 17890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kuvauspaikat sijaitsivat </w:t>
      </w:r>
      <w:r>
        <w:rPr>
          <w:color w:val="A9A9A9"/>
        </w:rPr>
        <w:t xml:space="preserve">Havaijilla </w:t>
      </w:r>
      <w:r>
        <w:rPr/>
        <w:t xml:space="preserve">ja </w:t>
      </w:r>
      <w:r>
        <w:rPr>
          <w:color w:val="DCDCDC"/>
        </w:rPr>
        <w:t xml:space="preserve">Los Angelesissa</w:t>
      </w:r>
      <w:r>
        <w:rPr/>
        <w:t xml:space="preserve">. Pääosan esittäjä Jason Segel kertoi New York Timesin haastattelijalle kuvausten aikana, että alastomat erokohtaukset perustuivat hänen kokemukseensa tosielämässä. Elokuvassa on paljon improvisoitua dialogia; ohjaaja Nicholas Stollerin mukaan "60-70 prosenttia on käsikirjoitettua ja 30-40 prosenttia improvisoitua".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jossa unohdettiin Sarah Marshall,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lentää takaisin Los Angelesiin, ja surullisen ja itseinhon sävyttämän jakson jälkeen hän alkaa työstää Draculan nukkekomedia-rockoopperaansa A Taste for Love. Hän lähettää Rachelille kutsun ensi-illan esitykseen. Vaikka Rachel on aluksi hyvin epäröivä, hän päättää lopulta osallistua esitykseen. Esityksen jälkeen </w:t>
      </w:r>
      <w:r>
        <w:rPr>
          <w:color w:val="A9A9A9"/>
        </w:rPr>
        <w:t xml:space="preserve">Rachel </w:t>
      </w:r>
      <w:r>
        <w:rPr/>
        <w:t xml:space="preserve">onnittelee Peteriä ja kertoo harkitsevansa koulunkäyntiä alueella. Rachel lähtee, jotta Peter voi paistatella esityksensä menestyksestä, mutta palaa nopeasti Peterin pukuhuoneeseen kertomaan, että hänellä on ikävä häntä. Peter kertoo, että hänkin on kaivannut häntä. Elokuva päättyy, kun he syleilevät ja suutelevat.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Peter päätyy unohtamaan Sarah Marshallin?</w:t>
      </w:r>
    </w:p>
    <w:p>
      <w:pPr>
        <w:pStyle w:val="TextBody"/>
        <w:bidi w:val="0"/>
        <w:jc w:val="left"/>
        <w:rPr>
          <w:b/>
          <w:u w:val="single"/>
          <w:shd w:val="clear" w:fill="FFFF00"/>
        </w:rPr>
      </w:pPr>
      <w:r>
        <w:rPr>
          <w:b/>
          <w:u w:val="single"/>
          <w:shd w:val="clear" w:fill="FFFF00"/>
        </w:rPr>
        <w:t xml:space="preserve">Asiakirjan numero 17891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2014 lopulla </w:t>
      </w:r>
      <w:r>
        <w:rPr>
          <w:color w:val="A9A9A9"/>
        </w:rPr>
        <w:t xml:space="preserve">Connor </w:t>
      </w:r>
      <w:r>
        <w:rPr/>
        <w:t xml:space="preserve">esiintyi Larry Culpepperina Dr. Pepper -tv-mainoksissa, jotka liittyivät NCAA-yliopistojalkapallon pudotuspeleihin. Connor on myös antanut ääniä muutamiin videopeleihin, nimittäin Marvel Heroes (2013), The 3rd Birthday (2011), Cloudy with a Chance of Meatballs (2009) ja Gun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joka tekee Dr. Pepper -mainoksia...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kaveri Dr. Pepper -jalkapallomainoksessa?</w:t>
      </w:r>
    </w:p>
    <w:p>
      <w:pPr>
        <w:pStyle w:val="TextBody"/>
        <w:bidi w:val="0"/>
        <w:jc w:val="left"/>
        <w:rPr>
          <w:b/>
          <w:u w:val="single"/>
          <w:shd w:val="clear" w:fill="FFFF00"/>
        </w:rPr>
      </w:pPr>
      <w:r>
        <w:rPr>
          <w:b/>
          <w:u w:val="single"/>
          <w:shd w:val="clear" w:fill="FFFF00"/>
        </w:rPr>
        <w:t xml:space="preserve">Asiakirjan numero 17892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Ihminen on diploidi eliö, jolla on kaksi täydellistä kromosomisarjaa: yksi 23 kromosomin sarja isältä ja yksi 23 kromosomin sarja äidiltä. Nämä kaksi sarjaa yhdessä muodostavat </w:t>
      </w:r>
      <w:r>
        <w:rPr>
          <w:color w:val="A9A9A9"/>
        </w:rPr>
        <w:t xml:space="preserve">46 </w:t>
      </w:r>
      <w:r>
        <w:rPr/>
        <w:t xml:space="preserve">kromosomin </w:t>
      </w:r>
      <w:r>
        <w:rPr/>
        <w:t xml:space="preserve">täydennyksen.</w:t>
      </w:r>
      <w:r>
        <w:rPr/>
        <w:t xml:space="preserve"> Tätä kromosomien kokonaismäärää kutsutaan kromosomimääräksi. Zygoottiluku määritellään kromosomien lukumääräksi zygoottisoluissa. Ihmisen zygootit ovat diploideja, joten niiden zygoottiluku on </w:t>
      </w:r>
      <w:r>
        <w:rPr>
          <w:color w:val="DCDCDC"/>
        </w:rPr>
        <w:t xml:space="preserve">46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kromosomia ihmisen diploidissa solussa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yleensä ihmissolujen ploidiatila?</w:t>
      </w:r>
    </w:p>
    <w:p>
      <w:pPr>
        <w:pStyle w:val="TextBody"/>
        <w:bidi w:val="0"/>
        <w:jc w:val="left"/>
        <w:rPr>
          <w:b/>
          <w:u w:val="single"/>
          <w:shd w:val="clear" w:fill="FFFF00"/>
        </w:rPr>
      </w:pPr>
      <w:r>
        <w:rPr>
          <w:b/>
          <w:u w:val="single"/>
          <w:shd w:val="clear" w:fill="FFFF00"/>
        </w:rPr>
        <w:t xml:space="preserve">Asiakirjan numero 17893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Puhdistettua ja suodatettua kanadalaispalsamia on perinteisesti käytetty optiikassa näkymättömänä ja kuivana liimana lasiin, kuten linssin elementteihin, </w:t>
      </w:r>
      <w:r>
        <w:rPr>
          <w:color w:val="A9A9A9"/>
        </w:rPr>
        <w:t xml:space="preserve">sen korkean optisen laadun ja taitekertoimen samankaltaisuuden (n = 1,55) vuoksi.</w:t>
      </w:r>
      <w:r>
        <w:rPr/>
        <w:t xml:space="preserve"> Kanadanpalsamilla (tai muilla vastaavilla liimoilla) liimattuja linssejä kutsutaan sementoiduiksi linsseiksi. Myös muita optisia elementtejä voidaan liimata kanadalaispalsamilla, kuten kaksi prismaa, jotka on liimattu muodostamaan säteenjakaja. Balsamia ei enää käytetty optisena liimana toisen maailmansodan aikana, ja sen sijaan käytettiin polyesteri-, epoksi- ja uretaanipohjaisia liimoja. Nykyaikaisessa optisessa valmistuksessa käytetään usein UV-kovetteisia epokseja linssielementtien liimaamiseen.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meidän pitäisi käyttää canadabalsemia liimattuihin linsseihin?</w:t>
      </w:r>
    </w:p>
    <w:p>
      <w:pPr>
        <w:pStyle w:val="TextBody"/>
        <w:bidi w:val="0"/>
        <w:jc w:val="left"/>
        <w:rPr>
          <w:b/>
          <w:u w:val="single"/>
          <w:shd w:val="clear" w:fill="FFFF00"/>
        </w:rPr>
      </w:pPr>
      <w:r>
        <w:rPr>
          <w:b/>
          <w:u w:val="single"/>
          <w:shd w:val="clear" w:fill="FFFF00"/>
        </w:rPr>
        <w:t xml:space="preserve">Asiakirjan numero 17894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Caroline Blakiston </w:t>
      </w:r>
      <w:r>
        <w:rPr/>
        <w:t xml:space="preserve">(s. 13. helmikuuta 1933) on englantilainen näyttelijä. Hänet tunnetaan parhaiten kotimaassaan Yhdistyneessä kuningaskunnassa roolistaan televisiokomediasarjassa Brass ja kansainvälisesti Mon Mothman roolissa Tähtien sota -elokuvassa Jedin paluu.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Mon Mothmaa Jedin paluussa.</w:t>
      </w:r>
    </w:p>
    <w:p>
      <w:pPr>
        <w:pStyle w:val="TextBody"/>
        <w:bidi w:val="0"/>
        <w:jc w:val="left"/>
        <w:rPr>
          <w:b/>
          <w:u w:val="single"/>
          <w:shd w:val="clear" w:fill="FFFF00"/>
        </w:rPr>
      </w:pPr>
      <w:r>
        <w:rPr>
          <w:b/>
          <w:u w:val="single"/>
          <w:shd w:val="clear" w:fill="FFFF00"/>
        </w:rPr>
        <w:t xml:space="preserve">Asiakirjan numero 17895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virallinen musiikkivideo sai ensi-iltansa </w:t>
      </w:r>
      <w:r>
        <w:rPr>
          <w:color w:val="A9A9A9"/>
        </w:rPr>
        <w:t xml:space="preserve">21. elokuuta 2017 </w:t>
      </w:r>
      <w:r>
        <w:rPr/>
        <w:t xml:space="preserve">Tidalissa, mutta julkaistiin myöhemmin 26. elokuuta YouTubessa. Se kuvattiin Miamissa, ja siinä vierailee Blac Chyna.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 it up -video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``Rake It Up'' on amerikkalaisen räppäri Yo Gottin levyttämä single hänen ja tuottaja Mike WiLL Made-It -albumiltaan nimeltään Gotti Made-It (2017), jossa laulaa amerikkalainen räppäri Nicki Minaj. Mike WiLL Made-Itin ja 30 Rocin tuottama kappale julkaistiin 1. kesäkuuta 2017. Kyseessä on hip hop- ja trap-kappale, jossa on näkyvästi näytteitä Too Shortin kappaleesta ``Freaky Tales''. Virallinen musiikkivideo sai ensi-iltansa </w:t>
      </w:r>
      <w:r>
        <w:rPr>
          <w:color w:val="A9A9A9"/>
        </w:rPr>
        <w:t xml:space="preserve">21. elokuuta </w:t>
      </w:r>
      <w:r>
        <w:rPr/>
        <w:t xml:space="preserve">Tidalissa, mutta julkaistiin myöhemmin YouTubessa 26. elokuuta.</w:t>
      </w:r>
      <w:r>
        <w:rPr/>
        <w:t xml:space="preserve"> Kappale on noussut Billboard Hot 100 -listalla sijalle kahdeksan, mikä tekee siitä Yo Gottin ensimmäisen top 10 -merkinnän ja menestyneimmän singlen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 it up -video julkaistaan</w:t>
      </w:r>
    </w:p>
    <w:p>
      <w:pPr>
        <w:pStyle w:val="TextBody"/>
        <w:bidi w:val="0"/>
        <w:jc w:val="left"/>
        <w:rPr>
          <w:b/>
          <w:u w:val="single"/>
          <w:shd w:val="clear" w:fill="FFFF00"/>
        </w:rPr>
      </w:pPr>
      <w:r>
        <w:rPr>
          <w:b/>
          <w:u w:val="single"/>
          <w:shd w:val="clear" w:fill="FFFF00"/>
        </w:rPr>
        <w:t xml:space="preserve">Asiakirjan numero 17896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Konfutseuksen aikana </w:t>
      </w:r>
      <w:r>
        <w:rPr>
          <w:color w:val="A9A9A9"/>
        </w:rPr>
        <w:t xml:space="preserve">Luin valtiota </w:t>
      </w:r>
      <w:r>
        <w:rPr/>
        <w:t xml:space="preserve">johti hallitseva herttuakunta. Herttuan alaisuudessa oli kolme aristokraattista perhettä, joiden päämiehet kantoivat varakreivin arvonimeä ja joilla oli perinnöllisiä asemia Lu:n byrokratiassa. Ji-suvulla oli "massaministeri", joka oli myös "pääministeri", Meng-suvulla oli "työministeri" ja Shu-suvulla "sotaministeri". Talvella 505 eaa. Yang Hu - Ji-suvun palvelija - nousi kapinaan ja kaappasi vallan Ji-suvulta. Kesään 501 eaa. mennessä kolme perinnöllistä perhettä oli kuitenkin onnistunut karkottamaan Yang Hun Luista. Siihen mennessä Konfutse oli oppiensa avulla saavuttanut huomattavan maineen, ja perheet alkoivat ymmärtää oikean käytöksen ja oikeamielisyyden arvon, jotta he voisivat saavuttaa lojaalisuuden laillista hallitusta kohtaan. Niinpä samana vuonna (501 eaa.) Konfutse tuli nimitetyksi erään kaupungin kuvernöörin vähäiseen virkaan. Lopulta hän nousi rikosministeriksi.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Kiinan valtiot tekivät Konfutseuksen elinaikana?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Konfutse-filosofiassa</w:t>
      </w:r>
      <w:r>
        <w:rPr/>
        <w:t xml:space="preserve">, joka tunnetaan myös nimellä konfutsealaisuus, korostettiin henkilökohtaista ja valtiollista moraalia, sosiaalisten suhteiden oikeellisuutta, oikeudenmukaisuutta ja vilpittömyyttä. Hänen seuraajansa kilpailivat menestyksekkäästi monien muiden koulukuntien kanssa sadan koulukunnan aikakaudella, mutta heidät vain tukahdutettiin legalistien hyväksi Qin-dynastian aikana. Hanin voitettua Chun Qinin romahduksen jälkeen Konfutse sai virallisen hyväksynnän, ja sen ajatuksia kehitettiin edelleen järjestelmäksi, joka tunnetaan lännessä nimellä uuskonfutselaisuus ja myöhemmin uusi konfutselaisuus (moderni uuskonfutselaisuus).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kiinalainen ajatus, joka ilmaisi oikeuden hallita.</w:t>
      </w:r>
    </w:p>
    <w:p>
      <w:pPr>
        <w:pStyle w:val="TextBody"/>
        <w:bidi w:val="0"/>
        <w:jc w:val="left"/>
        <w:rPr>
          <w:b/>
          <w:u w:val="single"/>
          <w:shd w:val="clear" w:fill="FFFF00"/>
        </w:rPr>
      </w:pPr>
      <w:r>
        <w:rPr>
          <w:b/>
          <w:u w:val="single"/>
          <w:shd w:val="clear" w:fill="FFFF00"/>
        </w:rPr>
        <w:t xml:space="preserve">Asiakirjan numero 17897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seurataan neljän nuoren ystävän kokemuksia, kun he elävät alle 1 dollarilla päivässä kahden kuukauden ajan </w:t>
      </w:r>
      <w:r>
        <w:rPr>
          <w:color w:val="A9A9A9"/>
        </w:rPr>
        <w:t xml:space="preserve">Guatemalan maaseudulla</w:t>
      </w:r>
      <w:r>
        <w:rPr/>
        <w:t xml:space="preserve">. He taistelevat nälkää, loisia vastaan ja huomaavat, ettei helppoja vastauksia ole. Silti 20-vuotiaan Rosan ja hänen miehensä Anthonyn sekä 12-vuotiaan Chino-pojan anteliaisuus ja vahvuus antavat heille toivoa siitä, että on olemassa tehokkaita keinoja vaikuttaa 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eletään yhdellä dollarilla</w:t>
      </w:r>
    </w:p>
    <w:p>
      <w:pPr>
        <w:pStyle w:val="TextBody"/>
        <w:bidi w:val="0"/>
        <w:jc w:val="left"/>
        <w:rPr>
          <w:b/>
          <w:u w:val="single"/>
          <w:shd w:val="clear" w:fill="FFFF00"/>
        </w:rPr>
      </w:pPr>
      <w:r>
        <w:rPr>
          <w:b/>
          <w:u w:val="single"/>
          <w:shd w:val="clear" w:fill="FFFF00"/>
        </w:rPr>
        <w:t xml:space="preserve">Asiakirjan numero 17898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Comin' Over'' on yhdysvaltalaisen countrymusiikin artistin </w:t>
      </w:r>
      <w:r>
        <w:rPr>
          <w:color w:val="A9A9A9"/>
        </w:rPr>
        <w:t xml:space="preserve">Chris Youngin</w:t>
      </w:r>
      <w:r>
        <w:rPr/>
        <w:t xml:space="preserve"> kirjoittama ja levyttämä kappale</w:t>
      </w:r>
      <w:r>
        <w:rPr/>
        <w:t xml:space="preserve">. Se julkaistiin 11. toukokuuta 2015 singlenä hänen samannimiselle viidennelle studioalbumilleen, joka julkaistiin 13.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Olen tulossa tänne...</w:t>
      </w:r>
    </w:p>
    <w:p>
      <w:pPr>
        <w:pStyle w:val="TextBody"/>
        <w:bidi w:val="0"/>
        <w:jc w:val="left"/>
        <w:rPr>
          <w:b/>
          <w:u w:val="single"/>
          <w:shd w:val="clear" w:fill="FFFF00"/>
        </w:rPr>
      </w:pPr>
      <w:r>
        <w:rPr>
          <w:b/>
          <w:u w:val="single"/>
          <w:shd w:val="clear" w:fill="FFFF00"/>
        </w:rPr>
        <w:t xml:space="preserve">Asiakirjan numero 17899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Musiikin on säveltänyt George Gershwin ja sanat </w:t>
      </w:r>
      <w:r>
        <w:rPr>
          <w:color w:val="A9A9A9"/>
        </w:rPr>
        <w:t xml:space="preserve">Ira Gershwin</w:t>
      </w:r>
      <w:r>
        <w:rPr/>
        <w:t xml:space="preserve">. Se oli yksi yhdeksästä kappaleesta, jotka George Gershwin kirjoitti elokuvaan A Damsel in Distress, jossa sen esitti Fred Astaire The Stafford Sistersin taustalaulujen kera. Laulu julkaistiin vuonna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hienoa työtä, jos saat sen</w:t>
      </w:r>
    </w:p>
    <w:p>
      <w:pPr>
        <w:pStyle w:val="TextBody"/>
        <w:bidi w:val="0"/>
        <w:jc w:val="left"/>
        <w:rPr>
          <w:b/>
          <w:u w:val="single"/>
          <w:shd w:val="clear" w:fill="FFFF00"/>
        </w:rPr>
      </w:pPr>
      <w:r>
        <w:rPr>
          <w:b/>
          <w:u w:val="single"/>
          <w:shd w:val="clear" w:fill="FFFF00"/>
        </w:rPr>
        <w:t xml:space="preserve">Asiakirjan numero 17900</w:t>
      </w:r>
    </w:p>
    <w:p>
      <w:pPr>
        <w:pStyle w:val="TextBody"/>
        <w:bidi w:val="0"/>
        <w:jc w:val="left"/>
        <w:rPr>
          <w:b/>
          <w:shd w:val="clear" w:fill="FFFF00"/>
        </w:rPr>
      </w:pPr>
      <w:r>
        <w:rPr>
          <w:b/>
          <w:shd w:val="clear" w:fill="FFFF00"/>
        </w:rPr>
        <w:t xml:space="preserve">Tekstin numero 0</w:t>
      </w:r>
    </w:p>
    <w:tbl>
      <w:tblPr>
        <w:tblW w:w="5137" w:type="dxa"/>
        <w:jc w:val="left"/>
        <w:tblInd w:w="0" w:type="dxa"/>
        <w:tblLayout w:type="fixed"/>
        <w:tblCellMar>
          <w:top w:w="28" w:type="dxa"/>
          <w:left w:w="28" w:type="dxa"/>
          <w:bottom w:w="28" w:type="dxa"/>
          <w:right w:w="28" w:type="dxa"/>
        </w:tblCellMar>
      </w:tblPr>
      <w:tblGrid>
        <w:gridCol w:w="1636"/>
        <w:gridCol w:w="1906"/>
        <w:gridCol w:w="1441"/>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906" w:type="dxa"/>
            <w:tcBorders/>
            <w:vAlign w:val="center"/>
          </w:tcPr>
          <w:p>
            <w:pPr>
              <w:pStyle w:val="TableContents"/>
              <w:bidi w:val="0"/>
              <w:spacing w:before="0" w:after="283"/>
              <w:jc w:val="left"/>
              <w:rPr/>
            </w:pPr>
            <w:r>
              <w:rPr>
                <w:color w:val="A9A9A9"/>
              </w:rPr>
              <w:t xml:space="preserve">Barack </w:t>
            </w:r>
            <w:r>
              <w:rPr/>
              <w:t xml:space="preserve">Obama </w:t>
            </w:r>
          </w:p>
        </w:tc>
        <w:tc>
          <w:tcPr>
            <w:tcW w:w="1441" w:type="dxa"/>
            <w:tcBorders/>
            <w:vAlign w:val="center"/>
          </w:tcPr>
          <w:p>
            <w:pPr>
              <w:pStyle w:val="TableContents"/>
              <w:bidi w:val="0"/>
              <w:spacing w:before="0" w:after="283"/>
              <w:jc w:val="left"/>
              <w:rPr/>
            </w:pPr>
            <w:r>
              <w:rPr/>
              <w:t xml:space="preserve">John McCain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906" w:type="dxa"/>
            <w:tcBorders/>
            <w:vAlign w:val="center"/>
          </w:tcPr>
          <w:p>
            <w:pPr>
              <w:pStyle w:val="TableContents"/>
              <w:bidi w:val="0"/>
              <w:spacing w:before="0" w:after="283"/>
              <w:jc w:val="left"/>
              <w:rPr/>
            </w:pPr>
            <w:r>
              <w:rPr/>
              <w:t xml:space="preserve">Demokraattinen </w:t>
            </w:r>
          </w:p>
        </w:tc>
        <w:tc>
          <w:tcPr>
            <w:tcW w:w="1441"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1906" w:type="dxa"/>
            <w:tcBorders/>
            <w:vAlign w:val="center"/>
          </w:tcPr>
          <w:p>
            <w:pPr>
              <w:pStyle w:val="TableContents"/>
              <w:bidi w:val="0"/>
              <w:spacing w:before="0" w:after="283"/>
              <w:jc w:val="left"/>
              <w:rPr/>
            </w:pPr>
            <w:r>
              <w:rPr/>
              <w:t xml:space="preserve">Illinois </w:t>
            </w:r>
          </w:p>
        </w:tc>
        <w:tc>
          <w:tcPr>
            <w:tcW w:w="1441" w:type="dxa"/>
            <w:tcBorders/>
            <w:vAlign w:val="center"/>
          </w:tcPr>
          <w:p>
            <w:pPr>
              <w:pStyle w:val="TableContents"/>
              <w:bidi w:val="0"/>
              <w:spacing w:before="0" w:after="283"/>
              <w:jc w:val="left"/>
              <w:rPr/>
            </w:pPr>
            <w:r>
              <w:rPr/>
              <w:t xml:space="preserve">Arizona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906" w:type="dxa"/>
            <w:tcBorders/>
            <w:vAlign w:val="center"/>
          </w:tcPr>
          <w:p>
            <w:pPr>
              <w:pStyle w:val="TableContents"/>
              <w:bidi w:val="0"/>
              <w:spacing w:before="0" w:after="283"/>
              <w:jc w:val="left"/>
              <w:rPr/>
            </w:pPr>
            <w:r>
              <w:rPr/>
              <w:t xml:space="preserve">Joe Biden </w:t>
            </w:r>
          </w:p>
        </w:tc>
        <w:tc>
          <w:tcPr>
            <w:tcW w:w="1441" w:type="dxa"/>
            <w:tcBorders/>
            <w:vAlign w:val="center"/>
          </w:tcPr>
          <w:p>
            <w:pPr>
              <w:pStyle w:val="TableContents"/>
              <w:bidi w:val="0"/>
              <w:spacing w:before="0" w:after="283"/>
              <w:jc w:val="left"/>
              <w:rPr/>
            </w:pPr>
            <w:r>
              <w:rPr/>
              <w:t xml:space="preserve">Sarah Palin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1906" w:type="dxa"/>
            <w:tcBorders/>
            <w:vAlign w:val="center"/>
          </w:tcPr>
          <w:p>
            <w:pPr>
              <w:pStyle w:val="TableContents"/>
              <w:bidi w:val="0"/>
              <w:spacing w:before="0" w:after="283"/>
              <w:jc w:val="left"/>
              <w:rPr/>
            </w:pPr>
            <w:r>
              <w:rPr/>
              <w:t xml:space="preserve">365 </w:t>
            </w:r>
          </w:p>
        </w:tc>
        <w:tc>
          <w:tcPr>
            <w:tcW w:w="1441" w:type="dxa"/>
            <w:tcBorders/>
            <w:vAlign w:val="center"/>
          </w:tcPr>
          <w:p>
            <w:pPr>
              <w:pStyle w:val="TableContents"/>
              <w:bidi w:val="0"/>
              <w:spacing w:before="0" w:after="283"/>
              <w:jc w:val="left"/>
              <w:rPr/>
            </w:pPr>
            <w:r>
              <w:rPr/>
              <w:t xml:space="preserve">173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1906" w:type="dxa"/>
            <w:tcBorders/>
            <w:vAlign w:val="center"/>
          </w:tcPr>
          <w:p>
            <w:pPr>
              <w:pStyle w:val="TableContents"/>
              <w:bidi w:val="0"/>
              <w:spacing w:before="0" w:after="283"/>
              <w:jc w:val="left"/>
              <w:rPr/>
            </w:pPr>
            <w:r>
              <w:rPr/>
              <w:t xml:space="preserve">28 + DC + NE-02 </w:t>
            </w:r>
          </w:p>
        </w:tc>
        <w:tc>
          <w:tcPr>
            <w:tcW w:w="1441" w:type="dxa"/>
            <w:tcBorders/>
            <w:vAlign w:val="center"/>
          </w:tcPr>
          <w:p>
            <w:pPr>
              <w:pStyle w:val="TableContents"/>
              <w:bidi w:val="0"/>
              <w:spacing w:before="0" w:after="283"/>
              <w:jc w:val="left"/>
              <w:rPr/>
            </w:pPr>
            <w:r>
              <w:rPr/>
              <w:t xml:space="preserve">22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906" w:type="dxa"/>
            <w:tcBorders/>
            <w:vAlign w:val="center"/>
          </w:tcPr>
          <w:p>
            <w:pPr>
              <w:pStyle w:val="TableContents"/>
              <w:bidi w:val="0"/>
              <w:spacing w:before="0" w:after="283"/>
              <w:jc w:val="left"/>
              <w:rPr/>
            </w:pPr>
            <w:r>
              <w:rPr/>
              <w:t xml:space="preserve">69,498,516 </w:t>
            </w:r>
          </w:p>
        </w:tc>
        <w:tc>
          <w:tcPr>
            <w:tcW w:w="1441" w:type="dxa"/>
            <w:tcBorders/>
            <w:vAlign w:val="center"/>
          </w:tcPr>
          <w:p>
            <w:pPr>
              <w:pStyle w:val="TableContents"/>
              <w:bidi w:val="0"/>
              <w:spacing w:before="0" w:after="283"/>
              <w:jc w:val="left"/>
              <w:rPr/>
            </w:pPr>
            <w:r>
              <w:rPr/>
              <w:t xml:space="preserve">59,948,323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906" w:type="dxa"/>
            <w:tcBorders/>
            <w:vAlign w:val="center"/>
          </w:tcPr>
          <w:p>
            <w:pPr>
              <w:pStyle w:val="TableContents"/>
              <w:bidi w:val="0"/>
              <w:spacing w:before="0" w:after="283"/>
              <w:jc w:val="left"/>
              <w:rPr/>
            </w:pPr>
            <w:r>
              <w:rPr/>
              <w:t xml:space="preserve">52.9% </w:t>
            </w:r>
          </w:p>
        </w:tc>
        <w:tc>
          <w:tcPr>
            <w:tcW w:w="1441" w:type="dxa"/>
            <w:tcBorders/>
            <w:vAlign w:val="center"/>
          </w:tcPr>
          <w:p>
            <w:pPr>
              <w:pStyle w:val="TableContents"/>
              <w:bidi w:val="0"/>
              <w:spacing w:before="0" w:after="283"/>
              <w:jc w:val="left"/>
              <w:rPr/>
            </w:pPr>
            <w:r>
              <w:rPr/>
              <w:t xml:space="preserve">45.7%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2008 presidentinvaaleissa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kansanäänestyksen vuoden 2008 presidentinvaaleissa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presidentinvaalit vuonna 2008 olivat 56. presidentinvaalit, jotka järjestettiin neljän vuoden välein. Ne pidettiin tiistaina 4. marraskuuta 2008. Demokraattien ehdokaslistalla Illinoisin senaattori Barack Obama ja Delawaren pitkäaikainen senaattori Joe Biden voittivat republikaanien ehdokaslistalla </w:t>
      </w:r>
      <w:r>
        <w:rPr/>
        <w:t xml:space="preserve">Arizonan </w:t>
      </w:r>
      <w:r>
        <w:rPr/>
        <w:t xml:space="preserve">senaattori </w:t>
      </w:r>
      <w:r>
        <w:rPr>
          <w:color w:val="A9A9A9"/>
        </w:rPr>
        <w:t xml:space="preserve">John McCainin </w:t>
      </w:r>
      <w:r>
        <w:rPr/>
        <w:t xml:space="preserve">ja Alaskan kuvernööri Sarah Palinin. Obamasta tuli ensimmäinen afroamerikkalainen, joka on koskaan valittu 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juoksi Obamaa vastaan ensimmäisissä vaaleissa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presidentinvaalit, 2008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2004 </w:t>
            </w:r>
          </w:p>
        </w:tc>
        <w:tc>
          <w:tcPr>
            <w:tcW w:w="1951" w:type="dxa"/>
            <w:tcBorders/>
            <w:vAlign w:val="center"/>
          </w:tcPr>
          <w:p>
            <w:pPr>
              <w:pStyle w:val="TableContents"/>
              <w:bidi w:val="0"/>
              <w:spacing w:before="0" w:after="283"/>
              <w:jc w:val="left"/>
              <w:rPr/>
            </w:pPr>
            <w:r>
              <w:rPr/>
              <w:t xml:space="preserve">4. marraskuuta 2008 </w:t>
            </w:r>
          </w:p>
        </w:tc>
        <w:tc>
          <w:tcPr>
            <w:tcW w:w="991" w:type="dxa"/>
            <w:tcBorders/>
            <w:vAlign w:val="center"/>
          </w:tcPr>
          <w:p>
            <w:pPr>
              <w:pStyle w:val="TableContents"/>
              <w:bidi w:val="0"/>
              <w:spacing w:before="0" w:after="283"/>
              <w:jc w:val="left"/>
              <w:rPr/>
            </w:pPr>
            <w:r>
              <w:rPr/>
              <w:t xml:space="preserve">2012 → </w:t>
            </w:r>
          </w:p>
        </w:tc>
      </w:tr>
    </w:tbl>
    <w:p>
      <w:pPr>
        <w:pStyle w:val="TextBody"/>
        <w:bidi w:val="0"/>
        <w:spacing w:before="0" w:after="0"/>
        <w:jc w:val="left"/>
        <w:rPr/>
      </w:pPr>
      <w:r>
        <w:rPr/>
        <w:t xml:space="preserve">Kaikki 538 valitsijamiesten äänimäärää 270 valitsijamiesääntä tarvitaan voittoon Äänestysprosentti 58,2 % 1,5 % 1.5 pp. </w:t>
      </w:r>
    </w:p>
    <w:tbl>
      <w:tblPr>
        <w:tblW w:w="5137" w:type="dxa"/>
        <w:jc w:val="left"/>
        <w:tblInd w:w="0" w:type="dxa"/>
        <w:tblLayout w:type="fixed"/>
        <w:tblCellMar>
          <w:top w:w="28" w:type="dxa"/>
          <w:left w:w="28" w:type="dxa"/>
          <w:bottom w:w="28" w:type="dxa"/>
          <w:right w:w="28" w:type="dxa"/>
        </w:tblCellMar>
      </w:tblPr>
      <w:tblGrid>
        <w:gridCol w:w="1636"/>
        <w:gridCol w:w="1906"/>
        <w:gridCol w:w="1441"/>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906" w:type="dxa"/>
            <w:tcBorders/>
            <w:vAlign w:val="center"/>
          </w:tcPr>
          <w:p>
            <w:pPr>
              <w:pStyle w:val="TableContents"/>
              <w:bidi w:val="0"/>
              <w:spacing w:before="0" w:after="283"/>
              <w:jc w:val="left"/>
              <w:rPr/>
            </w:pPr>
            <w:r>
              <w:rPr>
                <w:color w:val="A9A9A9"/>
              </w:rPr>
              <w:t xml:space="preserve">Barack </w:t>
            </w:r>
            <w:r>
              <w:rPr/>
              <w:t xml:space="preserve">Obama </w:t>
            </w:r>
          </w:p>
        </w:tc>
        <w:tc>
          <w:tcPr>
            <w:tcW w:w="1441" w:type="dxa"/>
            <w:tcBorders/>
            <w:vAlign w:val="center"/>
          </w:tcPr>
          <w:p>
            <w:pPr>
              <w:pStyle w:val="TableContents"/>
              <w:bidi w:val="0"/>
              <w:spacing w:before="0" w:after="283"/>
              <w:jc w:val="left"/>
              <w:rPr/>
            </w:pPr>
            <w:r>
              <w:rPr/>
              <w:t xml:space="preserve">John McCain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906" w:type="dxa"/>
            <w:tcBorders/>
            <w:vAlign w:val="center"/>
          </w:tcPr>
          <w:p>
            <w:pPr>
              <w:pStyle w:val="TableContents"/>
              <w:bidi w:val="0"/>
              <w:spacing w:before="0" w:after="283"/>
              <w:jc w:val="left"/>
              <w:rPr/>
            </w:pPr>
            <w:r>
              <w:rPr/>
              <w:t xml:space="preserve">Demokraattinen </w:t>
            </w:r>
          </w:p>
        </w:tc>
        <w:tc>
          <w:tcPr>
            <w:tcW w:w="1441"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1906" w:type="dxa"/>
            <w:tcBorders/>
            <w:vAlign w:val="center"/>
          </w:tcPr>
          <w:p>
            <w:pPr>
              <w:pStyle w:val="TableContents"/>
              <w:bidi w:val="0"/>
              <w:spacing w:before="0" w:after="283"/>
              <w:jc w:val="left"/>
              <w:rPr/>
            </w:pPr>
            <w:r>
              <w:rPr/>
              <w:t xml:space="preserve">Illinois </w:t>
            </w:r>
          </w:p>
        </w:tc>
        <w:tc>
          <w:tcPr>
            <w:tcW w:w="1441" w:type="dxa"/>
            <w:tcBorders/>
            <w:vAlign w:val="center"/>
          </w:tcPr>
          <w:p>
            <w:pPr>
              <w:pStyle w:val="TableContents"/>
              <w:bidi w:val="0"/>
              <w:spacing w:before="0" w:after="283"/>
              <w:jc w:val="left"/>
              <w:rPr/>
            </w:pPr>
            <w:r>
              <w:rPr/>
              <w:t xml:space="preserve">Arizona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906" w:type="dxa"/>
            <w:tcBorders/>
            <w:vAlign w:val="center"/>
          </w:tcPr>
          <w:p>
            <w:pPr>
              <w:pStyle w:val="TableContents"/>
              <w:bidi w:val="0"/>
              <w:spacing w:before="0" w:after="283"/>
              <w:jc w:val="left"/>
              <w:rPr/>
            </w:pPr>
            <w:r>
              <w:rPr/>
              <w:t xml:space="preserve">Joe Biden </w:t>
            </w:r>
          </w:p>
        </w:tc>
        <w:tc>
          <w:tcPr>
            <w:tcW w:w="1441" w:type="dxa"/>
            <w:tcBorders/>
            <w:vAlign w:val="center"/>
          </w:tcPr>
          <w:p>
            <w:pPr>
              <w:pStyle w:val="TableContents"/>
              <w:bidi w:val="0"/>
              <w:spacing w:before="0" w:after="283"/>
              <w:jc w:val="left"/>
              <w:rPr/>
            </w:pPr>
            <w:r>
              <w:rPr/>
              <w:t xml:space="preserve">Sarah Palin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1906" w:type="dxa"/>
            <w:tcBorders/>
            <w:vAlign w:val="center"/>
          </w:tcPr>
          <w:p>
            <w:pPr>
              <w:pStyle w:val="TableContents"/>
              <w:bidi w:val="0"/>
              <w:spacing w:before="0" w:after="283"/>
              <w:jc w:val="left"/>
              <w:rPr/>
            </w:pPr>
            <w:r>
              <w:rPr/>
              <w:t xml:space="preserve">365 </w:t>
            </w:r>
          </w:p>
        </w:tc>
        <w:tc>
          <w:tcPr>
            <w:tcW w:w="1441" w:type="dxa"/>
            <w:tcBorders/>
            <w:vAlign w:val="center"/>
          </w:tcPr>
          <w:p>
            <w:pPr>
              <w:pStyle w:val="TableContents"/>
              <w:bidi w:val="0"/>
              <w:spacing w:before="0" w:after="283"/>
              <w:jc w:val="left"/>
              <w:rPr/>
            </w:pPr>
            <w:r>
              <w:rPr/>
              <w:t xml:space="preserve">173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1906" w:type="dxa"/>
            <w:tcBorders/>
            <w:vAlign w:val="center"/>
          </w:tcPr>
          <w:p>
            <w:pPr>
              <w:pStyle w:val="TableContents"/>
              <w:bidi w:val="0"/>
              <w:spacing w:before="0" w:after="283"/>
              <w:jc w:val="left"/>
              <w:rPr/>
            </w:pPr>
            <w:r>
              <w:rPr/>
              <w:t xml:space="preserve">28 + DC + NE-02 </w:t>
            </w:r>
          </w:p>
        </w:tc>
        <w:tc>
          <w:tcPr>
            <w:tcW w:w="1441" w:type="dxa"/>
            <w:tcBorders/>
            <w:vAlign w:val="center"/>
          </w:tcPr>
          <w:p>
            <w:pPr>
              <w:pStyle w:val="TableContents"/>
              <w:bidi w:val="0"/>
              <w:spacing w:before="0" w:after="283"/>
              <w:jc w:val="left"/>
              <w:rPr/>
            </w:pPr>
            <w:r>
              <w:rPr/>
              <w:t xml:space="preserve">22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906" w:type="dxa"/>
            <w:tcBorders/>
            <w:vAlign w:val="center"/>
          </w:tcPr>
          <w:p>
            <w:pPr>
              <w:pStyle w:val="TableContents"/>
              <w:bidi w:val="0"/>
              <w:spacing w:before="0" w:after="283"/>
              <w:jc w:val="left"/>
              <w:rPr/>
            </w:pPr>
            <w:r>
              <w:rPr/>
              <w:t xml:space="preserve">69,498,516 </w:t>
            </w:r>
          </w:p>
        </w:tc>
        <w:tc>
          <w:tcPr>
            <w:tcW w:w="1441" w:type="dxa"/>
            <w:tcBorders/>
            <w:vAlign w:val="center"/>
          </w:tcPr>
          <w:p>
            <w:pPr>
              <w:pStyle w:val="TableContents"/>
              <w:bidi w:val="0"/>
              <w:spacing w:before="0" w:after="283"/>
              <w:jc w:val="left"/>
              <w:rPr/>
            </w:pPr>
            <w:r>
              <w:rPr/>
              <w:t xml:space="preserve">59,948,323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906" w:type="dxa"/>
            <w:tcBorders/>
            <w:vAlign w:val="center"/>
          </w:tcPr>
          <w:p>
            <w:pPr>
              <w:pStyle w:val="TableContents"/>
              <w:bidi w:val="0"/>
              <w:spacing w:before="0" w:after="283"/>
              <w:jc w:val="left"/>
              <w:rPr/>
            </w:pPr>
            <w:r>
              <w:rPr/>
              <w:t xml:space="preserve">52.9% </w:t>
            </w:r>
          </w:p>
        </w:tc>
        <w:tc>
          <w:tcPr>
            <w:tcW w:w="1441" w:type="dxa"/>
            <w:tcBorders/>
            <w:vAlign w:val="center"/>
          </w:tcPr>
          <w:p>
            <w:pPr>
              <w:pStyle w:val="TableContents"/>
              <w:bidi w:val="0"/>
              <w:spacing w:before="0" w:after="283"/>
              <w:jc w:val="left"/>
              <w:rPr/>
            </w:pPr>
            <w:r>
              <w:rPr/>
              <w:t xml:space="preserve">45.7%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Sininen tarkoittaa Obaman/Bidenin voittamia osavaltioita, punainen McCainin/Palinin voittamia osavaltioita. Numerot osoittavat kunkin osavaltion voittajalle annetut valitsijamiesäänet. </w:t>
      </w:r>
    </w:p>
    <w:tbl>
      <w:tblPr>
        <w:tblW w:w="5717" w:type="dxa"/>
        <w:jc w:val="left"/>
        <w:tblInd w:w="0" w:type="dxa"/>
        <w:tblLayout w:type="fixed"/>
        <w:tblCellMar>
          <w:top w:w="28" w:type="dxa"/>
          <w:left w:w="28" w:type="dxa"/>
          <w:bottom w:w="28" w:type="dxa"/>
          <w:right w:w="28" w:type="dxa"/>
        </w:tblCellMar>
      </w:tblPr>
      <w:tblGrid>
        <w:gridCol w:w="2926"/>
        <w:gridCol w:w="2791"/>
      </w:tblGrid>
      <w:tr>
        <w:trPr/>
        <w:tc>
          <w:tcPr>
            <w:tcW w:w="2926"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George W. Bush republikaani </w:t>
            </w:r>
          </w:p>
        </w:tc>
        <w:tc>
          <w:tcPr>
            <w:tcW w:w="279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Barack Obama 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2008 presidentinvaaleissa.</w:t>
      </w:r>
    </w:p>
    <w:p>
      <w:pPr>
        <w:pStyle w:val="TextBody"/>
        <w:bidi w:val="0"/>
        <w:jc w:val="left"/>
        <w:rPr>
          <w:b/>
          <w:u w:val="single"/>
          <w:shd w:val="clear" w:fill="FFFF00"/>
        </w:rPr>
      </w:pPr>
      <w:r>
        <w:rPr>
          <w:b/>
          <w:u w:val="single"/>
          <w:shd w:val="clear" w:fill="FFFF00"/>
        </w:rPr>
        <w:t xml:space="preserve">Asiakirjan numero 17901</w:t>
      </w:r>
    </w:p>
    <w:p>
      <w:pPr>
        <w:pStyle w:val="TextBody"/>
        <w:bidi w:val="0"/>
        <w:jc w:val="left"/>
        <w:rPr>
          <w:b/>
          <w:shd w:val="clear" w:fill="FFFF00"/>
        </w:rPr>
      </w:pPr>
      <w:r>
        <w:rPr>
          <w:b/>
          <w:shd w:val="clear" w:fill="FFFF00"/>
        </w:rPr>
        <w:t xml:space="preserve">Tekstin numero 0</w:t>
      </w:r>
    </w:p>
    <w:tbl>
      <w:tblPr>
        <w:tblW w:w="9651" w:type="dxa"/>
        <w:jc w:val="left"/>
        <w:tblInd w:w="0" w:type="dxa"/>
        <w:tblLayout w:type="fixed"/>
        <w:tblCellMar>
          <w:top w:w="28" w:type="dxa"/>
          <w:left w:w="28" w:type="dxa"/>
          <w:bottom w:w="28" w:type="dxa"/>
          <w:right w:w="28" w:type="dxa"/>
        </w:tblCellMar>
      </w:tblPr>
      <w:tblGrid>
        <w:gridCol w:w="1171"/>
        <w:gridCol w:w="2536"/>
        <w:gridCol w:w="1426"/>
        <w:gridCol w:w="2716"/>
        <w:gridCol w:w="916"/>
        <w:gridCol w:w="886"/>
      </w:tblGrid>
      <w:tr>
        <w:trPr/>
        <w:tc>
          <w:tcPr>
            <w:tcW w:w="1171" w:type="dxa"/>
            <w:tcBorders/>
            <w:vAlign w:val="center"/>
          </w:tcPr>
          <w:p>
            <w:pPr>
              <w:pStyle w:val="TableHeading"/>
              <w:suppressLineNumbers/>
              <w:bidi w:val="0"/>
              <w:spacing w:before="0" w:after="283"/>
              <w:jc w:val="center"/>
              <w:rPr/>
            </w:pPr>
            <w:r>
              <w:rPr/>
              <w:t xml:space="preserve">Kausi </w:t>
            </w:r>
          </w:p>
        </w:tc>
        <w:tc>
          <w:tcPr>
            <w:tcW w:w="2536" w:type="dxa"/>
            <w:tcBorders/>
            <w:vAlign w:val="center"/>
          </w:tcPr>
          <w:p>
            <w:pPr>
              <w:pStyle w:val="TableHeading"/>
              <w:suppressLineNumbers/>
              <w:bidi w:val="0"/>
              <w:spacing w:before="0" w:after="283"/>
              <w:jc w:val="center"/>
              <w:rPr/>
            </w:pPr>
            <w:r>
              <w:rPr/>
              <w:t xml:space="preserve">Valmentaja </w:t>
            </w:r>
          </w:p>
        </w:tc>
        <w:tc>
          <w:tcPr>
            <w:tcW w:w="1426" w:type="dxa"/>
            <w:tcBorders/>
            <w:vAlign w:val="center"/>
          </w:tcPr>
          <w:p>
            <w:pPr>
              <w:pStyle w:val="TableHeading"/>
              <w:suppressLineNumbers/>
              <w:bidi w:val="0"/>
              <w:spacing w:before="0" w:after="283"/>
              <w:jc w:val="center"/>
              <w:rPr/>
            </w:pPr>
            <w:r>
              <w:rPr/>
              <w:t xml:space="preserve">Kansalaisuus </w:t>
            </w:r>
          </w:p>
        </w:tc>
        <w:tc>
          <w:tcPr>
            <w:tcW w:w="2716"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W -- L </w:t>
            </w:r>
          </w:p>
        </w:tc>
        <w:tc>
          <w:tcPr>
            <w:tcW w:w="886" w:type="dxa"/>
            <w:tcBorders/>
            <w:vAlign w:val="center"/>
          </w:tcPr>
          <w:p>
            <w:pPr>
              <w:pStyle w:val="TableHeading"/>
              <w:suppressLineNumbers/>
              <w:bidi w:val="0"/>
              <w:spacing w:before="0" w:after="283"/>
              <w:jc w:val="center"/>
              <w:rPr/>
            </w:pPr>
            <w:r>
              <w:rPr/>
              <w:t xml:space="preserve">Voitto-% </w:t>
            </w:r>
          </w:p>
        </w:tc>
      </w:tr>
      <w:tr>
        <w:trPr/>
        <w:tc>
          <w:tcPr>
            <w:tcW w:w="1171" w:type="dxa"/>
            <w:tcBorders/>
            <w:vAlign w:val="center"/>
          </w:tcPr>
          <w:p>
            <w:pPr>
              <w:pStyle w:val="TableContents"/>
              <w:bidi w:val="0"/>
              <w:spacing w:before="0" w:after="283"/>
              <w:jc w:val="left"/>
              <w:rPr/>
            </w:pPr>
            <w:r>
              <w:rPr/>
              <w:t xml:space="preserve">1962 -- 63 </w:t>
            </w:r>
          </w:p>
        </w:tc>
        <w:tc>
          <w:tcPr>
            <w:tcW w:w="2536" w:type="dxa"/>
            <w:tcBorders/>
            <w:vAlign w:val="center"/>
          </w:tcPr>
          <w:p>
            <w:pPr>
              <w:pStyle w:val="TableHeading"/>
              <w:suppressLineNumbers/>
              <w:bidi w:val="0"/>
              <w:spacing w:before="0" w:after="283"/>
              <w:jc w:val="center"/>
              <w:rPr/>
            </w:pPr>
            <w:r>
              <w:rPr/>
              <w:t xml:space="preserve">Harry Gallatin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St. Louis Hawks </w:t>
            </w:r>
          </w:p>
        </w:tc>
        <w:tc>
          <w:tcPr>
            <w:tcW w:w="916" w:type="dxa"/>
            <w:tcBorders/>
            <w:vAlign w:val="center"/>
          </w:tcPr>
          <w:p>
            <w:pPr>
              <w:pStyle w:val="TableContents"/>
              <w:bidi w:val="0"/>
              <w:spacing w:before="0" w:after="283"/>
              <w:jc w:val="left"/>
              <w:rPr/>
            </w:pPr>
            <w:r>
              <w:rPr/>
              <w:t xml:space="preserve">48 -- 32 </w:t>
            </w:r>
          </w:p>
        </w:tc>
        <w:tc>
          <w:tcPr>
            <w:tcW w:w="886" w:type="dxa"/>
            <w:tcBorders/>
            <w:vAlign w:val="center"/>
          </w:tcPr>
          <w:p>
            <w:pPr>
              <w:pStyle w:val="TableContents"/>
              <w:bidi w:val="0"/>
              <w:spacing w:before="0" w:after="283"/>
              <w:jc w:val="left"/>
              <w:rPr/>
            </w:pPr>
            <w:r>
              <w:rPr/>
              <w:t xml:space="preserve">. 600 </w:t>
            </w:r>
          </w:p>
        </w:tc>
      </w:tr>
      <w:tr>
        <w:trPr/>
        <w:tc>
          <w:tcPr>
            <w:tcW w:w="1171" w:type="dxa"/>
            <w:tcBorders/>
            <w:vAlign w:val="center"/>
          </w:tcPr>
          <w:p>
            <w:pPr>
              <w:pStyle w:val="TableContents"/>
              <w:bidi w:val="0"/>
              <w:spacing w:before="0" w:after="283"/>
              <w:jc w:val="left"/>
              <w:rPr/>
            </w:pPr>
            <w:r>
              <w:rPr/>
              <w:t xml:space="preserve">1963 -- 64 </w:t>
            </w:r>
          </w:p>
        </w:tc>
        <w:tc>
          <w:tcPr>
            <w:tcW w:w="2536" w:type="dxa"/>
            <w:tcBorders/>
            <w:vAlign w:val="center"/>
          </w:tcPr>
          <w:p>
            <w:pPr>
              <w:pStyle w:val="TableHeading"/>
              <w:suppressLineNumbers/>
              <w:bidi w:val="0"/>
              <w:spacing w:before="0" w:after="283"/>
              <w:jc w:val="center"/>
              <w:rPr/>
            </w:pPr>
            <w:r>
              <w:rPr/>
              <w:t xml:space="preserve">Alex Hannum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San Francisco Warriors </w:t>
            </w:r>
          </w:p>
        </w:tc>
        <w:tc>
          <w:tcPr>
            <w:tcW w:w="916" w:type="dxa"/>
            <w:tcBorders/>
            <w:vAlign w:val="center"/>
          </w:tcPr>
          <w:p>
            <w:pPr>
              <w:pStyle w:val="TableContents"/>
              <w:bidi w:val="0"/>
              <w:spacing w:before="0" w:after="283"/>
              <w:jc w:val="left"/>
              <w:rPr/>
            </w:pPr>
            <w:r>
              <w:rPr/>
              <w:t xml:space="preserve">48 -- 32 </w:t>
            </w:r>
          </w:p>
        </w:tc>
        <w:tc>
          <w:tcPr>
            <w:tcW w:w="886" w:type="dxa"/>
            <w:tcBorders/>
            <w:vAlign w:val="center"/>
          </w:tcPr>
          <w:p>
            <w:pPr>
              <w:pStyle w:val="TableContents"/>
              <w:bidi w:val="0"/>
              <w:spacing w:before="0" w:after="283"/>
              <w:jc w:val="left"/>
              <w:rPr/>
            </w:pPr>
            <w:r>
              <w:rPr/>
              <w:t xml:space="preserve">. 600 </w:t>
            </w:r>
          </w:p>
        </w:tc>
      </w:tr>
      <w:tr>
        <w:trPr/>
        <w:tc>
          <w:tcPr>
            <w:tcW w:w="1171" w:type="dxa"/>
            <w:tcBorders/>
            <w:vAlign w:val="center"/>
          </w:tcPr>
          <w:p>
            <w:pPr>
              <w:pStyle w:val="TableContents"/>
              <w:bidi w:val="0"/>
              <w:spacing w:before="0" w:after="283"/>
              <w:jc w:val="left"/>
              <w:rPr/>
            </w:pPr>
            <w:r>
              <w:rPr/>
              <w:t xml:space="preserve">1964 -- 65 </w:t>
            </w:r>
          </w:p>
        </w:tc>
        <w:tc>
          <w:tcPr>
            <w:tcW w:w="2536" w:type="dxa"/>
            <w:tcBorders/>
            <w:vAlign w:val="center"/>
          </w:tcPr>
          <w:p>
            <w:pPr>
              <w:pStyle w:val="TableHeading"/>
              <w:suppressLineNumbers/>
              <w:bidi w:val="0"/>
              <w:spacing w:before="0" w:after="283"/>
              <w:jc w:val="center"/>
              <w:rPr/>
            </w:pPr>
            <w:r>
              <w:rPr/>
              <w:t xml:space="preserve">Red Auerbach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Boston Celtics </w:t>
            </w:r>
          </w:p>
        </w:tc>
        <w:tc>
          <w:tcPr>
            <w:tcW w:w="916" w:type="dxa"/>
            <w:tcBorders/>
            <w:vAlign w:val="center"/>
          </w:tcPr>
          <w:p>
            <w:pPr>
              <w:pStyle w:val="TableContents"/>
              <w:bidi w:val="0"/>
              <w:spacing w:before="0" w:after="283"/>
              <w:jc w:val="left"/>
              <w:rPr/>
            </w:pPr>
            <w:r>
              <w:rPr/>
              <w:t xml:space="preserve">62 -- 18 </w:t>
            </w:r>
          </w:p>
        </w:tc>
        <w:tc>
          <w:tcPr>
            <w:tcW w:w="886" w:type="dxa"/>
            <w:tcBorders/>
            <w:vAlign w:val="center"/>
          </w:tcPr>
          <w:p>
            <w:pPr>
              <w:pStyle w:val="TableContents"/>
              <w:bidi w:val="0"/>
              <w:spacing w:before="0" w:after="283"/>
              <w:jc w:val="left"/>
              <w:rPr/>
            </w:pPr>
            <w:r>
              <w:rPr/>
              <w:t xml:space="preserve">. 775 </w:t>
            </w:r>
          </w:p>
        </w:tc>
      </w:tr>
      <w:tr>
        <w:trPr/>
        <w:tc>
          <w:tcPr>
            <w:tcW w:w="1171" w:type="dxa"/>
            <w:tcBorders/>
            <w:vAlign w:val="center"/>
          </w:tcPr>
          <w:p>
            <w:pPr>
              <w:pStyle w:val="TableContents"/>
              <w:bidi w:val="0"/>
              <w:spacing w:before="0" w:after="283"/>
              <w:jc w:val="left"/>
              <w:rPr/>
            </w:pPr>
            <w:r>
              <w:rPr/>
              <w:t xml:space="preserve">1965 -- 66 </w:t>
            </w:r>
          </w:p>
        </w:tc>
        <w:tc>
          <w:tcPr>
            <w:tcW w:w="2536" w:type="dxa"/>
            <w:tcBorders/>
            <w:vAlign w:val="center"/>
          </w:tcPr>
          <w:p>
            <w:pPr>
              <w:pStyle w:val="TableHeading"/>
              <w:suppressLineNumbers/>
              <w:bidi w:val="0"/>
              <w:spacing w:before="0" w:after="283"/>
              <w:jc w:val="center"/>
              <w:rPr/>
            </w:pPr>
            <w:r>
              <w:rPr/>
              <w:t xml:space="preserve">Dolph Schayes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Philadelphia 76ers </w:t>
            </w:r>
          </w:p>
        </w:tc>
        <w:tc>
          <w:tcPr>
            <w:tcW w:w="916" w:type="dxa"/>
            <w:tcBorders/>
            <w:vAlign w:val="center"/>
          </w:tcPr>
          <w:p>
            <w:pPr>
              <w:pStyle w:val="TableContents"/>
              <w:bidi w:val="0"/>
              <w:spacing w:before="0" w:after="283"/>
              <w:jc w:val="left"/>
              <w:rPr/>
            </w:pPr>
            <w:r>
              <w:rPr/>
              <w:t xml:space="preserve">55 -- 25 </w:t>
            </w:r>
          </w:p>
        </w:tc>
        <w:tc>
          <w:tcPr>
            <w:tcW w:w="886" w:type="dxa"/>
            <w:tcBorders/>
            <w:vAlign w:val="center"/>
          </w:tcPr>
          <w:p>
            <w:pPr>
              <w:pStyle w:val="TableContents"/>
              <w:bidi w:val="0"/>
              <w:spacing w:before="0" w:after="283"/>
              <w:jc w:val="left"/>
              <w:rPr/>
            </w:pPr>
            <w:r>
              <w:rPr/>
              <w:t xml:space="preserve">. 688 </w:t>
            </w:r>
          </w:p>
        </w:tc>
      </w:tr>
      <w:tr>
        <w:trPr/>
        <w:tc>
          <w:tcPr>
            <w:tcW w:w="1171" w:type="dxa"/>
            <w:tcBorders/>
            <w:vAlign w:val="center"/>
          </w:tcPr>
          <w:p>
            <w:pPr>
              <w:pStyle w:val="TableContents"/>
              <w:bidi w:val="0"/>
              <w:spacing w:before="0" w:after="283"/>
              <w:jc w:val="left"/>
              <w:rPr/>
            </w:pPr>
            <w:r>
              <w:rPr/>
              <w:t xml:space="preserve">1966 -- 67 </w:t>
            </w:r>
          </w:p>
        </w:tc>
        <w:tc>
          <w:tcPr>
            <w:tcW w:w="2536" w:type="dxa"/>
            <w:tcBorders/>
            <w:vAlign w:val="center"/>
          </w:tcPr>
          <w:p>
            <w:pPr>
              <w:pStyle w:val="TableHeading"/>
              <w:suppressLineNumbers/>
              <w:bidi w:val="0"/>
              <w:spacing w:before="0" w:after="283"/>
              <w:jc w:val="center"/>
              <w:rPr/>
            </w:pPr>
            <w:r>
              <w:rPr/>
              <w:t xml:space="preserve">Johnny Kerr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Chicago Bulls </w:t>
            </w:r>
          </w:p>
        </w:tc>
        <w:tc>
          <w:tcPr>
            <w:tcW w:w="916" w:type="dxa"/>
            <w:tcBorders/>
            <w:vAlign w:val="center"/>
          </w:tcPr>
          <w:p>
            <w:pPr>
              <w:pStyle w:val="TableContents"/>
              <w:bidi w:val="0"/>
              <w:spacing w:before="0" w:after="283"/>
              <w:jc w:val="left"/>
              <w:rPr/>
            </w:pPr>
            <w:r>
              <w:rPr/>
              <w:t xml:space="preserve">33 -- 48 </w:t>
            </w:r>
          </w:p>
        </w:tc>
        <w:tc>
          <w:tcPr>
            <w:tcW w:w="886" w:type="dxa"/>
            <w:tcBorders/>
            <w:vAlign w:val="center"/>
          </w:tcPr>
          <w:p>
            <w:pPr>
              <w:pStyle w:val="TableContents"/>
              <w:bidi w:val="0"/>
              <w:spacing w:before="0" w:after="283"/>
              <w:jc w:val="left"/>
              <w:rPr/>
            </w:pPr>
            <w:r>
              <w:rPr/>
              <w:t xml:space="preserve">. 407 </w:t>
            </w:r>
          </w:p>
        </w:tc>
      </w:tr>
      <w:tr>
        <w:trPr/>
        <w:tc>
          <w:tcPr>
            <w:tcW w:w="1171" w:type="dxa"/>
            <w:tcBorders/>
            <w:vAlign w:val="center"/>
          </w:tcPr>
          <w:p>
            <w:pPr>
              <w:pStyle w:val="TableContents"/>
              <w:bidi w:val="0"/>
              <w:spacing w:before="0" w:after="283"/>
              <w:jc w:val="left"/>
              <w:rPr/>
            </w:pPr>
            <w:r>
              <w:rPr/>
              <w:t xml:space="preserve">1967 -- 68 </w:t>
            </w:r>
          </w:p>
        </w:tc>
        <w:tc>
          <w:tcPr>
            <w:tcW w:w="2536" w:type="dxa"/>
            <w:tcBorders/>
            <w:vAlign w:val="center"/>
          </w:tcPr>
          <w:p>
            <w:pPr>
              <w:pStyle w:val="TableHeading"/>
              <w:suppressLineNumbers/>
              <w:bidi w:val="0"/>
              <w:spacing w:before="0" w:after="283"/>
              <w:jc w:val="center"/>
              <w:rPr/>
            </w:pPr>
            <w:r>
              <w:rPr/>
              <w:t xml:space="preserve">Richie Guerin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St. Louis Hawks </w:t>
            </w:r>
          </w:p>
        </w:tc>
        <w:tc>
          <w:tcPr>
            <w:tcW w:w="916" w:type="dxa"/>
            <w:tcBorders/>
            <w:vAlign w:val="center"/>
          </w:tcPr>
          <w:p>
            <w:pPr>
              <w:pStyle w:val="TableContents"/>
              <w:bidi w:val="0"/>
              <w:spacing w:before="0" w:after="283"/>
              <w:jc w:val="left"/>
              <w:rPr/>
            </w:pPr>
            <w:r>
              <w:rPr/>
              <w:t xml:space="preserve">56 -- 26 </w:t>
            </w:r>
          </w:p>
        </w:tc>
        <w:tc>
          <w:tcPr>
            <w:tcW w:w="886" w:type="dxa"/>
            <w:tcBorders/>
            <w:vAlign w:val="center"/>
          </w:tcPr>
          <w:p>
            <w:pPr>
              <w:pStyle w:val="TableContents"/>
              <w:bidi w:val="0"/>
              <w:spacing w:before="0" w:after="283"/>
              <w:jc w:val="left"/>
              <w:rPr/>
            </w:pPr>
            <w:r>
              <w:rPr/>
              <w:t xml:space="preserve">. 683 </w:t>
            </w:r>
          </w:p>
        </w:tc>
      </w:tr>
      <w:tr>
        <w:trPr/>
        <w:tc>
          <w:tcPr>
            <w:tcW w:w="1171" w:type="dxa"/>
            <w:tcBorders/>
            <w:vAlign w:val="center"/>
          </w:tcPr>
          <w:p>
            <w:pPr>
              <w:pStyle w:val="TableContents"/>
              <w:bidi w:val="0"/>
              <w:spacing w:before="0" w:after="283"/>
              <w:jc w:val="left"/>
              <w:rPr/>
            </w:pPr>
            <w:r>
              <w:rPr/>
              <w:t xml:space="preserve">1968 -- 69 </w:t>
            </w:r>
          </w:p>
        </w:tc>
        <w:tc>
          <w:tcPr>
            <w:tcW w:w="2536" w:type="dxa"/>
            <w:tcBorders/>
            <w:vAlign w:val="center"/>
          </w:tcPr>
          <w:p>
            <w:pPr>
              <w:pStyle w:val="TableHeading"/>
              <w:suppressLineNumbers/>
              <w:bidi w:val="0"/>
              <w:spacing w:before="0" w:after="283"/>
              <w:jc w:val="center"/>
              <w:rPr/>
            </w:pPr>
            <w:r>
              <w:rPr/>
              <w:t xml:space="preserve">Gene Shue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Baltimore Bullets </w:t>
            </w:r>
          </w:p>
        </w:tc>
        <w:tc>
          <w:tcPr>
            <w:tcW w:w="916" w:type="dxa"/>
            <w:tcBorders/>
            <w:vAlign w:val="center"/>
          </w:tcPr>
          <w:p>
            <w:pPr>
              <w:pStyle w:val="TableContents"/>
              <w:bidi w:val="0"/>
              <w:spacing w:before="0" w:after="283"/>
              <w:jc w:val="left"/>
              <w:rPr/>
            </w:pPr>
            <w:r>
              <w:rPr/>
              <w:t xml:space="preserve">57 -- 25 </w:t>
            </w:r>
          </w:p>
        </w:tc>
        <w:tc>
          <w:tcPr>
            <w:tcW w:w="886" w:type="dxa"/>
            <w:tcBorders/>
            <w:vAlign w:val="center"/>
          </w:tcPr>
          <w:p>
            <w:pPr>
              <w:pStyle w:val="TableContents"/>
              <w:bidi w:val="0"/>
              <w:spacing w:before="0" w:after="283"/>
              <w:jc w:val="left"/>
              <w:rPr/>
            </w:pPr>
            <w:r>
              <w:rPr/>
              <w:t xml:space="preserve">. 695 </w:t>
            </w:r>
          </w:p>
        </w:tc>
      </w:tr>
      <w:tr>
        <w:trPr/>
        <w:tc>
          <w:tcPr>
            <w:tcW w:w="1171" w:type="dxa"/>
            <w:tcBorders/>
            <w:vAlign w:val="center"/>
          </w:tcPr>
          <w:p>
            <w:pPr>
              <w:pStyle w:val="TableContents"/>
              <w:bidi w:val="0"/>
              <w:spacing w:before="0" w:after="283"/>
              <w:jc w:val="left"/>
              <w:rPr/>
            </w:pPr>
            <w:r>
              <w:rPr/>
              <w:t xml:space="preserve">1969 -- 70 </w:t>
            </w:r>
          </w:p>
        </w:tc>
        <w:tc>
          <w:tcPr>
            <w:tcW w:w="2536" w:type="dxa"/>
            <w:tcBorders/>
            <w:vAlign w:val="center"/>
          </w:tcPr>
          <w:p>
            <w:pPr>
              <w:pStyle w:val="TableHeading"/>
              <w:suppressLineNumbers/>
              <w:bidi w:val="0"/>
              <w:spacing w:before="0" w:after="283"/>
              <w:jc w:val="center"/>
              <w:rPr/>
            </w:pPr>
            <w:r>
              <w:rPr/>
              <w:t xml:space="preserve">Red Holzman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New York Knicks </w:t>
            </w:r>
          </w:p>
        </w:tc>
        <w:tc>
          <w:tcPr>
            <w:tcW w:w="916" w:type="dxa"/>
            <w:tcBorders/>
            <w:vAlign w:val="center"/>
          </w:tcPr>
          <w:p>
            <w:pPr>
              <w:pStyle w:val="TableContents"/>
              <w:bidi w:val="0"/>
              <w:spacing w:before="0" w:after="283"/>
              <w:jc w:val="left"/>
              <w:rPr/>
            </w:pPr>
            <w:r>
              <w:rPr/>
              <w:t xml:space="preserve">60 -- 22 </w:t>
            </w:r>
          </w:p>
        </w:tc>
        <w:tc>
          <w:tcPr>
            <w:tcW w:w="886" w:type="dxa"/>
            <w:tcBorders/>
            <w:vAlign w:val="center"/>
          </w:tcPr>
          <w:p>
            <w:pPr>
              <w:pStyle w:val="TableContents"/>
              <w:bidi w:val="0"/>
              <w:spacing w:before="0" w:after="283"/>
              <w:jc w:val="left"/>
              <w:rPr/>
            </w:pPr>
            <w:r>
              <w:rPr/>
              <w:t xml:space="preserve">. 732 </w:t>
            </w:r>
          </w:p>
        </w:tc>
      </w:tr>
      <w:tr>
        <w:trPr/>
        <w:tc>
          <w:tcPr>
            <w:tcW w:w="1171" w:type="dxa"/>
            <w:tcBorders/>
            <w:vAlign w:val="center"/>
          </w:tcPr>
          <w:p>
            <w:pPr>
              <w:pStyle w:val="TableContents"/>
              <w:bidi w:val="0"/>
              <w:spacing w:before="0" w:after="283"/>
              <w:jc w:val="left"/>
              <w:rPr/>
            </w:pPr>
            <w:r>
              <w:rPr/>
              <w:t xml:space="preserve">1970 -- 71 </w:t>
            </w:r>
          </w:p>
        </w:tc>
        <w:tc>
          <w:tcPr>
            <w:tcW w:w="2536" w:type="dxa"/>
            <w:tcBorders/>
            <w:vAlign w:val="center"/>
          </w:tcPr>
          <w:p>
            <w:pPr>
              <w:pStyle w:val="TableHeading"/>
              <w:suppressLineNumbers/>
              <w:bidi w:val="0"/>
              <w:spacing w:before="0" w:after="283"/>
              <w:jc w:val="center"/>
              <w:rPr/>
            </w:pPr>
            <w:r>
              <w:rPr/>
              <w:t xml:space="preserve">Dick Motta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Chicago Bulls </w:t>
            </w:r>
          </w:p>
        </w:tc>
        <w:tc>
          <w:tcPr>
            <w:tcW w:w="916" w:type="dxa"/>
            <w:tcBorders/>
            <w:vAlign w:val="center"/>
          </w:tcPr>
          <w:p>
            <w:pPr>
              <w:pStyle w:val="TableContents"/>
              <w:bidi w:val="0"/>
              <w:spacing w:before="0" w:after="283"/>
              <w:jc w:val="left"/>
              <w:rPr/>
            </w:pPr>
            <w:r>
              <w:rPr/>
              <w:t xml:space="preserve">51 -- 31 </w:t>
            </w:r>
          </w:p>
        </w:tc>
        <w:tc>
          <w:tcPr>
            <w:tcW w:w="886" w:type="dxa"/>
            <w:tcBorders/>
            <w:vAlign w:val="center"/>
          </w:tcPr>
          <w:p>
            <w:pPr>
              <w:pStyle w:val="TableContents"/>
              <w:bidi w:val="0"/>
              <w:spacing w:before="0" w:after="283"/>
              <w:jc w:val="left"/>
              <w:rPr/>
            </w:pPr>
            <w:r>
              <w:rPr/>
              <w:t xml:space="preserve">. 622 </w:t>
            </w:r>
          </w:p>
        </w:tc>
      </w:tr>
      <w:tr>
        <w:trPr/>
        <w:tc>
          <w:tcPr>
            <w:tcW w:w="1171" w:type="dxa"/>
            <w:tcBorders/>
            <w:vAlign w:val="center"/>
          </w:tcPr>
          <w:p>
            <w:pPr>
              <w:pStyle w:val="TableContents"/>
              <w:bidi w:val="0"/>
              <w:spacing w:before="0" w:after="283"/>
              <w:jc w:val="left"/>
              <w:rPr/>
            </w:pPr>
            <w:r>
              <w:rPr/>
              <w:t xml:space="preserve">1971 -- 72 </w:t>
            </w:r>
          </w:p>
        </w:tc>
        <w:tc>
          <w:tcPr>
            <w:tcW w:w="2536" w:type="dxa"/>
            <w:tcBorders/>
            <w:vAlign w:val="center"/>
          </w:tcPr>
          <w:p>
            <w:pPr>
              <w:pStyle w:val="TableHeading"/>
              <w:suppressLineNumbers/>
              <w:bidi w:val="0"/>
              <w:spacing w:before="0" w:after="283"/>
              <w:jc w:val="center"/>
              <w:rPr/>
            </w:pPr>
            <w:r>
              <w:rPr/>
              <w:t xml:space="preserve">Bill Sharman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Los Angeles Lakers </w:t>
            </w:r>
          </w:p>
        </w:tc>
        <w:tc>
          <w:tcPr>
            <w:tcW w:w="916" w:type="dxa"/>
            <w:tcBorders/>
            <w:vAlign w:val="center"/>
          </w:tcPr>
          <w:p>
            <w:pPr>
              <w:pStyle w:val="TableContents"/>
              <w:bidi w:val="0"/>
              <w:spacing w:before="0" w:after="283"/>
              <w:jc w:val="left"/>
              <w:rPr/>
            </w:pPr>
            <w:r>
              <w:rPr/>
              <w:t xml:space="preserve">69 -- 13 </w:t>
            </w:r>
          </w:p>
        </w:tc>
        <w:tc>
          <w:tcPr>
            <w:tcW w:w="886" w:type="dxa"/>
            <w:tcBorders/>
            <w:vAlign w:val="center"/>
          </w:tcPr>
          <w:p>
            <w:pPr>
              <w:pStyle w:val="TableContents"/>
              <w:bidi w:val="0"/>
              <w:spacing w:before="0" w:after="283"/>
              <w:jc w:val="left"/>
              <w:rPr/>
            </w:pPr>
            <w:r>
              <w:rPr/>
              <w:t xml:space="preserve">. 841 </w:t>
            </w:r>
          </w:p>
        </w:tc>
      </w:tr>
      <w:tr>
        <w:trPr/>
        <w:tc>
          <w:tcPr>
            <w:tcW w:w="1171" w:type="dxa"/>
            <w:tcBorders/>
            <w:vAlign w:val="center"/>
          </w:tcPr>
          <w:p>
            <w:pPr>
              <w:pStyle w:val="TableContents"/>
              <w:bidi w:val="0"/>
              <w:spacing w:before="0" w:after="283"/>
              <w:jc w:val="left"/>
              <w:rPr/>
            </w:pPr>
            <w:r>
              <w:rPr/>
              <w:t xml:space="preserve">1972 -- 73 </w:t>
            </w:r>
          </w:p>
        </w:tc>
        <w:tc>
          <w:tcPr>
            <w:tcW w:w="2536" w:type="dxa"/>
            <w:tcBorders/>
            <w:vAlign w:val="center"/>
          </w:tcPr>
          <w:p>
            <w:pPr>
              <w:pStyle w:val="TableHeading"/>
              <w:suppressLineNumbers/>
              <w:bidi w:val="0"/>
              <w:spacing w:before="0" w:after="283"/>
              <w:jc w:val="center"/>
              <w:rPr/>
            </w:pPr>
            <w:r>
              <w:rPr/>
              <w:t xml:space="preserve">Tom Heinsohn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Boston Celtics </w:t>
            </w:r>
          </w:p>
        </w:tc>
        <w:tc>
          <w:tcPr>
            <w:tcW w:w="916" w:type="dxa"/>
            <w:tcBorders/>
            <w:vAlign w:val="center"/>
          </w:tcPr>
          <w:p>
            <w:pPr>
              <w:pStyle w:val="TableContents"/>
              <w:bidi w:val="0"/>
              <w:spacing w:before="0" w:after="283"/>
              <w:jc w:val="left"/>
              <w:rPr/>
            </w:pPr>
            <w:r>
              <w:rPr/>
              <w:t xml:space="preserve">68 -- 14 </w:t>
            </w:r>
          </w:p>
        </w:tc>
        <w:tc>
          <w:tcPr>
            <w:tcW w:w="886" w:type="dxa"/>
            <w:tcBorders/>
            <w:vAlign w:val="center"/>
          </w:tcPr>
          <w:p>
            <w:pPr>
              <w:pStyle w:val="TableContents"/>
              <w:bidi w:val="0"/>
              <w:spacing w:before="0" w:after="283"/>
              <w:jc w:val="left"/>
              <w:rPr/>
            </w:pPr>
            <w:r>
              <w:rPr/>
              <w:t xml:space="preserve">. 829 </w:t>
            </w:r>
          </w:p>
        </w:tc>
      </w:tr>
      <w:tr>
        <w:trPr/>
        <w:tc>
          <w:tcPr>
            <w:tcW w:w="1171" w:type="dxa"/>
            <w:tcBorders/>
            <w:vAlign w:val="center"/>
          </w:tcPr>
          <w:p>
            <w:pPr>
              <w:pStyle w:val="TableContents"/>
              <w:bidi w:val="0"/>
              <w:spacing w:before="0" w:after="283"/>
              <w:jc w:val="left"/>
              <w:rPr/>
            </w:pPr>
            <w:r>
              <w:rPr/>
              <w:t xml:space="preserve">1973 -- 74 </w:t>
            </w:r>
          </w:p>
        </w:tc>
        <w:tc>
          <w:tcPr>
            <w:tcW w:w="2536" w:type="dxa"/>
            <w:tcBorders/>
            <w:vAlign w:val="center"/>
          </w:tcPr>
          <w:p>
            <w:pPr>
              <w:pStyle w:val="TableHeading"/>
              <w:suppressLineNumbers/>
              <w:bidi w:val="0"/>
              <w:spacing w:before="0" w:after="283"/>
              <w:jc w:val="center"/>
              <w:rPr/>
            </w:pPr>
            <w:r>
              <w:rPr/>
              <w:t xml:space="preserve">Ray Scott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Detroit Pistons </w:t>
            </w:r>
          </w:p>
        </w:tc>
        <w:tc>
          <w:tcPr>
            <w:tcW w:w="916" w:type="dxa"/>
            <w:tcBorders/>
            <w:vAlign w:val="center"/>
          </w:tcPr>
          <w:p>
            <w:pPr>
              <w:pStyle w:val="TableContents"/>
              <w:bidi w:val="0"/>
              <w:spacing w:before="0" w:after="283"/>
              <w:jc w:val="left"/>
              <w:rPr/>
            </w:pPr>
            <w:r>
              <w:rPr/>
              <w:t xml:space="preserve">52 -- 30 </w:t>
            </w:r>
          </w:p>
        </w:tc>
        <w:tc>
          <w:tcPr>
            <w:tcW w:w="886" w:type="dxa"/>
            <w:tcBorders/>
            <w:vAlign w:val="center"/>
          </w:tcPr>
          <w:p>
            <w:pPr>
              <w:pStyle w:val="TableContents"/>
              <w:bidi w:val="0"/>
              <w:spacing w:before="0" w:after="283"/>
              <w:jc w:val="left"/>
              <w:rPr/>
            </w:pPr>
            <w:r>
              <w:rPr/>
              <w:t xml:space="preserve">. 634 </w:t>
            </w:r>
          </w:p>
        </w:tc>
      </w:tr>
      <w:tr>
        <w:trPr/>
        <w:tc>
          <w:tcPr>
            <w:tcW w:w="1171" w:type="dxa"/>
            <w:tcBorders/>
            <w:vAlign w:val="center"/>
          </w:tcPr>
          <w:p>
            <w:pPr>
              <w:pStyle w:val="TableContents"/>
              <w:bidi w:val="0"/>
              <w:spacing w:before="0" w:after="283"/>
              <w:jc w:val="left"/>
              <w:rPr/>
            </w:pPr>
            <w:r>
              <w:rPr/>
              <w:t xml:space="preserve">1974 -- 75 </w:t>
            </w:r>
          </w:p>
        </w:tc>
        <w:tc>
          <w:tcPr>
            <w:tcW w:w="2536" w:type="dxa"/>
            <w:tcBorders/>
            <w:vAlign w:val="center"/>
          </w:tcPr>
          <w:p>
            <w:pPr>
              <w:pStyle w:val="TableHeading"/>
              <w:suppressLineNumbers/>
              <w:bidi w:val="0"/>
              <w:spacing w:before="0" w:after="283"/>
              <w:jc w:val="center"/>
              <w:rPr/>
            </w:pPr>
            <w:r>
              <w:rPr/>
              <w:t xml:space="preserve">Phil Johnson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Kansas City-Omaha Kings </w:t>
            </w:r>
          </w:p>
        </w:tc>
        <w:tc>
          <w:tcPr>
            <w:tcW w:w="916" w:type="dxa"/>
            <w:tcBorders/>
            <w:vAlign w:val="center"/>
          </w:tcPr>
          <w:p>
            <w:pPr>
              <w:pStyle w:val="TableContents"/>
              <w:bidi w:val="0"/>
              <w:spacing w:before="0" w:after="283"/>
              <w:jc w:val="left"/>
              <w:rPr/>
            </w:pPr>
            <w:r>
              <w:rPr/>
              <w:t xml:space="preserve">44 -- 38 </w:t>
            </w:r>
          </w:p>
        </w:tc>
        <w:tc>
          <w:tcPr>
            <w:tcW w:w="886" w:type="dxa"/>
            <w:tcBorders/>
            <w:vAlign w:val="center"/>
          </w:tcPr>
          <w:p>
            <w:pPr>
              <w:pStyle w:val="TableContents"/>
              <w:bidi w:val="0"/>
              <w:spacing w:before="0" w:after="283"/>
              <w:jc w:val="left"/>
              <w:rPr/>
            </w:pPr>
            <w:r>
              <w:rPr/>
              <w:t xml:space="preserve">. 537 </w:t>
            </w:r>
          </w:p>
        </w:tc>
      </w:tr>
      <w:tr>
        <w:trPr/>
        <w:tc>
          <w:tcPr>
            <w:tcW w:w="1171" w:type="dxa"/>
            <w:tcBorders/>
            <w:vAlign w:val="center"/>
          </w:tcPr>
          <w:p>
            <w:pPr>
              <w:pStyle w:val="TableContents"/>
              <w:bidi w:val="0"/>
              <w:spacing w:before="0" w:after="283"/>
              <w:jc w:val="left"/>
              <w:rPr/>
            </w:pPr>
            <w:r>
              <w:rPr/>
              <w:t xml:space="preserve">1975 -- 76 </w:t>
            </w:r>
          </w:p>
        </w:tc>
        <w:tc>
          <w:tcPr>
            <w:tcW w:w="2536" w:type="dxa"/>
            <w:tcBorders/>
            <w:vAlign w:val="center"/>
          </w:tcPr>
          <w:p>
            <w:pPr>
              <w:pStyle w:val="TableHeading"/>
              <w:suppressLineNumbers/>
              <w:bidi w:val="0"/>
              <w:spacing w:before="0" w:after="283"/>
              <w:jc w:val="center"/>
              <w:rPr/>
            </w:pPr>
            <w:r>
              <w:rPr/>
              <w:t xml:space="preserve">Bill Fitch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Cleveland Cavaliers </w:t>
            </w:r>
          </w:p>
        </w:tc>
        <w:tc>
          <w:tcPr>
            <w:tcW w:w="916" w:type="dxa"/>
            <w:tcBorders/>
            <w:vAlign w:val="center"/>
          </w:tcPr>
          <w:p>
            <w:pPr>
              <w:pStyle w:val="TableContents"/>
              <w:bidi w:val="0"/>
              <w:spacing w:before="0" w:after="283"/>
              <w:jc w:val="left"/>
              <w:rPr/>
            </w:pPr>
            <w:r>
              <w:rPr/>
              <w:t xml:space="preserve">49 -- 33 </w:t>
            </w:r>
          </w:p>
        </w:tc>
        <w:tc>
          <w:tcPr>
            <w:tcW w:w="886" w:type="dxa"/>
            <w:tcBorders/>
            <w:vAlign w:val="center"/>
          </w:tcPr>
          <w:p>
            <w:pPr>
              <w:pStyle w:val="TableContents"/>
              <w:bidi w:val="0"/>
              <w:spacing w:before="0" w:after="283"/>
              <w:jc w:val="left"/>
              <w:rPr/>
            </w:pPr>
            <w:r>
              <w:rPr/>
              <w:t xml:space="preserve">. 598 </w:t>
            </w:r>
          </w:p>
        </w:tc>
      </w:tr>
      <w:tr>
        <w:trPr/>
        <w:tc>
          <w:tcPr>
            <w:tcW w:w="1171" w:type="dxa"/>
            <w:tcBorders/>
            <w:vAlign w:val="center"/>
          </w:tcPr>
          <w:p>
            <w:pPr>
              <w:pStyle w:val="TableContents"/>
              <w:bidi w:val="0"/>
              <w:spacing w:before="0" w:after="283"/>
              <w:jc w:val="left"/>
              <w:rPr/>
            </w:pPr>
            <w:r>
              <w:rPr/>
              <w:t xml:space="preserve">1976 -- 77 </w:t>
            </w:r>
          </w:p>
        </w:tc>
        <w:tc>
          <w:tcPr>
            <w:tcW w:w="2536" w:type="dxa"/>
            <w:tcBorders/>
            <w:vAlign w:val="center"/>
          </w:tcPr>
          <w:p>
            <w:pPr>
              <w:pStyle w:val="TableHeading"/>
              <w:suppressLineNumbers/>
              <w:bidi w:val="0"/>
              <w:spacing w:before="0" w:after="283"/>
              <w:jc w:val="center"/>
              <w:rPr/>
            </w:pPr>
            <w:r>
              <w:rPr/>
              <w:t xml:space="preserve">Tom Nissalke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Houston Rockets </w:t>
            </w:r>
          </w:p>
        </w:tc>
        <w:tc>
          <w:tcPr>
            <w:tcW w:w="916" w:type="dxa"/>
            <w:tcBorders/>
            <w:vAlign w:val="center"/>
          </w:tcPr>
          <w:p>
            <w:pPr>
              <w:pStyle w:val="TableContents"/>
              <w:bidi w:val="0"/>
              <w:spacing w:before="0" w:after="283"/>
              <w:jc w:val="left"/>
              <w:rPr/>
            </w:pPr>
            <w:r>
              <w:rPr/>
              <w:t xml:space="preserve">49 -- 33 </w:t>
            </w:r>
          </w:p>
        </w:tc>
        <w:tc>
          <w:tcPr>
            <w:tcW w:w="886" w:type="dxa"/>
            <w:tcBorders/>
            <w:vAlign w:val="center"/>
          </w:tcPr>
          <w:p>
            <w:pPr>
              <w:pStyle w:val="TableContents"/>
              <w:bidi w:val="0"/>
              <w:spacing w:before="0" w:after="283"/>
              <w:jc w:val="left"/>
              <w:rPr/>
            </w:pPr>
            <w:r>
              <w:rPr/>
              <w:t xml:space="preserve">. 598 </w:t>
            </w:r>
          </w:p>
        </w:tc>
      </w:tr>
      <w:tr>
        <w:trPr/>
        <w:tc>
          <w:tcPr>
            <w:tcW w:w="1171" w:type="dxa"/>
            <w:tcBorders/>
            <w:vAlign w:val="center"/>
          </w:tcPr>
          <w:p>
            <w:pPr>
              <w:pStyle w:val="TableContents"/>
              <w:bidi w:val="0"/>
              <w:spacing w:before="0" w:after="283"/>
              <w:jc w:val="left"/>
              <w:rPr/>
            </w:pPr>
            <w:r>
              <w:rPr/>
              <w:t xml:space="preserve">1977 -- 78 </w:t>
            </w:r>
          </w:p>
        </w:tc>
        <w:tc>
          <w:tcPr>
            <w:tcW w:w="2536" w:type="dxa"/>
            <w:tcBorders/>
            <w:vAlign w:val="center"/>
          </w:tcPr>
          <w:p>
            <w:pPr>
              <w:pStyle w:val="TableHeading"/>
              <w:suppressLineNumbers/>
              <w:bidi w:val="0"/>
              <w:spacing w:before="0" w:after="283"/>
              <w:jc w:val="center"/>
              <w:rPr/>
            </w:pPr>
            <w:r>
              <w:rPr/>
              <w:t xml:space="preserve">Hubie Brown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Atlanta Hawks </w:t>
            </w:r>
          </w:p>
        </w:tc>
        <w:tc>
          <w:tcPr>
            <w:tcW w:w="916" w:type="dxa"/>
            <w:tcBorders/>
            <w:vAlign w:val="center"/>
          </w:tcPr>
          <w:p>
            <w:pPr>
              <w:pStyle w:val="TableContents"/>
              <w:bidi w:val="0"/>
              <w:spacing w:before="0" w:after="283"/>
              <w:jc w:val="left"/>
              <w:rPr/>
            </w:pPr>
            <w:r>
              <w:rPr/>
              <w:t xml:space="preserve">41 -- 41 </w:t>
            </w:r>
          </w:p>
        </w:tc>
        <w:tc>
          <w:tcPr>
            <w:tcW w:w="886" w:type="dxa"/>
            <w:tcBorders/>
            <w:vAlign w:val="center"/>
          </w:tcPr>
          <w:p>
            <w:pPr>
              <w:pStyle w:val="TableContents"/>
              <w:bidi w:val="0"/>
              <w:spacing w:before="0" w:after="283"/>
              <w:jc w:val="left"/>
              <w:rPr/>
            </w:pPr>
            <w:r>
              <w:rPr/>
              <w:t xml:space="preserve">. 500 </w:t>
            </w:r>
          </w:p>
        </w:tc>
      </w:tr>
      <w:tr>
        <w:trPr/>
        <w:tc>
          <w:tcPr>
            <w:tcW w:w="1171" w:type="dxa"/>
            <w:tcBorders/>
            <w:vAlign w:val="center"/>
          </w:tcPr>
          <w:p>
            <w:pPr>
              <w:pStyle w:val="TableContents"/>
              <w:bidi w:val="0"/>
              <w:spacing w:before="0" w:after="283"/>
              <w:jc w:val="left"/>
              <w:rPr/>
            </w:pPr>
            <w:r>
              <w:rPr/>
              <w:t xml:space="preserve">1978 -- 79 </w:t>
            </w:r>
          </w:p>
        </w:tc>
        <w:tc>
          <w:tcPr>
            <w:tcW w:w="2536" w:type="dxa"/>
            <w:tcBorders/>
            <w:vAlign w:val="center"/>
          </w:tcPr>
          <w:p>
            <w:pPr>
              <w:pStyle w:val="TableHeading"/>
              <w:suppressLineNumbers/>
              <w:bidi w:val="0"/>
              <w:spacing w:before="0" w:after="283"/>
              <w:jc w:val="center"/>
              <w:rPr/>
            </w:pPr>
            <w:r>
              <w:rPr/>
              <w:t xml:space="preserve">Cotton Fitzsimmons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Kansas City Kings </w:t>
            </w:r>
          </w:p>
        </w:tc>
        <w:tc>
          <w:tcPr>
            <w:tcW w:w="916" w:type="dxa"/>
            <w:tcBorders/>
            <w:vAlign w:val="center"/>
          </w:tcPr>
          <w:p>
            <w:pPr>
              <w:pStyle w:val="TableContents"/>
              <w:bidi w:val="0"/>
              <w:spacing w:before="0" w:after="283"/>
              <w:jc w:val="left"/>
              <w:rPr/>
            </w:pPr>
            <w:r>
              <w:rPr/>
              <w:t xml:space="preserve">48 -- 34 </w:t>
            </w:r>
          </w:p>
        </w:tc>
        <w:tc>
          <w:tcPr>
            <w:tcW w:w="886" w:type="dxa"/>
            <w:tcBorders/>
            <w:vAlign w:val="center"/>
          </w:tcPr>
          <w:p>
            <w:pPr>
              <w:pStyle w:val="TableContents"/>
              <w:bidi w:val="0"/>
              <w:spacing w:before="0" w:after="283"/>
              <w:jc w:val="left"/>
              <w:rPr/>
            </w:pPr>
            <w:r>
              <w:rPr/>
              <w:t xml:space="preserve">. 585 </w:t>
            </w:r>
          </w:p>
        </w:tc>
      </w:tr>
      <w:tr>
        <w:trPr/>
        <w:tc>
          <w:tcPr>
            <w:tcW w:w="1171" w:type="dxa"/>
            <w:tcBorders/>
            <w:vAlign w:val="center"/>
          </w:tcPr>
          <w:p>
            <w:pPr>
              <w:pStyle w:val="TableContents"/>
              <w:bidi w:val="0"/>
              <w:spacing w:before="0" w:after="283"/>
              <w:jc w:val="left"/>
              <w:rPr/>
            </w:pPr>
            <w:r>
              <w:rPr/>
              <w:t xml:space="preserve">1979 -- 80 </w:t>
            </w:r>
          </w:p>
        </w:tc>
        <w:tc>
          <w:tcPr>
            <w:tcW w:w="2536" w:type="dxa"/>
            <w:tcBorders/>
            <w:vAlign w:val="center"/>
          </w:tcPr>
          <w:p>
            <w:pPr>
              <w:pStyle w:val="TableHeading"/>
              <w:suppressLineNumbers/>
              <w:bidi w:val="0"/>
              <w:spacing w:before="0" w:after="283"/>
              <w:jc w:val="center"/>
              <w:rPr/>
            </w:pPr>
            <w:r>
              <w:rPr/>
              <w:t xml:space="preserve">Bill Fitch (2)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Boston Celtics </w:t>
            </w:r>
          </w:p>
        </w:tc>
        <w:tc>
          <w:tcPr>
            <w:tcW w:w="916" w:type="dxa"/>
            <w:tcBorders/>
            <w:vAlign w:val="center"/>
          </w:tcPr>
          <w:p>
            <w:pPr>
              <w:pStyle w:val="TableContents"/>
              <w:bidi w:val="0"/>
              <w:spacing w:before="0" w:after="283"/>
              <w:jc w:val="left"/>
              <w:rPr/>
            </w:pPr>
            <w:r>
              <w:rPr/>
              <w:t xml:space="preserve">61 -- 21 </w:t>
            </w:r>
          </w:p>
        </w:tc>
        <w:tc>
          <w:tcPr>
            <w:tcW w:w="886" w:type="dxa"/>
            <w:tcBorders/>
            <w:vAlign w:val="center"/>
          </w:tcPr>
          <w:p>
            <w:pPr>
              <w:pStyle w:val="TableContents"/>
              <w:bidi w:val="0"/>
              <w:spacing w:before="0" w:after="283"/>
              <w:jc w:val="left"/>
              <w:rPr/>
            </w:pPr>
            <w:r>
              <w:rPr/>
              <w:t xml:space="preserve">. 744 </w:t>
            </w:r>
          </w:p>
        </w:tc>
      </w:tr>
      <w:tr>
        <w:trPr/>
        <w:tc>
          <w:tcPr>
            <w:tcW w:w="1171" w:type="dxa"/>
            <w:tcBorders/>
            <w:vAlign w:val="center"/>
          </w:tcPr>
          <w:p>
            <w:pPr>
              <w:pStyle w:val="TableContents"/>
              <w:bidi w:val="0"/>
              <w:spacing w:before="0" w:after="283"/>
              <w:jc w:val="left"/>
              <w:rPr/>
            </w:pPr>
            <w:r>
              <w:rPr/>
              <w:t xml:space="preserve">1980 -- 81 </w:t>
            </w:r>
          </w:p>
        </w:tc>
        <w:tc>
          <w:tcPr>
            <w:tcW w:w="2536" w:type="dxa"/>
            <w:tcBorders/>
            <w:vAlign w:val="center"/>
          </w:tcPr>
          <w:p>
            <w:pPr>
              <w:pStyle w:val="TableHeading"/>
              <w:suppressLineNumbers/>
              <w:bidi w:val="0"/>
              <w:spacing w:before="0" w:after="283"/>
              <w:jc w:val="center"/>
              <w:rPr/>
            </w:pPr>
            <w:r>
              <w:rPr/>
              <w:t xml:space="preserve">Jack McKinney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Indiana Pacers </w:t>
            </w:r>
          </w:p>
        </w:tc>
        <w:tc>
          <w:tcPr>
            <w:tcW w:w="916" w:type="dxa"/>
            <w:tcBorders/>
            <w:vAlign w:val="center"/>
          </w:tcPr>
          <w:p>
            <w:pPr>
              <w:pStyle w:val="TableContents"/>
              <w:bidi w:val="0"/>
              <w:spacing w:before="0" w:after="283"/>
              <w:jc w:val="left"/>
              <w:rPr/>
            </w:pPr>
            <w:r>
              <w:rPr/>
              <w:t xml:space="preserve">44 -- 38 </w:t>
            </w:r>
          </w:p>
        </w:tc>
        <w:tc>
          <w:tcPr>
            <w:tcW w:w="886" w:type="dxa"/>
            <w:tcBorders/>
            <w:vAlign w:val="center"/>
          </w:tcPr>
          <w:p>
            <w:pPr>
              <w:pStyle w:val="TableContents"/>
              <w:bidi w:val="0"/>
              <w:spacing w:before="0" w:after="283"/>
              <w:jc w:val="left"/>
              <w:rPr/>
            </w:pPr>
            <w:r>
              <w:rPr/>
              <w:t xml:space="preserve">. 537 </w:t>
            </w:r>
          </w:p>
        </w:tc>
      </w:tr>
      <w:tr>
        <w:trPr/>
        <w:tc>
          <w:tcPr>
            <w:tcW w:w="1171" w:type="dxa"/>
            <w:tcBorders/>
            <w:vAlign w:val="center"/>
          </w:tcPr>
          <w:p>
            <w:pPr>
              <w:pStyle w:val="TableContents"/>
              <w:bidi w:val="0"/>
              <w:spacing w:before="0" w:after="283"/>
              <w:jc w:val="left"/>
              <w:rPr/>
            </w:pPr>
            <w:r>
              <w:rPr/>
              <w:t xml:space="preserve">1981 -- 82 </w:t>
            </w:r>
          </w:p>
        </w:tc>
        <w:tc>
          <w:tcPr>
            <w:tcW w:w="2536" w:type="dxa"/>
            <w:tcBorders/>
            <w:vAlign w:val="center"/>
          </w:tcPr>
          <w:p>
            <w:pPr>
              <w:pStyle w:val="TableHeading"/>
              <w:suppressLineNumbers/>
              <w:bidi w:val="0"/>
              <w:spacing w:before="0" w:after="283"/>
              <w:jc w:val="center"/>
              <w:rPr/>
            </w:pPr>
            <w:r>
              <w:rPr/>
              <w:t xml:space="preserve">Gene Shue (2)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Washington Bullets </w:t>
            </w:r>
          </w:p>
        </w:tc>
        <w:tc>
          <w:tcPr>
            <w:tcW w:w="916" w:type="dxa"/>
            <w:tcBorders/>
            <w:vAlign w:val="center"/>
          </w:tcPr>
          <w:p>
            <w:pPr>
              <w:pStyle w:val="TableContents"/>
              <w:bidi w:val="0"/>
              <w:spacing w:before="0" w:after="283"/>
              <w:jc w:val="left"/>
              <w:rPr/>
            </w:pPr>
            <w:r>
              <w:rPr/>
              <w:t xml:space="preserve">43 -- 39 </w:t>
            </w:r>
          </w:p>
        </w:tc>
        <w:tc>
          <w:tcPr>
            <w:tcW w:w="886" w:type="dxa"/>
            <w:tcBorders/>
            <w:vAlign w:val="center"/>
          </w:tcPr>
          <w:p>
            <w:pPr>
              <w:pStyle w:val="TableContents"/>
              <w:bidi w:val="0"/>
              <w:spacing w:before="0" w:after="283"/>
              <w:jc w:val="left"/>
              <w:rPr/>
            </w:pPr>
            <w:r>
              <w:rPr/>
              <w:t xml:space="preserve">. 524 </w:t>
            </w:r>
          </w:p>
        </w:tc>
      </w:tr>
      <w:tr>
        <w:trPr/>
        <w:tc>
          <w:tcPr>
            <w:tcW w:w="1171" w:type="dxa"/>
            <w:tcBorders/>
            <w:vAlign w:val="center"/>
          </w:tcPr>
          <w:p>
            <w:pPr>
              <w:pStyle w:val="TableContents"/>
              <w:bidi w:val="0"/>
              <w:spacing w:before="0" w:after="283"/>
              <w:jc w:val="left"/>
              <w:rPr/>
            </w:pPr>
            <w:r>
              <w:rPr/>
              <w:t xml:space="preserve">1982 -- 83 </w:t>
            </w:r>
          </w:p>
        </w:tc>
        <w:tc>
          <w:tcPr>
            <w:tcW w:w="2536" w:type="dxa"/>
            <w:tcBorders/>
            <w:vAlign w:val="center"/>
          </w:tcPr>
          <w:p>
            <w:pPr>
              <w:pStyle w:val="TableHeading"/>
              <w:suppressLineNumbers/>
              <w:bidi w:val="0"/>
              <w:spacing w:before="0" w:after="283"/>
              <w:jc w:val="center"/>
              <w:rPr/>
            </w:pPr>
            <w:r>
              <w:rPr/>
              <w:t xml:space="preserve">Don Nelson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Milwaukee Bucks </w:t>
            </w:r>
          </w:p>
        </w:tc>
        <w:tc>
          <w:tcPr>
            <w:tcW w:w="916" w:type="dxa"/>
            <w:tcBorders/>
            <w:vAlign w:val="center"/>
          </w:tcPr>
          <w:p>
            <w:pPr>
              <w:pStyle w:val="TableContents"/>
              <w:bidi w:val="0"/>
              <w:spacing w:before="0" w:after="283"/>
              <w:jc w:val="left"/>
              <w:rPr/>
            </w:pPr>
            <w:r>
              <w:rPr/>
              <w:t xml:space="preserve">51 -- 31 </w:t>
            </w:r>
          </w:p>
        </w:tc>
        <w:tc>
          <w:tcPr>
            <w:tcW w:w="886" w:type="dxa"/>
            <w:tcBorders/>
            <w:vAlign w:val="center"/>
          </w:tcPr>
          <w:p>
            <w:pPr>
              <w:pStyle w:val="TableContents"/>
              <w:bidi w:val="0"/>
              <w:spacing w:before="0" w:after="283"/>
              <w:jc w:val="left"/>
              <w:rPr/>
            </w:pPr>
            <w:r>
              <w:rPr/>
              <w:t xml:space="preserve">. 622 </w:t>
            </w:r>
          </w:p>
        </w:tc>
      </w:tr>
      <w:tr>
        <w:trPr/>
        <w:tc>
          <w:tcPr>
            <w:tcW w:w="1171" w:type="dxa"/>
            <w:tcBorders/>
            <w:vAlign w:val="center"/>
          </w:tcPr>
          <w:p>
            <w:pPr>
              <w:pStyle w:val="TableContents"/>
              <w:bidi w:val="0"/>
              <w:spacing w:before="0" w:after="283"/>
              <w:jc w:val="left"/>
              <w:rPr/>
            </w:pPr>
            <w:r>
              <w:rPr/>
              <w:t xml:space="preserve">1983 -- 84 </w:t>
            </w:r>
          </w:p>
        </w:tc>
        <w:tc>
          <w:tcPr>
            <w:tcW w:w="2536" w:type="dxa"/>
            <w:tcBorders/>
            <w:vAlign w:val="center"/>
          </w:tcPr>
          <w:p>
            <w:pPr>
              <w:pStyle w:val="TableHeading"/>
              <w:suppressLineNumbers/>
              <w:bidi w:val="0"/>
              <w:spacing w:before="0" w:after="283"/>
              <w:jc w:val="center"/>
              <w:rPr/>
            </w:pPr>
            <w:r>
              <w:rPr/>
              <w:t xml:space="preserve">Frank Layden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Utah Jazz </w:t>
            </w:r>
          </w:p>
        </w:tc>
        <w:tc>
          <w:tcPr>
            <w:tcW w:w="916" w:type="dxa"/>
            <w:tcBorders/>
            <w:vAlign w:val="center"/>
          </w:tcPr>
          <w:p>
            <w:pPr>
              <w:pStyle w:val="TableContents"/>
              <w:bidi w:val="0"/>
              <w:spacing w:before="0" w:after="283"/>
              <w:jc w:val="left"/>
              <w:rPr/>
            </w:pPr>
            <w:r>
              <w:rPr/>
              <w:t xml:space="preserve">45 -- 37 </w:t>
            </w:r>
          </w:p>
        </w:tc>
        <w:tc>
          <w:tcPr>
            <w:tcW w:w="886" w:type="dxa"/>
            <w:tcBorders/>
            <w:vAlign w:val="center"/>
          </w:tcPr>
          <w:p>
            <w:pPr>
              <w:pStyle w:val="TableContents"/>
              <w:bidi w:val="0"/>
              <w:spacing w:before="0" w:after="283"/>
              <w:jc w:val="left"/>
              <w:rPr/>
            </w:pPr>
            <w:r>
              <w:rPr/>
              <w:t xml:space="preserve">. 549 </w:t>
            </w:r>
          </w:p>
        </w:tc>
      </w:tr>
      <w:tr>
        <w:trPr/>
        <w:tc>
          <w:tcPr>
            <w:tcW w:w="1171" w:type="dxa"/>
            <w:tcBorders/>
            <w:vAlign w:val="center"/>
          </w:tcPr>
          <w:p>
            <w:pPr>
              <w:pStyle w:val="TableContents"/>
              <w:bidi w:val="0"/>
              <w:spacing w:before="0" w:after="283"/>
              <w:jc w:val="left"/>
              <w:rPr/>
            </w:pPr>
            <w:r>
              <w:rPr/>
              <w:t xml:space="preserve">1984 -- 85 </w:t>
            </w:r>
          </w:p>
        </w:tc>
        <w:tc>
          <w:tcPr>
            <w:tcW w:w="2536" w:type="dxa"/>
            <w:tcBorders/>
            <w:vAlign w:val="center"/>
          </w:tcPr>
          <w:p>
            <w:pPr>
              <w:pStyle w:val="TableHeading"/>
              <w:suppressLineNumbers/>
              <w:bidi w:val="0"/>
              <w:spacing w:before="0" w:after="283"/>
              <w:jc w:val="center"/>
              <w:rPr/>
            </w:pPr>
            <w:r>
              <w:rPr/>
              <w:t xml:space="preserve">Don Nelson * (2)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Milwaukee Bucks </w:t>
            </w:r>
          </w:p>
        </w:tc>
        <w:tc>
          <w:tcPr>
            <w:tcW w:w="916" w:type="dxa"/>
            <w:tcBorders/>
            <w:vAlign w:val="center"/>
          </w:tcPr>
          <w:p>
            <w:pPr>
              <w:pStyle w:val="TableContents"/>
              <w:bidi w:val="0"/>
              <w:spacing w:before="0" w:after="283"/>
              <w:jc w:val="left"/>
              <w:rPr/>
            </w:pPr>
            <w:r>
              <w:rPr/>
              <w:t xml:space="preserve">59 -- 23 </w:t>
            </w:r>
          </w:p>
        </w:tc>
        <w:tc>
          <w:tcPr>
            <w:tcW w:w="886" w:type="dxa"/>
            <w:tcBorders/>
            <w:vAlign w:val="center"/>
          </w:tcPr>
          <w:p>
            <w:pPr>
              <w:pStyle w:val="TableContents"/>
              <w:bidi w:val="0"/>
              <w:spacing w:before="0" w:after="283"/>
              <w:jc w:val="left"/>
              <w:rPr/>
            </w:pPr>
            <w:r>
              <w:rPr/>
              <w:t xml:space="preserve">. 720 </w:t>
            </w:r>
          </w:p>
        </w:tc>
      </w:tr>
      <w:tr>
        <w:trPr/>
        <w:tc>
          <w:tcPr>
            <w:tcW w:w="1171" w:type="dxa"/>
            <w:tcBorders/>
            <w:vAlign w:val="center"/>
          </w:tcPr>
          <w:p>
            <w:pPr>
              <w:pStyle w:val="TableContents"/>
              <w:bidi w:val="0"/>
              <w:spacing w:before="0" w:after="283"/>
              <w:jc w:val="left"/>
              <w:rPr/>
            </w:pPr>
            <w:r>
              <w:rPr/>
              <w:t xml:space="preserve">1985 -- 86 </w:t>
            </w:r>
          </w:p>
        </w:tc>
        <w:tc>
          <w:tcPr>
            <w:tcW w:w="2536" w:type="dxa"/>
            <w:tcBorders/>
            <w:vAlign w:val="center"/>
          </w:tcPr>
          <w:p>
            <w:pPr>
              <w:pStyle w:val="TableHeading"/>
              <w:suppressLineNumbers/>
              <w:bidi w:val="0"/>
              <w:spacing w:before="0" w:after="283"/>
              <w:jc w:val="center"/>
              <w:rPr/>
            </w:pPr>
            <w:r>
              <w:rPr/>
              <w:t xml:space="preserve">Mike Fratello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Atlanta Hawks </w:t>
            </w:r>
          </w:p>
        </w:tc>
        <w:tc>
          <w:tcPr>
            <w:tcW w:w="916" w:type="dxa"/>
            <w:tcBorders/>
            <w:vAlign w:val="center"/>
          </w:tcPr>
          <w:p>
            <w:pPr>
              <w:pStyle w:val="TableContents"/>
              <w:bidi w:val="0"/>
              <w:spacing w:before="0" w:after="283"/>
              <w:jc w:val="left"/>
              <w:rPr/>
            </w:pPr>
            <w:r>
              <w:rPr/>
              <w:t xml:space="preserve">50 -- 32 </w:t>
            </w:r>
          </w:p>
        </w:tc>
        <w:tc>
          <w:tcPr>
            <w:tcW w:w="886" w:type="dxa"/>
            <w:tcBorders/>
            <w:vAlign w:val="center"/>
          </w:tcPr>
          <w:p>
            <w:pPr>
              <w:pStyle w:val="TableContents"/>
              <w:bidi w:val="0"/>
              <w:spacing w:before="0" w:after="283"/>
              <w:jc w:val="left"/>
              <w:rPr/>
            </w:pPr>
            <w:r>
              <w:rPr/>
              <w:t xml:space="preserve">. 610 </w:t>
            </w:r>
          </w:p>
        </w:tc>
      </w:tr>
      <w:tr>
        <w:trPr/>
        <w:tc>
          <w:tcPr>
            <w:tcW w:w="1171" w:type="dxa"/>
            <w:tcBorders/>
            <w:vAlign w:val="center"/>
          </w:tcPr>
          <w:p>
            <w:pPr>
              <w:pStyle w:val="TableContents"/>
              <w:bidi w:val="0"/>
              <w:spacing w:before="0" w:after="283"/>
              <w:jc w:val="left"/>
              <w:rPr/>
            </w:pPr>
            <w:r>
              <w:rPr/>
              <w:t xml:space="preserve">1986 -- 87 </w:t>
            </w:r>
          </w:p>
        </w:tc>
        <w:tc>
          <w:tcPr>
            <w:tcW w:w="2536" w:type="dxa"/>
            <w:tcBorders/>
            <w:vAlign w:val="center"/>
          </w:tcPr>
          <w:p>
            <w:pPr>
              <w:pStyle w:val="TableHeading"/>
              <w:suppressLineNumbers/>
              <w:bidi w:val="0"/>
              <w:spacing w:before="0" w:after="283"/>
              <w:jc w:val="center"/>
              <w:rPr/>
            </w:pPr>
            <w:r>
              <w:rPr/>
              <w:t xml:space="preserve">Mike Schuler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Portland Trail Blazers </w:t>
            </w:r>
          </w:p>
        </w:tc>
        <w:tc>
          <w:tcPr>
            <w:tcW w:w="916" w:type="dxa"/>
            <w:tcBorders/>
            <w:vAlign w:val="center"/>
          </w:tcPr>
          <w:p>
            <w:pPr>
              <w:pStyle w:val="TableContents"/>
              <w:bidi w:val="0"/>
              <w:spacing w:before="0" w:after="283"/>
              <w:jc w:val="left"/>
              <w:rPr/>
            </w:pPr>
            <w:r>
              <w:rPr/>
              <w:t xml:space="preserve">49 -- 33 </w:t>
            </w:r>
          </w:p>
        </w:tc>
        <w:tc>
          <w:tcPr>
            <w:tcW w:w="886" w:type="dxa"/>
            <w:tcBorders/>
            <w:vAlign w:val="center"/>
          </w:tcPr>
          <w:p>
            <w:pPr>
              <w:pStyle w:val="TableContents"/>
              <w:bidi w:val="0"/>
              <w:spacing w:before="0" w:after="283"/>
              <w:jc w:val="left"/>
              <w:rPr/>
            </w:pPr>
            <w:r>
              <w:rPr/>
              <w:t xml:space="preserve">. 598 </w:t>
            </w:r>
          </w:p>
        </w:tc>
      </w:tr>
      <w:tr>
        <w:trPr/>
        <w:tc>
          <w:tcPr>
            <w:tcW w:w="1171" w:type="dxa"/>
            <w:tcBorders/>
            <w:vAlign w:val="center"/>
          </w:tcPr>
          <w:p>
            <w:pPr>
              <w:pStyle w:val="TableContents"/>
              <w:bidi w:val="0"/>
              <w:spacing w:before="0" w:after="283"/>
              <w:jc w:val="left"/>
              <w:rPr/>
            </w:pPr>
            <w:r>
              <w:rPr/>
              <w:t xml:space="preserve">1987 -- 88 </w:t>
            </w:r>
          </w:p>
        </w:tc>
        <w:tc>
          <w:tcPr>
            <w:tcW w:w="2536" w:type="dxa"/>
            <w:tcBorders/>
            <w:vAlign w:val="center"/>
          </w:tcPr>
          <w:p>
            <w:pPr>
              <w:pStyle w:val="TableHeading"/>
              <w:suppressLineNumbers/>
              <w:bidi w:val="0"/>
              <w:spacing w:before="0" w:after="283"/>
              <w:jc w:val="center"/>
              <w:rPr/>
            </w:pPr>
            <w:r>
              <w:rPr/>
              <w:t xml:space="preserve">Doug Moe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Denver Nuggets </w:t>
            </w:r>
          </w:p>
        </w:tc>
        <w:tc>
          <w:tcPr>
            <w:tcW w:w="916" w:type="dxa"/>
            <w:tcBorders/>
            <w:vAlign w:val="center"/>
          </w:tcPr>
          <w:p>
            <w:pPr>
              <w:pStyle w:val="TableContents"/>
              <w:bidi w:val="0"/>
              <w:spacing w:before="0" w:after="283"/>
              <w:jc w:val="left"/>
              <w:rPr/>
            </w:pPr>
            <w:r>
              <w:rPr/>
              <w:t xml:space="preserve">54 -- 28 </w:t>
            </w:r>
          </w:p>
        </w:tc>
        <w:tc>
          <w:tcPr>
            <w:tcW w:w="886" w:type="dxa"/>
            <w:tcBorders/>
            <w:vAlign w:val="center"/>
          </w:tcPr>
          <w:p>
            <w:pPr>
              <w:pStyle w:val="TableContents"/>
              <w:bidi w:val="0"/>
              <w:spacing w:before="0" w:after="283"/>
              <w:jc w:val="left"/>
              <w:rPr/>
            </w:pPr>
            <w:r>
              <w:rPr/>
              <w:t xml:space="preserve">. 659 </w:t>
            </w:r>
          </w:p>
        </w:tc>
      </w:tr>
      <w:tr>
        <w:trPr/>
        <w:tc>
          <w:tcPr>
            <w:tcW w:w="1171" w:type="dxa"/>
            <w:tcBorders/>
            <w:vAlign w:val="center"/>
          </w:tcPr>
          <w:p>
            <w:pPr>
              <w:pStyle w:val="TableContents"/>
              <w:bidi w:val="0"/>
              <w:spacing w:before="0" w:after="283"/>
              <w:jc w:val="left"/>
              <w:rPr/>
            </w:pPr>
            <w:r>
              <w:rPr/>
              <w:t xml:space="preserve">1988 -- 89 </w:t>
            </w:r>
          </w:p>
        </w:tc>
        <w:tc>
          <w:tcPr>
            <w:tcW w:w="2536" w:type="dxa"/>
            <w:tcBorders/>
            <w:vAlign w:val="center"/>
          </w:tcPr>
          <w:p>
            <w:pPr>
              <w:pStyle w:val="TableHeading"/>
              <w:suppressLineNumbers/>
              <w:bidi w:val="0"/>
              <w:spacing w:before="0" w:after="283"/>
              <w:jc w:val="center"/>
              <w:rPr/>
            </w:pPr>
            <w:r>
              <w:rPr/>
              <w:t xml:space="preserve">Cotton Fitzsimmons (2)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Phoenix Suns </w:t>
            </w:r>
          </w:p>
        </w:tc>
        <w:tc>
          <w:tcPr>
            <w:tcW w:w="916" w:type="dxa"/>
            <w:tcBorders/>
            <w:vAlign w:val="center"/>
          </w:tcPr>
          <w:p>
            <w:pPr>
              <w:pStyle w:val="TableContents"/>
              <w:bidi w:val="0"/>
              <w:spacing w:before="0" w:after="283"/>
              <w:jc w:val="left"/>
              <w:rPr/>
            </w:pPr>
            <w:r>
              <w:rPr/>
              <w:t xml:space="preserve">55 -- 27 </w:t>
            </w:r>
          </w:p>
        </w:tc>
        <w:tc>
          <w:tcPr>
            <w:tcW w:w="886" w:type="dxa"/>
            <w:tcBorders/>
            <w:vAlign w:val="center"/>
          </w:tcPr>
          <w:p>
            <w:pPr>
              <w:pStyle w:val="TableContents"/>
              <w:bidi w:val="0"/>
              <w:spacing w:before="0" w:after="283"/>
              <w:jc w:val="left"/>
              <w:rPr/>
            </w:pPr>
            <w:r>
              <w:rPr/>
              <w:t xml:space="preserve">. 671 </w:t>
            </w:r>
          </w:p>
        </w:tc>
      </w:tr>
      <w:tr>
        <w:trPr/>
        <w:tc>
          <w:tcPr>
            <w:tcW w:w="1171" w:type="dxa"/>
            <w:tcBorders/>
            <w:vAlign w:val="center"/>
          </w:tcPr>
          <w:p>
            <w:pPr>
              <w:pStyle w:val="TableContents"/>
              <w:bidi w:val="0"/>
              <w:spacing w:before="0" w:after="283"/>
              <w:jc w:val="left"/>
              <w:rPr/>
            </w:pPr>
            <w:r>
              <w:rPr/>
              <w:t xml:space="preserve">1989 -- 90 </w:t>
            </w:r>
          </w:p>
        </w:tc>
        <w:tc>
          <w:tcPr>
            <w:tcW w:w="2536" w:type="dxa"/>
            <w:tcBorders/>
            <w:vAlign w:val="center"/>
          </w:tcPr>
          <w:p>
            <w:pPr>
              <w:pStyle w:val="TableHeading"/>
              <w:suppressLineNumbers/>
              <w:bidi w:val="0"/>
              <w:spacing w:before="0" w:after="283"/>
              <w:jc w:val="center"/>
              <w:rPr/>
            </w:pPr>
            <w:r>
              <w:rPr/>
              <w:t xml:space="preserve">Pat Riley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Los Angeles Lakers </w:t>
            </w:r>
          </w:p>
        </w:tc>
        <w:tc>
          <w:tcPr>
            <w:tcW w:w="916" w:type="dxa"/>
            <w:tcBorders/>
            <w:vAlign w:val="center"/>
          </w:tcPr>
          <w:p>
            <w:pPr>
              <w:pStyle w:val="TableContents"/>
              <w:bidi w:val="0"/>
              <w:spacing w:before="0" w:after="283"/>
              <w:jc w:val="left"/>
              <w:rPr/>
            </w:pPr>
            <w:r>
              <w:rPr/>
              <w:t xml:space="preserve">63 -- 19 </w:t>
            </w:r>
          </w:p>
        </w:tc>
        <w:tc>
          <w:tcPr>
            <w:tcW w:w="886" w:type="dxa"/>
            <w:tcBorders/>
            <w:vAlign w:val="center"/>
          </w:tcPr>
          <w:p>
            <w:pPr>
              <w:pStyle w:val="TableContents"/>
              <w:bidi w:val="0"/>
              <w:spacing w:before="0" w:after="283"/>
              <w:jc w:val="left"/>
              <w:rPr/>
            </w:pPr>
            <w:r>
              <w:rPr/>
              <w:t xml:space="preserve">. 768 </w:t>
            </w:r>
          </w:p>
        </w:tc>
      </w:tr>
      <w:tr>
        <w:trPr/>
        <w:tc>
          <w:tcPr>
            <w:tcW w:w="1171" w:type="dxa"/>
            <w:tcBorders/>
            <w:vAlign w:val="center"/>
          </w:tcPr>
          <w:p>
            <w:pPr>
              <w:pStyle w:val="TableContents"/>
              <w:bidi w:val="0"/>
              <w:spacing w:before="0" w:after="283"/>
              <w:jc w:val="left"/>
              <w:rPr/>
            </w:pPr>
            <w:r>
              <w:rPr/>
              <w:t xml:space="preserve">1990 -- 91 </w:t>
            </w:r>
          </w:p>
        </w:tc>
        <w:tc>
          <w:tcPr>
            <w:tcW w:w="2536" w:type="dxa"/>
            <w:tcBorders/>
            <w:vAlign w:val="center"/>
          </w:tcPr>
          <w:p>
            <w:pPr>
              <w:pStyle w:val="TableHeading"/>
              <w:suppressLineNumbers/>
              <w:bidi w:val="0"/>
              <w:spacing w:before="0" w:after="283"/>
              <w:jc w:val="center"/>
              <w:rPr/>
            </w:pPr>
            <w:r>
              <w:rPr/>
              <w:t xml:space="preserve">Don Chaney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Houston Rockets </w:t>
            </w:r>
          </w:p>
        </w:tc>
        <w:tc>
          <w:tcPr>
            <w:tcW w:w="916" w:type="dxa"/>
            <w:tcBorders/>
            <w:vAlign w:val="center"/>
          </w:tcPr>
          <w:p>
            <w:pPr>
              <w:pStyle w:val="TableContents"/>
              <w:bidi w:val="0"/>
              <w:spacing w:before="0" w:after="283"/>
              <w:jc w:val="left"/>
              <w:rPr/>
            </w:pPr>
            <w:r>
              <w:rPr/>
              <w:t xml:space="preserve">52 -- 30 </w:t>
            </w:r>
          </w:p>
        </w:tc>
        <w:tc>
          <w:tcPr>
            <w:tcW w:w="886" w:type="dxa"/>
            <w:tcBorders/>
            <w:vAlign w:val="center"/>
          </w:tcPr>
          <w:p>
            <w:pPr>
              <w:pStyle w:val="TableContents"/>
              <w:bidi w:val="0"/>
              <w:spacing w:before="0" w:after="283"/>
              <w:jc w:val="left"/>
              <w:rPr/>
            </w:pPr>
            <w:r>
              <w:rPr/>
              <w:t xml:space="preserve">. 634 </w:t>
            </w:r>
          </w:p>
        </w:tc>
      </w:tr>
      <w:tr>
        <w:trPr/>
        <w:tc>
          <w:tcPr>
            <w:tcW w:w="1171" w:type="dxa"/>
            <w:tcBorders/>
            <w:vAlign w:val="center"/>
          </w:tcPr>
          <w:p>
            <w:pPr>
              <w:pStyle w:val="TableContents"/>
              <w:bidi w:val="0"/>
              <w:spacing w:before="0" w:after="283"/>
              <w:jc w:val="left"/>
              <w:rPr/>
            </w:pPr>
            <w:r>
              <w:rPr/>
              <w:t xml:space="preserve">1991 -- 92 </w:t>
            </w:r>
          </w:p>
        </w:tc>
        <w:tc>
          <w:tcPr>
            <w:tcW w:w="2536" w:type="dxa"/>
            <w:tcBorders/>
            <w:vAlign w:val="center"/>
          </w:tcPr>
          <w:p>
            <w:pPr>
              <w:pStyle w:val="TableHeading"/>
              <w:suppressLineNumbers/>
              <w:bidi w:val="0"/>
              <w:spacing w:before="0" w:after="283"/>
              <w:jc w:val="center"/>
              <w:rPr/>
            </w:pPr>
            <w:r>
              <w:rPr/>
              <w:t xml:space="preserve">Don Nelson * (3)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Golden State Warriors </w:t>
            </w:r>
          </w:p>
        </w:tc>
        <w:tc>
          <w:tcPr>
            <w:tcW w:w="916" w:type="dxa"/>
            <w:tcBorders/>
            <w:vAlign w:val="center"/>
          </w:tcPr>
          <w:p>
            <w:pPr>
              <w:pStyle w:val="TableContents"/>
              <w:bidi w:val="0"/>
              <w:spacing w:before="0" w:after="283"/>
              <w:jc w:val="left"/>
              <w:rPr/>
            </w:pPr>
            <w:r>
              <w:rPr/>
              <w:t xml:space="preserve">55 -- 27 </w:t>
            </w:r>
          </w:p>
        </w:tc>
        <w:tc>
          <w:tcPr>
            <w:tcW w:w="886" w:type="dxa"/>
            <w:tcBorders/>
            <w:vAlign w:val="center"/>
          </w:tcPr>
          <w:p>
            <w:pPr>
              <w:pStyle w:val="TableContents"/>
              <w:bidi w:val="0"/>
              <w:spacing w:before="0" w:after="283"/>
              <w:jc w:val="left"/>
              <w:rPr/>
            </w:pPr>
            <w:r>
              <w:rPr/>
              <w:t xml:space="preserve">. 671 </w:t>
            </w:r>
          </w:p>
        </w:tc>
      </w:tr>
      <w:tr>
        <w:trPr/>
        <w:tc>
          <w:tcPr>
            <w:tcW w:w="1171" w:type="dxa"/>
            <w:tcBorders/>
            <w:vAlign w:val="center"/>
          </w:tcPr>
          <w:p>
            <w:pPr>
              <w:pStyle w:val="TableContents"/>
              <w:bidi w:val="0"/>
              <w:spacing w:before="0" w:after="283"/>
              <w:jc w:val="left"/>
              <w:rPr/>
            </w:pPr>
            <w:r>
              <w:rPr/>
              <w:t xml:space="preserve">1992 -- 93 </w:t>
            </w:r>
          </w:p>
        </w:tc>
        <w:tc>
          <w:tcPr>
            <w:tcW w:w="2536" w:type="dxa"/>
            <w:tcBorders/>
            <w:vAlign w:val="center"/>
          </w:tcPr>
          <w:p>
            <w:pPr>
              <w:pStyle w:val="TableHeading"/>
              <w:suppressLineNumbers/>
              <w:bidi w:val="0"/>
              <w:spacing w:before="0" w:after="283"/>
              <w:jc w:val="center"/>
              <w:rPr/>
            </w:pPr>
            <w:r>
              <w:rPr/>
              <w:t xml:space="preserve">Pat Riley * (2)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New York Knicks </w:t>
            </w:r>
          </w:p>
        </w:tc>
        <w:tc>
          <w:tcPr>
            <w:tcW w:w="916" w:type="dxa"/>
            <w:tcBorders/>
            <w:vAlign w:val="center"/>
          </w:tcPr>
          <w:p>
            <w:pPr>
              <w:pStyle w:val="TableContents"/>
              <w:bidi w:val="0"/>
              <w:spacing w:before="0" w:after="283"/>
              <w:jc w:val="left"/>
              <w:rPr/>
            </w:pPr>
            <w:r>
              <w:rPr/>
              <w:t xml:space="preserve">60 -- 22 </w:t>
            </w:r>
          </w:p>
        </w:tc>
        <w:tc>
          <w:tcPr>
            <w:tcW w:w="886" w:type="dxa"/>
            <w:tcBorders/>
            <w:vAlign w:val="center"/>
          </w:tcPr>
          <w:p>
            <w:pPr>
              <w:pStyle w:val="TableContents"/>
              <w:bidi w:val="0"/>
              <w:spacing w:before="0" w:after="283"/>
              <w:jc w:val="left"/>
              <w:rPr/>
            </w:pPr>
            <w:r>
              <w:rPr/>
              <w:t xml:space="preserve">. 732 </w:t>
            </w:r>
          </w:p>
        </w:tc>
      </w:tr>
      <w:tr>
        <w:trPr/>
        <w:tc>
          <w:tcPr>
            <w:tcW w:w="1171" w:type="dxa"/>
            <w:tcBorders/>
            <w:vAlign w:val="center"/>
          </w:tcPr>
          <w:p>
            <w:pPr>
              <w:pStyle w:val="TableContents"/>
              <w:bidi w:val="0"/>
              <w:spacing w:before="0" w:after="283"/>
              <w:jc w:val="left"/>
              <w:rPr/>
            </w:pPr>
            <w:r>
              <w:rPr/>
              <w:t xml:space="preserve">1993 -- 94 </w:t>
            </w:r>
          </w:p>
        </w:tc>
        <w:tc>
          <w:tcPr>
            <w:tcW w:w="2536" w:type="dxa"/>
            <w:tcBorders/>
            <w:vAlign w:val="center"/>
          </w:tcPr>
          <w:p>
            <w:pPr>
              <w:pStyle w:val="TableHeading"/>
              <w:suppressLineNumbers/>
              <w:bidi w:val="0"/>
              <w:spacing w:before="0" w:after="283"/>
              <w:jc w:val="center"/>
              <w:rPr/>
            </w:pPr>
            <w:r>
              <w:rPr/>
              <w:t xml:space="preserve">Lenny Wilkens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Atlanta Hawks </w:t>
            </w:r>
          </w:p>
        </w:tc>
        <w:tc>
          <w:tcPr>
            <w:tcW w:w="916" w:type="dxa"/>
            <w:tcBorders/>
            <w:vAlign w:val="center"/>
          </w:tcPr>
          <w:p>
            <w:pPr>
              <w:pStyle w:val="TableContents"/>
              <w:bidi w:val="0"/>
              <w:spacing w:before="0" w:after="283"/>
              <w:jc w:val="left"/>
              <w:rPr/>
            </w:pPr>
            <w:r>
              <w:rPr/>
              <w:t xml:space="preserve">57 -- 25 </w:t>
            </w:r>
          </w:p>
        </w:tc>
        <w:tc>
          <w:tcPr>
            <w:tcW w:w="886" w:type="dxa"/>
            <w:tcBorders/>
            <w:vAlign w:val="center"/>
          </w:tcPr>
          <w:p>
            <w:pPr>
              <w:pStyle w:val="TableContents"/>
              <w:bidi w:val="0"/>
              <w:spacing w:before="0" w:after="283"/>
              <w:jc w:val="left"/>
              <w:rPr/>
            </w:pPr>
            <w:r>
              <w:rPr/>
              <w:t xml:space="preserve">. 695 </w:t>
            </w:r>
          </w:p>
        </w:tc>
      </w:tr>
      <w:tr>
        <w:trPr/>
        <w:tc>
          <w:tcPr>
            <w:tcW w:w="1171" w:type="dxa"/>
            <w:tcBorders/>
            <w:vAlign w:val="center"/>
          </w:tcPr>
          <w:p>
            <w:pPr>
              <w:pStyle w:val="TableContents"/>
              <w:bidi w:val="0"/>
              <w:spacing w:before="0" w:after="283"/>
              <w:jc w:val="left"/>
              <w:rPr/>
            </w:pPr>
            <w:r>
              <w:rPr/>
              <w:t xml:space="preserve">1994 -- 95 </w:t>
            </w:r>
          </w:p>
        </w:tc>
        <w:tc>
          <w:tcPr>
            <w:tcW w:w="2536" w:type="dxa"/>
            <w:tcBorders/>
            <w:vAlign w:val="center"/>
          </w:tcPr>
          <w:p>
            <w:pPr>
              <w:pStyle w:val="TableHeading"/>
              <w:suppressLineNumbers/>
              <w:bidi w:val="0"/>
              <w:spacing w:before="0" w:after="283"/>
              <w:jc w:val="center"/>
              <w:rPr/>
            </w:pPr>
            <w:r>
              <w:rPr/>
              <w:t xml:space="preserve">Del Harris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Los Angeles Lakers </w:t>
            </w:r>
          </w:p>
        </w:tc>
        <w:tc>
          <w:tcPr>
            <w:tcW w:w="916" w:type="dxa"/>
            <w:tcBorders/>
            <w:vAlign w:val="center"/>
          </w:tcPr>
          <w:p>
            <w:pPr>
              <w:pStyle w:val="TableContents"/>
              <w:bidi w:val="0"/>
              <w:spacing w:before="0" w:after="283"/>
              <w:jc w:val="left"/>
              <w:rPr/>
            </w:pPr>
            <w:r>
              <w:rPr/>
              <w:t xml:space="preserve">48 -- 34 </w:t>
            </w:r>
          </w:p>
        </w:tc>
        <w:tc>
          <w:tcPr>
            <w:tcW w:w="886" w:type="dxa"/>
            <w:tcBorders/>
            <w:vAlign w:val="center"/>
          </w:tcPr>
          <w:p>
            <w:pPr>
              <w:pStyle w:val="TableContents"/>
              <w:bidi w:val="0"/>
              <w:spacing w:before="0" w:after="283"/>
              <w:jc w:val="left"/>
              <w:rPr/>
            </w:pPr>
            <w:r>
              <w:rPr/>
              <w:t xml:space="preserve">. 585 </w:t>
            </w:r>
          </w:p>
        </w:tc>
      </w:tr>
      <w:tr>
        <w:trPr/>
        <w:tc>
          <w:tcPr>
            <w:tcW w:w="1171" w:type="dxa"/>
            <w:tcBorders/>
            <w:vAlign w:val="center"/>
          </w:tcPr>
          <w:p>
            <w:pPr>
              <w:pStyle w:val="TableContents"/>
              <w:bidi w:val="0"/>
              <w:spacing w:before="0" w:after="283"/>
              <w:jc w:val="left"/>
              <w:rPr/>
            </w:pPr>
            <w:r>
              <w:rPr/>
              <w:t xml:space="preserve">1995 -- 96 </w:t>
            </w:r>
          </w:p>
        </w:tc>
        <w:tc>
          <w:tcPr>
            <w:tcW w:w="2536" w:type="dxa"/>
            <w:tcBorders/>
            <w:vAlign w:val="center"/>
          </w:tcPr>
          <w:p>
            <w:pPr>
              <w:pStyle w:val="TableHeading"/>
              <w:suppressLineNumbers/>
              <w:bidi w:val="0"/>
              <w:spacing w:before="0" w:after="283"/>
              <w:jc w:val="center"/>
              <w:rPr/>
            </w:pPr>
            <w:r>
              <w:rPr/>
              <w:t xml:space="preserve">Phil Jackson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Chicago Bulls </w:t>
            </w:r>
          </w:p>
        </w:tc>
        <w:tc>
          <w:tcPr>
            <w:tcW w:w="916" w:type="dxa"/>
            <w:tcBorders/>
            <w:vAlign w:val="center"/>
          </w:tcPr>
          <w:p>
            <w:pPr>
              <w:pStyle w:val="TableContents"/>
              <w:bidi w:val="0"/>
              <w:spacing w:before="0" w:after="283"/>
              <w:jc w:val="left"/>
              <w:rPr/>
            </w:pPr>
            <w:r>
              <w:rPr/>
              <w:t xml:space="preserve">72 -- 10 </w:t>
            </w:r>
          </w:p>
        </w:tc>
        <w:tc>
          <w:tcPr>
            <w:tcW w:w="886" w:type="dxa"/>
            <w:tcBorders/>
            <w:vAlign w:val="center"/>
          </w:tcPr>
          <w:p>
            <w:pPr>
              <w:pStyle w:val="TableContents"/>
              <w:bidi w:val="0"/>
              <w:spacing w:before="0" w:after="283"/>
              <w:jc w:val="left"/>
              <w:rPr/>
            </w:pPr>
            <w:r>
              <w:rPr/>
              <w:t xml:space="preserve">. 878 </w:t>
            </w:r>
          </w:p>
        </w:tc>
      </w:tr>
      <w:tr>
        <w:trPr/>
        <w:tc>
          <w:tcPr>
            <w:tcW w:w="1171" w:type="dxa"/>
            <w:tcBorders/>
            <w:vAlign w:val="center"/>
          </w:tcPr>
          <w:p>
            <w:pPr>
              <w:pStyle w:val="TableContents"/>
              <w:bidi w:val="0"/>
              <w:spacing w:before="0" w:after="283"/>
              <w:jc w:val="left"/>
              <w:rPr/>
            </w:pPr>
            <w:r>
              <w:rPr/>
              <w:t xml:space="preserve">1996 -- 97 </w:t>
            </w:r>
          </w:p>
        </w:tc>
        <w:tc>
          <w:tcPr>
            <w:tcW w:w="2536" w:type="dxa"/>
            <w:tcBorders/>
            <w:vAlign w:val="center"/>
          </w:tcPr>
          <w:p>
            <w:pPr>
              <w:pStyle w:val="TableHeading"/>
              <w:suppressLineNumbers/>
              <w:bidi w:val="0"/>
              <w:spacing w:before="0" w:after="283"/>
              <w:jc w:val="center"/>
              <w:rPr/>
            </w:pPr>
            <w:r>
              <w:rPr/>
              <w:t xml:space="preserve">Pat Riley * (3)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Miami Heat </w:t>
            </w:r>
          </w:p>
        </w:tc>
        <w:tc>
          <w:tcPr>
            <w:tcW w:w="916" w:type="dxa"/>
            <w:tcBorders/>
            <w:vAlign w:val="center"/>
          </w:tcPr>
          <w:p>
            <w:pPr>
              <w:pStyle w:val="TableContents"/>
              <w:bidi w:val="0"/>
              <w:spacing w:before="0" w:after="283"/>
              <w:jc w:val="left"/>
              <w:rPr/>
            </w:pPr>
            <w:r>
              <w:rPr/>
              <w:t xml:space="preserve">61 -- 21 </w:t>
            </w:r>
          </w:p>
        </w:tc>
        <w:tc>
          <w:tcPr>
            <w:tcW w:w="886" w:type="dxa"/>
            <w:tcBorders/>
            <w:vAlign w:val="center"/>
          </w:tcPr>
          <w:p>
            <w:pPr>
              <w:pStyle w:val="TableContents"/>
              <w:bidi w:val="0"/>
              <w:spacing w:before="0" w:after="283"/>
              <w:jc w:val="left"/>
              <w:rPr/>
            </w:pPr>
            <w:r>
              <w:rPr/>
              <w:t xml:space="preserve">. 744 </w:t>
            </w:r>
          </w:p>
        </w:tc>
      </w:tr>
      <w:tr>
        <w:trPr/>
        <w:tc>
          <w:tcPr>
            <w:tcW w:w="1171" w:type="dxa"/>
            <w:tcBorders/>
            <w:vAlign w:val="center"/>
          </w:tcPr>
          <w:p>
            <w:pPr>
              <w:pStyle w:val="TableContents"/>
              <w:bidi w:val="0"/>
              <w:spacing w:before="0" w:after="283"/>
              <w:jc w:val="left"/>
              <w:rPr/>
            </w:pPr>
            <w:r>
              <w:rPr/>
              <w:t xml:space="preserve">1997 -- 98 </w:t>
            </w:r>
          </w:p>
        </w:tc>
        <w:tc>
          <w:tcPr>
            <w:tcW w:w="2536" w:type="dxa"/>
            <w:tcBorders/>
            <w:vAlign w:val="center"/>
          </w:tcPr>
          <w:p>
            <w:pPr>
              <w:pStyle w:val="TableHeading"/>
              <w:suppressLineNumbers/>
              <w:bidi w:val="0"/>
              <w:spacing w:before="0" w:after="283"/>
              <w:jc w:val="center"/>
              <w:rPr/>
            </w:pPr>
            <w:r>
              <w:rPr/>
              <w:t xml:space="preserve">Larry Bird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Indiana Pacers </w:t>
            </w:r>
          </w:p>
        </w:tc>
        <w:tc>
          <w:tcPr>
            <w:tcW w:w="916" w:type="dxa"/>
            <w:tcBorders/>
            <w:vAlign w:val="center"/>
          </w:tcPr>
          <w:p>
            <w:pPr>
              <w:pStyle w:val="TableContents"/>
              <w:bidi w:val="0"/>
              <w:spacing w:before="0" w:after="283"/>
              <w:jc w:val="left"/>
              <w:rPr/>
            </w:pPr>
            <w:r>
              <w:rPr/>
              <w:t xml:space="preserve">58 -- 24 </w:t>
            </w:r>
          </w:p>
        </w:tc>
        <w:tc>
          <w:tcPr>
            <w:tcW w:w="886" w:type="dxa"/>
            <w:tcBorders/>
            <w:vAlign w:val="center"/>
          </w:tcPr>
          <w:p>
            <w:pPr>
              <w:pStyle w:val="TableContents"/>
              <w:bidi w:val="0"/>
              <w:spacing w:before="0" w:after="283"/>
              <w:jc w:val="left"/>
              <w:rPr/>
            </w:pPr>
            <w:r>
              <w:rPr/>
              <w:t xml:space="preserve">. 707 </w:t>
            </w:r>
          </w:p>
        </w:tc>
      </w:tr>
      <w:tr>
        <w:trPr/>
        <w:tc>
          <w:tcPr>
            <w:tcW w:w="1171" w:type="dxa"/>
            <w:tcBorders/>
            <w:vAlign w:val="center"/>
          </w:tcPr>
          <w:p>
            <w:pPr>
              <w:pStyle w:val="TableContents"/>
              <w:bidi w:val="0"/>
              <w:spacing w:before="0" w:after="283"/>
              <w:jc w:val="left"/>
              <w:rPr/>
            </w:pPr>
            <w:r>
              <w:rPr/>
              <w:t xml:space="preserve">1998 -- 99 </w:t>
            </w:r>
          </w:p>
        </w:tc>
        <w:tc>
          <w:tcPr>
            <w:tcW w:w="2536" w:type="dxa"/>
            <w:tcBorders/>
            <w:vAlign w:val="center"/>
          </w:tcPr>
          <w:p>
            <w:pPr>
              <w:pStyle w:val="TableHeading"/>
              <w:suppressLineNumbers/>
              <w:bidi w:val="0"/>
              <w:spacing w:before="0" w:after="283"/>
              <w:jc w:val="center"/>
              <w:rPr/>
            </w:pPr>
            <w:r>
              <w:rPr/>
              <w:t xml:space="preserve">Mike Dunleavy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Portland Trail Blazers </w:t>
            </w:r>
          </w:p>
        </w:tc>
        <w:tc>
          <w:tcPr>
            <w:tcW w:w="916" w:type="dxa"/>
            <w:tcBorders/>
            <w:vAlign w:val="center"/>
          </w:tcPr>
          <w:p>
            <w:pPr>
              <w:pStyle w:val="TableContents"/>
              <w:bidi w:val="0"/>
              <w:spacing w:before="0" w:after="283"/>
              <w:jc w:val="left"/>
              <w:rPr/>
            </w:pPr>
            <w:r>
              <w:rPr/>
              <w:t xml:space="preserve">35 -- 15 </w:t>
            </w:r>
          </w:p>
        </w:tc>
        <w:tc>
          <w:tcPr>
            <w:tcW w:w="886" w:type="dxa"/>
            <w:tcBorders/>
            <w:vAlign w:val="center"/>
          </w:tcPr>
          <w:p>
            <w:pPr>
              <w:pStyle w:val="TableContents"/>
              <w:bidi w:val="0"/>
              <w:spacing w:before="0" w:after="283"/>
              <w:jc w:val="left"/>
              <w:rPr/>
            </w:pPr>
            <w:r>
              <w:rPr/>
              <w:t xml:space="preserve">. 700 </w:t>
            </w:r>
          </w:p>
        </w:tc>
      </w:tr>
      <w:tr>
        <w:trPr/>
        <w:tc>
          <w:tcPr>
            <w:tcW w:w="1171" w:type="dxa"/>
            <w:tcBorders/>
            <w:vAlign w:val="center"/>
          </w:tcPr>
          <w:p>
            <w:pPr>
              <w:pStyle w:val="TableContents"/>
              <w:bidi w:val="0"/>
              <w:spacing w:before="0" w:after="283"/>
              <w:jc w:val="left"/>
              <w:rPr/>
            </w:pPr>
            <w:r>
              <w:rPr/>
              <w:t xml:space="preserve">1999 -- 00 </w:t>
            </w:r>
          </w:p>
        </w:tc>
        <w:tc>
          <w:tcPr>
            <w:tcW w:w="2536" w:type="dxa"/>
            <w:tcBorders/>
            <w:vAlign w:val="center"/>
          </w:tcPr>
          <w:p>
            <w:pPr>
              <w:pStyle w:val="TableHeading"/>
              <w:suppressLineNumbers/>
              <w:bidi w:val="0"/>
              <w:spacing w:before="0" w:after="283"/>
              <w:jc w:val="center"/>
              <w:rPr/>
            </w:pPr>
            <w:r>
              <w:rPr/>
              <w:t xml:space="preserve">Doc Rivers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Orlando Magic </w:t>
            </w:r>
          </w:p>
        </w:tc>
        <w:tc>
          <w:tcPr>
            <w:tcW w:w="916" w:type="dxa"/>
            <w:tcBorders/>
            <w:vAlign w:val="center"/>
          </w:tcPr>
          <w:p>
            <w:pPr>
              <w:pStyle w:val="TableContents"/>
              <w:bidi w:val="0"/>
              <w:spacing w:before="0" w:after="283"/>
              <w:jc w:val="left"/>
              <w:rPr/>
            </w:pPr>
            <w:r>
              <w:rPr/>
              <w:t xml:space="preserve">41 -- 41 </w:t>
            </w:r>
          </w:p>
        </w:tc>
        <w:tc>
          <w:tcPr>
            <w:tcW w:w="886" w:type="dxa"/>
            <w:tcBorders/>
            <w:vAlign w:val="center"/>
          </w:tcPr>
          <w:p>
            <w:pPr>
              <w:pStyle w:val="TableContents"/>
              <w:bidi w:val="0"/>
              <w:spacing w:before="0" w:after="283"/>
              <w:jc w:val="left"/>
              <w:rPr/>
            </w:pPr>
            <w:r>
              <w:rPr/>
              <w:t xml:space="preserve">. 500 </w:t>
            </w:r>
          </w:p>
        </w:tc>
      </w:tr>
      <w:tr>
        <w:trPr/>
        <w:tc>
          <w:tcPr>
            <w:tcW w:w="1171" w:type="dxa"/>
            <w:tcBorders/>
            <w:vAlign w:val="center"/>
          </w:tcPr>
          <w:p>
            <w:pPr>
              <w:pStyle w:val="TableContents"/>
              <w:bidi w:val="0"/>
              <w:spacing w:before="0" w:after="283"/>
              <w:jc w:val="left"/>
              <w:rPr/>
            </w:pPr>
            <w:r>
              <w:rPr/>
              <w:t xml:space="preserve">2000 -- 01 </w:t>
            </w:r>
          </w:p>
        </w:tc>
        <w:tc>
          <w:tcPr>
            <w:tcW w:w="2536" w:type="dxa"/>
            <w:tcBorders/>
            <w:vAlign w:val="center"/>
          </w:tcPr>
          <w:p>
            <w:pPr>
              <w:pStyle w:val="TableHeading"/>
              <w:suppressLineNumbers/>
              <w:bidi w:val="0"/>
              <w:spacing w:before="0" w:after="283"/>
              <w:jc w:val="center"/>
              <w:rPr/>
            </w:pPr>
            <w:r>
              <w:rPr/>
              <w:t xml:space="preserve">Larry Brown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Philadelphia 76ers </w:t>
            </w:r>
          </w:p>
        </w:tc>
        <w:tc>
          <w:tcPr>
            <w:tcW w:w="916" w:type="dxa"/>
            <w:tcBorders/>
            <w:vAlign w:val="center"/>
          </w:tcPr>
          <w:p>
            <w:pPr>
              <w:pStyle w:val="TableContents"/>
              <w:bidi w:val="0"/>
              <w:spacing w:before="0" w:after="283"/>
              <w:jc w:val="left"/>
              <w:rPr/>
            </w:pPr>
            <w:r>
              <w:rPr/>
              <w:t xml:space="preserve">56 -- 26 </w:t>
            </w:r>
          </w:p>
        </w:tc>
        <w:tc>
          <w:tcPr>
            <w:tcW w:w="886" w:type="dxa"/>
            <w:tcBorders/>
            <w:vAlign w:val="center"/>
          </w:tcPr>
          <w:p>
            <w:pPr>
              <w:pStyle w:val="TableContents"/>
              <w:bidi w:val="0"/>
              <w:spacing w:before="0" w:after="283"/>
              <w:jc w:val="left"/>
              <w:rPr/>
            </w:pPr>
            <w:r>
              <w:rPr/>
              <w:t xml:space="preserve">. 683 </w:t>
            </w:r>
          </w:p>
        </w:tc>
      </w:tr>
      <w:tr>
        <w:trPr/>
        <w:tc>
          <w:tcPr>
            <w:tcW w:w="1171" w:type="dxa"/>
            <w:tcBorders/>
            <w:vAlign w:val="center"/>
          </w:tcPr>
          <w:p>
            <w:pPr>
              <w:pStyle w:val="TableContents"/>
              <w:bidi w:val="0"/>
              <w:spacing w:before="0" w:after="283"/>
              <w:jc w:val="left"/>
              <w:rPr/>
            </w:pPr>
            <w:r>
              <w:rPr/>
              <w:t xml:space="preserve">2001 -- 02 </w:t>
            </w:r>
          </w:p>
        </w:tc>
        <w:tc>
          <w:tcPr>
            <w:tcW w:w="2536" w:type="dxa"/>
            <w:tcBorders/>
            <w:vAlign w:val="center"/>
          </w:tcPr>
          <w:p>
            <w:pPr>
              <w:pStyle w:val="TableHeading"/>
              <w:suppressLineNumbers/>
              <w:bidi w:val="0"/>
              <w:spacing w:before="0" w:after="283"/>
              <w:jc w:val="center"/>
              <w:rPr/>
            </w:pPr>
            <w:r>
              <w:rPr/>
              <w:t xml:space="preserve">Rick Carlisle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Detroit Pistons </w:t>
            </w:r>
          </w:p>
        </w:tc>
        <w:tc>
          <w:tcPr>
            <w:tcW w:w="916" w:type="dxa"/>
            <w:tcBorders/>
            <w:vAlign w:val="center"/>
          </w:tcPr>
          <w:p>
            <w:pPr>
              <w:pStyle w:val="TableContents"/>
              <w:bidi w:val="0"/>
              <w:spacing w:before="0" w:after="283"/>
              <w:jc w:val="left"/>
              <w:rPr/>
            </w:pPr>
            <w:r>
              <w:rPr/>
              <w:t xml:space="preserve">50 -- 32 </w:t>
            </w:r>
          </w:p>
        </w:tc>
        <w:tc>
          <w:tcPr>
            <w:tcW w:w="886" w:type="dxa"/>
            <w:tcBorders/>
            <w:vAlign w:val="center"/>
          </w:tcPr>
          <w:p>
            <w:pPr>
              <w:pStyle w:val="TableContents"/>
              <w:bidi w:val="0"/>
              <w:spacing w:before="0" w:after="283"/>
              <w:jc w:val="left"/>
              <w:rPr/>
            </w:pPr>
            <w:r>
              <w:rPr/>
              <w:t xml:space="preserve">. 610 </w:t>
            </w:r>
          </w:p>
        </w:tc>
      </w:tr>
      <w:tr>
        <w:trPr/>
        <w:tc>
          <w:tcPr>
            <w:tcW w:w="1171" w:type="dxa"/>
            <w:tcBorders/>
            <w:vAlign w:val="center"/>
          </w:tcPr>
          <w:p>
            <w:pPr>
              <w:pStyle w:val="TableContents"/>
              <w:bidi w:val="0"/>
              <w:spacing w:before="0" w:after="283"/>
              <w:jc w:val="left"/>
              <w:rPr/>
            </w:pPr>
            <w:r>
              <w:rPr/>
              <w:t xml:space="preserve">2002 -- 03 </w:t>
            </w:r>
          </w:p>
        </w:tc>
        <w:tc>
          <w:tcPr>
            <w:tcW w:w="2536" w:type="dxa"/>
            <w:tcBorders/>
            <w:vAlign w:val="center"/>
          </w:tcPr>
          <w:p>
            <w:pPr>
              <w:pStyle w:val="TableContents"/>
              <w:bidi w:val="0"/>
              <w:spacing w:before="0" w:after="283"/>
              <w:jc w:val="left"/>
              <w:rPr/>
            </w:pPr>
            <w:r>
              <w:rPr/>
              <w:t xml:space="preserve">Gregg Popovich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San Antonio Spurs </w:t>
            </w:r>
          </w:p>
        </w:tc>
        <w:tc>
          <w:tcPr>
            <w:tcW w:w="916" w:type="dxa"/>
            <w:tcBorders/>
            <w:vAlign w:val="center"/>
          </w:tcPr>
          <w:p>
            <w:pPr>
              <w:pStyle w:val="TableContents"/>
              <w:bidi w:val="0"/>
              <w:spacing w:before="0" w:after="283"/>
              <w:jc w:val="left"/>
              <w:rPr/>
            </w:pPr>
            <w:r>
              <w:rPr/>
              <w:t xml:space="preserve">60 -- 22 </w:t>
            </w:r>
          </w:p>
        </w:tc>
        <w:tc>
          <w:tcPr>
            <w:tcW w:w="886" w:type="dxa"/>
            <w:tcBorders/>
            <w:vAlign w:val="center"/>
          </w:tcPr>
          <w:p>
            <w:pPr>
              <w:pStyle w:val="TableContents"/>
              <w:bidi w:val="0"/>
              <w:spacing w:before="0" w:after="283"/>
              <w:jc w:val="left"/>
              <w:rPr/>
            </w:pPr>
            <w:r>
              <w:rPr/>
              <w:t xml:space="preserve">. 732 </w:t>
            </w:r>
          </w:p>
        </w:tc>
      </w:tr>
      <w:tr>
        <w:trPr/>
        <w:tc>
          <w:tcPr>
            <w:tcW w:w="1171" w:type="dxa"/>
            <w:tcBorders/>
            <w:vAlign w:val="center"/>
          </w:tcPr>
          <w:p>
            <w:pPr>
              <w:pStyle w:val="TableContents"/>
              <w:bidi w:val="0"/>
              <w:spacing w:before="0" w:after="283"/>
              <w:jc w:val="left"/>
              <w:rPr/>
            </w:pPr>
            <w:r>
              <w:rPr/>
              <w:t xml:space="preserve">2003 -- 04 </w:t>
            </w:r>
          </w:p>
        </w:tc>
        <w:tc>
          <w:tcPr>
            <w:tcW w:w="2536" w:type="dxa"/>
            <w:tcBorders/>
            <w:vAlign w:val="center"/>
          </w:tcPr>
          <w:p>
            <w:pPr>
              <w:pStyle w:val="TableHeading"/>
              <w:suppressLineNumbers/>
              <w:bidi w:val="0"/>
              <w:spacing w:before="0" w:after="283"/>
              <w:jc w:val="center"/>
              <w:rPr/>
            </w:pPr>
            <w:r>
              <w:rPr/>
              <w:t xml:space="preserve">Hubie Brown (2)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Memphis Grizzlies </w:t>
            </w:r>
          </w:p>
        </w:tc>
        <w:tc>
          <w:tcPr>
            <w:tcW w:w="916" w:type="dxa"/>
            <w:tcBorders/>
            <w:vAlign w:val="center"/>
          </w:tcPr>
          <w:p>
            <w:pPr>
              <w:pStyle w:val="TableContents"/>
              <w:bidi w:val="0"/>
              <w:spacing w:before="0" w:after="283"/>
              <w:jc w:val="left"/>
              <w:rPr/>
            </w:pPr>
            <w:r>
              <w:rPr/>
              <w:t xml:space="preserve">50 -- 32 </w:t>
            </w:r>
          </w:p>
        </w:tc>
        <w:tc>
          <w:tcPr>
            <w:tcW w:w="886" w:type="dxa"/>
            <w:tcBorders/>
            <w:vAlign w:val="center"/>
          </w:tcPr>
          <w:p>
            <w:pPr>
              <w:pStyle w:val="TableContents"/>
              <w:bidi w:val="0"/>
              <w:spacing w:before="0" w:after="283"/>
              <w:jc w:val="left"/>
              <w:rPr/>
            </w:pPr>
            <w:r>
              <w:rPr/>
              <w:t xml:space="preserve">. 610 </w:t>
            </w:r>
          </w:p>
        </w:tc>
      </w:tr>
      <w:tr>
        <w:trPr/>
        <w:tc>
          <w:tcPr>
            <w:tcW w:w="1171" w:type="dxa"/>
            <w:tcBorders/>
            <w:vAlign w:val="center"/>
          </w:tcPr>
          <w:p>
            <w:pPr>
              <w:pStyle w:val="TableContents"/>
              <w:bidi w:val="0"/>
              <w:spacing w:before="0" w:after="283"/>
              <w:jc w:val="left"/>
              <w:rPr/>
            </w:pPr>
            <w:r>
              <w:rPr/>
              <w:t xml:space="preserve">2004 -- 05 </w:t>
            </w:r>
          </w:p>
        </w:tc>
        <w:tc>
          <w:tcPr>
            <w:tcW w:w="2536" w:type="dxa"/>
            <w:tcBorders/>
            <w:vAlign w:val="center"/>
          </w:tcPr>
          <w:p>
            <w:pPr>
              <w:pStyle w:val="TableHeading"/>
              <w:suppressLineNumbers/>
              <w:bidi w:val="0"/>
              <w:spacing w:before="0" w:after="283"/>
              <w:jc w:val="center"/>
              <w:rPr/>
            </w:pPr>
            <w:r>
              <w:rPr/>
              <w:t xml:space="preserve">Mike D'Antoni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Phoenix Suns </w:t>
            </w:r>
          </w:p>
        </w:tc>
        <w:tc>
          <w:tcPr>
            <w:tcW w:w="916" w:type="dxa"/>
            <w:tcBorders/>
            <w:vAlign w:val="center"/>
          </w:tcPr>
          <w:p>
            <w:pPr>
              <w:pStyle w:val="TableContents"/>
              <w:bidi w:val="0"/>
              <w:spacing w:before="0" w:after="283"/>
              <w:jc w:val="left"/>
              <w:rPr/>
            </w:pPr>
            <w:r>
              <w:rPr/>
              <w:t xml:space="preserve">62 -- 20 </w:t>
            </w:r>
          </w:p>
        </w:tc>
        <w:tc>
          <w:tcPr>
            <w:tcW w:w="886" w:type="dxa"/>
            <w:tcBorders/>
            <w:vAlign w:val="center"/>
          </w:tcPr>
          <w:p>
            <w:pPr>
              <w:pStyle w:val="TableContents"/>
              <w:bidi w:val="0"/>
              <w:spacing w:before="0" w:after="283"/>
              <w:jc w:val="left"/>
              <w:rPr/>
            </w:pPr>
            <w:r>
              <w:rPr/>
              <w:t xml:space="preserve">. 756 </w:t>
            </w:r>
          </w:p>
        </w:tc>
      </w:tr>
      <w:tr>
        <w:trPr/>
        <w:tc>
          <w:tcPr>
            <w:tcW w:w="1171" w:type="dxa"/>
            <w:tcBorders/>
            <w:vAlign w:val="center"/>
          </w:tcPr>
          <w:p>
            <w:pPr>
              <w:pStyle w:val="TableContents"/>
              <w:bidi w:val="0"/>
              <w:spacing w:before="0" w:after="283"/>
              <w:jc w:val="left"/>
              <w:rPr/>
            </w:pPr>
            <w:r>
              <w:rPr/>
              <w:t xml:space="preserve">2005 -- 06 </w:t>
            </w:r>
          </w:p>
        </w:tc>
        <w:tc>
          <w:tcPr>
            <w:tcW w:w="2536" w:type="dxa"/>
            <w:tcBorders/>
            <w:vAlign w:val="center"/>
          </w:tcPr>
          <w:p>
            <w:pPr>
              <w:pStyle w:val="TableHeading"/>
              <w:suppressLineNumbers/>
              <w:bidi w:val="0"/>
              <w:spacing w:before="0" w:after="283"/>
              <w:jc w:val="center"/>
              <w:rPr/>
            </w:pPr>
            <w:r>
              <w:rPr/>
              <w:t xml:space="preserve">Avery Johnson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Dallas Mavericks </w:t>
            </w:r>
          </w:p>
        </w:tc>
        <w:tc>
          <w:tcPr>
            <w:tcW w:w="916" w:type="dxa"/>
            <w:tcBorders/>
            <w:vAlign w:val="center"/>
          </w:tcPr>
          <w:p>
            <w:pPr>
              <w:pStyle w:val="TableContents"/>
              <w:bidi w:val="0"/>
              <w:spacing w:before="0" w:after="283"/>
              <w:jc w:val="left"/>
              <w:rPr/>
            </w:pPr>
            <w:r>
              <w:rPr/>
              <w:t xml:space="preserve">60 -- 22 </w:t>
            </w:r>
          </w:p>
        </w:tc>
        <w:tc>
          <w:tcPr>
            <w:tcW w:w="886" w:type="dxa"/>
            <w:tcBorders/>
            <w:vAlign w:val="center"/>
          </w:tcPr>
          <w:p>
            <w:pPr>
              <w:pStyle w:val="TableContents"/>
              <w:bidi w:val="0"/>
              <w:spacing w:before="0" w:after="283"/>
              <w:jc w:val="left"/>
              <w:rPr/>
            </w:pPr>
            <w:r>
              <w:rPr/>
              <w:t xml:space="preserve">. 732 </w:t>
            </w:r>
          </w:p>
        </w:tc>
      </w:tr>
      <w:tr>
        <w:trPr/>
        <w:tc>
          <w:tcPr>
            <w:tcW w:w="1171" w:type="dxa"/>
            <w:tcBorders/>
            <w:vAlign w:val="center"/>
          </w:tcPr>
          <w:p>
            <w:pPr>
              <w:pStyle w:val="TableContents"/>
              <w:bidi w:val="0"/>
              <w:spacing w:before="0" w:after="283"/>
              <w:jc w:val="left"/>
              <w:rPr/>
            </w:pPr>
            <w:r>
              <w:rPr/>
              <w:t xml:space="preserve">2006 -- 07 </w:t>
            </w:r>
          </w:p>
        </w:tc>
        <w:tc>
          <w:tcPr>
            <w:tcW w:w="2536" w:type="dxa"/>
            <w:tcBorders/>
            <w:vAlign w:val="center"/>
          </w:tcPr>
          <w:p>
            <w:pPr>
              <w:pStyle w:val="TableHeading"/>
              <w:suppressLineNumbers/>
              <w:bidi w:val="0"/>
              <w:spacing w:before="0" w:after="283"/>
              <w:jc w:val="center"/>
              <w:rPr/>
            </w:pPr>
            <w:r>
              <w:rPr/>
              <w:t xml:space="preserve">Sam Mitchell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Toronto Raptors </w:t>
            </w:r>
          </w:p>
        </w:tc>
        <w:tc>
          <w:tcPr>
            <w:tcW w:w="916" w:type="dxa"/>
            <w:tcBorders/>
            <w:vAlign w:val="center"/>
          </w:tcPr>
          <w:p>
            <w:pPr>
              <w:pStyle w:val="TableContents"/>
              <w:bidi w:val="0"/>
              <w:spacing w:before="0" w:after="283"/>
              <w:jc w:val="left"/>
              <w:rPr/>
            </w:pPr>
            <w:r>
              <w:rPr/>
              <w:t xml:space="preserve">47 -- 35 </w:t>
            </w:r>
          </w:p>
        </w:tc>
        <w:tc>
          <w:tcPr>
            <w:tcW w:w="886" w:type="dxa"/>
            <w:tcBorders/>
            <w:vAlign w:val="center"/>
          </w:tcPr>
          <w:p>
            <w:pPr>
              <w:pStyle w:val="TableContents"/>
              <w:bidi w:val="0"/>
              <w:spacing w:before="0" w:after="283"/>
              <w:jc w:val="left"/>
              <w:rPr/>
            </w:pPr>
            <w:r>
              <w:rPr/>
              <w:t xml:space="preserve">. 573 </w:t>
            </w:r>
          </w:p>
        </w:tc>
      </w:tr>
      <w:tr>
        <w:trPr/>
        <w:tc>
          <w:tcPr>
            <w:tcW w:w="1171" w:type="dxa"/>
            <w:tcBorders/>
            <w:vAlign w:val="center"/>
          </w:tcPr>
          <w:p>
            <w:pPr>
              <w:pStyle w:val="TableContents"/>
              <w:bidi w:val="0"/>
              <w:spacing w:before="0" w:after="283"/>
              <w:jc w:val="left"/>
              <w:rPr/>
            </w:pPr>
            <w:r>
              <w:rPr/>
              <w:t xml:space="preserve">2007 -- 08 </w:t>
            </w:r>
          </w:p>
        </w:tc>
        <w:tc>
          <w:tcPr>
            <w:tcW w:w="2536" w:type="dxa"/>
            <w:tcBorders/>
            <w:vAlign w:val="center"/>
          </w:tcPr>
          <w:p>
            <w:pPr>
              <w:pStyle w:val="TableHeading"/>
              <w:suppressLineNumbers/>
              <w:bidi w:val="0"/>
              <w:spacing w:before="0" w:after="283"/>
              <w:jc w:val="center"/>
              <w:rPr/>
            </w:pPr>
            <w:r>
              <w:rPr/>
              <w:t xml:space="preserve">Byron Scott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New Orleans Hornets </w:t>
            </w:r>
          </w:p>
        </w:tc>
        <w:tc>
          <w:tcPr>
            <w:tcW w:w="916" w:type="dxa"/>
            <w:tcBorders/>
            <w:vAlign w:val="center"/>
          </w:tcPr>
          <w:p>
            <w:pPr>
              <w:pStyle w:val="TableContents"/>
              <w:bidi w:val="0"/>
              <w:spacing w:before="0" w:after="283"/>
              <w:jc w:val="left"/>
              <w:rPr/>
            </w:pPr>
            <w:r>
              <w:rPr/>
              <w:t xml:space="preserve">56 -- 26 </w:t>
            </w:r>
          </w:p>
        </w:tc>
        <w:tc>
          <w:tcPr>
            <w:tcW w:w="886" w:type="dxa"/>
            <w:tcBorders/>
            <w:vAlign w:val="center"/>
          </w:tcPr>
          <w:p>
            <w:pPr>
              <w:pStyle w:val="TableContents"/>
              <w:bidi w:val="0"/>
              <w:spacing w:before="0" w:after="283"/>
              <w:jc w:val="left"/>
              <w:rPr/>
            </w:pPr>
            <w:r>
              <w:rPr/>
              <w:t xml:space="preserve">. 683 </w:t>
            </w:r>
          </w:p>
        </w:tc>
      </w:tr>
      <w:tr>
        <w:trPr/>
        <w:tc>
          <w:tcPr>
            <w:tcW w:w="1171" w:type="dxa"/>
            <w:tcBorders/>
            <w:vAlign w:val="center"/>
          </w:tcPr>
          <w:p>
            <w:pPr>
              <w:pStyle w:val="TableContents"/>
              <w:bidi w:val="0"/>
              <w:spacing w:before="0" w:after="283"/>
              <w:jc w:val="left"/>
              <w:rPr/>
            </w:pPr>
            <w:r>
              <w:rPr/>
              <w:t xml:space="preserve">2008 -- 09 </w:t>
            </w:r>
          </w:p>
        </w:tc>
        <w:tc>
          <w:tcPr>
            <w:tcW w:w="2536" w:type="dxa"/>
            <w:tcBorders/>
            <w:vAlign w:val="center"/>
          </w:tcPr>
          <w:p>
            <w:pPr>
              <w:pStyle w:val="TableHeading"/>
              <w:suppressLineNumbers/>
              <w:bidi w:val="0"/>
              <w:spacing w:before="0" w:after="283"/>
              <w:jc w:val="center"/>
              <w:rPr/>
            </w:pPr>
            <w:r>
              <w:rPr/>
              <w:t xml:space="preserve">Mike Brown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Cleveland Cavaliers </w:t>
            </w:r>
          </w:p>
        </w:tc>
        <w:tc>
          <w:tcPr>
            <w:tcW w:w="916" w:type="dxa"/>
            <w:tcBorders/>
            <w:vAlign w:val="center"/>
          </w:tcPr>
          <w:p>
            <w:pPr>
              <w:pStyle w:val="TableContents"/>
              <w:bidi w:val="0"/>
              <w:spacing w:before="0" w:after="283"/>
              <w:jc w:val="left"/>
              <w:rPr/>
            </w:pPr>
            <w:r>
              <w:rPr/>
              <w:t xml:space="preserve">66 -- 16 </w:t>
            </w:r>
          </w:p>
        </w:tc>
        <w:tc>
          <w:tcPr>
            <w:tcW w:w="886" w:type="dxa"/>
            <w:tcBorders/>
            <w:vAlign w:val="center"/>
          </w:tcPr>
          <w:p>
            <w:pPr>
              <w:pStyle w:val="TableContents"/>
              <w:bidi w:val="0"/>
              <w:spacing w:before="0" w:after="283"/>
              <w:jc w:val="left"/>
              <w:rPr/>
            </w:pPr>
            <w:r>
              <w:rPr/>
              <w:t xml:space="preserve">. 805 </w:t>
            </w:r>
          </w:p>
        </w:tc>
      </w:tr>
      <w:tr>
        <w:trPr/>
        <w:tc>
          <w:tcPr>
            <w:tcW w:w="1171" w:type="dxa"/>
            <w:tcBorders/>
            <w:vAlign w:val="center"/>
          </w:tcPr>
          <w:p>
            <w:pPr>
              <w:pStyle w:val="TableContents"/>
              <w:bidi w:val="0"/>
              <w:spacing w:before="0" w:after="283"/>
              <w:jc w:val="left"/>
              <w:rPr/>
            </w:pPr>
            <w:r>
              <w:rPr/>
              <w:t xml:space="preserve">2009 -- 10 </w:t>
            </w:r>
          </w:p>
        </w:tc>
        <w:tc>
          <w:tcPr>
            <w:tcW w:w="2536" w:type="dxa"/>
            <w:tcBorders/>
            <w:vAlign w:val="center"/>
          </w:tcPr>
          <w:p>
            <w:pPr>
              <w:pStyle w:val="TableHeading"/>
              <w:suppressLineNumbers/>
              <w:bidi w:val="0"/>
              <w:spacing w:before="0" w:after="283"/>
              <w:jc w:val="center"/>
              <w:rPr/>
            </w:pPr>
            <w:r>
              <w:rPr/>
              <w:t xml:space="preserve">Scott Brooks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Oklahoma City Thunder </w:t>
            </w:r>
          </w:p>
        </w:tc>
        <w:tc>
          <w:tcPr>
            <w:tcW w:w="916" w:type="dxa"/>
            <w:tcBorders/>
            <w:vAlign w:val="center"/>
          </w:tcPr>
          <w:p>
            <w:pPr>
              <w:pStyle w:val="TableContents"/>
              <w:bidi w:val="0"/>
              <w:spacing w:before="0" w:after="283"/>
              <w:jc w:val="left"/>
              <w:rPr/>
            </w:pPr>
            <w:r>
              <w:rPr/>
              <w:t xml:space="preserve">50 -- 32 </w:t>
            </w:r>
          </w:p>
        </w:tc>
        <w:tc>
          <w:tcPr>
            <w:tcW w:w="886" w:type="dxa"/>
            <w:tcBorders/>
            <w:vAlign w:val="center"/>
          </w:tcPr>
          <w:p>
            <w:pPr>
              <w:pStyle w:val="TableContents"/>
              <w:bidi w:val="0"/>
              <w:spacing w:before="0" w:after="283"/>
              <w:jc w:val="left"/>
              <w:rPr/>
            </w:pPr>
            <w:r>
              <w:rPr/>
              <w:t xml:space="preserve">. 610 </w:t>
            </w:r>
          </w:p>
        </w:tc>
      </w:tr>
      <w:tr>
        <w:trPr/>
        <w:tc>
          <w:tcPr>
            <w:tcW w:w="1171" w:type="dxa"/>
            <w:tcBorders/>
            <w:vAlign w:val="center"/>
          </w:tcPr>
          <w:p>
            <w:pPr>
              <w:pStyle w:val="TableContents"/>
              <w:bidi w:val="0"/>
              <w:spacing w:before="0" w:after="283"/>
              <w:jc w:val="left"/>
              <w:rPr/>
            </w:pPr>
            <w:r>
              <w:rPr/>
              <w:t xml:space="preserve">2010 -- 11 </w:t>
            </w:r>
          </w:p>
        </w:tc>
        <w:tc>
          <w:tcPr>
            <w:tcW w:w="2536" w:type="dxa"/>
            <w:tcBorders/>
            <w:vAlign w:val="center"/>
          </w:tcPr>
          <w:p>
            <w:pPr>
              <w:pStyle w:val="TableHeading"/>
              <w:suppressLineNumbers/>
              <w:bidi w:val="0"/>
              <w:spacing w:before="0" w:after="283"/>
              <w:jc w:val="center"/>
              <w:rPr/>
            </w:pPr>
            <w:r>
              <w:rPr/>
              <w:t xml:space="preserve">Tom Thibodeau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Chicago Bulls </w:t>
            </w:r>
          </w:p>
        </w:tc>
        <w:tc>
          <w:tcPr>
            <w:tcW w:w="916" w:type="dxa"/>
            <w:tcBorders/>
            <w:vAlign w:val="center"/>
          </w:tcPr>
          <w:p>
            <w:pPr>
              <w:pStyle w:val="TableContents"/>
              <w:bidi w:val="0"/>
              <w:spacing w:before="0" w:after="283"/>
              <w:jc w:val="left"/>
              <w:rPr/>
            </w:pPr>
            <w:r>
              <w:rPr/>
              <w:t xml:space="preserve">62 -- 20 </w:t>
            </w:r>
          </w:p>
        </w:tc>
        <w:tc>
          <w:tcPr>
            <w:tcW w:w="886" w:type="dxa"/>
            <w:tcBorders/>
            <w:vAlign w:val="center"/>
          </w:tcPr>
          <w:p>
            <w:pPr>
              <w:pStyle w:val="TableContents"/>
              <w:bidi w:val="0"/>
              <w:spacing w:before="0" w:after="283"/>
              <w:jc w:val="left"/>
              <w:rPr/>
            </w:pPr>
            <w:r>
              <w:rPr/>
              <w:t xml:space="preserve">. 756 </w:t>
            </w:r>
          </w:p>
        </w:tc>
      </w:tr>
      <w:tr>
        <w:trPr/>
        <w:tc>
          <w:tcPr>
            <w:tcW w:w="1171" w:type="dxa"/>
            <w:tcBorders/>
            <w:vAlign w:val="center"/>
          </w:tcPr>
          <w:p>
            <w:pPr>
              <w:pStyle w:val="TableContents"/>
              <w:bidi w:val="0"/>
              <w:spacing w:before="0" w:after="283"/>
              <w:jc w:val="left"/>
              <w:rPr/>
            </w:pPr>
            <w:r>
              <w:rPr/>
              <w:t xml:space="preserve">2011 -- 12 </w:t>
            </w:r>
          </w:p>
        </w:tc>
        <w:tc>
          <w:tcPr>
            <w:tcW w:w="2536" w:type="dxa"/>
            <w:tcBorders/>
            <w:vAlign w:val="center"/>
          </w:tcPr>
          <w:p>
            <w:pPr>
              <w:pStyle w:val="TableHeading"/>
              <w:suppressLineNumbers/>
              <w:bidi w:val="0"/>
              <w:spacing w:before="0" w:after="283"/>
              <w:jc w:val="center"/>
              <w:rPr/>
            </w:pPr>
            <w:r>
              <w:rPr/>
              <w:t xml:space="preserve">Gregg Popovich ^ (2)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San Antonio Spurs </w:t>
            </w:r>
          </w:p>
        </w:tc>
        <w:tc>
          <w:tcPr>
            <w:tcW w:w="916" w:type="dxa"/>
            <w:tcBorders/>
            <w:vAlign w:val="center"/>
          </w:tcPr>
          <w:p>
            <w:pPr>
              <w:pStyle w:val="TableContents"/>
              <w:bidi w:val="0"/>
              <w:spacing w:before="0" w:after="283"/>
              <w:jc w:val="left"/>
              <w:rPr/>
            </w:pPr>
            <w:r>
              <w:rPr/>
              <w:t xml:space="preserve">50 -- 16 </w:t>
            </w:r>
          </w:p>
        </w:tc>
        <w:tc>
          <w:tcPr>
            <w:tcW w:w="886" w:type="dxa"/>
            <w:tcBorders/>
            <w:vAlign w:val="center"/>
          </w:tcPr>
          <w:p>
            <w:pPr>
              <w:pStyle w:val="TableContents"/>
              <w:bidi w:val="0"/>
              <w:spacing w:before="0" w:after="283"/>
              <w:jc w:val="left"/>
              <w:rPr/>
            </w:pPr>
            <w:r>
              <w:rPr/>
              <w:t xml:space="preserve">. 758 </w:t>
            </w:r>
          </w:p>
        </w:tc>
      </w:tr>
      <w:tr>
        <w:trPr/>
        <w:tc>
          <w:tcPr>
            <w:tcW w:w="1171" w:type="dxa"/>
            <w:tcBorders/>
            <w:vAlign w:val="center"/>
          </w:tcPr>
          <w:p>
            <w:pPr>
              <w:pStyle w:val="TableContents"/>
              <w:bidi w:val="0"/>
              <w:spacing w:before="0" w:after="283"/>
              <w:jc w:val="left"/>
              <w:rPr/>
            </w:pPr>
            <w:r>
              <w:rPr/>
              <w:t xml:space="preserve">2012 -- 13 </w:t>
            </w:r>
          </w:p>
        </w:tc>
        <w:tc>
          <w:tcPr>
            <w:tcW w:w="2536" w:type="dxa"/>
            <w:tcBorders/>
            <w:vAlign w:val="center"/>
          </w:tcPr>
          <w:p>
            <w:pPr>
              <w:pStyle w:val="TableHeading"/>
              <w:suppressLineNumbers/>
              <w:bidi w:val="0"/>
              <w:spacing w:before="0" w:after="283"/>
              <w:jc w:val="center"/>
              <w:rPr/>
            </w:pPr>
            <w:r>
              <w:rPr/>
              <w:t xml:space="preserve">George Karl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Denver Nuggets </w:t>
            </w:r>
          </w:p>
        </w:tc>
        <w:tc>
          <w:tcPr>
            <w:tcW w:w="916" w:type="dxa"/>
            <w:tcBorders/>
            <w:vAlign w:val="center"/>
          </w:tcPr>
          <w:p>
            <w:pPr>
              <w:pStyle w:val="TableContents"/>
              <w:bidi w:val="0"/>
              <w:spacing w:before="0" w:after="283"/>
              <w:jc w:val="left"/>
              <w:rPr/>
            </w:pPr>
            <w:r>
              <w:rPr/>
              <w:t xml:space="preserve">57 -- 25 </w:t>
            </w:r>
          </w:p>
        </w:tc>
        <w:tc>
          <w:tcPr>
            <w:tcW w:w="886" w:type="dxa"/>
            <w:tcBorders/>
            <w:vAlign w:val="center"/>
          </w:tcPr>
          <w:p>
            <w:pPr>
              <w:pStyle w:val="TableContents"/>
              <w:bidi w:val="0"/>
              <w:spacing w:before="0" w:after="283"/>
              <w:jc w:val="left"/>
              <w:rPr/>
            </w:pPr>
            <w:r>
              <w:rPr/>
              <w:t xml:space="preserve">. 695 </w:t>
            </w:r>
          </w:p>
        </w:tc>
      </w:tr>
      <w:tr>
        <w:trPr/>
        <w:tc>
          <w:tcPr>
            <w:tcW w:w="1171" w:type="dxa"/>
            <w:tcBorders/>
            <w:vAlign w:val="center"/>
          </w:tcPr>
          <w:p>
            <w:pPr>
              <w:pStyle w:val="TableContents"/>
              <w:bidi w:val="0"/>
              <w:spacing w:before="0" w:after="283"/>
              <w:jc w:val="left"/>
              <w:rPr/>
            </w:pPr>
            <w:r>
              <w:rPr/>
              <w:t xml:space="preserve">2013 -- 14 </w:t>
            </w:r>
          </w:p>
        </w:tc>
        <w:tc>
          <w:tcPr>
            <w:tcW w:w="2536" w:type="dxa"/>
            <w:tcBorders/>
            <w:vAlign w:val="center"/>
          </w:tcPr>
          <w:p>
            <w:pPr>
              <w:pStyle w:val="TableHeading"/>
              <w:suppressLineNumbers/>
              <w:bidi w:val="0"/>
              <w:spacing w:before="0" w:after="283"/>
              <w:jc w:val="center"/>
              <w:rPr/>
            </w:pPr>
            <w:r>
              <w:rPr/>
              <w:t xml:space="preserve">Gregg Popovich ^ (3)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San Antonio Spurs </w:t>
            </w:r>
          </w:p>
        </w:tc>
        <w:tc>
          <w:tcPr>
            <w:tcW w:w="916" w:type="dxa"/>
            <w:tcBorders/>
            <w:vAlign w:val="center"/>
          </w:tcPr>
          <w:p>
            <w:pPr>
              <w:pStyle w:val="TableContents"/>
              <w:bidi w:val="0"/>
              <w:spacing w:before="0" w:after="283"/>
              <w:jc w:val="left"/>
              <w:rPr/>
            </w:pPr>
            <w:r>
              <w:rPr/>
              <w:t xml:space="preserve">62 -- 20 </w:t>
            </w:r>
          </w:p>
        </w:tc>
        <w:tc>
          <w:tcPr>
            <w:tcW w:w="886" w:type="dxa"/>
            <w:tcBorders/>
            <w:vAlign w:val="center"/>
          </w:tcPr>
          <w:p>
            <w:pPr>
              <w:pStyle w:val="TableContents"/>
              <w:bidi w:val="0"/>
              <w:spacing w:before="0" w:after="283"/>
              <w:jc w:val="left"/>
              <w:rPr/>
            </w:pPr>
            <w:r>
              <w:rPr/>
              <w:t xml:space="preserve">. 756 </w:t>
            </w:r>
          </w:p>
        </w:tc>
      </w:tr>
      <w:tr>
        <w:trPr/>
        <w:tc>
          <w:tcPr>
            <w:tcW w:w="1171" w:type="dxa"/>
            <w:tcBorders/>
            <w:vAlign w:val="center"/>
          </w:tcPr>
          <w:p>
            <w:pPr>
              <w:pStyle w:val="TableContents"/>
              <w:bidi w:val="0"/>
              <w:spacing w:before="0" w:after="283"/>
              <w:jc w:val="left"/>
              <w:rPr/>
            </w:pPr>
            <w:r>
              <w:rPr/>
              <w:t xml:space="preserve">2014 -- 15 </w:t>
            </w:r>
          </w:p>
        </w:tc>
        <w:tc>
          <w:tcPr>
            <w:tcW w:w="2536" w:type="dxa"/>
            <w:tcBorders/>
            <w:vAlign w:val="center"/>
          </w:tcPr>
          <w:p>
            <w:pPr>
              <w:pStyle w:val="TableHeading"/>
              <w:suppressLineNumbers/>
              <w:bidi w:val="0"/>
              <w:spacing w:before="0" w:after="283"/>
              <w:jc w:val="center"/>
              <w:rPr/>
            </w:pPr>
            <w:r>
              <w:rPr/>
              <w:t xml:space="preserve">Mike Budenholzer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Atlanta Hawks </w:t>
            </w:r>
          </w:p>
        </w:tc>
        <w:tc>
          <w:tcPr>
            <w:tcW w:w="916" w:type="dxa"/>
            <w:tcBorders/>
            <w:vAlign w:val="center"/>
          </w:tcPr>
          <w:p>
            <w:pPr>
              <w:pStyle w:val="TableContents"/>
              <w:bidi w:val="0"/>
              <w:spacing w:before="0" w:after="283"/>
              <w:jc w:val="left"/>
              <w:rPr/>
            </w:pPr>
            <w:r>
              <w:rPr/>
              <w:t xml:space="preserve">60 -- 22 </w:t>
            </w:r>
          </w:p>
        </w:tc>
        <w:tc>
          <w:tcPr>
            <w:tcW w:w="886" w:type="dxa"/>
            <w:tcBorders/>
            <w:vAlign w:val="center"/>
          </w:tcPr>
          <w:p>
            <w:pPr>
              <w:pStyle w:val="TableContents"/>
              <w:bidi w:val="0"/>
              <w:spacing w:before="0" w:after="283"/>
              <w:jc w:val="left"/>
              <w:rPr/>
            </w:pPr>
            <w:r>
              <w:rPr/>
              <w:t xml:space="preserve">. 732 </w:t>
            </w:r>
          </w:p>
        </w:tc>
      </w:tr>
      <w:tr>
        <w:trPr/>
        <w:tc>
          <w:tcPr>
            <w:tcW w:w="1171" w:type="dxa"/>
            <w:tcBorders/>
            <w:vAlign w:val="center"/>
          </w:tcPr>
          <w:p>
            <w:pPr>
              <w:pStyle w:val="TableContents"/>
              <w:bidi w:val="0"/>
              <w:spacing w:before="0" w:after="283"/>
              <w:jc w:val="left"/>
              <w:rPr/>
            </w:pPr>
            <w:r>
              <w:rPr/>
              <w:t xml:space="preserve">2015 -- 16 </w:t>
            </w:r>
          </w:p>
        </w:tc>
        <w:tc>
          <w:tcPr>
            <w:tcW w:w="2536" w:type="dxa"/>
            <w:tcBorders/>
            <w:vAlign w:val="center"/>
          </w:tcPr>
          <w:p>
            <w:pPr>
              <w:pStyle w:val="TableHeading"/>
              <w:suppressLineNumbers/>
              <w:bidi w:val="0"/>
              <w:spacing w:before="0" w:after="283"/>
              <w:jc w:val="center"/>
              <w:rPr/>
            </w:pPr>
            <w:r>
              <w:rPr/>
              <w:t xml:space="preserve">Steve Kerr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Golden State Warriors </w:t>
            </w:r>
          </w:p>
        </w:tc>
        <w:tc>
          <w:tcPr>
            <w:tcW w:w="916" w:type="dxa"/>
            <w:tcBorders/>
            <w:vAlign w:val="center"/>
          </w:tcPr>
          <w:p>
            <w:pPr>
              <w:pStyle w:val="TableContents"/>
              <w:bidi w:val="0"/>
              <w:spacing w:before="0" w:after="283"/>
              <w:jc w:val="left"/>
              <w:rPr/>
            </w:pPr>
            <w:r>
              <w:rPr/>
              <w:t xml:space="preserve">73 -- 9 </w:t>
            </w:r>
          </w:p>
        </w:tc>
        <w:tc>
          <w:tcPr>
            <w:tcW w:w="886" w:type="dxa"/>
            <w:tcBorders/>
            <w:vAlign w:val="center"/>
          </w:tcPr>
          <w:p>
            <w:pPr>
              <w:pStyle w:val="TableContents"/>
              <w:bidi w:val="0"/>
              <w:spacing w:before="0" w:after="283"/>
              <w:jc w:val="left"/>
              <w:rPr/>
            </w:pPr>
            <w:r>
              <w:rPr/>
              <w:t xml:space="preserve">. 890 </w:t>
            </w:r>
          </w:p>
        </w:tc>
      </w:tr>
      <w:tr>
        <w:trPr/>
        <w:tc>
          <w:tcPr>
            <w:tcW w:w="1171" w:type="dxa"/>
            <w:tcBorders/>
            <w:vAlign w:val="center"/>
          </w:tcPr>
          <w:p>
            <w:pPr>
              <w:pStyle w:val="TableContents"/>
              <w:bidi w:val="0"/>
              <w:spacing w:before="0" w:after="283"/>
              <w:jc w:val="left"/>
              <w:rPr/>
            </w:pPr>
            <w:r>
              <w:rPr/>
              <w:t xml:space="preserve">2016 -- 17 </w:t>
            </w:r>
          </w:p>
        </w:tc>
        <w:tc>
          <w:tcPr>
            <w:tcW w:w="2536" w:type="dxa"/>
            <w:tcBorders/>
            <w:vAlign w:val="center"/>
          </w:tcPr>
          <w:p>
            <w:pPr>
              <w:pStyle w:val="TableHeading"/>
              <w:suppressLineNumbers/>
              <w:bidi w:val="0"/>
              <w:spacing w:before="0" w:after="283"/>
              <w:jc w:val="center"/>
              <w:rPr/>
            </w:pPr>
            <w:r>
              <w:rPr/>
              <w:t xml:space="preserve">Mike D'Antoni ^ (2)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Houston Rockets </w:t>
            </w:r>
          </w:p>
        </w:tc>
        <w:tc>
          <w:tcPr>
            <w:tcW w:w="916" w:type="dxa"/>
            <w:tcBorders/>
            <w:vAlign w:val="center"/>
          </w:tcPr>
          <w:p>
            <w:pPr>
              <w:pStyle w:val="TableContents"/>
              <w:bidi w:val="0"/>
              <w:spacing w:before="0" w:after="283"/>
              <w:jc w:val="left"/>
              <w:rPr/>
            </w:pPr>
            <w:r>
              <w:rPr/>
              <w:t xml:space="preserve">55 -- 27 </w:t>
            </w:r>
          </w:p>
        </w:tc>
        <w:tc>
          <w:tcPr>
            <w:tcW w:w="886" w:type="dxa"/>
            <w:tcBorders/>
            <w:vAlign w:val="center"/>
          </w:tcPr>
          <w:p>
            <w:pPr>
              <w:pStyle w:val="TableContents"/>
              <w:bidi w:val="0"/>
              <w:spacing w:before="0" w:after="283"/>
              <w:jc w:val="left"/>
              <w:rPr/>
            </w:pPr>
            <w:r>
              <w:rPr/>
              <w:t xml:space="preserve">. 670 </w:t>
            </w:r>
          </w:p>
        </w:tc>
      </w:tr>
      <w:tr>
        <w:trPr/>
        <w:tc>
          <w:tcPr>
            <w:tcW w:w="1171" w:type="dxa"/>
            <w:tcBorders/>
            <w:vAlign w:val="center"/>
          </w:tcPr>
          <w:p>
            <w:pPr>
              <w:pStyle w:val="TableContents"/>
              <w:bidi w:val="0"/>
              <w:spacing w:before="0" w:after="283"/>
              <w:jc w:val="left"/>
              <w:rPr/>
            </w:pPr>
            <w:r>
              <w:rPr/>
              <w:t xml:space="preserve">2017 -- 18 </w:t>
            </w:r>
          </w:p>
        </w:tc>
        <w:tc>
          <w:tcPr>
            <w:tcW w:w="2536" w:type="dxa"/>
            <w:tcBorders/>
            <w:vAlign w:val="center"/>
          </w:tcPr>
          <w:p>
            <w:pPr>
              <w:pStyle w:val="TableContents"/>
              <w:bidi w:val="0"/>
              <w:spacing w:before="0" w:after="283"/>
              <w:jc w:val="left"/>
              <w:rPr/>
            </w:pPr>
            <w:r>
              <w:rPr>
                <w:color w:val="A9A9A9"/>
              </w:rPr>
              <w:t xml:space="preserve">Dwane Casey</w:t>
            </w:r>
            <w:r>
              <w:rPr/>
              <w:t xml:space="preserve"> ^ </w:t>
            </w:r>
          </w:p>
        </w:tc>
        <w:tc>
          <w:tcPr>
            <w:tcW w:w="1426"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Toronto Raptors </w:t>
            </w:r>
          </w:p>
        </w:tc>
        <w:tc>
          <w:tcPr>
            <w:tcW w:w="916" w:type="dxa"/>
            <w:tcBorders/>
            <w:vAlign w:val="center"/>
          </w:tcPr>
          <w:p>
            <w:pPr>
              <w:pStyle w:val="TableContents"/>
              <w:bidi w:val="0"/>
              <w:spacing w:before="0" w:after="283"/>
              <w:jc w:val="left"/>
              <w:rPr/>
            </w:pPr>
            <w:r>
              <w:rPr/>
              <w:t xml:space="preserve">59-23 </w:t>
            </w:r>
          </w:p>
        </w:tc>
        <w:tc>
          <w:tcPr>
            <w:tcW w:w="886" w:type="dxa"/>
            <w:tcBorders/>
            <w:vAlign w:val="center"/>
          </w:tcPr>
          <w:p>
            <w:pPr>
              <w:pStyle w:val="TableContents"/>
              <w:bidi w:val="0"/>
              <w:spacing w:before="0" w:after="283"/>
              <w:jc w:val="left"/>
              <w:rPr/>
            </w:pPr>
            <w:r>
              <w:rPr/>
              <w:t xml:space="preserve">. 720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ääniä vuoden valmentajaksi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valmentajan NBA:ssa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National Basketball Associationin vuoden valmentaja on National Basketball Associationin (NBA) vuosittainen palkinto, jota on jaettu NBA-kaudesta 1962 - 63 lähtien. Voittaja saa Red Auerbach Trophyn, joka on nimetty Boston Celticsin yhdeksään NBA-mestaruuteen vuosina 1956-1966 johtaneen päävalmentajan kunniaksi. Voittajan valitsee runkosarjan päätteeksi </w:t>
      </w:r>
      <w:r>
        <w:rPr>
          <w:color w:val="A9A9A9"/>
        </w:rPr>
        <w:t xml:space="preserve">yhdysvaltalaisten ja kanadalaisten urheilutoimittajien raati, joista </w:t>
      </w:r>
      <w:r>
        <w:rPr/>
        <w:t xml:space="preserve">kukin äänestää ensimmäistä, toista ja kolmatta sijaa. Jokainen ensimmäisen sijan ääni on viiden pisteen arvoinen, jokainen toisen sijan ääni kolmen pisteen arvoinen ja jokainen kolmannen sijan ääni yhden pisteen arvoinen. Palkinnon voittaa henkilö, jolla on korkein pistemäärä, riippumatta ensimmäiselle sijalle annettujen äänten 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vuoden valmentaja NBA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76"/>
        <w:gridCol w:w="3812"/>
        <w:gridCol w:w="1372"/>
        <w:gridCol w:w="2321"/>
        <w:gridCol w:w="817"/>
        <w:gridCol w:w="807"/>
      </w:tblGrid>
      <w:tr>
        <w:trPr/>
        <w:tc>
          <w:tcPr>
            <w:tcW w:w="1076" w:type="dxa"/>
            <w:tcBorders/>
            <w:vAlign w:val="center"/>
          </w:tcPr>
          <w:p>
            <w:pPr>
              <w:pStyle w:val="TableHeading"/>
              <w:suppressLineNumbers/>
              <w:bidi w:val="0"/>
              <w:spacing w:before="0" w:after="283"/>
              <w:jc w:val="center"/>
              <w:rPr/>
            </w:pPr>
            <w:r>
              <w:rPr/>
              <w:t xml:space="preserve">Kausi </w:t>
            </w:r>
          </w:p>
        </w:tc>
        <w:tc>
          <w:tcPr>
            <w:tcW w:w="3812" w:type="dxa"/>
            <w:tcBorders/>
            <w:vAlign w:val="center"/>
          </w:tcPr>
          <w:p>
            <w:pPr>
              <w:pStyle w:val="TableHeading"/>
              <w:suppressLineNumbers/>
              <w:bidi w:val="0"/>
              <w:spacing w:before="0" w:after="283"/>
              <w:jc w:val="center"/>
              <w:rPr/>
            </w:pPr>
            <w:r>
              <w:rPr/>
              <w:t xml:space="preserve">Valmentaja </w:t>
            </w:r>
          </w:p>
        </w:tc>
        <w:tc>
          <w:tcPr>
            <w:tcW w:w="1372" w:type="dxa"/>
            <w:tcBorders/>
            <w:vAlign w:val="center"/>
          </w:tcPr>
          <w:p>
            <w:pPr>
              <w:pStyle w:val="TableHeading"/>
              <w:suppressLineNumbers/>
              <w:bidi w:val="0"/>
              <w:spacing w:before="0" w:after="283"/>
              <w:jc w:val="center"/>
              <w:rPr/>
            </w:pPr>
            <w:r>
              <w:rPr/>
              <w:t xml:space="preserve">Kansalaisuus </w:t>
            </w:r>
          </w:p>
        </w:tc>
        <w:tc>
          <w:tcPr>
            <w:tcW w:w="2321" w:type="dxa"/>
            <w:tcBorders/>
            <w:vAlign w:val="center"/>
          </w:tcPr>
          <w:p>
            <w:pPr>
              <w:pStyle w:val="TableHeading"/>
              <w:suppressLineNumbers/>
              <w:bidi w:val="0"/>
              <w:spacing w:before="0" w:after="283"/>
              <w:jc w:val="center"/>
              <w:rPr/>
            </w:pPr>
            <w:r>
              <w:rPr/>
              <w:t xml:space="preserve">Joukkue </w:t>
            </w:r>
          </w:p>
        </w:tc>
        <w:tc>
          <w:tcPr>
            <w:tcW w:w="817" w:type="dxa"/>
            <w:tcBorders/>
            <w:vAlign w:val="center"/>
          </w:tcPr>
          <w:p>
            <w:pPr>
              <w:pStyle w:val="TableHeading"/>
              <w:suppressLineNumbers/>
              <w:bidi w:val="0"/>
              <w:spacing w:before="0" w:after="283"/>
              <w:jc w:val="center"/>
              <w:rPr/>
            </w:pPr>
            <w:r>
              <w:rPr/>
              <w:t xml:space="preserve">W -- L </w:t>
            </w:r>
          </w:p>
        </w:tc>
        <w:tc>
          <w:tcPr>
            <w:tcW w:w="807" w:type="dxa"/>
            <w:tcBorders/>
            <w:vAlign w:val="center"/>
          </w:tcPr>
          <w:p>
            <w:pPr>
              <w:pStyle w:val="TableHeading"/>
              <w:suppressLineNumbers/>
              <w:bidi w:val="0"/>
              <w:spacing w:before="0" w:after="283"/>
              <w:jc w:val="center"/>
              <w:rPr/>
            </w:pPr>
            <w:r>
              <w:rPr/>
              <w:t xml:space="preserve">Voitto-% </w:t>
            </w:r>
          </w:p>
        </w:tc>
      </w:tr>
      <w:tr>
        <w:trPr/>
        <w:tc>
          <w:tcPr>
            <w:tcW w:w="1076" w:type="dxa"/>
            <w:tcBorders/>
            <w:vAlign w:val="center"/>
          </w:tcPr>
          <w:p>
            <w:pPr>
              <w:pStyle w:val="TableContents"/>
              <w:bidi w:val="0"/>
              <w:spacing w:before="0" w:after="283"/>
              <w:jc w:val="left"/>
              <w:rPr/>
            </w:pPr>
            <w:r>
              <w:rPr/>
              <w:t xml:space="preserve">1962 -- 63 </w:t>
            </w:r>
          </w:p>
        </w:tc>
        <w:tc>
          <w:tcPr>
            <w:tcW w:w="3812" w:type="dxa"/>
            <w:tcBorders/>
            <w:vAlign w:val="center"/>
          </w:tcPr>
          <w:p>
            <w:pPr>
              <w:pStyle w:val="TableHeading"/>
              <w:suppressLineNumbers/>
              <w:bidi w:val="0"/>
              <w:spacing w:before="0" w:after="283"/>
              <w:jc w:val="center"/>
              <w:rPr/>
            </w:pPr>
            <w:r>
              <w:rPr/>
              <w:t xml:space="preserve">Gallatin, Harry Harry Gallatin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St. Louis Hawks </w:t>
            </w:r>
          </w:p>
        </w:tc>
        <w:tc>
          <w:tcPr>
            <w:tcW w:w="817" w:type="dxa"/>
            <w:tcBorders/>
            <w:vAlign w:val="center"/>
          </w:tcPr>
          <w:p>
            <w:pPr>
              <w:pStyle w:val="TableContents"/>
              <w:bidi w:val="0"/>
              <w:spacing w:before="0" w:after="283"/>
              <w:jc w:val="left"/>
              <w:rPr/>
            </w:pPr>
            <w:r>
              <w:rPr/>
              <w:t xml:space="preserve">48 -- 32 </w:t>
            </w:r>
          </w:p>
        </w:tc>
        <w:tc>
          <w:tcPr>
            <w:tcW w:w="807" w:type="dxa"/>
            <w:tcBorders/>
            <w:vAlign w:val="center"/>
          </w:tcPr>
          <w:p>
            <w:pPr>
              <w:pStyle w:val="TableContents"/>
              <w:bidi w:val="0"/>
              <w:spacing w:before="0" w:after="283"/>
              <w:jc w:val="left"/>
              <w:rPr/>
            </w:pPr>
            <w:r>
              <w:rPr/>
              <w:t xml:space="preserve">. 600 </w:t>
            </w:r>
          </w:p>
        </w:tc>
      </w:tr>
      <w:tr>
        <w:trPr/>
        <w:tc>
          <w:tcPr>
            <w:tcW w:w="1076" w:type="dxa"/>
            <w:tcBorders/>
            <w:vAlign w:val="center"/>
          </w:tcPr>
          <w:p>
            <w:pPr>
              <w:pStyle w:val="TableContents"/>
              <w:bidi w:val="0"/>
              <w:spacing w:before="0" w:after="283"/>
              <w:jc w:val="left"/>
              <w:rPr/>
            </w:pPr>
            <w:r>
              <w:rPr/>
              <w:t xml:space="preserve">1963 -- 64 </w:t>
            </w:r>
          </w:p>
        </w:tc>
        <w:tc>
          <w:tcPr>
            <w:tcW w:w="3812" w:type="dxa"/>
            <w:tcBorders/>
            <w:vAlign w:val="center"/>
          </w:tcPr>
          <w:p>
            <w:pPr>
              <w:pStyle w:val="TableHeading"/>
              <w:suppressLineNumbers/>
              <w:bidi w:val="0"/>
              <w:spacing w:before="0" w:after="283"/>
              <w:jc w:val="center"/>
              <w:rPr/>
            </w:pPr>
            <w:r>
              <w:rPr/>
              <w:t xml:space="preserve">Hannum, Alex Alex Hannum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San Francisco Warriors </w:t>
            </w:r>
          </w:p>
        </w:tc>
        <w:tc>
          <w:tcPr>
            <w:tcW w:w="817" w:type="dxa"/>
            <w:tcBorders/>
            <w:vAlign w:val="center"/>
          </w:tcPr>
          <w:p>
            <w:pPr>
              <w:pStyle w:val="TableContents"/>
              <w:bidi w:val="0"/>
              <w:spacing w:before="0" w:after="283"/>
              <w:jc w:val="left"/>
              <w:rPr/>
            </w:pPr>
            <w:r>
              <w:rPr/>
              <w:t xml:space="preserve">48 -- 32 </w:t>
            </w:r>
          </w:p>
        </w:tc>
        <w:tc>
          <w:tcPr>
            <w:tcW w:w="807" w:type="dxa"/>
            <w:tcBorders/>
            <w:vAlign w:val="center"/>
          </w:tcPr>
          <w:p>
            <w:pPr>
              <w:pStyle w:val="TableContents"/>
              <w:bidi w:val="0"/>
              <w:spacing w:before="0" w:after="283"/>
              <w:jc w:val="left"/>
              <w:rPr/>
            </w:pPr>
            <w:r>
              <w:rPr/>
              <w:t xml:space="preserve">. 600 </w:t>
            </w:r>
          </w:p>
        </w:tc>
      </w:tr>
      <w:tr>
        <w:trPr/>
        <w:tc>
          <w:tcPr>
            <w:tcW w:w="1076" w:type="dxa"/>
            <w:tcBorders/>
            <w:vAlign w:val="center"/>
          </w:tcPr>
          <w:p>
            <w:pPr>
              <w:pStyle w:val="TableContents"/>
              <w:bidi w:val="0"/>
              <w:spacing w:before="0" w:after="283"/>
              <w:jc w:val="left"/>
              <w:rPr/>
            </w:pPr>
            <w:r>
              <w:rPr/>
              <w:t xml:space="preserve">1964 -- 65 </w:t>
            </w:r>
          </w:p>
        </w:tc>
        <w:tc>
          <w:tcPr>
            <w:tcW w:w="3812" w:type="dxa"/>
            <w:tcBorders/>
            <w:vAlign w:val="center"/>
          </w:tcPr>
          <w:p>
            <w:pPr>
              <w:pStyle w:val="TableHeading"/>
              <w:suppressLineNumbers/>
              <w:bidi w:val="0"/>
              <w:spacing w:before="0" w:after="283"/>
              <w:jc w:val="center"/>
              <w:rPr/>
            </w:pPr>
            <w:r>
              <w:rPr/>
              <w:t xml:space="preserve">Auerbach, Red Red Auerbach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Boston Celtics </w:t>
            </w:r>
          </w:p>
        </w:tc>
        <w:tc>
          <w:tcPr>
            <w:tcW w:w="817" w:type="dxa"/>
            <w:tcBorders/>
            <w:vAlign w:val="center"/>
          </w:tcPr>
          <w:p>
            <w:pPr>
              <w:pStyle w:val="TableContents"/>
              <w:bidi w:val="0"/>
              <w:spacing w:before="0" w:after="283"/>
              <w:jc w:val="left"/>
              <w:rPr/>
            </w:pPr>
            <w:r>
              <w:rPr/>
              <w:t xml:space="preserve">62 -- 18 </w:t>
            </w:r>
          </w:p>
        </w:tc>
        <w:tc>
          <w:tcPr>
            <w:tcW w:w="807" w:type="dxa"/>
            <w:tcBorders/>
            <w:vAlign w:val="center"/>
          </w:tcPr>
          <w:p>
            <w:pPr>
              <w:pStyle w:val="TableContents"/>
              <w:bidi w:val="0"/>
              <w:spacing w:before="0" w:after="283"/>
              <w:jc w:val="left"/>
              <w:rPr/>
            </w:pPr>
            <w:r>
              <w:rPr/>
              <w:t xml:space="preserve">. 775 </w:t>
            </w:r>
          </w:p>
        </w:tc>
      </w:tr>
      <w:tr>
        <w:trPr/>
        <w:tc>
          <w:tcPr>
            <w:tcW w:w="1076" w:type="dxa"/>
            <w:tcBorders/>
            <w:vAlign w:val="center"/>
          </w:tcPr>
          <w:p>
            <w:pPr>
              <w:pStyle w:val="TableContents"/>
              <w:bidi w:val="0"/>
              <w:spacing w:before="0" w:after="283"/>
              <w:jc w:val="left"/>
              <w:rPr/>
            </w:pPr>
            <w:r>
              <w:rPr/>
              <w:t xml:space="preserve">1965 -- 66 </w:t>
            </w:r>
          </w:p>
        </w:tc>
        <w:tc>
          <w:tcPr>
            <w:tcW w:w="3812" w:type="dxa"/>
            <w:tcBorders/>
            <w:vAlign w:val="center"/>
          </w:tcPr>
          <w:p>
            <w:pPr>
              <w:pStyle w:val="TableHeading"/>
              <w:suppressLineNumbers/>
              <w:bidi w:val="0"/>
              <w:spacing w:before="0" w:after="283"/>
              <w:jc w:val="center"/>
              <w:rPr/>
            </w:pPr>
            <w:r>
              <w:rPr/>
              <w:t xml:space="preserve">Schayes, Dolph Dolph Schayes Dolph Schayes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Philadelphia 76ers </w:t>
            </w:r>
          </w:p>
        </w:tc>
        <w:tc>
          <w:tcPr>
            <w:tcW w:w="817" w:type="dxa"/>
            <w:tcBorders/>
            <w:vAlign w:val="center"/>
          </w:tcPr>
          <w:p>
            <w:pPr>
              <w:pStyle w:val="TableContents"/>
              <w:bidi w:val="0"/>
              <w:spacing w:before="0" w:after="283"/>
              <w:jc w:val="left"/>
              <w:rPr/>
            </w:pPr>
            <w:r>
              <w:rPr/>
              <w:t xml:space="preserve">55 -- 25 </w:t>
            </w:r>
          </w:p>
        </w:tc>
        <w:tc>
          <w:tcPr>
            <w:tcW w:w="807" w:type="dxa"/>
            <w:tcBorders/>
            <w:vAlign w:val="center"/>
          </w:tcPr>
          <w:p>
            <w:pPr>
              <w:pStyle w:val="TableContents"/>
              <w:bidi w:val="0"/>
              <w:spacing w:before="0" w:after="283"/>
              <w:jc w:val="left"/>
              <w:rPr/>
            </w:pPr>
            <w:r>
              <w:rPr/>
              <w:t xml:space="preserve">. 688 </w:t>
            </w:r>
          </w:p>
        </w:tc>
      </w:tr>
      <w:tr>
        <w:trPr/>
        <w:tc>
          <w:tcPr>
            <w:tcW w:w="1076" w:type="dxa"/>
            <w:tcBorders/>
            <w:vAlign w:val="center"/>
          </w:tcPr>
          <w:p>
            <w:pPr>
              <w:pStyle w:val="TableContents"/>
              <w:bidi w:val="0"/>
              <w:spacing w:before="0" w:after="283"/>
              <w:jc w:val="left"/>
              <w:rPr/>
            </w:pPr>
            <w:r>
              <w:rPr/>
              <w:t xml:space="preserve">1966 -- 67 </w:t>
            </w:r>
          </w:p>
        </w:tc>
        <w:tc>
          <w:tcPr>
            <w:tcW w:w="3812" w:type="dxa"/>
            <w:tcBorders/>
            <w:vAlign w:val="center"/>
          </w:tcPr>
          <w:p>
            <w:pPr>
              <w:pStyle w:val="TableHeading"/>
              <w:suppressLineNumbers/>
              <w:bidi w:val="0"/>
              <w:spacing w:before="0" w:after="283"/>
              <w:jc w:val="center"/>
              <w:rPr/>
            </w:pPr>
            <w:r>
              <w:rPr/>
              <w:t xml:space="preserve">Kerr, Johnny Johnny Kerr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Chicago Bulls </w:t>
            </w:r>
          </w:p>
        </w:tc>
        <w:tc>
          <w:tcPr>
            <w:tcW w:w="817" w:type="dxa"/>
            <w:tcBorders/>
            <w:vAlign w:val="center"/>
          </w:tcPr>
          <w:p>
            <w:pPr>
              <w:pStyle w:val="TableContents"/>
              <w:bidi w:val="0"/>
              <w:spacing w:before="0" w:after="283"/>
              <w:jc w:val="left"/>
              <w:rPr/>
            </w:pPr>
            <w:r>
              <w:rPr/>
              <w:t xml:space="preserve">33 -- 48 </w:t>
            </w:r>
          </w:p>
        </w:tc>
        <w:tc>
          <w:tcPr>
            <w:tcW w:w="807" w:type="dxa"/>
            <w:tcBorders/>
            <w:vAlign w:val="center"/>
          </w:tcPr>
          <w:p>
            <w:pPr>
              <w:pStyle w:val="TableContents"/>
              <w:bidi w:val="0"/>
              <w:spacing w:before="0" w:after="283"/>
              <w:jc w:val="left"/>
              <w:rPr/>
            </w:pPr>
            <w:r>
              <w:rPr/>
              <w:t xml:space="preserve">. 407 </w:t>
            </w:r>
          </w:p>
        </w:tc>
      </w:tr>
      <w:tr>
        <w:trPr/>
        <w:tc>
          <w:tcPr>
            <w:tcW w:w="1076" w:type="dxa"/>
            <w:tcBorders/>
            <w:vAlign w:val="center"/>
          </w:tcPr>
          <w:p>
            <w:pPr>
              <w:pStyle w:val="TableContents"/>
              <w:bidi w:val="0"/>
              <w:spacing w:before="0" w:after="283"/>
              <w:jc w:val="left"/>
              <w:rPr/>
            </w:pPr>
            <w:r>
              <w:rPr/>
              <w:t xml:space="preserve">1967 -- 68 </w:t>
            </w:r>
          </w:p>
        </w:tc>
        <w:tc>
          <w:tcPr>
            <w:tcW w:w="3812" w:type="dxa"/>
            <w:tcBorders/>
            <w:vAlign w:val="center"/>
          </w:tcPr>
          <w:p>
            <w:pPr>
              <w:pStyle w:val="TableHeading"/>
              <w:suppressLineNumbers/>
              <w:bidi w:val="0"/>
              <w:spacing w:before="0" w:after="283"/>
              <w:jc w:val="center"/>
              <w:rPr/>
            </w:pPr>
            <w:r>
              <w:rPr/>
              <w:t xml:space="preserve">Guerin, Richie Richie Guerin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St. Louis Hawks </w:t>
            </w:r>
          </w:p>
        </w:tc>
        <w:tc>
          <w:tcPr>
            <w:tcW w:w="817" w:type="dxa"/>
            <w:tcBorders/>
            <w:vAlign w:val="center"/>
          </w:tcPr>
          <w:p>
            <w:pPr>
              <w:pStyle w:val="TableContents"/>
              <w:bidi w:val="0"/>
              <w:spacing w:before="0" w:after="283"/>
              <w:jc w:val="left"/>
              <w:rPr/>
            </w:pPr>
            <w:r>
              <w:rPr/>
              <w:t xml:space="preserve">56 -- 26 </w:t>
            </w:r>
          </w:p>
        </w:tc>
        <w:tc>
          <w:tcPr>
            <w:tcW w:w="807" w:type="dxa"/>
            <w:tcBorders/>
            <w:vAlign w:val="center"/>
          </w:tcPr>
          <w:p>
            <w:pPr>
              <w:pStyle w:val="TableContents"/>
              <w:bidi w:val="0"/>
              <w:spacing w:before="0" w:after="283"/>
              <w:jc w:val="left"/>
              <w:rPr/>
            </w:pPr>
            <w:r>
              <w:rPr/>
              <w:t xml:space="preserve">. 683 </w:t>
            </w:r>
          </w:p>
        </w:tc>
      </w:tr>
      <w:tr>
        <w:trPr/>
        <w:tc>
          <w:tcPr>
            <w:tcW w:w="1076" w:type="dxa"/>
            <w:tcBorders/>
            <w:vAlign w:val="center"/>
          </w:tcPr>
          <w:p>
            <w:pPr>
              <w:pStyle w:val="TableContents"/>
              <w:bidi w:val="0"/>
              <w:spacing w:before="0" w:after="283"/>
              <w:jc w:val="left"/>
              <w:rPr/>
            </w:pPr>
            <w:r>
              <w:rPr/>
              <w:t xml:space="preserve">1968 -- 69 </w:t>
            </w:r>
          </w:p>
        </w:tc>
        <w:tc>
          <w:tcPr>
            <w:tcW w:w="3812" w:type="dxa"/>
            <w:tcBorders/>
            <w:vAlign w:val="center"/>
          </w:tcPr>
          <w:p>
            <w:pPr>
              <w:pStyle w:val="TableHeading"/>
              <w:suppressLineNumbers/>
              <w:bidi w:val="0"/>
              <w:spacing w:before="0" w:after="283"/>
              <w:jc w:val="center"/>
              <w:rPr/>
            </w:pPr>
            <w:r>
              <w:rPr/>
              <w:t xml:space="preserve">Shue, Gene Gene Shue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Baltimore Bullets </w:t>
            </w:r>
          </w:p>
        </w:tc>
        <w:tc>
          <w:tcPr>
            <w:tcW w:w="817" w:type="dxa"/>
            <w:tcBorders/>
            <w:vAlign w:val="center"/>
          </w:tcPr>
          <w:p>
            <w:pPr>
              <w:pStyle w:val="TableContents"/>
              <w:bidi w:val="0"/>
              <w:spacing w:before="0" w:after="283"/>
              <w:jc w:val="left"/>
              <w:rPr/>
            </w:pPr>
            <w:r>
              <w:rPr/>
              <w:t xml:space="preserve">57 -- 25 </w:t>
            </w:r>
          </w:p>
        </w:tc>
        <w:tc>
          <w:tcPr>
            <w:tcW w:w="807" w:type="dxa"/>
            <w:tcBorders/>
            <w:vAlign w:val="center"/>
          </w:tcPr>
          <w:p>
            <w:pPr>
              <w:pStyle w:val="TableContents"/>
              <w:bidi w:val="0"/>
              <w:spacing w:before="0" w:after="283"/>
              <w:jc w:val="left"/>
              <w:rPr/>
            </w:pPr>
            <w:r>
              <w:rPr/>
              <w:t xml:space="preserve">. 695 </w:t>
            </w:r>
          </w:p>
        </w:tc>
      </w:tr>
      <w:tr>
        <w:trPr/>
        <w:tc>
          <w:tcPr>
            <w:tcW w:w="1076" w:type="dxa"/>
            <w:tcBorders/>
            <w:vAlign w:val="center"/>
          </w:tcPr>
          <w:p>
            <w:pPr>
              <w:pStyle w:val="TableContents"/>
              <w:bidi w:val="0"/>
              <w:spacing w:before="0" w:after="283"/>
              <w:jc w:val="left"/>
              <w:rPr/>
            </w:pPr>
            <w:r>
              <w:rPr/>
              <w:t xml:space="preserve">1969 -- 70 </w:t>
            </w:r>
          </w:p>
        </w:tc>
        <w:tc>
          <w:tcPr>
            <w:tcW w:w="3812" w:type="dxa"/>
            <w:tcBorders/>
            <w:vAlign w:val="center"/>
          </w:tcPr>
          <w:p>
            <w:pPr>
              <w:pStyle w:val="TableHeading"/>
              <w:suppressLineNumbers/>
              <w:bidi w:val="0"/>
              <w:spacing w:before="0" w:after="283"/>
              <w:jc w:val="center"/>
              <w:rPr/>
            </w:pPr>
            <w:r>
              <w:rPr/>
              <w:t xml:space="preserve">Holzman, Red Red Red Holzman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New York Knicks </w:t>
            </w:r>
          </w:p>
        </w:tc>
        <w:tc>
          <w:tcPr>
            <w:tcW w:w="817" w:type="dxa"/>
            <w:tcBorders/>
            <w:vAlign w:val="center"/>
          </w:tcPr>
          <w:p>
            <w:pPr>
              <w:pStyle w:val="TableContents"/>
              <w:bidi w:val="0"/>
              <w:spacing w:before="0" w:after="283"/>
              <w:jc w:val="left"/>
              <w:rPr/>
            </w:pPr>
            <w:r>
              <w:rPr/>
              <w:t xml:space="preserve">60 -- 22 </w:t>
            </w:r>
          </w:p>
        </w:tc>
        <w:tc>
          <w:tcPr>
            <w:tcW w:w="807" w:type="dxa"/>
            <w:tcBorders/>
            <w:vAlign w:val="center"/>
          </w:tcPr>
          <w:p>
            <w:pPr>
              <w:pStyle w:val="TableContents"/>
              <w:bidi w:val="0"/>
              <w:spacing w:before="0" w:after="283"/>
              <w:jc w:val="left"/>
              <w:rPr/>
            </w:pPr>
            <w:r>
              <w:rPr/>
              <w:t xml:space="preserve">. 732 </w:t>
            </w:r>
          </w:p>
        </w:tc>
      </w:tr>
      <w:tr>
        <w:trPr/>
        <w:tc>
          <w:tcPr>
            <w:tcW w:w="1076" w:type="dxa"/>
            <w:tcBorders/>
            <w:vAlign w:val="center"/>
          </w:tcPr>
          <w:p>
            <w:pPr>
              <w:pStyle w:val="TableContents"/>
              <w:bidi w:val="0"/>
              <w:spacing w:before="0" w:after="283"/>
              <w:jc w:val="left"/>
              <w:rPr/>
            </w:pPr>
            <w:r>
              <w:rPr/>
              <w:t xml:space="preserve">1970 -- 71 </w:t>
            </w:r>
          </w:p>
        </w:tc>
        <w:tc>
          <w:tcPr>
            <w:tcW w:w="3812" w:type="dxa"/>
            <w:tcBorders/>
            <w:vAlign w:val="center"/>
          </w:tcPr>
          <w:p>
            <w:pPr>
              <w:pStyle w:val="TableHeading"/>
              <w:suppressLineNumbers/>
              <w:bidi w:val="0"/>
              <w:spacing w:before="0" w:after="283"/>
              <w:jc w:val="center"/>
              <w:rPr/>
            </w:pPr>
            <w:r>
              <w:rPr/>
              <w:t xml:space="preserve">Motta, Dick Dick Motta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Chicago Bulls </w:t>
            </w:r>
          </w:p>
        </w:tc>
        <w:tc>
          <w:tcPr>
            <w:tcW w:w="817" w:type="dxa"/>
            <w:tcBorders/>
            <w:vAlign w:val="center"/>
          </w:tcPr>
          <w:p>
            <w:pPr>
              <w:pStyle w:val="TableContents"/>
              <w:bidi w:val="0"/>
              <w:spacing w:before="0" w:after="283"/>
              <w:jc w:val="left"/>
              <w:rPr/>
            </w:pPr>
            <w:r>
              <w:rPr/>
              <w:t xml:space="preserve">51 -- 31 </w:t>
            </w:r>
          </w:p>
        </w:tc>
        <w:tc>
          <w:tcPr>
            <w:tcW w:w="807" w:type="dxa"/>
            <w:tcBorders/>
            <w:vAlign w:val="center"/>
          </w:tcPr>
          <w:p>
            <w:pPr>
              <w:pStyle w:val="TableContents"/>
              <w:bidi w:val="0"/>
              <w:spacing w:before="0" w:after="283"/>
              <w:jc w:val="left"/>
              <w:rPr/>
            </w:pPr>
            <w:r>
              <w:rPr/>
              <w:t xml:space="preserve">. 622 </w:t>
            </w:r>
          </w:p>
        </w:tc>
      </w:tr>
      <w:tr>
        <w:trPr/>
        <w:tc>
          <w:tcPr>
            <w:tcW w:w="1076" w:type="dxa"/>
            <w:tcBorders/>
            <w:vAlign w:val="center"/>
          </w:tcPr>
          <w:p>
            <w:pPr>
              <w:pStyle w:val="TableContents"/>
              <w:bidi w:val="0"/>
              <w:spacing w:before="0" w:after="283"/>
              <w:jc w:val="left"/>
              <w:rPr/>
            </w:pPr>
            <w:r>
              <w:rPr/>
              <w:t xml:space="preserve">1971 -- 72 </w:t>
            </w:r>
          </w:p>
        </w:tc>
        <w:tc>
          <w:tcPr>
            <w:tcW w:w="3812" w:type="dxa"/>
            <w:tcBorders/>
            <w:vAlign w:val="center"/>
          </w:tcPr>
          <w:p>
            <w:pPr>
              <w:pStyle w:val="TableHeading"/>
              <w:suppressLineNumbers/>
              <w:bidi w:val="0"/>
              <w:spacing w:before="0" w:after="283"/>
              <w:jc w:val="center"/>
              <w:rPr/>
            </w:pPr>
            <w:r>
              <w:rPr/>
              <w:t xml:space="preserve">Sharman, Bill Bill Sharman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Los Angeles Lakers </w:t>
            </w:r>
          </w:p>
        </w:tc>
        <w:tc>
          <w:tcPr>
            <w:tcW w:w="817" w:type="dxa"/>
            <w:tcBorders/>
            <w:vAlign w:val="center"/>
          </w:tcPr>
          <w:p>
            <w:pPr>
              <w:pStyle w:val="TableContents"/>
              <w:bidi w:val="0"/>
              <w:spacing w:before="0" w:after="283"/>
              <w:jc w:val="left"/>
              <w:rPr/>
            </w:pPr>
            <w:r>
              <w:rPr/>
              <w:t xml:space="preserve">69 -- 13 </w:t>
            </w:r>
          </w:p>
        </w:tc>
        <w:tc>
          <w:tcPr>
            <w:tcW w:w="807" w:type="dxa"/>
            <w:tcBorders/>
            <w:vAlign w:val="center"/>
          </w:tcPr>
          <w:p>
            <w:pPr>
              <w:pStyle w:val="TableContents"/>
              <w:bidi w:val="0"/>
              <w:spacing w:before="0" w:after="283"/>
              <w:jc w:val="left"/>
              <w:rPr/>
            </w:pPr>
            <w:r>
              <w:rPr/>
              <w:t xml:space="preserve">. 841 </w:t>
            </w:r>
          </w:p>
        </w:tc>
      </w:tr>
      <w:tr>
        <w:trPr/>
        <w:tc>
          <w:tcPr>
            <w:tcW w:w="1076" w:type="dxa"/>
            <w:tcBorders/>
            <w:vAlign w:val="center"/>
          </w:tcPr>
          <w:p>
            <w:pPr>
              <w:pStyle w:val="TableContents"/>
              <w:bidi w:val="0"/>
              <w:spacing w:before="0" w:after="283"/>
              <w:jc w:val="left"/>
              <w:rPr/>
            </w:pPr>
            <w:r>
              <w:rPr/>
              <w:t xml:space="preserve">1972 -- 73 </w:t>
            </w:r>
          </w:p>
        </w:tc>
        <w:tc>
          <w:tcPr>
            <w:tcW w:w="3812" w:type="dxa"/>
            <w:tcBorders/>
            <w:vAlign w:val="center"/>
          </w:tcPr>
          <w:p>
            <w:pPr>
              <w:pStyle w:val="TableHeading"/>
              <w:suppressLineNumbers/>
              <w:bidi w:val="0"/>
              <w:spacing w:before="0" w:after="283"/>
              <w:jc w:val="center"/>
              <w:rPr/>
            </w:pPr>
            <w:r>
              <w:rPr/>
              <w:t xml:space="preserve">Heinsohn, Tom Tom Heinsohn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Boston Celtics </w:t>
            </w:r>
          </w:p>
        </w:tc>
        <w:tc>
          <w:tcPr>
            <w:tcW w:w="817" w:type="dxa"/>
            <w:tcBorders/>
            <w:vAlign w:val="center"/>
          </w:tcPr>
          <w:p>
            <w:pPr>
              <w:pStyle w:val="TableContents"/>
              <w:bidi w:val="0"/>
              <w:spacing w:before="0" w:after="283"/>
              <w:jc w:val="left"/>
              <w:rPr/>
            </w:pPr>
            <w:r>
              <w:rPr/>
              <w:t xml:space="preserve">68 -- 14 </w:t>
            </w:r>
          </w:p>
        </w:tc>
        <w:tc>
          <w:tcPr>
            <w:tcW w:w="807" w:type="dxa"/>
            <w:tcBorders/>
            <w:vAlign w:val="center"/>
          </w:tcPr>
          <w:p>
            <w:pPr>
              <w:pStyle w:val="TableContents"/>
              <w:bidi w:val="0"/>
              <w:spacing w:before="0" w:after="283"/>
              <w:jc w:val="left"/>
              <w:rPr/>
            </w:pPr>
            <w:r>
              <w:rPr/>
              <w:t xml:space="preserve">. 829 </w:t>
            </w:r>
          </w:p>
        </w:tc>
      </w:tr>
      <w:tr>
        <w:trPr/>
        <w:tc>
          <w:tcPr>
            <w:tcW w:w="1076" w:type="dxa"/>
            <w:tcBorders/>
            <w:vAlign w:val="center"/>
          </w:tcPr>
          <w:p>
            <w:pPr>
              <w:pStyle w:val="TableContents"/>
              <w:bidi w:val="0"/>
              <w:spacing w:before="0" w:after="283"/>
              <w:jc w:val="left"/>
              <w:rPr/>
            </w:pPr>
            <w:r>
              <w:rPr/>
              <w:t xml:space="preserve">1973 -- 74 </w:t>
            </w:r>
          </w:p>
        </w:tc>
        <w:tc>
          <w:tcPr>
            <w:tcW w:w="3812" w:type="dxa"/>
            <w:tcBorders/>
            <w:vAlign w:val="center"/>
          </w:tcPr>
          <w:p>
            <w:pPr>
              <w:pStyle w:val="TableHeading"/>
              <w:suppressLineNumbers/>
              <w:bidi w:val="0"/>
              <w:spacing w:before="0" w:after="283"/>
              <w:jc w:val="center"/>
              <w:rPr/>
            </w:pPr>
            <w:r>
              <w:rPr/>
              <w:t xml:space="preserve">Scott, Ray Ray Scott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Detroit Pistons </w:t>
            </w:r>
          </w:p>
        </w:tc>
        <w:tc>
          <w:tcPr>
            <w:tcW w:w="817" w:type="dxa"/>
            <w:tcBorders/>
            <w:vAlign w:val="center"/>
          </w:tcPr>
          <w:p>
            <w:pPr>
              <w:pStyle w:val="TableContents"/>
              <w:bidi w:val="0"/>
              <w:spacing w:before="0" w:after="283"/>
              <w:jc w:val="left"/>
              <w:rPr/>
            </w:pPr>
            <w:r>
              <w:rPr/>
              <w:t xml:space="preserve">52 -- 30 </w:t>
            </w:r>
          </w:p>
        </w:tc>
        <w:tc>
          <w:tcPr>
            <w:tcW w:w="807" w:type="dxa"/>
            <w:tcBorders/>
            <w:vAlign w:val="center"/>
          </w:tcPr>
          <w:p>
            <w:pPr>
              <w:pStyle w:val="TableContents"/>
              <w:bidi w:val="0"/>
              <w:spacing w:before="0" w:after="283"/>
              <w:jc w:val="left"/>
              <w:rPr/>
            </w:pPr>
            <w:r>
              <w:rPr/>
              <w:t xml:space="preserve">. 634 </w:t>
            </w:r>
          </w:p>
        </w:tc>
      </w:tr>
      <w:tr>
        <w:trPr/>
        <w:tc>
          <w:tcPr>
            <w:tcW w:w="1076" w:type="dxa"/>
            <w:tcBorders/>
            <w:vAlign w:val="center"/>
          </w:tcPr>
          <w:p>
            <w:pPr>
              <w:pStyle w:val="TableContents"/>
              <w:bidi w:val="0"/>
              <w:spacing w:before="0" w:after="283"/>
              <w:jc w:val="left"/>
              <w:rPr/>
            </w:pPr>
            <w:r>
              <w:rPr/>
              <w:t xml:space="preserve">1974 -- 75 </w:t>
            </w:r>
          </w:p>
        </w:tc>
        <w:tc>
          <w:tcPr>
            <w:tcW w:w="3812" w:type="dxa"/>
            <w:tcBorders/>
            <w:vAlign w:val="center"/>
          </w:tcPr>
          <w:p>
            <w:pPr>
              <w:pStyle w:val="TableHeading"/>
              <w:suppressLineNumbers/>
              <w:bidi w:val="0"/>
              <w:spacing w:before="0" w:after="283"/>
              <w:jc w:val="center"/>
              <w:rPr/>
            </w:pPr>
            <w:r>
              <w:rPr/>
              <w:t xml:space="preserve">Johnson, Phil Phil Johnson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Kansas City-Omaha Kings </w:t>
            </w:r>
          </w:p>
        </w:tc>
        <w:tc>
          <w:tcPr>
            <w:tcW w:w="817" w:type="dxa"/>
            <w:tcBorders/>
            <w:vAlign w:val="center"/>
          </w:tcPr>
          <w:p>
            <w:pPr>
              <w:pStyle w:val="TableContents"/>
              <w:bidi w:val="0"/>
              <w:spacing w:before="0" w:after="283"/>
              <w:jc w:val="left"/>
              <w:rPr/>
            </w:pPr>
            <w:r>
              <w:rPr/>
              <w:t xml:space="preserve">44 -- 38 </w:t>
            </w:r>
          </w:p>
        </w:tc>
        <w:tc>
          <w:tcPr>
            <w:tcW w:w="807" w:type="dxa"/>
            <w:tcBorders/>
            <w:vAlign w:val="center"/>
          </w:tcPr>
          <w:p>
            <w:pPr>
              <w:pStyle w:val="TableContents"/>
              <w:bidi w:val="0"/>
              <w:spacing w:before="0" w:after="283"/>
              <w:jc w:val="left"/>
              <w:rPr/>
            </w:pPr>
            <w:r>
              <w:rPr/>
              <w:t xml:space="preserve">. 537 </w:t>
            </w:r>
          </w:p>
        </w:tc>
      </w:tr>
      <w:tr>
        <w:trPr/>
        <w:tc>
          <w:tcPr>
            <w:tcW w:w="1076" w:type="dxa"/>
            <w:tcBorders/>
            <w:vAlign w:val="center"/>
          </w:tcPr>
          <w:p>
            <w:pPr>
              <w:pStyle w:val="TableContents"/>
              <w:bidi w:val="0"/>
              <w:spacing w:before="0" w:after="283"/>
              <w:jc w:val="left"/>
              <w:rPr/>
            </w:pPr>
            <w:r>
              <w:rPr/>
              <w:t xml:space="preserve">1975 -- 76 </w:t>
            </w:r>
          </w:p>
        </w:tc>
        <w:tc>
          <w:tcPr>
            <w:tcW w:w="3812" w:type="dxa"/>
            <w:tcBorders/>
            <w:vAlign w:val="center"/>
          </w:tcPr>
          <w:p>
            <w:pPr>
              <w:pStyle w:val="TableHeading"/>
              <w:suppressLineNumbers/>
              <w:bidi w:val="0"/>
              <w:spacing w:before="0" w:after="283"/>
              <w:jc w:val="center"/>
              <w:rPr/>
            </w:pPr>
            <w:r>
              <w:rPr/>
              <w:t xml:space="preserve">Fitch, Bill Bill Fitch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Cleveland Cavaliers </w:t>
            </w:r>
          </w:p>
        </w:tc>
        <w:tc>
          <w:tcPr>
            <w:tcW w:w="817" w:type="dxa"/>
            <w:tcBorders/>
            <w:vAlign w:val="center"/>
          </w:tcPr>
          <w:p>
            <w:pPr>
              <w:pStyle w:val="TableContents"/>
              <w:bidi w:val="0"/>
              <w:spacing w:before="0" w:after="283"/>
              <w:jc w:val="left"/>
              <w:rPr/>
            </w:pPr>
            <w:r>
              <w:rPr/>
              <w:t xml:space="preserve">49 -- 33 </w:t>
            </w:r>
          </w:p>
        </w:tc>
        <w:tc>
          <w:tcPr>
            <w:tcW w:w="807" w:type="dxa"/>
            <w:tcBorders/>
            <w:vAlign w:val="center"/>
          </w:tcPr>
          <w:p>
            <w:pPr>
              <w:pStyle w:val="TableContents"/>
              <w:bidi w:val="0"/>
              <w:spacing w:before="0" w:after="283"/>
              <w:jc w:val="left"/>
              <w:rPr/>
            </w:pPr>
            <w:r>
              <w:rPr/>
              <w:t xml:space="preserve">. 598 </w:t>
            </w:r>
          </w:p>
        </w:tc>
      </w:tr>
      <w:tr>
        <w:trPr/>
        <w:tc>
          <w:tcPr>
            <w:tcW w:w="1076" w:type="dxa"/>
            <w:tcBorders/>
            <w:vAlign w:val="center"/>
          </w:tcPr>
          <w:p>
            <w:pPr>
              <w:pStyle w:val="TableContents"/>
              <w:bidi w:val="0"/>
              <w:spacing w:before="0" w:after="283"/>
              <w:jc w:val="left"/>
              <w:rPr/>
            </w:pPr>
            <w:r>
              <w:rPr/>
              <w:t xml:space="preserve">1976 -- 77 </w:t>
            </w:r>
          </w:p>
        </w:tc>
        <w:tc>
          <w:tcPr>
            <w:tcW w:w="3812" w:type="dxa"/>
            <w:tcBorders/>
            <w:vAlign w:val="center"/>
          </w:tcPr>
          <w:p>
            <w:pPr>
              <w:pStyle w:val="TableHeading"/>
              <w:suppressLineNumbers/>
              <w:bidi w:val="0"/>
              <w:spacing w:before="0" w:after="283"/>
              <w:jc w:val="center"/>
              <w:rPr/>
            </w:pPr>
            <w:r>
              <w:rPr/>
              <w:t xml:space="preserve">Nissalke, Tom Tom Nissalke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Houston Rockets </w:t>
            </w:r>
          </w:p>
        </w:tc>
        <w:tc>
          <w:tcPr>
            <w:tcW w:w="817" w:type="dxa"/>
            <w:tcBorders/>
            <w:vAlign w:val="center"/>
          </w:tcPr>
          <w:p>
            <w:pPr>
              <w:pStyle w:val="TableContents"/>
              <w:bidi w:val="0"/>
              <w:spacing w:before="0" w:after="283"/>
              <w:jc w:val="left"/>
              <w:rPr/>
            </w:pPr>
            <w:r>
              <w:rPr/>
              <w:t xml:space="preserve">49 -- 33 </w:t>
            </w:r>
          </w:p>
        </w:tc>
        <w:tc>
          <w:tcPr>
            <w:tcW w:w="807" w:type="dxa"/>
            <w:tcBorders/>
            <w:vAlign w:val="center"/>
          </w:tcPr>
          <w:p>
            <w:pPr>
              <w:pStyle w:val="TableContents"/>
              <w:bidi w:val="0"/>
              <w:spacing w:before="0" w:after="283"/>
              <w:jc w:val="left"/>
              <w:rPr/>
            </w:pPr>
            <w:r>
              <w:rPr/>
              <w:t xml:space="preserve">. 598 </w:t>
            </w:r>
          </w:p>
        </w:tc>
      </w:tr>
      <w:tr>
        <w:trPr/>
        <w:tc>
          <w:tcPr>
            <w:tcW w:w="1076" w:type="dxa"/>
            <w:tcBorders/>
            <w:vAlign w:val="center"/>
          </w:tcPr>
          <w:p>
            <w:pPr>
              <w:pStyle w:val="TableContents"/>
              <w:bidi w:val="0"/>
              <w:spacing w:before="0" w:after="283"/>
              <w:jc w:val="left"/>
              <w:rPr/>
            </w:pPr>
            <w:r>
              <w:rPr/>
              <w:t xml:space="preserve">1977 -- 78 </w:t>
            </w:r>
          </w:p>
        </w:tc>
        <w:tc>
          <w:tcPr>
            <w:tcW w:w="3812" w:type="dxa"/>
            <w:tcBorders/>
            <w:vAlign w:val="center"/>
          </w:tcPr>
          <w:p>
            <w:pPr>
              <w:pStyle w:val="TableHeading"/>
              <w:suppressLineNumbers/>
              <w:bidi w:val="0"/>
              <w:spacing w:before="0" w:after="283"/>
              <w:jc w:val="center"/>
              <w:rPr/>
            </w:pPr>
            <w:r>
              <w:rPr/>
              <w:t xml:space="preserve">Brown, Hubie Hubie Brown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Atlanta Hawks </w:t>
            </w:r>
          </w:p>
        </w:tc>
        <w:tc>
          <w:tcPr>
            <w:tcW w:w="817" w:type="dxa"/>
            <w:tcBorders/>
            <w:vAlign w:val="center"/>
          </w:tcPr>
          <w:p>
            <w:pPr>
              <w:pStyle w:val="TableContents"/>
              <w:bidi w:val="0"/>
              <w:spacing w:before="0" w:after="283"/>
              <w:jc w:val="left"/>
              <w:rPr/>
            </w:pPr>
            <w:r>
              <w:rPr/>
              <w:t xml:space="preserve">41 -- 41 </w:t>
            </w:r>
          </w:p>
        </w:tc>
        <w:tc>
          <w:tcPr>
            <w:tcW w:w="807" w:type="dxa"/>
            <w:tcBorders/>
            <w:vAlign w:val="center"/>
          </w:tcPr>
          <w:p>
            <w:pPr>
              <w:pStyle w:val="TableContents"/>
              <w:bidi w:val="0"/>
              <w:spacing w:before="0" w:after="283"/>
              <w:jc w:val="left"/>
              <w:rPr/>
            </w:pPr>
            <w:r>
              <w:rPr/>
              <w:t xml:space="preserve">. 500 </w:t>
            </w:r>
          </w:p>
        </w:tc>
      </w:tr>
      <w:tr>
        <w:trPr/>
        <w:tc>
          <w:tcPr>
            <w:tcW w:w="1076" w:type="dxa"/>
            <w:tcBorders/>
            <w:vAlign w:val="center"/>
          </w:tcPr>
          <w:p>
            <w:pPr>
              <w:pStyle w:val="TableContents"/>
              <w:bidi w:val="0"/>
              <w:spacing w:before="0" w:after="283"/>
              <w:jc w:val="left"/>
              <w:rPr/>
            </w:pPr>
            <w:r>
              <w:rPr/>
              <w:t xml:space="preserve">1978 -- 79 </w:t>
            </w:r>
          </w:p>
        </w:tc>
        <w:tc>
          <w:tcPr>
            <w:tcW w:w="3812" w:type="dxa"/>
            <w:tcBorders/>
            <w:vAlign w:val="center"/>
          </w:tcPr>
          <w:p>
            <w:pPr>
              <w:pStyle w:val="TableHeading"/>
              <w:suppressLineNumbers/>
              <w:bidi w:val="0"/>
              <w:spacing w:before="0" w:after="283"/>
              <w:jc w:val="center"/>
              <w:rPr/>
            </w:pPr>
            <w:r>
              <w:rPr/>
              <w:t xml:space="preserve">Fitzsimmons, puuvilla Cotton Cotton Fitzsimmons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Kansas City Kings </w:t>
            </w:r>
          </w:p>
        </w:tc>
        <w:tc>
          <w:tcPr>
            <w:tcW w:w="817" w:type="dxa"/>
            <w:tcBorders/>
            <w:vAlign w:val="center"/>
          </w:tcPr>
          <w:p>
            <w:pPr>
              <w:pStyle w:val="TableContents"/>
              <w:bidi w:val="0"/>
              <w:spacing w:before="0" w:after="283"/>
              <w:jc w:val="left"/>
              <w:rPr/>
            </w:pPr>
            <w:r>
              <w:rPr/>
              <w:t xml:space="preserve">48 -- 34 </w:t>
            </w:r>
          </w:p>
        </w:tc>
        <w:tc>
          <w:tcPr>
            <w:tcW w:w="807" w:type="dxa"/>
            <w:tcBorders/>
            <w:vAlign w:val="center"/>
          </w:tcPr>
          <w:p>
            <w:pPr>
              <w:pStyle w:val="TableContents"/>
              <w:bidi w:val="0"/>
              <w:spacing w:before="0" w:after="283"/>
              <w:jc w:val="left"/>
              <w:rPr/>
            </w:pPr>
            <w:r>
              <w:rPr/>
              <w:t xml:space="preserve">. 585 </w:t>
            </w:r>
          </w:p>
        </w:tc>
      </w:tr>
      <w:tr>
        <w:trPr/>
        <w:tc>
          <w:tcPr>
            <w:tcW w:w="1076" w:type="dxa"/>
            <w:tcBorders/>
            <w:vAlign w:val="center"/>
          </w:tcPr>
          <w:p>
            <w:pPr>
              <w:pStyle w:val="TableContents"/>
              <w:bidi w:val="0"/>
              <w:spacing w:before="0" w:after="283"/>
              <w:jc w:val="left"/>
              <w:rPr/>
            </w:pPr>
            <w:r>
              <w:rPr/>
              <w:t xml:space="preserve">1979 -- 80 </w:t>
            </w:r>
          </w:p>
        </w:tc>
        <w:tc>
          <w:tcPr>
            <w:tcW w:w="3812" w:type="dxa"/>
            <w:tcBorders/>
            <w:vAlign w:val="center"/>
          </w:tcPr>
          <w:p>
            <w:pPr>
              <w:pStyle w:val="TableHeading"/>
              <w:suppressLineNumbers/>
              <w:bidi w:val="0"/>
              <w:spacing w:before="0" w:after="283"/>
              <w:jc w:val="center"/>
              <w:rPr/>
            </w:pPr>
            <w:r>
              <w:rPr/>
              <w:t xml:space="preserve">Fitch, Bill Bill Fitch (2)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Boston Celtics </w:t>
            </w:r>
          </w:p>
        </w:tc>
        <w:tc>
          <w:tcPr>
            <w:tcW w:w="817" w:type="dxa"/>
            <w:tcBorders/>
            <w:vAlign w:val="center"/>
          </w:tcPr>
          <w:p>
            <w:pPr>
              <w:pStyle w:val="TableContents"/>
              <w:bidi w:val="0"/>
              <w:spacing w:before="0" w:after="283"/>
              <w:jc w:val="left"/>
              <w:rPr/>
            </w:pPr>
            <w:r>
              <w:rPr/>
              <w:t xml:space="preserve">61 -- 21 </w:t>
            </w:r>
          </w:p>
        </w:tc>
        <w:tc>
          <w:tcPr>
            <w:tcW w:w="807" w:type="dxa"/>
            <w:tcBorders/>
            <w:vAlign w:val="center"/>
          </w:tcPr>
          <w:p>
            <w:pPr>
              <w:pStyle w:val="TableContents"/>
              <w:bidi w:val="0"/>
              <w:spacing w:before="0" w:after="283"/>
              <w:jc w:val="left"/>
              <w:rPr/>
            </w:pPr>
            <w:r>
              <w:rPr/>
              <w:t xml:space="preserve">. 744 </w:t>
            </w:r>
          </w:p>
        </w:tc>
      </w:tr>
      <w:tr>
        <w:trPr/>
        <w:tc>
          <w:tcPr>
            <w:tcW w:w="1076" w:type="dxa"/>
            <w:tcBorders/>
            <w:vAlign w:val="center"/>
          </w:tcPr>
          <w:p>
            <w:pPr>
              <w:pStyle w:val="TableContents"/>
              <w:bidi w:val="0"/>
              <w:spacing w:before="0" w:after="283"/>
              <w:jc w:val="left"/>
              <w:rPr/>
            </w:pPr>
            <w:r>
              <w:rPr/>
              <w:t xml:space="preserve">1980 -- 81 </w:t>
            </w:r>
          </w:p>
        </w:tc>
        <w:tc>
          <w:tcPr>
            <w:tcW w:w="3812" w:type="dxa"/>
            <w:tcBorders/>
            <w:vAlign w:val="center"/>
          </w:tcPr>
          <w:p>
            <w:pPr>
              <w:pStyle w:val="TableHeading"/>
              <w:suppressLineNumbers/>
              <w:bidi w:val="0"/>
              <w:spacing w:before="0" w:after="283"/>
              <w:jc w:val="center"/>
              <w:rPr/>
            </w:pPr>
            <w:r>
              <w:rPr/>
              <w:t xml:space="preserve">McKinney, Jack Jack McKinney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Indiana Pacers </w:t>
            </w:r>
          </w:p>
        </w:tc>
        <w:tc>
          <w:tcPr>
            <w:tcW w:w="817" w:type="dxa"/>
            <w:tcBorders/>
            <w:vAlign w:val="center"/>
          </w:tcPr>
          <w:p>
            <w:pPr>
              <w:pStyle w:val="TableContents"/>
              <w:bidi w:val="0"/>
              <w:spacing w:before="0" w:after="283"/>
              <w:jc w:val="left"/>
              <w:rPr/>
            </w:pPr>
            <w:r>
              <w:rPr/>
              <w:t xml:space="preserve">44 -- 38 </w:t>
            </w:r>
          </w:p>
        </w:tc>
        <w:tc>
          <w:tcPr>
            <w:tcW w:w="807" w:type="dxa"/>
            <w:tcBorders/>
            <w:vAlign w:val="center"/>
          </w:tcPr>
          <w:p>
            <w:pPr>
              <w:pStyle w:val="TableContents"/>
              <w:bidi w:val="0"/>
              <w:spacing w:before="0" w:after="283"/>
              <w:jc w:val="left"/>
              <w:rPr/>
            </w:pPr>
            <w:r>
              <w:rPr/>
              <w:t xml:space="preserve">. 537 </w:t>
            </w:r>
          </w:p>
        </w:tc>
      </w:tr>
      <w:tr>
        <w:trPr/>
        <w:tc>
          <w:tcPr>
            <w:tcW w:w="1076" w:type="dxa"/>
            <w:tcBorders/>
            <w:vAlign w:val="center"/>
          </w:tcPr>
          <w:p>
            <w:pPr>
              <w:pStyle w:val="TableContents"/>
              <w:bidi w:val="0"/>
              <w:spacing w:before="0" w:after="283"/>
              <w:jc w:val="left"/>
              <w:rPr/>
            </w:pPr>
            <w:r>
              <w:rPr/>
              <w:t xml:space="preserve">1981 -- 82 </w:t>
            </w:r>
          </w:p>
        </w:tc>
        <w:tc>
          <w:tcPr>
            <w:tcW w:w="3812" w:type="dxa"/>
            <w:tcBorders/>
            <w:vAlign w:val="center"/>
          </w:tcPr>
          <w:p>
            <w:pPr>
              <w:pStyle w:val="TableHeading"/>
              <w:suppressLineNumbers/>
              <w:bidi w:val="0"/>
              <w:spacing w:before="0" w:after="283"/>
              <w:jc w:val="center"/>
              <w:rPr/>
            </w:pPr>
            <w:r>
              <w:rPr/>
              <w:t xml:space="preserve">Shue, Gene Gene Shue (2)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Washington Bullets </w:t>
            </w:r>
          </w:p>
        </w:tc>
        <w:tc>
          <w:tcPr>
            <w:tcW w:w="817" w:type="dxa"/>
            <w:tcBorders/>
            <w:vAlign w:val="center"/>
          </w:tcPr>
          <w:p>
            <w:pPr>
              <w:pStyle w:val="TableContents"/>
              <w:bidi w:val="0"/>
              <w:spacing w:before="0" w:after="283"/>
              <w:jc w:val="left"/>
              <w:rPr/>
            </w:pPr>
            <w:r>
              <w:rPr/>
              <w:t xml:space="preserve">43 -- 39 </w:t>
            </w:r>
          </w:p>
        </w:tc>
        <w:tc>
          <w:tcPr>
            <w:tcW w:w="807" w:type="dxa"/>
            <w:tcBorders/>
            <w:vAlign w:val="center"/>
          </w:tcPr>
          <w:p>
            <w:pPr>
              <w:pStyle w:val="TableContents"/>
              <w:bidi w:val="0"/>
              <w:spacing w:before="0" w:after="283"/>
              <w:jc w:val="left"/>
              <w:rPr/>
            </w:pPr>
            <w:r>
              <w:rPr/>
              <w:t xml:space="preserve">. 524 </w:t>
            </w:r>
          </w:p>
        </w:tc>
      </w:tr>
      <w:tr>
        <w:trPr/>
        <w:tc>
          <w:tcPr>
            <w:tcW w:w="1076" w:type="dxa"/>
            <w:tcBorders/>
            <w:vAlign w:val="center"/>
          </w:tcPr>
          <w:p>
            <w:pPr>
              <w:pStyle w:val="TableContents"/>
              <w:bidi w:val="0"/>
              <w:spacing w:before="0" w:after="283"/>
              <w:jc w:val="left"/>
              <w:rPr/>
            </w:pPr>
            <w:r>
              <w:rPr/>
              <w:t xml:space="preserve">1982 -- 83 </w:t>
            </w:r>
          </w:p>
        </w:tc>
        <w:tc>
          <w:tcPr>
            <w:tcW w:w="3812" w:type="dxa"/>
            <w:tcBorders/>
            <w:vAlign w:val="center"/>
          </w:tcPr>
          <w:p>
            <w:pPr>
              <w:pStyle w:val="TableHeading"/>
              <w:suppressLineNumbers/>
              <w:bidi w:val="0"/>
              <w:spacing w:before="0" w:after="283"/>
              <w:jc w:val="center"/>
              <w:rPr/>
            </w:pPr>
            <w:r>
              <w:rPr/>
              <w:t xml:space="preserve">Nelson, Don Don Nelson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Milwaukee Bucks </w:t>
            </w:r>
          </w:p>
        </w:tc>
        <w:tc>
          <w:tcPr>
            <w:tcW w:w="817" w:type="dxa"/>
            <w:tcBorders/>
            <w:vAlign w:val="center"/>
          </w:tcPr>
          <w:p>
            <w:pPr>
              <w:pStyle w:val="TableContents"/>
              <w:bidi w:val="0"/>
              <w:spacing w:before="0" w:after="283"/>
              <w:jc w:val="left"/>
              <w:rPr/>
            </w:pPr>
            <w:r>
              <w:rPr/>
              <w:t xml:space="preserve">51 -- 31 </w:t>
            </w:r>
          </w:p>
        </w:tc>
        <w:tc>
          <w:tcPr>
            <w:tcW w:w="807" w:type="dxa"/>
            <w:tcBorders/>
            <w:vAlign w:val="center"/>
          </w:tcPr>
          <w:p>
            <w:pPr>
              <w:pStyle w:val="TableContents"/>
              <w:bidi w:val="0"/>
              <w:spacing w:before="0" w:after="283"/>
              <w:jc w:val="left"/>
              <w:rPr/>
            </w:pPr>
            <w:r>
              <w:rPr/>
              <w:t xml:space="preserve">. 622 </w:t>
            </w:r>
          </w:p>
        </w:tc>
      </w:tr>
      <w:tr>
        <w:trPr/>
        <w:tc>
          <w:tcPr>
            <w:tcW w:w="1076" w:type="dxa"/>
            <w:tcBorders/>
            <w:vAlign w:val="center"/>
          </w:tcPr>
          <w:p>
            <w:pPr>
              <w:pStyle w:val="TableContents"/>
              <w:bidi w:val="0"/>
              <w:spacing w:before="0" w:after="283"/>
              <w:jc w:val="left"/>
              <w:rPr/>
            </w:pPr>
            <w:r>
              <w:rPr/>
              <w:t xml:space="preserve">1983 -- 84 </w:t>
            </w:r>
          </w:p>
        </w:tc>
        <w:tc>
          <w:tcPr>
            <w:tcW w:w="3812" w:type="dxa"/>
            <w:tcBorders/>
            <w:vAlign w:val="center"/>
          </w:tcPr>
          <w:p>
            <w:pPr>
              <w:pStyle w:val="TableHeading"/>
              <w:suppressLineNumbers/>
              <w:bidi w:val="0"/>
              <w:spacing w:before="0" w:after="283"/>
              <w:jc w:val="center"/>
              <w:rPr/>
            </w:pPr>
            <w:r>
              <w:rPr/>
              <w:t xml:space="preserve">Layden, Frank Frank Layden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Utah Jazz </w:t>
            </w:r>
          </w:p>
        </w:tc>
        <w:tc>
          <w:tcPr>
            <w:tcW w:w="817" w:type="dxa"/>
            <w:tcBorders/>
            <w:vAlign w:val="center"/>
          </w:tcPr>
          <w:p>
            <w:pPr>
              <w:pStyle w:val="TableContents"/>
              <w:bidi w:val="0"/>
              <w:spacing w:before="0" w:after="283"/>
              <w:jc w:val="left"/>
              <w:rPr/>
            </w:pPr>
            <w:r>
              <w:rPr/>
              <w:t xml:space="preserve">45 -- 37 </w:t>
            </w:r>
          </w:p>
        </w:tc>
        <w:tc>
          <w:tcPr>
            <w:tcW w:w="807" w:type="dxa"/>
            <w:tcBorders/>
            <w:vAlign w:val="center"/>
          </w:tcPr>
          <w:p>
            <w:pPr>
              <w:pStyle w:val="TableContents"/>
              <w:bidi w:val="0"/>
              <w:spacing w:before="0" w:after="283"/>
              <w:jc w:val="left"/>
              <w:rPr/>
            </w:pPr>
            <w:r>
              <w:rPr/>
              <w:t xml:space="preserve">. 549 </w:t>
            </w:r>
          </w:p>
        </w:tc>
      </w:tr>
      <w:tr>
        <w:trPr/>
        <w:tc>
          <w:tcPr>
            <w:tcW w:w="1076" w:type="dxa"/>
            <w:tcBorders/>
            <w:vAlign w:val="center"/>
          </w:tcPr>
          <w:p>
            <w:pPr>
              <w:pStyle w:val="TableContents"/>
              <w:bidi w:val="0"/>
              <w:spacing w:before="0" w:after="283"/>
              <w:jc w:val="left"/>
              <w:rPr/>
            </w:pPr>
            <w:r>
              <w:rPr/>
              <w:t xml:space="preserve">1984 -- 85 </w:t>
            </w:r>
          </w:p>
        </w:tc>
        <w:tc>
          <w:tcPr>
            <w:tcW w:w="3812" w:type="dxa"/>
            <w:tcBorders/>
            <w:vAlign w:val="center"/>
          </w:tcPr>
          <w:p>
            <w:pPr>
              <w:pStyle w:val="TableHeading"/>
              <w:suppressLineNumbers/>
              <w:bidi w:val="0"/>
              <w:spacing w:before="0" w:after="283"/>
              <w:jc w:val="center"/>
              <w:rPr/>
            </w:pPr>
            <w:r>
              <w:rPr/>
              <w:t xml:space="preserve">Nelson, Don Don Nelson * (2)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Milwaukee Bucks </w:t>
            </w:r>
          </w:p>
        </w:tc>
        <w:tc>
          <w:tcPr>
            <w:tcW w:w="817" w:type="dxa"/>
            <w:tcBorders/>
            <w:vAlign w:val="center"/>
          </w:tcPr>
          <w:p>
            <w:pPr>
              <w:pStyle w:val="TableContents"/>
              <w:bidi w:val="0"/>
              <w:spacing w:before="0" w:after="283"/>
              <w:jc w:val="left"/>
              <w:rPr/>
            </w:pPr>
            <w:r>
              <w:rPr/>
              <w:t xml:space="preserve">59 -- 23 </w:t>
            </w:r>
          </w:p>
        </w:tc>
        <w:tc>
          <w:tcPr>
            <w:tcW w:w="807" w:type="dxa"/>
            <w:tcBorders/>
            <w:vAlign w:val="center"/>
          </w:tcPr>
          <w:p>
            <w:pPr>
              <w:pStyle w:val="TableContents"/>
              <w:bidi w:val="0"/>
              <w:spacing w:before="0" w:after="283"/>
              <w:jc w:val="left"/>
              <w:rPr/>
            </w:pPr>
            <w:r>
              <w:rPr/>
              <w:t xml:space="preserve">. 720 </w:t>
            </w:r>
          </w:p>
        </w:tc>
      </w:tr>
      <w:tr>
        <w:trPr/>
        <w:tc>
          <w:tcPr>
            <w:tcW w:w="1076" w:type="dxa"/>
            <w:tcBorders/>
            <w:vAlign w:val="center"/>
          </w:tcPr>
          <w:p>
            <w:pPr>
              <w:pStyle w:val="TableContents"/>
              <w:bidi w:val="0"/>
              <w:spacing w:before="0" w:after="283"/>
              <w:jc w:val="left"/>
              <w:rPr/>
            </w:pPr>
            <w:r>
              <w:rPr/>
              <w:t xml:space="preserve">1985 -- 86 </w:t>
            </w:r>
          </w:p>
        </w:tc>
        <w:tc>
          <w:tcPr>
            <w:tcW w:w="3812" w:type="dxa"/>
            <w:tcBorders/>
            <w:vAlign w:val="center"/>
          </w:tcPr>
          <w:p>
            <w:pPr>
              <w:pStyle w:val="TableHeading"/>
              <w:suppressLineNumbers/>
              <w:bidi w:val="0"/>
              <w:spacing w:before="0" w:after="283"/>
              <w:jc w:val="center"/>
              <w:rPr/>
            </w:pPr>
            <w:r>
              <w:rPr/>
              <w:t xml:space="preserve">Fratello, Mike Mike Mike Fratello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Atlanta Hawks </w:t>
            </w:r>
          </w:p>
        </w:tc>
        <w:tc>
          <w:tcPr>
            <w:tcW w:w="817" w:type="dxa"/>
            <w:tcBorders/>
            <w:vAlign w:val="center"/>
          </w:tcPr>
          <w:p>
            <w:pPr>
              <w:pStyle w:val="TableContents"/>
              <w:bidi w:val="0"/>
              <w:spacing w:before="0" w:after="283"/>
              <w:jc w:val="left"/>
              <w:rPr/>
            </w:pPr>
            <w:r>
              <w:rPr/>
              <w:t xml:space="preserve">50 -- 32 </w:t>
            </w:r>
          </w:p>
        </w:tc>
        <w:tc>
          <w:tcPr>
            <w:tcW w:w="807" w:type="dxa"/>
            <w:tcBorders/>
            <w:vAlign w:val="center"/>
          </w:tcPr>
          <w:p>
            <w:pPr>
              <w:pStyle w:val="TableContents"/>
              <w:bidi w:val="0"/>
              <w:spacing w:before="0" w:after="283"/>
              <w:jc w:val="left"/>
              <w:rPr/>
            </w:pPr>
            <w:r>
              <w:rPr/>
              <w:t xml:space="preserve">. 610 </w:t>
            </w:r>
          </w:p>
        </w:tc>
      </w:tr>
      <w:tr>
        <w:trPr/>
        <w:tc>
          <w:tcPr>
            <w:tcW w:w="1076" w:type="dxa"/>
            <w:tcBorders/>
            <w:vAlign w:val="center"/>
          </w:tcPr>
          <w:p>
            <w:pPr>
              <w:pStyle w:val="TableContents"/>
              <w:bidi w:val="0"/>
              <w:spacing w:before="0" w:after="283"/>
              <w:jc w:val="left"/>
              <w:rPr/>
            </w:pPr>
            <w:r>
              <w:rPr/>
              <w:t xml:space="preserve">1986 -- 87 </w:t>
            </w:r>
          </w:p>
        </w:tc>
        <w:tc>
          <w:tcPr>
            <w:tcW w:w="3812" w:type="dxa"/>
            <w:tcBorders/>
            <w:vAlign w:val="center"/>
          </w:tcPr>
          <w:p>
            <w:pPr>
              <w:pStyle w:val="TableHeading"/>
              <w:suppressLineNumbers/>
              <w:bidi w:val="0"/>
              <w:spacing w:before="0" w:after="283"/>
              <w:jc w:val="center"/>
              <w:rPr/>
            </w:pPr>
            <w:r>
              <w:rPr/>
              <w:t xml:space="preserve">Schuler, Mike Mike Schuler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Portland Trail Blazers </w:t>
            </w:r>
          </w:p>
        </w:tc>
        <w:tc>
          <w:tcPr>
            <w:tcW w:w="817" w:type="dxa"/>
            <w:tcBorders/>
            <w:vAlign w:val="center"/>
          </w:tcPr>
          <w:p>
            <w:pPr>
              <w:pStyle w:val="TableContents"/>
              <w:bidi w:val="0"/>
              <w:spacing w:before="0" w:after="283"/>
              <w:jc w:val="left"/>
              <w:rPr/>
            </w:pPr>
            <w:r>
              <w:rPr/>
              <w:t xml:space="preserve">49 -- 33 </w:t>
            </w:r>
          </w:p>
        </w:tc>
        <w:tc>
          <w:tcPr>
            <w:tcW w:w="807" w:type="dxa"/>
            <w:tcBorders/>
            <w:vAlign w:val="center"/>
          </w:tcPr>
          <w:p>
            <w:pPr>
              <w:pStyle w:val="TableContents"/>
              <w:bidi w:val="0"/>
              <w:spacing w:before="0" w:after="283"/>
              <w:jc w:val="left"/>
              <w:rPr/>
            </w:pPr>
            <w:r>
              <w:rPr/>
              <w:t xml:space="preserve">. 598 </w:t>
            </w:r>
          </w:p>
        </w:tc>
      </w:tr>
      <w:tr>
        <w:trPr/>
        <w:tc>
          <w:tcPr>
            <w:tcW w:w="1076" w:type="dxa"/>
            <w:tcBorders/>
            <w:vAlign w:val="center"/>
          </w:tcPr>
          <w:p>
            <w:pPr>
              <w:pStyle w:val="TableContents"/>
              <w:bidi w:val="0"/>
              <w:spacing w:before="0" w:after="283"/>
              <w:jc w:val="left"/>
              <w:rPr/>
            </w:pPr>
            <w:r>
              <w:rPr/>
              <w:t xml:space="preserve">1987 -- 88 </w:t>
            </w:r>
          </w:p>
        </w:tc>
        <w:tc>
          <w:tcPr>
            <w:tcW w:w="3812" w:type="dxa"/>
            <w:tcBorders/>
            <w:vAlign w:val="center"/>
          </w:tcPr>
          <w:p>
            <w:pPr>
              <w:pStyle w:val="TableHeading"/>
              <w:suppressLineNumbers/>
              <w:bidi w:val="0"/>
              <w:spacing w:before="0" w:after="283"/>
              <w:jc w:val="center"/>
              <w:rPr/>
            </w:pPr>
            <w:r>
              <w:rPr/>
              <w:t xml:space="preserve">Moe, Doug Doug Moe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Denver Nuggets </w:t>
            </w:r>
          </w:p>
        </w:tc>
        <w:tc>
          <w:tcPr>
            <w:tcW w:w="817" w:type="dxa"/>
            <w:tcBorders/>
            <w:vAlign w:val="center"/>
          </w:tcPr>
          <w:p>
            <w:pPr>
              <w:pStyle w:val="TableContents"/>
              <w:bidi w:val="0"/>
              <w:spacing w:before="0" w:after="283"/>
              <w:jc w:val="left"/>
              <w:rPr/>
            </w:pPr>
            <w:r>
              <w:rPr/>
              <w:t xml:space="preserve">54 -- 28 </w:t>
            </w:r>
          </w:p>
        </w:tc>
        <w:tc>
          <w:tcPr>
            <w:tcW w:w="807" w:type="dxa"/>
            <w:tcBorders/>
            <w:vAlign w:val="center"/>
          </w:tcPr>
          <w:p>
            <w:pPr>
              <w:pStyle w:val="TableContents"/>
              <w:bidi w:val="0"/>
              <w:spacing w:before="0" w:after="283"/>
              <w:jc w:val="left"/>
              <w:rPr/>
            </w:pPr>
            <w:r>
              <w:rPr/>
              <w:t xml:space="preserve">. 659 </w:t>
            </w:r>
          </w:p>
        </w:tc>
      </w:tr>
      <w:tr>
        <w:trPr/>
        <w:tc>
          <w:tcPr>
            <w:tcW w:w="1076" w:type="dxa"/>
            <w:tcBorders/>
            <w:vAlign w:val="center"/>
          </w:tcPr>
          <w:p>
            <w:pPr>
              <w:pStyle w:val="TableContents"/>
              <w:bidi w:val="0"/>
              <w:spacing w:before="0" w:after="283"/>
              <w:jc w:val="left"/>
              <w:rPr/>
            </w:pPr>
            <w:r>
              <w:rPr/>
              <w:t xml:space="preserve">1988 -- 89 </w:t>
            </w:r>
          </w:p>
        </w:tc>
        <w:tc>
          <w:tcPr>
            <w:tcW w:w="3812" w:type="dxa"/>
            <w:tcBorders/>
            <w:vAlign w:val="center"/>
          </w:tcPr>
          <w:p>
            <w:pPr>
              <w:pStyle w:val="TableHeading"/>
              <w:suppressLineNumbers/>
              <w:bidi w:val="0"/>
              <w:spacing w:before="0" w:after="283"/>
              <w:jc w:val="center"/>
              <w:rPr/>
            </w:pPr>
            <w:r>
              <w:rPr/>
              <w:t xml:space="preserve">Fitzsimmons, Cotton Cotton Fitzsimmons (2)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Phoenix Suns </w:t>
            </w:r>
          </w:p>
        </w:tc>
        <w:tc>
          <w:tcPr>
            <w:tcW w:w="817" w:type="dxa"/>
            <w:tcBorders/>
            <w:vAlign w:val="center"/>
          </w:tcPr>
          <w:p>
            <w:pPr>
              <w:pStyle w:val="TableContents"/>
              <w:bidi w:val="0"/>
              <w:spacing w:before="0" w:after="283"/>
              <w:jc w:val="left"/>
              <w:rPr/>
            </w:pPr>
            <w:r>
              <w:rPr/>
              <w:t xml:space="preserve">55 -- 27 </w:t>
            </w:r>
          </w:p>
        </w:tc>
        <w:tc>
          <w:tcPr>
            <w:tcW w:w="807" w:type="dxa"/>
            <w:tcBorders/>
            <w:vAlign w:val="center"/>
          </w:tcPr>
          <w:p>
            <w:pPr>
              <w:pStyle w:val="TableContents"/>
              <w:bidi w:val="0"/>
              <w:spacing w:before="0" w:after="283"/>
              <w:jc w:val="left"/>
              <w:rPr/>
            </w:pPr>
            <w:r>
              <w:rPr/>
              <w:t xml:space="preserve">. 671 </w:t>
            </w:r>
          </w:p>
        </w:tc>
      </w:tr>
      <w:tr>
        <w:trPr/>
        <w:tc>
          <w:tcPr>
            <w:tcW w:w="1076" w:type="dxa"/>
            <w:tcBorders/>
            <w:vAlign w:val="center"/>
          </w:tcPr>
          <w:p>
            <w:pPr>
              <w:pStyle w:val="TableContents"/>
              <w:bidi w:val="0"/>
              <w:spacing w:before="0" w:after="283"/>
              <w:jc w:val="left"/>
              <w:rPr/>
            </w:pPr>
            <w:r>
              <w:rPr/>
              <w:t xml:space="preserve">1989 -- 90 </w:t>
            </w:r>
          </w:p>
        </w:tc>
        <w:tc>
          <w:tcPr>
            <w:tcW w:w="3812" w:type="dxa"/>
            <w:tcBorders/>
            <w:vAlign w:val="center"/>
          </w:tcPr>
          <w:p>
            <w:pPr>
              <w:pStyle w:val="TableHeading"/>
              <w:suppressLineNumbers/>
              <w:bidi w:val="0"/>
              <w:spacing w:before="0" w:after="283"/>
              <w:jc w:val="center"/>
              <w:rPr/>
            </w:pPr>
            <w:r>
              <w:rPr/>
              <w:t xml:space="preserve">Riley, Pat Pat Riley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Los Angeles Lakers </w:t>
            </w:r>
          </w:p>
        </w:tc>
        <w:tc>
          <w:tcPr>
            <w:tcW w:w="817" w:type="dxa"/>
            <w:tcBorders/>
            <w:vAlign w:val="center"/>
          </w:tcPr>
          <w:p>
            <w:pPr>
              <w:pStyle w:val="TableContents"/>
              <w:bidi w:val="0"/>
              <w:spacing w:before="0" w:after="283"/>
              <w:jc w:val="left"/>
              <w:rPr/>
            </w:pPr>
            <w:r>
              <w:rPr/>
              <w:t xml:space="preserve">63 -- 19 </w:t>
            </w:r>
          </w:p>
        </w:tc>
        <w:tc>
          <w:tcPr>
            <w:tcW w:w="807" w:type="dxa"/>
            <w:tcBorders/>
            <w:vAlign w:val="center"/>
          </w:tcPr>
          <w:p>
            <w:pPr>
              <w:pStyle w:val="TableContents"/>
              <w:bidi w:val="0"/>
              <w:spacing w:before="0" w:after="283"/>
              <w:jc w:val="left"/>
              <w:rPr/>
            </w:pPr>
            <w:r>
              <w:rPr/>
              <w:t xml:space="preserve">. 768 </w:t>
            </w:r>
          </w:p>
        </w:tc>
      </w:tr>
      <w:tr>
        <w:trPr/>
        <w:tc>
          <w:tcPr>
            <w:tcW w:w="1076" w:type="dxa"/>
            <w:tcBorders/>
            <w:vAlign w:val="center"/>
          </w:tcPr>
          <w:p>
            <w:pPr>
              <w:pStyle w:val="TableContents"/>
              <w:bidi w:val="0"/>
              <w:spacing w:before="0" w:after="283"/>
              <w:jc w:val="left"/>
              <w:rPr/>
            </w:pPr>
            <w:r>
              <w:rPr/>
              <w:t xml:space="preserve">1990 -- 91 </w:t>
            </w:r>
          </w:p>
        </w:tc>
        <w:tc>
          <w:tcPr>
            <w:tcW w:w="3812" w:type="dxa"/>
            <w:tcBorders/>
            <w:vAlign w:val="center"/>
          </w:tcPr>
          <w:p>
            <w:pPr>
              <w:pStyle w:val="TableHeading"/>
              <w:suppressLineNumbers/>
              <w:bidi w:val="0"/>
              <w:spacing w:before="0" w:after="283"/>
              <w:jc w:val="center"/>
              <w:rPr/>
            </w:pPr>
            <w:r>
              <w:rPr/>
              <w:t xml:space="preserve">Chaney, Don Don Chaney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Houston Rockets </w:t>
            </w:r>
          </w:p>
        </w:tc>
        <w:tc>
          <w:tcPr>
            <w:tcW w:w="817" w:type="dxa"/>
            <w:tcBorders/>
            <w:vAlign w:val="center"/>
          </w:tcPr>
          <w:p>
            <w:pPr>
              <w:pStyle w:val="TableContents"/>
              <w:bidi w:val="0"/>
              <w:spacing w:before="0" w:after="283"/>
              <w:jc w:val="left"/>
              <w:rPr/>
            </w:pPr>
            <w:r>
              <w:rPr/>
              <w:t xml:space="preserve">52 -- 30 </w:t>
            </w:r>
          </w:p>
        </w:tc>
        <w:tc>
          <w:tcPr>
            <w:tcW w:w="807" w:type="dxa"/>
            <w:tcBorders/>
            <w:vAlign w:val="center"/>
          </w:tcPr>
          <w:p>
            <w:pPr>
              <w:pStyle w:val="TableContents"/>
              <w:bidi w:val="0"/>
              <w:spacing w:before="0" w:after="283"/>
              <w:jc w:val="left"/>
              <w:rPr/>
            </w:pPr>
            <w:r>
              <w:rPr/>
              <w:t xml:space="preserve">. 634 </w:t>
            </w:r>
          </w:p>
        </w:tc>
      </w:tr>
      <w:tr>
        <w:trPr/>
        <w:tc>
          <w:tcPr>
            <w:tcW w:w="1076" w:type="dxa"/>
            <w:tcBorders/>
            <w:vAlign w:val="center"/>
          </w:tcPr>
          <w:p>
            <w:pPr>
              <w:pStyle w:val="TableContents"/>
              <w:bidi w:val="0"/>
              <w:spacing w:before="0" w:after="283"/>
              <w:jc w:val="left"/>
              <w:rPr/>
            </w:pPr>
            <w:r>
              <w:rPr/>
              <w:t xml:space="preserve">1991 -- 92 </w:t>
            </w:r>
          </w:p>
        </w:tc>
        <w:tc>
          <w:tcPr>
            <w:tcW w:w="3812" w:type="dxa"/>
            <w:tcBorders/>
            <w:vAlign w:val="center"/>
          </w:tcPr>
          <w:p>
            <w:pPr>
              <w:pStyle w:val="TableHeading"/>
              <w:suppressLineNumbers/>
              <w:bidi w:val="0"/>
              <w:spacing w:before="0" w:after="283"/>
              <w:jc w:val="center"/>
              <w:rPr/>
            </w:pPr>
            <w:r>
              <w:rPr/>
              <w:t xml:space="preserve">Nelson, Don Don Nelson * (3)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Golden State Warriors </w:t>
            </w:r>
          </w:p>
        </w:tc>
        <w:tc>
          <w:tcPr>
            <w:tcW w:w="817" w:type="dxa"/>
            <w:tcBorders/>
            <w:vAlign w:val="center"/>
          </w:tcPr>
          <w:p>
            <w:pPr>
              <w:pStyle w:val="TableContents"/>
              <w:bidi w:val="0"/>
              <w:spacing w:before="0" w:after="283"/>
              <w:jc w:val="left"/>
              <w:rPr/>
            </w:pPr>
            <w:r>
              <w:rPr/>
              <w:t xml:space="preserve">55 -- 27 </w:t>
            </w:r>
          </w:p>
        </w:tc>
        <w:tc>
          <w:tcPr>
            <w:tcW w:w="807" w:type="dxa"/>
            <w:tcBorders/>
            <w:vAlign w:val="center"/>
          </w:tcPr>
          <w:p>
            <w:pPr>
              <w:pStyle w:val="TableContents"/>
              <w:bidi w:val="0"/>
              <w:spacing w:before="0" w:after="283"/>
              <w:jc w:val="left"/>
              <w:rPr/>
            </w:pPr>
            <w:r>
              <w:rPr/>
              <w:t xml:space="preserve">. 671 </w:t>
            </w:r>
          </w:p>
        </w:tc>
      </w:tr>
      <w:tr>
        <w:trPr/>
        <w:tc>
          <w:tcPr>
            <w:tcW w:w="1076" w:type="dxa"/>
            <w:tcBorders/>
            <w:vAlign w:val="center"/>
          </w:tcPr>
          <w:p>
            <w:pPr>
              <w:pStyle w:val="TableContents"/>
              <w:bidi w:val="0"/>
              <w:spacing w:before="0" w:after="283"/>
              <w:jc w:val="left"/>
              <w:rPr/>
            </w:pPr>
            <w:r>
              <w:rPr/>
              <w:t xml:space="preserve">1992 -- 93 </w:t>
            </w:r>
          </w:p>
        </w:tc>
        <w:tc>
          <w:tcPr>
            <w:tcW w:w="3812" w:type="dxa"/>
            <w:tcBorders/>
            <w:vAlign w:val="center"/>
          </w:tcPr>
          <w:p>
            <w:pPr>
              <w:pStyle w:val="TableHeading"/>
              <w:suppressLineNumbers/>
              <w:bidi w:val="0"/>
              <w:spacing w:before="0" w:after="283"/>
              <w:jc w:val="center"/>
              <w:rPr/>
            </w:pPr>
            <w:r>
              <w:rPr/>
              <w:t xml:space="preserve">Riley, Pat Pat Riley * (2)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New York Knicks </w:t>
            </w:r>
          </w:p>
        </w:tc>
        <w:tc>
          <w:tcPr>
            <w:tcW w:w="817" w:type="dxa"/>
            <w:tcBorders/>
            <w:vAlign w:val="center"/>
          </w:tcPr>
          <w:p>
            <w:pPr>
              <w:pStyle w:val="TableContents"/>
              <w:bidi w:val="0"/>
              <w:spacing w:before="0" w:after="283"/>
              <w:jc w:val="left"/>
              <w:rPr/>
            </w:pPr>
            <w:r>
              <w:rPr/>
              <w:t xml:space="preserve">60 -- 22 </w:t>
            </w:r>
          </w:p>
        </w:tc>
        <w:tc>
          <w:tcPr>
            <w:tcW w:w="807" w:type="dxa"/>
            <w:tcBorders/>
            <w:vAlign w:val="center"/>
          </w:tcPr>
          <w:p>
            <w:pPr>
              <w:pStyle w:val="TableContents"/>
              <w:bidi w:val="0"/>
              <w:spacing w:before="0" w:after="283"/>
              <w:jc w:val="left"/>
              <w:rPr/>
            </w:pPr>
            <w:r>
              <w:rPr/>
              <w:t xml:space="preserve">. 732 </w:t>
            </w:r>
          </w:p>
        </w:tc>
      </w:tr>
      <w:tr>
        <w:trPr/>
        <w:tc>
          <w:tcPr>
            <w:tcW w:w="1076" w:type="dxa"/>
            <w:tcBorders/>
            <w:vAlign w:val="center"/>
          </w:tcPr>
          <w:p>
            <w:pPr>
              <w:pStyle w:val="TableContents"/>
              <w:bidi w:val="0"/>
              <w:spacing w:before="0" w:after="283"/>
              <w:jc w:val="left"/>
              <w:rPr/>
            </w:pPr>
            <w:r>
              <w:rPr/>
              <w:t xml:space="preserve">1993 -- 94 </w:t>
            </w:r>
          </w:p>
        </w:tc>
        <w:tc>
          <w:tcPr>
            <w:tcW w:w="3812" w:type="dxa"/>
            <w:tcBorders/>
            <w:vAlign w:val="center"/>
          </w:tcPr>
          <w:p>
            <w:pPr>
              <w:pStyle w:val="TableHeading"/>
              <w:suppressLineNumbers/>
              <w:bidi w:val="0"/>
              <w:spacing w:before="0" w:after="283"/>
              <w:jc w:val="center"/>
              <w:rPr/>
            </w:pPr>
            <w:r>
              <w:rPr/>
              <w:t xml:space="preserve">Wilkens, Lenny Lenny Wilkens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Atlanta Hawks </w:t>
            </w:r>
          </w:p>
        </w:tc>
        <w:tc>
          <w:tcPr>
            <w:tcW w:w="817" w:type="dxa"/>
            <w:tcBorders/>
            <w:vAlign w:val="center"/>
          </w:tcPr>
          <w:p>
            <w:pPr>
              <w:pStyle w:val="TableContents"/>
              <w:bidi w:val="0"/>
              <w:spacing w:before="0" w:after="283"/>
              <w:jc w:val="left"/>
              <w:rPr/>
            </w:pPr>
            <w:r>
              <w:rPr/>
              <w:t xml:space="preserve">57 -- 25 </w:t>
            </w:r>
          </w:p>
        </w:tc>
        <w:tc>
          <w:tcPr>
            <w:tcW w:w="807" w:type="dxa"/>
            <w:tcBorders/>
            <w:vAlign w:val="center"/>
          </w:tcPr>
          <w:p>
            <w:pPr>
              <w:pStyle w:val="TableContents"/>
              <w:bidi w:val="0"/>
              <w:spacing w:before="0" w:after="283"/>
              <w:jc w:val="left"/>
              <w:rPr/>
            </w:pPr>
            <w:r>
              <w:rPr/>
              <w:t xml:space="preserve">. 695 </w:t>
            </w:r>
          </w:p>
        </w:tc>
      </w:tr>
      <w:tr>
        <w:trPr/>
        <w:tc>
          <w:tcPr>
            <w:tcW w:w="1076" w:type="dxa"/>
            <w:tcBorders/>
            <w:vAlign w:val="center"/>
          </w:tcPr>
          <w:p>
            <w:pPr>
              <w:pStyle w:val="TableContents"/>
              <w:bidi w:val="0"/>
              <w:spacing w:before="0" w:after="283"/>
              <w:jc w:val="left"/>
              <w:rPr/>
            </w:pPr>
            <w:r>
              <w:rPr/>
              <w:t xml:space="preserve">1994 -- 95 </w:t>
            </w:r>
          </w:p>
        </w:tc>
        <w:tc>
          <w:tcPr>
            <w:tcW w:w="3812" w:type="dxa"/>
            <w:tcBorders/>
            <w:vAlign w:val="center"/>
          </w:tcPr>
          <w:p>
            <w:pPr>
              <w:pStyle w:val="TableHeading"/>
              <w:suppressLineNumbers/>
              <w:bidi w:val="0"/>
              <w:spacing w:before="0" w:after="283"/>
              <w:jc w:val="center"/>
              <w:rPr/>
            </w:pPr>
            <w:r>
              <w:rPr/>
              <w:t xml:space="preserve">Harris, Del Del Harris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Los Angeles Lakers </w:t>
            </w:r>
          </w:p>
        </w:tc>
        <w:tc>
          <w:tcPr>
            <w:tcW w:w="817" w:type="dxa"/>
            <w:tcBorders/>
            <w:vAlign w:val="center"/>
          </w:tcPr>
          <w:p>
            <w:pPr>
              <w:pStyle w:val="TableContents"/>
              <w:bidi w:val="0"/>
              <w:spacing w:before="0" w:after="283"/>
              <w:jc w:val="left"/>
              <w:rPr/>
            </w:pPr>
            <w:r>
              <w:rPr/>
              <w:t xml:space="preserve">48 -- 34 </w:t>
            </w:r>
          </w:p>
        </w:tc>
        <w:tc>
          <w:tcPr>
            <w:tcW w:w="807" w:type="dxa"/>
            <w:tcBorders/>
            <w:vAlign w:val="center"/>
          </w:tcPr>
          <w:p>
            <w:pPr>
              <w:pStyle w:val="TableContents"/>
              <w:bidi w:val="0"/>
              <w:spacing w:before="0" w:after="283"/>
              <w:jc w:val="left"/>
              <w:rPr/>
            </w:pPr>
            <w:r>
              <w:rPr/>
              <w:t xml:space="preserve">. 585 </w:t>
            </w:r>
          </w:p>
        </w:tc>
      </w:tr>
      <w:tr>
        <w:trPr/>
        <w:tc>
          <w:tcPr>
            <w:tcW w:w="1076" w:type="dxa"/>
            <w:tcBorders/>
            <w:vAlign w:val="center"/>
          </w:tcPr>
          <w:p>
            <w:pPr>
              <w:pStyle w:val="TableContents"/>
              <w:bidi w:val="0"/>
              <w:spacing w:before="0" w:after="283"/>
              <w:jc w:val="left"/>
              <w:rPr/>
            </w:pPr>
            <w:r>
              <w:rPr/>
              <w:t xml:space="preserve">1995 -- 96 </w:t>
            </w:r>
          </w:p>
        </w:tc>
        <w:tc>
          <w:tcPr>
            <w:tcW w:w="3812" w:type="dxa"/>
            <w:tcBorders/>
            <w:vAlign w:val="center"/>
          </w:tcPr>
          <w:p>
            <w:pPr>
              <w:pStyle w:val="TableHeading"/>
              <w:suppressLineNumbers/>
              <w:bidi w:val="0"/>
              <w:spacing w:before="0" w:after="283"/>
              <w:jc w:val="center"/>
              <w:rPr/>
            </w:pPr>
            <w:r>
              <w:rPr/>
              <w:t xml:space="preserve">Jackson, Phil Phil Jackson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Chicago Bulls </w:t>
            </w:r>
          </w:p>
        </w:tc>
        <w:tc>
          <w:tcPr>
            <w:tcW w:w="817" w:type="dxa"/>
            <w:tcBorders/>
            <w:vAlign w:val="center"/>
          </w:tcPr>
          <w:p>
            <w:pPr>
              <w:pStyle w:val="TableContents"/>
              <w:bidi w:val="0"/>
              <w:spacing w:before="0" w:after="283"/>
              <w:jc w:val="left"/>
              <w:rPr/>
            </w:pPr>
            <w:r>
              <w:rPr/>
              <w:t xml:space="preserve">72 -- 10 </w:t>
            </w:r>
          </w:p>
        </w:tc>
        <w:tc>
          <w:tcPr>
            <w:tcW w:w="807" w:type="dxa"/>
            <w:tcBorders/>
            <w:vAlign w:val="center"/>
          </w:tcPr>
          <w:p>
            <w:pPr>
              <w:pStyle w:val="TableContents"/>
              <w:bidi w:val="0"/>
              <w:spacing w:before="0" w:after="283"/>
              <w:jc w:val="left"/>
              <w:rPr/>
            </w:pPr>
            <w:r>
              <w:rPr/>
              <w:t xml:space="preserve">. 878 </w:t>
            </w:r>
          </w:p>
        </w:tc>
      </w:tr>
      <w:tr>
        <w:trPr/>
        <w:tc>
          <w:tcPr>
            <w:tcW w:w="1076" w:type="dxa"/>
            <w:tcBorders/>
            <w:vAlign w:val="center"/>
          </w:tcPr>
          <w:p>
            <w:pPr>
              <w:pStyle w:val="TableContents"/>
              <w:bidi w:val="0"/>
              <w:spacing w:before="0" w:after="283"/>
              <w:jc w:val="left"/>
              <w:rPr/>
            </w:pPr>
            <w:r>
              <w:rPr/>
              <w:t xml:space="preserve">1996 -- 97 </w:t>
            </w:r>
          </w:p>
        </w:tc>
        <w:tc>
          <w:tcPr>
            <w:tcW w:w="3812" w:type="dxa"/>
            <w:tcBorders/>
            <w:vAlign w:val="center"/>
          </w:tcPr>
          <w:p>
            <w:pPr>
              <w:pStyle w:val="TableHeading"/>
              <w:suppressLineNumbers/>
              <w:bidi w:val="0"/>
              <w:spacing w:before="0" w:after="283"/>
              <w:jc w:val="center"/>
              <w:rPr/>
            </w:pPr>
            <w:r>
              <w:rPr/>
              <w:t xml:space="preserve">Riley, Pat Pat Riley * (3)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Miami Heat </w:t>
            </w:r>
          </w:p>
        </w:tc>
        <w:tc>
          <w:tcPr>
            <w:tcW w:w="817" w:type="dxa"/>
            <w:tcBorders/>
            <w:vAlign w:val="center"/>
          </w:tcPr>
          <w:p>
            <w:pPr>
              <w:pStyle w:val="TableContents"/>
              <w:bidi w:val="0"/>
              <w:spacing w:before="0" w:after="283"/>
              <w:jc w:val="left"/>
              <w:rPr/>
            </w:pPr>
            <w:r>
              <w:rPr/>
              <w:t xml:space="preserve">61 -- 21 </w:t>
            </w:r>
          </w:p>
        </w:tc>
        <w:tc>
          <w:tcPr>
            <w:tcW w:w="807" w:type="dxa"/>
            <w:tcBorders/>
            <w:vAlign w:val="center"/>
          </w:tcPr>
          <w:p>
            <w:pPr>
              <w:pStyle w:val="TableContents"/>
              <w:bidi w:val="0"/>
              <w:spacing w:before="0" w:after="283"/>
              <w:jc w:val="left"/>
              <w:rPr/>
            </w:pPr>
            <w:r>
              <w:rPr/>
              <w:t xml:space="preserve">. 744 </w:t>
            </w:r>
          </w:p>
        </w:tc>
      </w:tr>
      <w:tr>
        <w:trPr/>
        <w:tc>
          <w:tcPr>
            <w:tcW w:w="1076" w:type="dxa"/>
            <w:tcBorders/>
            <w:vAlign w:val="center"/>
          </w:tcPr>
          <w:p>
            <w:pPr>
              <w:pStyle w:val="TableContents"/>
              <w:bidi w:val="0"/>
              <w:spacing w:before="0" w:after="283"/>
              <w:jc w:val="left"/>
              <w:rPr/>
            </w:pPr>
            <w:r>
              <w:rPr/>
              <w:t xml:space="preserve">1997 -- 98 </w:t>
            </w:r>
          </w:p>
        </w:tc>
        <w:tc>
          <w:tcPr>
            <w:tcW w:w="3812" w:type="dxa"/>
            <w:tcBorders/>
            <w:vAlign w:val="center"/>
          </w:tcPr>
          <w:p>
            <w:pPr>
              <w:pStyle w:val="TableHeading"/>
              <w:suppressLineNumbers/>
              <w:bidi w:val="0"/>
              <w:spacing w:before="0" w:after="283"/>
              <w:jc w:val="center"/>
              <w:rPr/>
            </w:pPr>
            <w:r>
              <w:rPr/>
              <w:t xml:space="preserve">Bird, Larry Larry Bird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Indiana Pacers </w:t>
            </w:r>
          </w:p>
        </w:tc>
        <w:tc>
          <w:tcPr>
            <w:tcW w:w="817" w:type="dxa"/>
            <w:tcBorders/>
            <w:vAlign w:val="center"/>
          </w:tcPr>
          <w:p>
            <w:pPr>
              <w:pStyle w:val="TableContents"/>
              <w:bidi w:val="0"/>
              <w:spacing w:before="0" w:after="283"/>
              <w:jc w:val="left"/>
              <w:rPr/>
            </w:pPr>
            <w:r>
              <w:rPr/>
              <w:t xml:space="preserve">58 -- 24 </w:t>
            </w:r>
          </w:p>
        </w:tc>
        <w:tc>
          <w:tcPr>
            <w:tcW w:w="807" w:type="dxa"/>
            <w:tcBorders/>
            <w:vAlign w:val="center"/>
          </w:tcPr>
          <w:p>
            <w:pPr>
              <w:pStyle w:val="TableContents"/>
              <w:bidi w:val="0"/>
              <w:spacing w:before="0" w:after="283"/>
              <w:jc w:val="left"/>
              <w:rPr/>
            </w:pPr>
            <w:r>
              <w:rPr/>
              <w:t xml:space="preserve">. 707 </w:t>
            </w:r>
          </w:p>
        </w:tc>
      </w:tr>
      <w:tr>
        <w:trPr/>
        <w:tc>
          <w:tcPr>
            <w:tcW w:w="1076" w:type="dxa"/>
            <w:tcBorders/>
            <w:vAlign w:val="center"/>
          </w:tcPr>
          <w:p>
            <w:pPr>
              <w:pStyle w:val="TableContents"/>
              <w:bidi w:val="0"/>
              <w:spacing w:before="0" w:after="283"/>
              <w:jc w:val="left"/>
              <w:rPr/>
            </w:pPr>
            <w:r>
              <w:rPr/>
              <w:t xml:space="preserve">1998 -- 99 </w:t>
            </w:r>
          </w:p>
        </w:tc>
        <w:tc>
          <w:tcPr>
            <w:tcW w:w="3812" w:type="dxa"/>
            <w:tcBorders/>
            <w:vAlign w:val="center"/>
          </w:tcPr>
          <w:p>
            <w:pPr>
              <w:pStyle w:val="TableHeading"/>
              <w:suppressLineNumbers/>
              <w:bidi w:val="0"/>
              <w:spacing w:before="0" w:after="283"/>
              <w:jc w:val="center"/>
              <w:rPr/>
            </w:pPr>
            <w:r>
              <w:rPr/>
              <w:t xml:space="preserve">Dunleavy, Mike Mike Dunleavy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Portland Trail Blazers </w:t>
            </w:r>
          </w:p>
        </w:tc>
        <w:tc>
          <w:tcPr>
            <w:tcW w:w="817" w:type="dxa"/>
            <w:tcBorders/>
            <w:vAlign w:val="center"/>
          </w:tcPr>
          <w:p>
            <w:pPr>
              <w:pStyle w:val="TableContents"/>
              <w:bidi w:val="0"/>
              <w:spacing w:before="0" w:after="283"/>
              <w:jc w:val="left"/>
              <w:rPr/>
            </w:pPr>
            <w:r>
              <w:rPr/>
              <w:t xml:space="preserve">35 -- 15 </w:t>
            </w:r>
          </w:p>
        </w:tc>
        <w:tc>
          <w:tcPr>
            <w:tcW w:w="807" w:type="dxa"/>
            <w:tcBorders/>
            <w:vAlign w:val="center"/>
          </w:tcPr>
          <w:p>
            <w:pPr>
              <w:pStyle w:val="TableContents"/>
              <w:bidi w:val="0"/>
              <w:spacing w:before="0" w:after="283"/>
              <w:jc w:val="left"/>
              <w:rPr/>
            </w:pPr>
            <w:r>
              <w:rPr/>
              <w:t xml:space="preserve">. 700 </w:t>
            </w:r>
          </w:p>
        </w:tc>
      </w:tr>
      <w:tr>
        <w:trPr/>
        <w:tc>
          <w:tcPr>
            <w:tcW w:w="1076" w:type="dxa"/>
            <w:tcBorders/>
            <w:vAlign w:val="center"/>
          </w:tcPr>
          <w:p>
            <w:pPr>
              <w:pStyle w:val="TableContents"/>
              <w:bidi w:val="0"/>
              <w:spacing w:before="0" w:after="283"/>
              <w:jc w:val="left"/>
              <w:rPr/>
            </w:pPr>
            <w:r>
              <w:rPr/>
              <w:t xml:space="preserve">1999 -- 00 </w:t>
            </w:r>
          </w:p>
        </w:tc>
        <w:tc>
          <w:tcPr>
            <w:tcW w:w="3812" w:type="dxa"/>
            <w:tcBorders/>
            <w:vAlign w:val="center"/>
          </w:tcPr>
          <w:p>
            <w:pPr>
              <w:pStyle w:val="TableHeading"/>
              <w:suppressLineNumbers/>
              <w:bidi w:val="0"/>
              <w:spacing w:before="0" w:after="283"/>
              <w:jc w:val="center"/>
              <w:rPr/>
            </w:pPr>
            <w:r>
              <w:rPr/>
              <w:t xml:space="preserve">Rivers, Doc Doc Rivers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Orlando Magic </w:t>
            </w:r>
          </w:p>
        </w:tc>
        <w:tc>
          <w:tcPr>
            <w:tcW w:w="817" w:type="dxa"/>
            <w:tcBorders/>
            <w:vAlign w:val="center"/>
          </w:tcPr>
          <w:p>
            <w:pPr>
              <w:pStyle w:val="TableContents"/>
              <w:bidi w:val="0"/>
              <w:spacing w:before="0" w:after="283"/>
              <w:jc w:val="left"/>
              <w:rPr/>
            </w:pPr>
            <w:r>
              <w:rPr/>
              <w:t xml:space="preserve">41 -- 41 </w:t>
            </w:r>
          </w:p>
        </w:tc>
        <w:tc>
          <w:tcPr>
            <w:tcW w:w="807" w:type="dxa"/>
            <w:tcBorders/>
            <w:vAlign w:val="center"/>
          </w:tcPr>
          <w:p>
            <w:pPr>
              <w:pStyle w:val="TableContents"/>
              <w:bidi w:val="0"/>
              <w:spacing w:before="0" w:after="283"/>
              <w:jc w:val="left"/>
              <w:rPr/>
            </w:pPr>
            <w:r>
              <w:rPr/>
              <w:t xml:space="preserve">. 500 </w:t>
            </w:r>
          </w:p>
        </w:tc>
      </w:tr>
      <w:tr>
        <w:trPr/>
        <w:tc>
          <w:tcPr>
            <w:tcW w:w="1076" w:type="dxa"/>
            <w:tcBorders/>
            <w:vAlign w:val="center"/>
          </w:tcPr>
          <w:p>
            <w:pPr>
              <w:pStyle w:val="TableContents"/>
              <w:bidi w:val="0"/>
              <w:spacing w:before="0" w:after="283"/>
              <w:jc w:val="left"/>
              <w:rPr/>
            </w:pPr>
            <w:r>
              <w:rPr/>
              <w:t xml:space="preserve">2000 -- 01 </w:t>
            </w:r>
          </w:p>
        </w:tc>
        <w:tc>
          <w:tcPr>
            <w:tcW w:w="3812" w:type="dxa"/>
            <w:tcBorders/>
            <w:vAlign w:val="center"/>
          </w:tcPr>
          <w:p>
            <w:pPr>
              <w:pStyle w:val="TableHeading"/>
              <w:suppressLineNumbers/>
              <w:bidi w:val="0"/>
              <w:spacing w:before="0" w:after="283"/>
              <w:jc w:val="center"/>
              <w:rPr/>
            </w:pPr>
            <w:r>
              <w:rPr/>
              <w:t xml:space="preserve">Brown, Larry Larry Brown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Philadelphia 76ers </w:t>
            </w:r>
          </w:p>
        </w:tc>
        <w:tc>
          <w:tcPr>
            <w:tcW w:w="817" w:type="dxa"/>
            <w:tcBorders/>
            <w:vAlign w:val="center"/>
          </w:tcPr>
          <w:p>
            <w:pPr>
              <w:pStyle w:val="TableContents"/>
              <w:bidi w:val="0"/>
              <w:spacing w:before="0" w:after="283"/>
              <w:jc w:val="left"/>
              <w:rPr/>
            </w:pPr>
            <w:r>
              <w:rPr/>
              <w:t xml:space="preserve">56 -- 26 </w:t>
            </w:r>
          </w:p>
        </w:tc>
        <w:tc>
          <w:tcPr>
            <w:tcW w:w="807" w:type="dxa"/>
            <w:tcBorders/>
            <w:vAlign w:val="center"/>
          </w:tcPr>
          <w:p>
            <w:pPr>
              <w:pStyle w:val="TableContents"/>
              <w:bidi w:val="0"/>
              <w:spacing w:before="0" w:after="283"/>
              <w:jc w:val="left"/>
              <w:rPr/>
            </w:pPr>
            <w:r>
              <w:rPr/>
              <w:t xml:space="preserve">. 683 </w:t>
            </w:r>
          </w:p>
        </w:tc>
      </w:tr>
      <w:tr>
        <w:trPr/>
        <w:tc>
          <w:tcPr>
            <w:tcW w:w="1076" w:type="dxa"/>
            <w:tcBorders/>
            <w:vAlign w:val="center"/>
          </w:tcPr>
          <w:p>
            <w:pPr>
              <w:pStyle w:val="TableContents"/>
              <w:bidi w:val="0"/>
              <w:spacing w:before="0" w:after="283"/>
              <w:jc w:val="left"/>
              <w:rPr/>
            </w:pPr>
            <w:r>
              <w:rPr/>
              <w:t xml:space="preserve">2001 -- 02 </w:t>
            </w:r>
          </w:p>
        </w:tc>
        <w:tc>
          <w:tcPr>
            <w:tcW w:w="3812" w:type="dxa"/>
            <w:tcBorders/>
            <w:vAlign w:val="center"/>
          </w:tcPr>
          <w:p>
            <w:pPr>
              <w:pStyle w:val="TableHeading"/>
              <w:suppressLineNumbers/>
              <w:bidi w:val="0"/>
              <w:spacing w:before="0" w:after="283"/>
              <w:jc w:val="center"/>
              <w:rPr/>
            </w:pPr>
            <w:r>
              <w:rPr/>
              <w:t xml:space="preserve">Carlisle, Rick Rick Carlisle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Detroit Pistons </w:t>
            </w:r>
          </w:p>
        </w:tc>
        <w:tc>
          <w:tcPr>
            <w:tcW w:w="817" w:type="dxa"/>
            <w:tcBorders/>
            <w:vAlign w:val="center"/>
          </w:tcPr>
          <w:p>
            <w:pPr>
              <w:pStyle w:val="TableContents"/>
              <w:bidi w:val="0"/>
              <w:spacing w:before="0" w:after="283"/>
              <w:jc w:val="left"/>
              <w:rPr/>
            </w:pPr>
            <w:r>
              <w:rPr/>
              <w:t xml:space="preserve">50 -- 32 </w:t>
            </w:r>
          </w:p>
        </w:tc>
        <w:tc>
          <w:tcPr>
            <w:tcW w:w="807" w:type="dxa"/>
            <w:tcBorders/>
            <w:vAlign w:val="center"/>
          </w:tcPr>
          <w:p>
            <w:pPr>
              <w:pStyle w:val="TableContents"/>
              <w:bidi w:val="0"/>
              <w:spacing w:before="0" w:after="283"/>
              <w:jc w:val="left"/>
              <w:rPr/>
            </w:pPr>
            <w:r>
              <w:rPr/>
              <w:t xml:space="preserve">. 610 </w:t>
            </w:r>
          </w:p>
        </w:tc>
      </w:tr>
      <w:tr>
        <w:trPr/>
        <w:tc>
          <w:tcPr>
            <w:tcW w:w="1076" w:type="dxa"/>
            <w:tcBorders/>
            <w:vAlign w:val="center"/>
          </w:tcPr>
          <w:p>
            <w:pPr>
              <w:pStyle w:val="TableContents"/>
              <w:bidi w:val="0"/>
              <w:spacing w:before="0" w:after="283"/>
              <w:jc w:val="left"/>
              <w:rPr/>
            </w:pPr>
            <w:r>
              <w:rPr/>
              <w:t xml:space="preserve">2002 -- 03 </w:t>
            </w:r>
          </w:p>
        </w:tc>
        <w:tc>
          <w:tcPr>
            <w:tcW w:w="3812" w:type="dxa"/>
            <w:tcBorders/>
            <w:vAlign w:val="center"/>
          </w:tcPr>
          <w:p>
            <w:pPr>
              <w:pStyle w:val="TableContents"/>
              <w:bidi w:val="0"/>
              <w:spacing w:before="0" w:after="283"/>
              <w:jc w:val="left"/>
              <w:rPr/>
            </w:pPr>
            <w:r>
              <w:rPr/>
              <w:t xml:space="preserve">Popovich, Gregg Gregg Popovich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San Antonio Spurs </w:t>
            </w:r>
          </w:p>
        </w:tc>
        <w:tc>
          <w:tcPr>
            <w:tcW w:w="817" w:type="dxa"/>
            <w:tcBorders/>
            <w:vAlign w:val="center"/>
          </w:tcPr>
          <w:p>
            <w:pPr>
              <w:pStyle w:val="TableContents"/>
              <w:bidi w:val="0"/>
              <w:spacing w:before="0" w:after="283"/>
              <w:jc w:val="left"/>
              <w:rPr/>
            </w:pPr>
            <w:r>
              <w:rPr/>
              <w:t xml:space="preserve">60 -- 22 </w:t>
            </w:r>
          </w:p>
        </w:tc>
        <w:tc>
          <w:tcPr>
            <w:tcW w:w="807" w:type="dxa"/>
            <w:tcBorders/>
            <w:vAlign w:val="center"/>
          </w:tcPr>
          <w:p>
            <w:pPr>
              <w:pStyle w:val="TableContents"/>
              <w:bidi w:val="0"/>
              <w:spacing w:before="0" w:after="283"/>
              <w:jc w:val="left"/>
              <w:rPr/>
            </w:pPr>
            <w:r>
              <w:rPr/>
              <w:t xml:space="preserve">. 732 </w:t>
            </w:r>
          </w:p>
        </w:tc>
      </w:tr>
      <w:tr>
        <w:trPr/>
        <w:tc>
          <w:tcPr>
            <w:tcW w:w="1076" w:type="dxa"/>
            <w:tcBorders/>
            <w:vAlign w:val="center"/>
          </w:tcPr>
          <w:p>
            <w:pPr>
              <w:pStyle w:val="TableContents"/>
              <w:bidi w:val="0"/>
              <w:spacing w:before="0" w:after="283"/>
              <w:jc w:val="left"/>
              <w:rPr/>
            </w:pPr>
            <w:r>
              <w:rPr/>
              <w:t xml:space="preserve">2003 -- 04 </w:t>
            </w:r>
          </w:p>
        </w:tc>
        <w:tc>
          <w:tcPr>
            <w:tcW w:w="3812" w:type="dxa"/>
            <w:tcBorders/>
            <w:vAlign w:val="center"/>
          </w:tcPr>
          <w:p>
            <w:pPr>
              <w:pStyle w:val="TableHeading"/>
              <w:suppressLineNumbers/>
              <w:bidi w:val="0"/>
              <w:spacing w:before="0" w:after="283"/>
              <w:jc w:val="center"/>
              <w:rPr/>
            </w:pPr>
            <w:r>
              <w:rPr/>
              <w:t xml:space="preserve">Brown, Hubie Hubie Brown (2)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Memphis Grizzlies </w:t>
            </w:r>
          </w:p>
        </w:tc>
        <w:tc>
          <w:tcPr>
            <w:tcW w:w="817" w:type="dxa"/>
            <w:tcBorders/>
            <w:vAlign w:val="center"/>
          </w:tcPr>
          <w:p>
            <w:pPr>
              <w:pStyle w:val="TableContents"/>
              <w:bidi w:val="0"/>
              <w:spacing w:before="0" w:after="283"/>
              <w:jc w:val="left"/>
              <w:rPr/>
            </w:pPr>
            <w:r>
              <w:rPr/>
              <w:t xml:space="preserve">50 -- 32 </w:t>
            </w:r>
          </w:p>
        </w:tc>
        <w:tc>
          <w:tcPr>
            <w:tcW w:w="807" w:type="dxa"/>
            <w:tcBorders/>
            <w:vAlign w:val="center"/>
          </w:tcPr>
          <w:p>
            <w:pPr>
              <w:pStyle w:val="TableContents"/>
              <w:bidi w:val="0"/>
              <w:spacing w:before="0" w:after="283"/>
              <w:jc w:val="left"/>
              <w:rPr/>
            </w:pPr>
            <w:r>
              <w:rPr/>
              <w:t xml:space="preserve">. 610 </w:t>
            </w:r>
          </w:p>
        </w:tc>
      </w:tr>
      <w:tr>
        <w:trPr/>
        <w:tc>
          <w:tcPr>
            <w:tcW w:w="1076" w:type="dxa"/>
            <w:tcBorders/>
            <w:vAlign w:val="center"/>
          </w:tcPr>
          <w:p>
            <w:pPr>
              <w:pStyle w:val="TableContents"/>
              <w:bidi w:val="0"/>
              <w:spacing w:before="0" w:after="283"/>
              <w:jc w:val="left"/>
              <w:rPr/>
            </w:pPr>
            <w:r>
              <w:rPr/>
              <w:t xml:space="preserve">2004 -- 05 </w:t>
            </w:r>
          </w:p>
        </w:tc>
        <w:tc>
          <w:tcPr>
            <w:tcW w:w="3812" w:type="dxa"/>
            <w:tcBorders/>
            <w:vAlign w:val="center"/>
          </w:tcPr>
          <w:p>
            <w:pPr>
              <w:pStyle w:val="TableHeading"/>
              <w:suppressLineNumbers/>
              <w:bidi w:val="0"/>
              <w:spacing w:before="0" w:after="283"/>
              <w:jc w:val="center"/>
              <w:rPr/>
            </w:pPr>
            <w:r>
              <w:rPr/>
              <w:t xml:space="preserve">D'Antoni, Mike Mike Mike D'Antoni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Phoenix Suns </w:t>
            </w:r>
          </w:p>
        </w:tc>
        <w:tc>
          <w:tcPr>
            <w:tcW w:w="817" w:type="dxa"/>
            <w:tcBorders/>
            <w:vAlign w:val="center"/>
          </w:tcPr>
          <w:p>
            <w:pPr>
              <w:pStyle w:val="TableContents"/>
              <w:bidi w:val="0"/>
              <w:spacing w:before="0" w:after="283"/>
              <w:jc w:val="left"/>
              <w:rPr/>
            </w:pPr>
            <w:r>
              <w:rPr/>
              <w:t xml:space="preserve">62 -- 20 </w:t>
            </w:r>
          </w:p>
        </w:tc>
        <w:tc>
          <w:tcPr>
            <w:tcW w:w="807" w:type="dxa"/>
            <w:tcBorders/>
            <w:vAlign w:val="center"/>
          </w:tcPr>
          <w:p>
            <w:pPr>
              <w:pStyle w:val="TableContents"/>
              <w:bidi w:val="0"/>
              <w:spacing w:before="0" w:after="283"/>
              <w:jc w:val="left"/>
              <w:rPr/>
            </w:pPr>
            <w:r>
              <w:rPr/>
              <w:t xml:space="preserve">. 756 </w:t>
            </w:r>
          </w:p>
        </w:tc>
      </w:tr>
      <w:tr>
        <w:trPr/>
        <w:tc>
          <w:tcPr>
            <w:tcW w:w="1076" w:type="dxa"/>
            <w:tcBorders/>
            <w:vAlign w:val="center"/>
          </w:tcPr>
          <w:p>
            <w:pPr>
              <w:pStyle w:val="TableContents"/>
              <w:bidi w:val="0"/>
              <w:spacing w:before="0" w:after="283"/>
              <w:jc w:val="left"/>
              <w:rPr/>
            </w:pPr>
            <w:r>
              <w:rPr/>
              <w:t xml:space="preserve">2005 -- 06 </w:t>
            </w:r>
          </w:p>
        </w:tc>
        <w:tc>
          <w:tcPr>
            <w:tcW w:w="3812" w:type="dxa"/>
            <w:tcBorders/>
            <w:vAlign w:val="center"/>
          </w:tcPr>
          <w:p>
            <w:pPr>
              <w:pStyle w:val="TableHeading"/>
              <w:suppressLineNumbers/>
              <w:bidi w:val="0"/>
              <w:spacing w:before="0" w:after="283"/>
              <w:jc w:val="center"/>
              <w:rPr/>
            </w:pPr>
            <w:r>
              <w:rPr/>
              <w:t xml:space="preserve">Johnson, Avery Avery Johnson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Dallas Mavericks </w:t>
            </w:r>
          </w:p>
        </w:tc>
        <w:tc>
          <w:tcPr>
            <w:tcW w:w="817" w:type="dxa"/>
            <w:tcBorders/>
            <w:vAlign w:val="center"/>
          </w:tcPr>
          <w:p>
            <w:pPr>
              <w:pStyle w:val="TableContents"/>
              <w:bidi w:val="0"/>
              <w:spacing w:before="0" w:after="283"/>
              <w:jc w:val="left"/>
              <w:rPr/>
            </w:pPr>
            <w:r>
              <w:rPr/>
              <w:t xml:space="preserve">60 -- 22 </w:t>
            </w:r>
          </w:p>
        </w:tc>
        <w:tc>
          <w:tcPr>
            <w:tcW w:w="807" w:type="dxa"/>
            <w:tcBorders/>
            <w:vAlign w:val="center"/>
          </w:tcPr>
          <w:p>
            <w:pPr>
              <w:pStyle w:val="TableContents"/>
              <w:bidi w:val="0"/>
              <w:spacing w:before="0" w:after="283"/>
              <w:jc w:val="left"/>
              <w:rPr/>
            </w:pPr>
            <w:r>
              <w:rPr/>
              <w:t xml:space="preserve">. 732 </w:t>
            </w:r>
          </w:p>
        </w:tc>
      </w:tr>
      <w:tr>
        <w:trPr/>
        <w:tc>
          <w:tcPr>
            <w:tcW w:w="1076" w:type="dxa"/>
            <w:tcBorders/>
            <w:vAlign w:val="center"/>
          </w:tcPr>
          <w:p>
            <w:pPr>
              <w:pStyle w:val="TableContents"/>
              <w:bidi w:val="0"/>
              <w:spacing w:before="0" w:after="283"/>
              <w:jc w:val="left"/>
              <w:rPr/>
            </w:pPr>
            <w:r>
              <w:rPr/>
              <w:t xml:space="preserve">2006 -- 07 </w:t>
            </w:r>
          </w:p>
        </w:tc>
        <w:tc>
          <w:tcPr>
            <w:tcW w:w="3812" w:type="dxa"/>
            <w:tcBorders/>
            <w:vAlign w:val="center"/>
          </w:tcPr>
          <w:p>
            <w:pPr>
              <w:pStyle w:val="TableHeading"/>
              <w:suppressLineNumbers/>
              <w:bidi w:val="0"/>
              <w:spacing w:before="0" w:after="283"/>
              <w:jc w:val="center"/>
              <w:rPr/>
            </w:pPr>
            <w:r>
              <w:rPr/>
              <w:t xml:space="preserve">Mitchell, Sam Sam Mitchell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Toronto Raptors </w:t>
            </w:r>
          </w:p>
        </w:tc>
        <w:tc>
          <w:tcPr>
            <w:tcW w:w="817" w:type="dxa"/>
            <w:tcBorders/>
            <w:vAlign w:val="center"/>
          </w:tcPr>
          <w:p>
            <w:pPr>
              <w:pStyle w:val="TableContents"/>
              <w:bidi w:val="0"/>
              <w:spacing w:before="0" w:after="283"/>
              <w:jc w:val="left"/>
              <w:rPr/>
            </w:pPr>
            <w:r>
              <w:rPr/>
              <w:t xml:space="preserve">47 -- 35 </w:t>
            </w:r>
          </w:p>
        </w:tc>
        <w:tc>
          <w:tcPr>
            <w:tcW w:w="807" w:type="dxa"/>
            <w:tcBorders/>
            <w:vAlign w:val="center"/>
          </w:tcPr>
          <w:p>
            <w:pPr>
              <w:pStyle w:val="TableContents"/>
              <w:bidi w:val="0"/>
              <w:spacing w:before="0" w:after="283"/>
              <w:jc w:val="left"/>
              <w:rPr/>
            </w:pPr>
            <w:r>
              <w:rPr/>
              <w:t xml:space="preserve">. 573 </w:t>
            </w:r>
          </w:p>
        </w:tc>
      </w:tr>
      <w:tr>
        <w:trPr/>
        <w:tc>
          <w:tcPr>
            <w:tcW w:w="1076" w:type="dxa"/>
            <w:tcBorders/>
            <w:vAlign w:val="center"/>
          </w:tcPr>
          <w:p>
            <w:pPr>
              <w:pStyle w:val="TableContents"/>
              <w:bidi w:val="0"/>
              <w:spacing w:before="0" w:after="283"/>
              <w:jc w:val="left"/>
              <w:rPr/>
            </w:pPr>
            <w:r>
              <w:rPr/>
              <w:t xml:space="preserve">2007 -- 08 </w:t>
            </w:r>
          </w:p>
        </w:tc>
        <w:tc>
          <w:tcPr>
            <w:tcW w:w="3812" w:type="dxa"/>
            <w:tcBorders/>
            <w:vAlign w:val="center"/>
          </w:tcPr>
          <w:p>
            <w:pPr>
              <w:pStyle w:val="TableHeading"/>
              <w:suppressLineNumbers/>
              <w:bidi w:val="0"/>
              <w:spacing w:before="0" w:after="283"/>
              <w:jc w:val="center"/>
              <w:rPr/>
            </w:pPr>
            <w:r>
              <w:rPr/>
              <w:t xml:space="preserve">Scott, Byron Byron Scott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New Orleans Hornets </w:t>
            </w:r>
          </w:p>
        </w:tc>
        <w:tc>
          <w:tcPr>
            <w:tcW w:w="817" w:type="dxa"/>
            <w:tcBorders/>
            <w:vAlign w:val="center"/>
          </w:tcPr>
          <w:p>
            <w:pPr>
              <w:pStyle w:val="TableContents"/>
              <w:bidi w:val="0"/>
              <w:spacing w:before="0" w:after="283"/>
              <w:jc w:val="left"/>
              <w:rPr/>
            </w:pPr>
            <w:r>
              <w:rPr/>
              <w:t xml:space="preserve">56 -- 26 </w:t>
            </w:r>
          </w:p>
        </w:tc>
        <w:tc>
          <w:tcPr>
            <w:tcW w:w="807" w:type="dxa"/>
            <w:tcBorders/>
            <w:vAlign w:val="center"/>
          </w:tcPr>
          <w:p>
            <w:pPr>
              <w:pStyle w:val="TableContents"/>
              <w:bidi w:val="0"/>
              <w:spacing w:before="0" w:after="283"/>
              <w:jc w:val="left"/>
              <w:rPr/>
            </w:pPr>
            <w:r>
              <w:rPr/>
              <w:t xml:space="preserve">. 683 </w:t>
            </w:r>
          </w:p>
        </w:tc>
      </w:tr>
      <w:tr>
        <w:trPr/>
        <w:tc>
          <w:tcPr>
            <w:tcW w:w="1076" w:type="dxa"/>
            <w:tcBorders/>
            <w:vAlign w:val="center"/>
          </w:tcPr>
          <w:p>
            <w:pPr>
              <w:pStyle w:val="TableContents"/>
              <w:bidi w:val="0"/>
              <w:spacing w:before="0" w:after="283"/>
              <w:jc w:val="left"/>
              <w:rPr/>
            </w:pPr>
            <w:r>
              <w:rPr/>
              <w:t xml:space="preserve">2008 -- 09 </w:t>
            </w:r>
          </w:p>
        </w:tc>
        <w:tc>
          <w:tcPr>
            <w:tcW w:w="3812" w:type="dxa"/>
            <w:tcBorders/>
            <w:vAlign w:val="center"/>
          </w:tcPr>
          <w:p>
            <w:pPr>
              <w:pStyle w:val="TableHeading"/>
              <w:suppressLineNumbers/>
              <w:bidi w:val="0"/>
              <w:spacing w:before="0" w:after="283"/>
              <w:jc w:val="center"/>
              <w:rPr/>
            </w:pPr>
            <w:r>
              <w:rPr/>
              <w:t xml:space="preserve">Brown, Mike Mike Brown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Cleveland Cavaliers </w:t>
            </w:r>
          </w:p>
        </w:tc>
        <w:tc>
          <w:tcPr>
            <w:tcW w:w="817" w:type="dxa"/>
            <w:tcBorders/>
            <w:vAlign w:val="center"/>
          </w:tcPr>
          <w:p>
            <w:pPr>
              <w:pStyle w:val="TableContents"/>
              <w:bidi w:val="0"/>
              <w:spacing w:before="0" w:after="283"/>
              <w:jc w:val="left"/>
              <w:rPr/>
            </w:pPr>
            <w:r>
              <w:rPr/>
              <w:t xml:space="preserve">66 -- 16 </w:t>
            </w:r>
          </w:p>
        </w:tc>
        <w:tc>
          <w:tcPr>
            <w:tcW w:w="807" w:type="dxa"/>
            <w:tcBorders/>
            <w:vAlign w:val="center"/>
          </w:tcPr>
          <w:p>
            <w:pPr>
              <w:pStyle w:val="TableContents"/>
              <w:bidi w:val="0"/>
              <w:spacing w:before="0" w:after="283"/>
              <w:jc w:val="left"/>
              <w:rPr/>
            </w:pPr>
            <w:r>
              <w:rPr/>
              <w:t xml:space="preserve">. 805 </w:t>
            </w:r>
          </w:p>
        </w:tc>
      </w:tr>
      <w:tr>
        <w:trPr/>
        <w:tc>
          <w:tcPr>
            <w:tcW w:w="1076" w:type="dxa"/>
            <w:tcBorders/>
            <w:vAlign w:val="center"/>
          </w:tcPr>
          <w:p>
            <w:pPr>
              <w:pStyle w:val="TableContents"/>
              <w:bidi w:val="0"/>
              <w:spacing w:before="0" w:after="283"/>
              <w:jc w:val="left"/>
              <w:rPr/>
            </w:pPr>
            <w:r>
              <w:rPr/>
              <w:t xml:space="preserve">2009 -- 10 </w:t>
            </w:r>
          </w:p>
        </w:tc>
        <w:tc>
          <w:tcPr>
            <w:tcW w:w="3812" w:type="dxa"/>
            <w:tcBorders/>
            <w:vAlign w:val="center"/>
          </w:tcPr>
          <w:p>
            <w:pPr>
              <w:pStyle w:val="TableHeading"/>
              <w:suppressLineNumbers/>
              <w:bidi w:val="0"/>
              <w:spacing w:before="0" w:after="283"/>
              <w:jc w:val="center"/>
              <w:rPr/>
            </w:pPr>
            <w:r>
              <w:rPr/>
              <w:t xml:space="preserve">Brooks, Scott Scott Brooks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Oklahoma City Thunder </w:t>
            </w:r>
          </w:p>
        </w:tc>
        <w:tc>
          <w:tcPr>
            <w:tcW w:w="817" w:type="dxa"/>
            <w:tcBorders/>
            <w:vAlign w:val="center"/>
          </w:tcPr>
          <w:p>
            <w:pPr>
              <w:pStyle w:val="TableContents"/>
              <w:bidi w:val="0"/>
              <w:spacing w:before="0" w:after="283"/>
              <w:jc w:val="left"/>
              <w:rPr/>
            </w:pPr>
            <w:r>
              <w:rPr/>
              <w:t xml:space="preserve">50 -- 32 </w:t>
            </w:r>
          </w:p>
        </w:tc>
        <w:tc>
          <w:tcPr>
            <w:tcW w:w="807" w:type="dxa"/>
            <w:tcBorders/>
            <w:vAlign w:val="center"/>
          </w:tcPr>
          <w:p>
            <w:pPr>
              <w:pStyle w:val="TableContents"/>
              <w:bidi w:val="0"/>
              <w:spacing w:before="0" w:after="283"/>
              <w:jc w:val="left"/>
              <w:rPr/>
            </w:pPr>
            <w:r>
              <w:rPr/>
              <w:t xml:space="preserve">. 610 </w:t>
            </w:r>
          </w:p>
        </w:tc>
      </w:tr>
      <w:tr>
        <w:trPr/>
        <w:tc>
          <w:tcPr>
            <w:tcW w:w="1076" w:type="dxa"/>
            <w:tcBorders/>
            <w:vAlign w:val="center"/>
          </w:tcPr>
          <w:p>
            <w:pPr>
              <w:pStyle w:val="TableContents"/>
              <w:bidi w:val="0"/>
              <w:spacing w:before="0" w:after="283"/>
              <w:jc w:val="left"/>
              <w:rPr/>
            </w:pPr>
            <w:r>
              <w:rPr/>
              <w:t xml:space="preserve">2010 -- 11 </w:t>
            </w:r>
          </w:p>
        </w:tc>
        <w:tc>
          <w:tcPr>
            <w:tcW w:w="3812" w:type="dxa"/>
            <w:tcBorders/>
            <w:vAlign w:val="center"/>
          </w:tcPr>
          <w:p>
            <w:pPr>
              <w:pStyle w:val="TableHeading"/>
              <w:suppressLineNumbers/>
              <w:bidi w:val="0"/>
              <w:spacing w:before="0" w:after="283"/>
              <w:jc w:val="center"/>
              <w:rPr/>
            </w:pPr>
            <w:r>
              <w:rPr/>
              <w:t xml:space="preserve">Thibodeau, Tom Tom Thibodeau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Chicago Bulls </w:t>
            </w:r>
          </w:p>
        </w:tc>
        <w:tc>
          <w:tcPr>
            <w:tcW w:w="817" w:type="dxa"/>
            <w:tcBorders/>
            <w:vAlign w:val="center"/>
          </w:tcPr>
          <w:p>
            <w:pPr>
              <w:pStyle w:val="TableContents"/>
              <w:bidi w:val="0"/>
              <w:spacing w:before="0" w:after="283"/>
              <w:jc w:val="left"/>
              <w:rPr/>
            </w:pPr>
            <w:r>
              <w:rPr/>
              <w:t xml:space="preserve">62 -- 20 </w:t>
            </w:r>
          </w:p>
        </w:tc>
        <w:tc>
          <w:tcPr>
            <w:tcW w:w="807" w:type="dxa"/>
            <w:tcBorders/>
            <w:vAlign w:val="center"/>
          </w:tcPr>
          <w:p>
            <w:pPr>
              <w:pStyle w:val="TableContents"/>
              <w:bidi w:val="0"/>
              <w:spacing w:before="0" w:after="283"/>
              <w:jc w:val="left"/>
              <w:rPr/>
            </w:pPr>
            <w:r>
              <w:rPr/>
              <w:t xml:space="preserve">. 756 </w:t>
            </w:r>
          </w:p>
        </w:tc>
      </w:tr>
      <w:tr>
        <w:trPr/>
        <w:tc>
          <w:tcPr>
            <w:tcW w:w="1076" w:type="dxa"/>
            <w:tcBorders/>
            <w:vAlign w:val="center"/>
          </w:tcPr>
          <w:p>
            <w:pPr>
              <w:pStyle w:val="TableContents"/>
              <w:bidi w:val="0"/>
              <w:spacing w:before="0" w:after="283"/>
              <w:jc w:val="left"/>
              <w:rPr/>
            </w:pPr>
            <w:r>
              <w:rPr/>
              <w:t xml:space="preserve">2011 -- 12 </w:t>
            </w:r>
          </w:p>
        </w:tc>
        <w:tc>
          <w:tcPr>
            <w:tcW w:w="3812" w:type="dxa"/>
            <w:tcBorders/>
            <w:vAlign w:val="center"/>
          </w:tcPr>
          <w:p>
            <w:pPr>
              <w:pStyle w:val="TableHeading"/>
              <w:suppressLineNumbers/>
              <w:bidi w:val="0"/>
              <w:spacing w:before="0" w:after="283"/>
              <w:jc w:val="center"/>
              <w:rPr/>
            </w:pPr>
            <w:r>
              <w:rPr/>
              <w:t xml:space="preserve">Popovich, Gregg Gregg Popovich ^ (2)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San Antonio Spurs </w:t>
            </w:r>
          </w:p>
        </w:tc>
        <w:tc>
          <w:tcPr>
            <w:tcW w:w="817" w:type="dxa"/>
            <w:tcBorders/>
            <w:vAlign w:val="center"/>
          </w:tcPr>
          <w:p>
            <w:pPr>
              <w:pStyle w:val="TableContents"/>
              <w:bidi w:val="0"/>
              <w:spacing w:before="0" w:after="283"/>
              <w:jc w:val="left"/>
              <w:rPr/>
            </w:pPr>
            <w:r>
              <w:rPr/>
              <w:t xml:space="preserve">50 -- 16 </w:t>
            </w:r>
          </w:p>
        </w:tc>
        <w:tc>
          <w:tcPr>
            <w:tcW w:w="807" w:type="dxa"/>
            <w:tcBorders/>
            <w:vAlign w:val="center"/>
          </w:tcPr>
          <w:p>
            <w:pPr>
              <w:pStyle w:val="TableContents"/>
              <w:bidi w:val="0"/>
              <w:spacing w:before="0" w:after="283"/>
              <w:jc w:val="left"/>
              <w:rPr/>
            </w:pPr>
            <w:r>
              <w:rPr/>
              <w:t xml:space="preserve">. 758 </w:t>
            </w:r>
          </w:p>
        </w:tc>
      </w:tr>
      <w:tr>
        <w:trPr/>
        <w:tc>
          <w:tcPr>
            <w:tcW w:w="1076" w:type="dxa"/>
            <w:tcBorders/>
            <w:vAlign w:val="center"/>
          </w:tcPr>
          <w:p>
            <w:pPr>
              <w:pStyle w:val="TableContents"/>
              <w:bidi w:val="0"/>
              <w:spacing w:before="0" w:after="283"/>
              <w:jc w:val="left"/>
              <w:rPr/>
            </w:pPr>
            <w:r>
              <w:rPr/>
              <w:t xml:space="preserve">2012 -- 13 </w:t>
            </w:r>
          </w:p>
        </w:tc>
        <w:tc>
          <w:tcPr>
            <w:tcW w:w="3812" w:type="dxa"/>
            <w:tcBorders/>
            <w:vAlign w:val="center"/>
          </w:tcPr>
          <w:p>
            <w:pPr>
              <w:pStyle w:val="TableHeading"/>
              <w:suppressLineNumbers/>
              <w:bidi w:val="0"/>
              <w:spacing w:before="0" w:after="283"/>
              <w:jc w:val="center"/>
              <w:rPr/>
            </w:pPr>
            <w:r>
              <w:rPr/>
              <w:t xml:space="preserve">Karl, George George Karl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Denver Nuggets </w:t>
            </w:r>
          </w:p>
        </w:tc>
        <w:tc>
          <w:tcPr>
            <w:tcW w:w="817" w:type="dxa"/>
            <w:tcBorders/>
            <w:vAlign w:val="center"/>
          </w:tcPr>
          <w:p>
            <w:pPr>
              <w:pStyle w:val="TableContents"/>
              <w:bidi w:val="0"/>
              <w:spacing w:before="0" w:after="283"/>
              <w:jc w:val="left"/>
              <w:rPr/>
            </w:pPr>
            <w:r>
              <w:rPr/>
              <w:t xml:space="preserve">57 -- 25 </w:t>
            </w:r>
          </w:p>
        </w:tc>
        <w:tc>
          <w:tcPr>
            <w:tcW w:w="807" w:type="dxa"/>
            <w:tcBorders/>
            <w:vAlign w:val="center"/>
          </w:tcPr>
          <w:p>
            <w:pPr>
              <w:pStyle w:val="TableContents"/>
              <w:bidi w:val="0"/>
              <w:spacing w:before="0" w:after="283"/>
              <w:jc w:val="left"/>
              <w:rPr/>
            </w:pPr>
            <w:r>
              <w:rPr/>
              <w:t xml:space="preserve">. 695 </w:t>
            </w:r>
          </w:p>
        </w:tc>
      </w:tr>
      <w:tr>
        <w:trPr/>
        <w:tc>
          <w:tcPr>
            <w:tcW w:w="1076" w:type="dxa"/>
            <w:tcBorders/>
            <w:vAlign w:val="center"/>
          </w:tcPr>
          <w:p>
            <w:pPr>
              <w:pStyle w:val="TableContents"/>
              <w:bidi w:val="0"/>
              <w:spacing w:before="0" w:after="283"/>
              <w:jc w:val="left"/>
              <w:rPr/>
            </w:pPr>
            <w:r>
              <w:rPr/>
              <w:t xml:space="preserve">2013 -- 14 </w:t>
            </w:r>
          </w:p>
        </w:tc>
        <w:tc>
          <w:tcPr>
            <w:tcW w:w="3812" w:type="dxa"/>
            <w:tcBorders/>
            <w:vAlign w:val="center"/>
          </w:tcPr>
          <w:p>
            <w:pPr>
              <w:pStyle w:val="TableHeading"/>
              <w:suppressLineNumbers/>
              <w:bidi w:val="0"/>
              <w:spacing w:before="0" w:after="283"/>
              <w:jc w:val="center"/>
              <w:rPr/>
            </w:pPr>
            <w:r>
              <w:rPr/>
              <w:t xml:space="preserve">Popovich, Gregg Gregg Popovich ^ (3)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San Antonio Spurs </w:t>
            </w:r>
          </w:p>
        </w:tc>
        <w:tc>
          <w:tcPr>
            <w:tcW w:w="817" w:type="dxa"/>
            <w:tcBorders/>
            <w:vAlign w:val="center"/>
          </w:tcPr>
          <w:p>
            <w:pPr>
              <w:pStyle w:val="TableContents"/>
              <w:bidi w:val="0"/>
              <w:spacing w:before="0" w:after="283"/>
              <w:jc w:val="left"/>
              <w:rPr/>
            </w:pPr>
            <w:r>
              <w:rPr/>
              <w:t xml:space="preserve">62 -- 20 </w:t>
            </w:r>
          </w:p>
        </w:tc>
        <w:tc>
          <w:tcPr>
            <w:tcW w:w="807" w:type="dxa"/>
            <w:tcBorders/>
            <w:vAlign w:val="center"/>
          </w:tcPr>
          <w:p>
            <w:pPr>
              <w:pStyle w:val="TableContents"/>
              <w:bidi w:val="0"/>
              <w:spacing w:before="0" w:after="283"/>
              <w:jc w:val="left"/>
              <w:rPr/>
            </w:pPr>
            <w:r>
              <w:rPr/>
              <w:t xml:space="preserve">. 756 </w:t>
            </w:r>
          </w:p>
        </w:tc>
      </w:tr>
      <w:tr>
        <w:trPr/>
        <w:tc>
          <w:tcPr>
            <w:tcW w:w="1076" w:type="dxa"/>
            <w:tcBorders/>
            <w:vAlign w:val="center"/>
          </w:tcPr>
          <w:p>
            <w:pPr>
              <w:pStyle w:val="TableContents"/>
              <w:bidi w:val="0"/>
              <w:spacing w:before="0" w:after="283"/>
              <w:jc w:val="left"/>
              <w:rPr/>
            </w:pPr>
            <w:r>
              <w:rPr/>
              <w:t xml:space="preserve">2014 -- 15 </w:t>
            </w:r>
          </w:p>
        </w:tc>
        <w:tc>
          <w:tcPr>
            <w:tcW w:w="3812" w:type="dxa"/>
            <w:tcBorders/>
            <w:vAlign w:val="center"/>
          </w:tcPr>
          <w:p>
            <w:pPr>
              <w:pStyle w:val="TableHeading"/>
              <w:suppressLineNumbers/>
              <w:bidi w:val="0"/>
              <w:spacing w:before="0" w:after="283"/>
              <w:jc w:val="center"/>
              <w:rPr/>
            </w:pPr>
            <w:r>
              <w:rPr/>
              <w:t xml:space="preserve">Budenholzer, Mike Mike Mike Budenholzer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Atlanta Hawks </w:t>
            </w:r>
          </w:p>
        </w:tc>
        <w:tc>
          <w:tcPr>
            <w:tcW w:w="817" w:type="dxa"/>
            <w:tcBorders/>
            <w:vAlign w:val="center"/>
          </w:tcPr>
          <w:p>
            <w:pPr>
              <w:pStyle w:val="TableContents"/>
              <w:bidi w:val="0"/>
              <w:spacing w:before="0" w:after="283"/>
              <w:jc w:val="left"/>
              <w:rPr/>
            </w:pPr>
            <w:r>
              <w:rPr/>
              <w:t xml:space="preserve">60 -- 22 </w:t>
            </w:r>
          </w:p>
        </w:tc>
        <w:tc>
          <w:tcPr>
            <w:tcW w:w="807" w:type="dxa"/>
            <w:tcBorders/>
            <w:vAlign w:val="center"/>
          </w:tcPr>
          <w:p>
            <w:pPr>
              <w:pStyle w:val="TableContents"/>
              <w:bidi w:val="0"/>
              <w:spacing w:before="0" w:after="283"/>
              <w:jc w:val="left"/>
              <w:rPr/>
            </w:pPr>
            <w:r>
              <w:rPr/>
              <w:t xml:space="preserve">. 732 </w:t>
            </w:r>
          </w:p>
        </w:tc>
      </w:tr>
      <w:tr>
        <w:trPr/>
        <w:tc>
          <w:tcPr>
            <w:tcW w:w="1076" w:type="dxa"/>
            <w:tcBorders/>
            <w:vAlign w:val="center"/>
          </w:tcPr>
          <w:p>
            <w:pPr>
              <w:pStyle w:val="TableContents"/>
              <w:bidi w:val="0"/>
              <w:spacing w:before="0" w:after="283"/>
              <w:jc w:val="left"/>
              <w:rPr/>
            </w:pPr>
            <w:r>
              <w:rPr/>
              <w:t xml:space="preserve">2015 -- 16 </w:t>
            </w:r>
          </w:p>
        </w:tc>
        <w:tc>
          <w:tcPr>
            <w:tcW w:w="3812" w:type="dxa"/>
            <w:tcBorders/>
            <w:vAlign w:val="center"/>
          </w:tcPr>
          <w:p>
            <w:pPr>
              <w:pStyle w:val="TableHeading"/>
              <w:suppressLineNumbers/>
              <w:bidi w:val="0"/>
              <w:spacing w:before="0" w:after="283"/>
              <w:jc w:val="center"/>
              <w:rPr/>
            </w:pPr>
            <w:r>
              <w:rPr/>
              <w:t xml:space="preserve">Kerr, Steve Steve Kerr ^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Golden State Warriors </w:t>
            </w:r>
          </w:p>
        </w:tc>
        <w:tc>
          <w:tcPr>
            <w:tcW w:w="817" w:type="dxa"/>
            <w:tcBorders/>
            <w:vAlign w:val="center"/>
          </w:tcPr>
          <w:p>
            <w:pPr>
              <w:pStyle w:val="TableContents"/>
              <w:bidi w:val="0"/>
              <w:spacing w:before="0" w:after="283"/>
              <w:jc w:val="left"/>
              <w:rPr/>
            </w:pPr>
            <w:r>
              <w:rPr/>
              <w:t xml:space="preserve">73 -- 9 </w:t>
            </w:r>
          </w:p>
        </w:tc>
        <w:tc>
          <w:tcPr>
            <w:tcW w:w="807" w:type="dxa"/>
            <w:tcBorders/>
            <w:vAlign w:val="center"/>
          </w:tcPr>
          <w:p>
            <w:pPr>
              <w:pStyle w:val="TableContents"/>
              <w:bidi w:val="0"/>
              <w:spacing w:before="0" w:after="283"/>
              <w:jc w:val="left"/>
              <w:rPr/>
            </w:pPr>
            <w:r>
              <w:rPr/>
              <w:t xml:space="preserve">. 890 </w:t>
            </w:r>
          </w:p>
        </w:tc>
      </w:tr>
      <w:tr>
        <w:trPr/>
        <w:tc>
          <w:tcPr>
            <w:tcW w:w="1076" w:type="dxa"/>
            <w:tcBorders/>
            <w:vAlign w:val="center"/>
          </w:tcPr>
          <w:p>
            <w:pPr>
              <w:pStyle w:val="TableContents"/>
              <w:bidi w:val="0"/>
              <w:spacing w:before="0" w:after="283"/>
              <w:jc w:val="left"/>
              <w:rPr/>
            </w:pPr>
            <w:r>
              <w:rPr/>
              <w:t xml:space="preserve">2016 -- 17 </w:t>
            </w:r>
          </w:p>
        </w:tc>
        <w:tc>
          <w:tcPr>
            <w:tcW w:w="3812" w:type="dxa"/>
            <w:tcBorders/>
            <w:vAlign w:val="center"/>
          </w:tcPr>
          <w:p>
            <w:pPr>
              <w:pStyle w:val="TableHeading"/>
              <w:suppressLineNumbers/>
              <w:bidi w:val="0"/>
              <w:spacing w:before="0" w:after="283"/>
              <w:jc w:val="center"/>
              <w:rPr/>
            </w:pPr>
            <w:r>
              <w:rPr/>
              <w:t xml:space="preserve">D'Antoni, Mike </w:t>
            </w:r>
            <w:r>
              <w:rPr>
                <w:color w:val="A9A9A9"/>
              </w:rPr>
              <w:t xml:space="preserve">Mike Mike D'Antoni</w:t>
            </w:r>
            <w:r>
              <w:rPr/>
              <w:t xml:space="preserve"> ^ (2) </w:t>
            </w:r>
          </w:p>
        </w:tc>
        <w:tc>
          <w:tcPr>
            <w:tcW w:w="1372" w:type="dxa"/>
            <w:tcBorders/>
            <w:vAlign w:val="center"/>
          </w:tcPr>
          <w:p>
            <w:pPr>
              <w:pStyle w:val="TableContents"/>
              <w:bidi w:val="0"/>
              <w:spacing w:before="0" w:after="283"/>
              <w:jc w:val="left"/>
              <w:rPr/>
            </w:pPr>
            <w:r>
              <w:rPr/>
              <w:t xml:space="preserve">Yhdysvallat </w:t>
            </w:r>
          </w:p>
        </w:tc>
        <w:tc>
          <w:tcPr>
            <w:tcW w:w="2321" w:type="dxa"/>
            <w:tcBorders/>
            <w:vAlign w:val="center"/>
          </w:tcPr>
          <w:p>
            <w:pPr>
              <w:pStyle w:val="TableContents"/>
              <w:bidi w:val="0"/>
              <w:spacing w:before="0" w:after="283"/>
              <w:jc w:val="left"/>
              <w:rPr/>
            </w:pPr>
            <w:r>
              <w:rPr/>
              <w:t xml:space="preserve">Houston Rockets </w:t>
            </w:r>
          </w:p>
        </w:tc>
        <w:tc>
          <w:tcPr>
            <w:tcW w:w="817" w:type="dxa"/>
            <w:tcBorders/>
            <w:vAlign w:val="center"/>
          </w:tcPr>
          <w:p>
            <w:pPr>
              <w:pStyle w:val="TableContents"/>
              <w:bidi w:val="0"/>
              <w:spacing w:before="0" w:after="283"/>
              <w:jc w:val="left"/>
              <w:rPr/>
            </w:pPr>
            <w:r>
              <w:rPr/>
              <w:t xml:space="preserve">55 -- 27 </w:t>
            </w:r>
          </w:p>
        </w:tc>
        <w:tc>
          <w:tcPr>
            <w:tcW w:w="807" w:type="dxa"/>
            <w:tcBorders/>
            <w:vAlign w:val="center"/>
          </w:tcPr>
          <w:p>
            <w:pPr>
              <w:pStyle w:val="TableContents"/>
              <w:bidi w:val="0"/>
              <w:spacing w:before="0" w:after="283"/>
              <w:jc w:val="left"/>
              <w:rPr/>
            </w:pPr>
            <w:r>
              <w:rPr/>
              <w:t xml:space="preserve">. 670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valmentajan NBA:ssa</w:t>
      </w:r>
    </w:p>
    <w:p>
      <w:pPr>
        <w:pStyle w:val="TextBody"/>
        <w:bidi w:val="0"/>
        <w:jc w:val="left"/>
        <w:rPr>
          <w:b/>
          <w:u w:val="single"/>
          <w:shd w:val="clear" w:fill="FFFF00"/>
        </w:rPr>
      </w:pPr>
      <w:r>
        <w:rPr>
          <w:b/>
          <w:u w:val="single"/>
          <w:shd w:val="clear" w:fill="FFFF00"/>
        </w:rPr>
        <w:t xml:space="preserve">Asiakirjan numero 17902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Metafora kääpiöistä, jotka seisovat jättiläisten harteilla (lat. nanos gigantum humeris insidentes), ilmaisee, että totuuden löytäminen tapahtuu aikaisempien löytöjen pohjalta. Tämä käsite on peräisin 1200-luvulta, ja se on liitetty </w:t>
      </w:r>
      <w:r>
        <w:rPr>
          <w:color w:val="A9A9A9"/>
        </w:rPr>
        <w:t xml:space="preserve">Chartresin Bernhardille</w:t>
      </w:r>
      <w:r>
        <w:rPr/>
        <w:t xml:space="preserve">. </w:t>
      </w:r>
      <w:r>
        <w:rPr/>
        <w:t xml:space="preserve">Sen tunnetuin englanninkielinen ilmaus on </w:t>
      </w:r>
      <w:r>
        <w:rPr>
          <w:color w:val="DCDCDC"/>
        </w:rPr>
        <w:t xml:space="preserve">Isaac Newton</w:t>
      </w:r>
      <w:r>
        <w:rPr/>
        <w:t xml:space="preserve">in </w:t>
      </w:r>
      <w:r>
        <w:rPr/>
        <w:t xml:space="preserve">vuonna 1675 </w:t>
      </w:r>
      <w:r>
        <w:rPr/>
        <w:t xml:space="preserve">käyttämä</w:t>
      </w:r>
      <w:r>
        <w:rPr/>
        <w:t xml:space="preserve">: ``If I have seen further it is by standing on the harters of Giants.''.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"seisoo jättiläisten harteilla"?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jos olen nähnyt pidemmälle, niin se on se, että olen seisonut jättiläisten harteilla...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Metafora kääpiöistä, jotka seisovat jättiläisten harteilla (lat. nanos gigantum humeris insidentes), ilmaisee, että totuuden löytäminen tapahtuu aikaisempien löytöjen pohjalta. Tämä käsite on peräisin 1200-luvulta, ja se on liitetty </w:t>
      </w:r>
      <w:r>
        <w:rPr>
          <w:color w:val="A9A9A9"/>
        </w:rPr>
        <w:t xml:space="preserve">Chartresin Bernhardille</w:t>
      </w:r>
      <w:r>
        <w:rPr/>
        <w:t xml:space="preserve">. Sen tunnetuin englanninkielinen ilmaus on Isaac Newtonin vuonna 1675 kirjoittama: ``If I have seen further it is by standing on on ye sholders of Giants.''.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seiso jättiläisten harteilla.</w:t>
      </w:r>
    </w:p>
    <w:p>
      <w:pPr>
        <w:pStyle w:val="TextBody"/>
        <w:bidi w:val="0"/>
        <w:jc w:val="left"/>
        <w:rPr>
          <w:b/>
          <w:u w:val="single"/>
          <w:shd w:val="clear" w:fill="FFFF00"/>
        </w:rPr>
      </w:pPr>
      <w:r>
        <w:rPr>
          <w:b/>
          <w:u w:val="single"/>
          <w:shd w:val="clear" w:fill="FFFF00"/>
        </w:rPr>
        <w:t xml:space="preserve">Asiakirjan numero 17903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 (pienaakkoset ä) on merkki, joka edustaa joko </w:t>
      </w:r>
      <w:r>
        <w:rPr>
          <w:color w:val="A9A9A9"/>
        </w:rPr>
        <w:t xml:space="preserve">kirjainta useista laajennetuista latinalaisista aakkosista </w:t>
      </w:r>
      <w:r>
        <w:rPr/>
        <w:t xml:space="preserve">tai </w:t>
      </w:r>
      <w:r>
        <w:rPr>
          <w:color w:val="DCDCDC"/>
        </w:rPr>
        <w:t xml:space="preserve">A-kirjainta umlaut-merkillä tai diareesimerkillä varustettuna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 jonka päällä on kaksi pistettä?</w:t>
      </w:r>
    </w:p>
    <w:p>
      <w:pPr>
        <w:pStyle w:val="TextBody"/>
        <w:bidi w:val="0"/>
        <w:jc w:val="left"/>
        <w:rPr>
          <w:b/>
          <w:u w:val="single"/>
          <w:shd w:val="clear" w:fill="FFFF00"/>
        </w:rPr>
      </w:pPr>
      <w:r>
        <w:rPr>
          <w:b/>
          <w:u w:val="single"/>
          <w:shd w:val="clear" w:fill="FFFF00"/>
        </w:rPr>
        <w:t xml:space="preserve">Asiakirjan numero 17904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``Make It Last Forever'' on Keith Sweatin ja </w:t>
      </w:r>
      <w:r>
        <w:rPr>
          <w:color w:val="A9A9A9"/>
        </w:rPr>
        <w:t xml:space="preserve">Jacci McGheen </w:t>
      </w:r>
      <w:r>
        <w:rPr/>
        <w:t xml:space="preserve">vuonna 1988 julkaistu single</w:t>
      </w:r>
      <w:r>
        <w:rPr/>
        <w:t xml:space="preserve">. Sweatin debyyttialbumin toisena singlenä ja nimikkokappaleena otettu single oli korkeimmillaan sijalla 59 Billboard Hot 100 -listalla ja oli hitti Hot Black Singles -listalla, jossa se oli korkeimmillaan sijalla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make it last forever Keith Sweatin kanssa...</w:t>
      </w:r>
    </w:p>
    <w:p>
      <w:pPr>
        <w:pStyle w:val="TextBody"/>
        <w:bidi w:val="0"/>
        <w:jc w:val="left"/>
        <w:rPr>
          <w:b/>
          <w:u w:val="single"/>
          <w:shd w:val="clear" w:fill="FFFF00"/>
        </w:rPr>
      </w:pPr>
      <w:r>
        <w:rPr>
          <w:b/>
          <w:u w:val="single"/>
          <w:shd w:val="clear" w:fill="FFFF00"/>
        </w:rPr>
        <w:t xml:space="preserve">Asiakirjan numero 17905</w:t>
      </w:r>
    </w:p>
    <w:p>
      <w:pPr>
        <w:pStyle w:val="TextBody"/>
        <w:bidi w:val="0"/>
        <w:jc w:val="left"/>
        <w:rPr>
          <w:b/>
          <w:shd w:val="clear" w:fill="FFFF00"/>
        </w:rPr>
      </w:pPr>
      <w:r>
        <w:rPr>
          <w:b/>
          <w:shd w:val="clear" w:fill="FFFF00"/>
        </w:rPr>
        <w:t xml:space="preserve">Tekstin numero 0</w:t>
      </w:r>
    </w:p>
    <w:p>
      <w:pPr>
        <w:pStyle w:val="TextBody"/>
        <w:numPr>
          <w:ilvl w:val="0"/>
          <w:numId w:val="92"/>
        </w:numPr>
        <w:tabs>
          <w:tab w:val="clear" w:pos="1134"/>
          <w:tab w:val="left" w:leader="none" w:pos="720"/>
        </w:tabs>
        <w:bidi w:val="0"/>
        <w:ind w:start="720" w:hanging="283"/>
        <w:jc w:val="left"/>
        <w:rPr/>
      </w:pPr>
      <w:r>
        <w:rPr/>
        <w:t xml:space="preserve">Prinsessa Unikitty (äänenä Tara Strong) -- Unikingdomin prinsessa, joka on kissan ja yksisarvisen risteymä. Hän on hyvin iloinen, leikkisä, söpö ja pirteä, mutta hänellä on myös vihainen puoli, jota hänellä on joskus vaikeuksia hallita. Häntä äänesti aiemmin </w:t>
      </w:r>
      <w:r>
        <w:rPr>
          <w:color w:val="A9A9A9"/>
        </w:rPr>
        <w:t xml:space="preserve">Alison Brie </w:t>
      </w:r>
      <w:r>
        <w:rPr/>
        <w:t xml:space="preserve">alkuperäisessä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prinsessa Unikittyä lego-elokuvassa...</w:t>
      </w:r>
    </w:p>
    <w:p>
      <w:pPr>
        <w:pStyle w:val="TextBody"/>
        <w:bidi w:val="0"/>
        <w:jc w:val="left"/>
        <w:rPr>
          <w:b/>
          <w:u w:val="single"/>
          <w:shd w:val="clear" w:fill="FFFF00"/>
        </w:rPr>
      </w:pPr>
      <w:r>
        <w:rPr>
          <w:b/>
          <w:u w:val="single"/>
          <w:shd w:val="clear" w:fill="FFFF00"/>
        </w:rPr>
        <w:t xml:space="preserve">Asiakirjan numero 17906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kuumailmapallot on yleensä valmistettu materiaaleista, kuten </w:t>
      </w:r>
      <w:r>
        <w:rPr>
          <w:color w:val="A9A9A9"/>
        </w:rPr>
        <w:t xml:space="preserve">ripstop-nylonista tai dacronista (polyesteri)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kuumailmapallon kuori on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Kuumailmapallo on ensimmäinen onnistunut ihmisen kuljettamiseen tarkoitettu lentotekniikka. Jean-François Pilâtre de Rozier ja François Laurent d'Arlandes suorittivat ensimmäisen miehitetyn kuumailmapallolennon </w:t>
      </w:r>
      <w:r>
        <w:rPr>
          <w:color w:val="A9A9A9"/>
        </w:rPr>
        <w:t xml:space="preserve">21. marraskuuta 1783 </w:t>
      </w:r>
      <w:r>
        <w:rPr>
          <w:color w:val="2F4F4F"/>
        </w:rPr>
        <w:t xml:space="preserve">Pariisissa Ranskassa </w:t>
      </w:r>
      <w:r>
        <w:rPr/>
        <w:t xml:space="preserve">Montgolfierin veljesten luomalla ilmapallolla. Ensimmäisen Amerikassa lennetyn kuumailmapallon laukaisi Philadelphian Walnut Streetin vankilasta 9. tammikuuta 1793 ranskalainen aeronautti Jean Pierre Blanchard. Kuumailmapalloja, joita voidaan kuljettaa ilmassa sen sijaan, että ne vain ajelehtisivat tuulen mukana, kutsutaan lämpöilmalaivoiksi.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luotiin ensimmäinen kuumailmapallo?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kuumailmapallo laukaistiin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ensimmäinen kuumailmapallo laskeutui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Veljekset </w:t>
      </w:r>
      <w:r>
        <w:rPr>
          <w:color w:val="A9A9A9"/>
        </w:rPr>
        <w:t xml:space="preserve">Joseph-Michel ja Jacques-Étienne Montgolfier </w:t>
      </w:r>
      <w:r>
        <w:rPr/>
        <w:t xml:space="preserve">kehittivät kuumailmapallon Annonayssa, Ardechessa, Ranskassa, ja esittelivät sen julkisesti 19. syyskuuta 1783 tekemällä miehittämättömän 10 minuutin lennon. Miehittämättömillä ilmapalloilla ja eläimillä tehdyillä lennoilla tehtyjen kokeilujen jälkeen ensimmäisen ilmapallolennon, jossa oli mukana ihmisiä, suoritti 15. lokakuuta 1783 tai sen tienoilla Jean-Francois pilatre de Rozier, joka teki ainakin yhden köysilennon Reveillon-verstaan pihalta Faubourg Saint-Antoine -alueella. Myöhemmin samana päivänä Pilatre de Rozierista tuli toinen ihminen, joka nousi ilmaan, ja hän nousi 26 metrin korkeuteen, joka oli köyden pituus. Ensimmäinen vapaa lento ihmismatkustajien kanssa tehtiin muutamaa viikkoa myöhemmin, 21. marraskuuta 1783. Kuningas Ludvig XVI oli alun perin määrännyt, että tuomituista rikollisista tulisi ensimmäiset lentäjät, mutta de Rozier ja markiisi François d'Arlandes vetosivat menestyksekkäästi kunnian saamiseksi. Kuumailmapallon ensimmäinen sotilaallinen käyttö tapahtui vuonna 1794 Fleuruksen taistelun aikana, kun ranskalaiset käyttivät ilmapalloa l'Entreprenant tarkkailuun.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keksineen kuumailmapallon.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Kiinassa </w:t>
      </w:r>
      <w:r>
        <w:rPr/>
        <w:t xml:space="preserve">käytettiin varhaisia miehittämättömiä kuumailmapalloja</w:t>
      </w:r>
      <w:r>
        <w:rPr/>
        <w:t xml:space="preserve">. </w:t>
      </w:r>
      <w:r>
        <w:rPr/>
        <w:t xml:space="preserve">Shu Han -valtakunnan Zhuge Liang </w:t>
      </w:r>
      <w:r>
        <w:rPr/>
        <w:t xml:space="preserve">käytti </w:t>
      </w:r>
      <w:r>
        <w:rPr>
          <w:color w:val="DCDCDC"/>
        </w:rPr>
        <w:t xml:space="preserve">Kolmen valtakunnan aikakaudella (220-280 jKr.) </w:t>
      </w:r>
      <w:r>
        <w:rPr/>
        <w:t xml:space="preserve">ilmassa lentäviä lyhtyjä sotilaalliseen merkinantoon. Nämä lyhdyt tunnetaan kiinalaisina lyhtyinä (yksinkertaistettu kiina: </w:t>
      </w:r>
      <w:r>
        <w:rPr/>
        <w:t xml:space="preserve">孔明灯; perinteinen kiina: </w:t>
      </w:r>
      <w:r>
        <w:rPr/>
        <w:t xml:space="preserve">孔明燈).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kuumailmapallo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keksittiin ensimmäinen kuumailmapallo?</w:t>
      </w:r>
    </w:p>
    <w:p>
      <w:pPr>
        <w:pStyle w:val="TextBody"/>
        <w:bidi w:val="0"/>
        <w:jc w:val="left"/>
        <w:rPr>
          <w:b/>
          <w:u w:val="single"/>
          <w:shd w:val="clear" w:fill="FFFF00"/>
        </w:rPr>
      </w:pPr>
      <w:r>
        <w:rPr>
          <w:b/>
          <w:u w:val="single"/>
          <w:shd w:val="clear" w:fill="FFFF00"/>
        </w:rPr>
        <w:t xml:space="preserve">Asiakirjan numero 17907</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20"/>
        </w:tabs>
        <w:bidi w:val="0"/>
        <w:ind w:start="720" w:hanging="283"/>
        <w:jc w:val="left"/>
        <w:rPr/>
      </w:pPr>
      <w:r>
        <w:rPr/>
        <w:t xml:space="preserve">2013-03-19 -- Sarja 1 -- 1. </w:t>
      </w:r>
      <w:r>
        <w:rPr>
          <w:color w:val="A9A9A9"/>
        </w:rPr>
        <w:t xml:space="preserve">Norman Ackroyd</w:t>
      </w:r>
      <w:r>
        <w:rPr/>
        <w:t xml:space="preserve">, Britannian kuuluisan maisemataiteilijan työelämä.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taiteilijat tekevät koko päivän kausi 1 jakso 1 jakso</w:t>
      </w:r>
    </w:p>
    <w:p>
      <w:pPr>
        <w:pStyle w:val="TextBody"/>
        <w:bidi w:val="0"/>
        <w:jc w:val="left"/>
        <w:rPr>
          <w:b/>
          <w:u w:val="single"/>
          <w:shd w:val="clear" w:fill="FFFF00"/>
        </w:rPr>
      </w:pPr>
      <w:r>
        <w:rPr>
          <w:b/>
          <w:u w:val="single"/>
          <w:shd w:val="clear" w:fill="FFFF00"/>
        </w:rPr>
        <w:t xml:space="preserve">Asiakirjan numero 17908</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07"/>
        </w:tabs>
        <w:bidi w:val="0"/>
        <w:spacing w:before="0" w:after="0"/>
        <w:ind w:start="707" w:hanging="283"/>
        <w:jc w:val="left"/>
        <w:rPr/>
      </w:pPr>
      <w:r>
        <w:rPr/>
        <w:t xml:space="preserve">Aamutähti, yleisimmin käytetty nimi Venus-planeetalle, kun se näkyy </w:t>
      </w:r>
      <w:r>
        <w:rPr>
          <w:color w:val="A9A9A9"/>
        </w:rPr>
        <w:t xml:space="preserve">idässä ennen auringonnousua. </w:t>
      </w:r>
    </w:p>
    <w:p>
      <w:pPr>
        <w:pStyle w:val="TextBody"/>
        <w:numPr>
          <w:ilvl w:val="0"/>
          <w:numId w:val="94"/>
        </w:numPr>
        <w:tabs>
          <w:tab w:val="clear" w:pos="1134"/>
          <w:tab w:val="left" w:leader="none" w:pos="707"/>
        </w:tabs>
        <w:bidi w:val="0"/>
        <w:spacing w:before="0" w:after="0"/>
        <w:ind w:start="707" w:hanging="283"/>
        <w:jc w:val="left"/>
        <w:rPr/>
      </w:pPr>
      <w:r>
        <w:rPr/>
        <w:t xml:space="preserve">Aamutähti, nimi tähdelle Sirius, joka näkyy taivaalla juuri ennen auringonnousua koiranpäivinä. </w:t>
      </w:r>
    </w:p>
    <w:p>
      <w:pPr>
        <w:pStyle w:val="TextBody"/>
        <w:numPr>
          <w:ilvl w:val="0"/>
          <w:numId w:val="94"/>
        </w:numPr>
        <w:tabs>
          <w:tab w:val="clear" w:pos="1134"/>
          <w:tab w:val="left" w:leader="none" w:pos="707"/>
        </w:tabs>
        <w:bidi w:val="0"/>
        <w:ind w:start="707" w:hanging="283"/>
        <w:jc w:val="left"/>
        <w:rPr/>
      </w:pPr>
      <w:r>
        <w:rPr/>
        <w:t xml:space="preserve">Aamutähti, (harvinaisempi) nimi Merkurius-planeetalle, kun se näkyy idässä ennen auringonnousua.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Venus ilmestyy aamutähtenä</w:t>
      </w:r>
    </w:p>
    <w:p>
      <w:pPr>
        <w:pStyle w:val="TextBody"/>
        <w:bidi w:val="0"/>
        <w:jc w:val="left"/>
        <w:rPr>
          <w:b/>
          <w:shd w:val="clear" w:fill="FFFF00"/>
        </w:rPr>
      </w:pPr>
      <w:r>
        <w:rPr>
          <w:b/>
          <w:shd w:val="clear" w:fill="FFFF00"/>
        </w:rPr>
        <w:t xml:space="preserve">Teksti numero 1</w:t>
      </w:r>
    </w:p>
    <w:p>
      <w:pPr>
        <w:pStyle w:val="TextBody"/>
        <w:numPr>
          <w:ilvl w:val="0"/>
          <w:numId w:val="95"/>
        </w:numPr>
        <w:tabs>
          <w:tab w:val="clear" w:pos="1134"/>
          <w:tab w:val="left" w:leader="none" w:pos="720"/>
        </w:tabs>
        <w:bidi w:val="0"/>
        <w:ind w:start="720" w:hanging="283"/>
        <w:jc w:val="left"/>
        <w:rPr/>
      </w:pPr>
      <w:r>
        <w:rPr>
          <w:color w:val="A9A9A9"/>
        </w:rPr>
        <w:t xml:space="preserve">Aamutähti</w:t>
      </w:r>
      <w:r>
        <w:rPr/>
        <w:t xml:space="preserve">, yleisimmin käytetty nimi Venus-planeetalle, kun se näkyy idässä ennen auringonnousua.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Venuksen nimi, kun se nousee ennen aurinkoa.</w:t>
      </w:r>
    </w:p>
    <w:p>
      <w:pPr>
        <w:pStyle w:val="TextBody"/>
        <w:bidi w:val="0"/>
        <w:jc w:val="left"/>
        <w:rPr>
          <w:b/>
          <w:u w:val="single"/>
          <w:shd w:val="clear" w:fill="FFFF00"/>
        </w:rPr>
      </w:pPr>
      <w:r>
        <w:rPr>
          <w:b/>
          <w:u w:val="single"/>
          <w:shd w:val="clear" w:fill="FFFF00"/>
        </w:rPr>
        <w:t xml:space="preserve">Asiakirjan numero 17909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federaation hallituksen puheenjohtaja (venäjäksi: Puheenjohtaja Правительства Российской Федерации, translit. Predsedatel' Pravitel'stva Rossiyskoy Federatsii), puhekielessä pääministeri (venäjäksi: Премьер-министр, translit. Prem'yer-ministr) on Venäjän hallituksen päämies ja Venäjän federaation toiseksi vaikutusvaltaisin henkilö. Pääministerin virallinen asuinpaikka on Gorki-9 Odintsovskin alueella Moskovan alueella, mutta hänen työasuntonsa on Moskovassa (Venäjän Valkoinen talo). Venäjän federaation hallitusta koskevan perustuslain 24 artiklan mukaan "johtaa Venäjän federaation hallitusta". Venäjän pääministeriä pidetään </w:t>
      </w:r>
      <w:r>
        <w:rPr>
          <w:color w:val="A9A9A9"/>
        </w:rPr>
        <w:t xml:space="preserve">presidentin </w:t>
      </w:r>
      <w:r>
        <w:rPr/>
        <w:t xml:space="preserve">jälkeen toiseksi korkeimpana virka-asemana hallituksessa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on enemmän valtaa Venäjällä presidentillä vai pääministerillä?</w:t>
      </w:r>
    </w:p>
    <w:p>
      <w:pPr>
        <w:pStyle w:val="TextBody"/>
        <w:bidi w:val="0"/>
        <w:jc w:val="left"/>
        <w:rPr>
          <w:b/>
          <w:u w:val="single"/>
          <w:shd w:val="clear" w:fill="FFFF00"/>
        </w:rPr>
      </w:pPr>
      <w:r>
        <w:rPr>
          <w:b/>
          <w:u w:val="single"/>
          <w:shd w:val="clear" w:fill="FFFF00"/>
        </w:rPr>
        <w:t xml:space="preserve">Asiakirjan numero 17910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``Sitting on Top of the World'' (myös ``Sittin' on Top of the World'') on </w:t>
      </w:r>
      <w:r>
        <w:rPr>
          <w:color w:val="A9A9A9"/>
        </w:rPr>
        <w:t xml:space="preserve">Walter Vinsonin </w:t>
      </w:r>
      <w:r>
        <w:rPr/>
        <w:t xml:space="preserve">ja </w:t>
      </w:r>
      <w:r>
        <w:rPr>
          <w:color w:val="DCDCDC"/>
        </w:rPr>
        <w:t xml:space="preserve">Lonnie Chatmonin </w:t>
      </w:r>
      <w:r>
        <w:rPr/>
        <w:t xml:space="preserve">kirjoittama country blues -kappale</w:t>
      </w:r>
      <w:r>
        <w:rPr/>
        <w:t xml:space="preserve">. He olivat keskeisiä jäseniä Mississippi Sheiks -yhtyeessä, joka levytti sen ensimmäisen kerran vuonna 1930. Vinson väitti säveltäneensä kappaleen eräänä aamuna soitettuaan valkoisten tansseissa Greenwoodissa, Mississippissä. Siitä tuli yhtyeen suosittu crossover-hitti, ja se otettiin Grammy Hall of Fameen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"Istun maailman huipulla".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maailman huipulla istuen</w:t>
      </w:r>
    </w:p>
    <w:p>
      <w:pPr>
        <w:pStyle w:val="TextBody"/>
        <w:bidi w:val="0"/>
        <w:jc w:val="left"/>
        <w:rPr>
          <w:b/>
          <w:u w:val="single"/>
          <w:shd w:val="clear" w:fill="FFFF00"/>
        </w:rPr>
      </w:pPr>
      <w:r>
        <w:rPr>
          <w:b/>
          <w:u w:val="single"/>
          <w:shd w:val="clear" w:fill="FFFF00"/>
        </w:rPr>
        <w:t xml:space="preserve">Asiakirjan numero 17911</w:t>
      </w:r>
    </w:p>
    <w:p>
      <w:pPr>
        <w:pStyle w:val="TextBody"/>
        <w:bidi w:val="0"/>
        <w:jc w:val="left"/>
        <w:rPr>
          <w:b/>
          <w:shd w:val="clear" w:fill="FFFF00"/>
        </w:rPr>
      </w:pPr>
      <w:r>
        <w:rPr>
          <w:b/>
          <w:shd w:val="clear" w:fill="FFFF00"/>
        </w:rPr>
        <w:t xml:space="preserve">Tekstin numero 0</w:t>
      </w:r>
    </w:p>
    <w:tbl>
      <w:tblPr>
        <w:tblW w:w="11769" w:type="dxa"/>
        <w:jc w:val="left"/>
        <w:tblInd w:w="0" w:type="dxa"/>
        <w:tblLayout w:type="fixed"/>
        <w:tblCellMar>
          <w:top w:w="28" w:type="dxa"/>
          <w:left w:w="28" w:type="dxa"/>
          <w:bottom w:w="28" w:type="dxa"/>
          <w:right w:w="28" w:type="dxa"/>
        </w:tblCellMar>
      </w:tblPr>
      <w:tblGrid>
        <w:gridCol w:w="721"/>
        <w:gridCol w:w="1501"/>
        <w:gridCol w:w="1306"/>
        <w:gridCol w:w="1486"/>
        <w:gridCol w:w="1486"/>
        <w:gridCol w:w="871"/>
        <w:gridCol w:w="871"/>
        <w:gridCol w:w="1111"/>
        <w:gridCol w:w="2416"/>
      </w:tblGrid>
      <w:tr>
        <w:trPr/>
        <w:tc>
          <w:tcPr>
            <w:tcW w:w="721" w:type="dxa"/>
            <w:tcBorders/>
            <w:vAlign w:val="center"/>
          </w:tcPr>
          <w:p>
            <w:pPr>
              <w:pStyle w:val="TableHeading"/>
              <w:suppressLineNumbers/>
              <w:bidi w:val="0"/>
              <w:spacing w:before="0" w:after="283"/>
              <w:jc w:val="center"/>
              <w:rPr/>
            </w:pPr>
            <w:r>
              <w:rPr/>
              <w:t xml:space="preserve">Pos.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Pinta-ala (km) </w:t>
            </w:r>
          </w:p>
        </w:tc>
        <w:tc>
          <w:tcPr>
            <w:tcW w:w="1486" w:type="dxa"/>
            <w:tcBorders/>
            <w:vAlign w:val="center"/>
          </w:tcPr>
          <w:p>
            <w:pPr>
              <w:pStyle w:val="TableHeading"/>
              <w:suppressLineNumbers/>
              <w:bidi w:val="0"/>
              <w:spacing w:before="0" w:after="283"/>
              <w:jc w:val="center"/>
              <w:rPr/>
            </w:pPr>
            <w:r>
              <w:rPr/>
              <w:t xml:space="preserve">Alue (mi) </w:t>
            </w:r>
          </w:p>
        </w:tc>
        <w:tc>
          <w:tcPr>
            <w:tcW w:w="1486" w:type="dxa"/>
            <w:tcBorders/>
            <w:vAlign w:val="center"/>
          </w:tcPr>
          <w:p>
            <w:pPr>
              <w:pStyle w:val="TableHeading"/>
              <w:suppressLineNumbers/>
              <w:bidi w:val="0"/>
              <w:spacing w:before="0" w:after="283"/>
              <w:jc w:val="center"/>
              <w:rPr/>
            </w:pPr>
            <w:r>
              <w:rPr/>
              <w:t xml:space="preserve">Väestö </w:t>
            </w:r>
          </w:p>
        </w:tc>
        <w:tc>
          <w:tcPr>
            <w:tcW w:w="871" w:type="dxa"/>
            <w:tcBorders/>
            <w:vAlign w:val="center"/>
          </w:tcPr>
          <w:p>
            <w:pPr>
              <w:pStyle w:val="TableHeading"/>
              <w:suppressLineNumbers/>
              <w:bidi w:val="0"/>
              <w:spacing w:before="0" w:after="283"/>
              <w:jc w:val="center"/>
              <w:rPr/>
            </w:pPr>
            <w:r>
              <w:rPr/>
              <w:t xml:space="preserve">Tiheys (asukasta / km) </w:t>
            </w:r>
          </w:p>
        </w:tc>
        <w:tc>
          <w:tcPr>
            <w:tcW w:w="871" w:type="dxa"/>
            <w:tcBorders/>
            <w:vAlign w:val="center"/>
          </w:tcPr>
          <w:p>
            <w:pPr>
              <w:pStyle w:val="TableHeading"/>
              <w:suppressLineNumbers/>
              <w:bidi w:val="0"/>
              <w:spacing w:before="0" w:after="283"/>
              <w:jc w:val="center"/>
              <w:rPr/>
            </w:pPr>
            <w:r>
              <w:rPr/>
              <w:t xml:space="preserve">Tiheys (asukasta / mi) </w:t>
            </w:r>
          </w:p>
        </w:tc>
        <w:tc>
          <w:tcPr>
            <w:tcW w:w="1111" w:type="dxa"/>
            <w:tcBorders/>
            <w:vAlign w:val="center"/>
          </w:tcPr>
          <w:p>
            <w:pPr>
              <w:pStyle w:val="TableHeading"/>
              <w:suppressLineNumbers/>
              <w:bidi w:val="0"/>
              <w:spacing w:before="0" w:after="283"/>
              <w:jc w:val="center"/>
              <w:rPr/>
            </w:pPr>
            <w:r>
              <w:rPr/>
              <w:t xml:space="preserve">Päivämäärä </w:t>
            </w:r>
          </w:p>
        </w:tc>
        <w:tc>
          <w:tcPr>
            <w:tcW w:w="2416" w:type="dxa"/>
            <w:tcBorders/>
            <w:vAlign w:val="center"/>
          </w:tcPr>
          <w:p>
            <w:pPr>
              <w:pStyle w:val="TableHeading"/>
              <w:suppressLineNumbers/>
              <w:bidi w:val="0"/>
              <w:spacing w:before="0" w:after="283"/>
              <w:jc w:val="center"/>
              <w:rPr/>
            </w:pPr>
            <w:r>
              <w:rPr/>
              <w:t xml:space="preserve">Väestön lähde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Maailma (vain maa-alueet, lukuun ottamatta Etelämannerta) </w:t>
            </w:r>
          </w:p>
        </w:tc>
        <w:tc>
          <w:tcPr>
            <w:tcW w:w="1306" w:type="dxa"/>
            <w:tcBorders/>
            <w:vAlign w:val="center"/>
          </w:tcPr>
          <w:p>
            <w:pPr>
              <w:pStyle w:val="TableContents"/>
              <w:bidi w:val="0"/>
              <w:spacing w:before="0" w:after="283"/>
              <w:jc w:val="left"/>
              <w:rPr/>
            </w:pPr>
            <w:r>
              <w:rPr/>
              <w:t xml:space="preserve">134,940,000 </w:t>
            </w:r>
          </w:p>
        </w:tc>
        <w:tc>
          <w:tcPr>
            <w:tcW w:w="1486" w:type="dxa"/>
            <w:tcBorders/>
            <w:vAlign w:val="center"/>
          </w:tcPr>
          <w:p>
            <w:pPr>
              <w:pStyle w:val="TableContents"/>
              <w:bidi w:val="0"/>
              <w:spacing w:before="0" w:after="283"/>
              <w:jc w:val="left"/>
              <w:rPr/>
            </w:pPr>
            <w:r>
              <w:rPr/>
              <w:t xml:space="preserve">52,100,000 </w:t>
            </w:r>
          </w:p>
        </w:tc>
        <w:tc>
          <w:tcPr>
            <w:tcW w:w="1486" w:type="dxa"/>
            <w:tcBorders/>
            <w:vAlign w:val="center"/>
          </w:tcPr>
          <w:p>
            <w:pPr>
              <w:pStyle w:val="TableContents"/>
              <w:bidi w:val="0"/>
              <w:spacing w:before="0" w:after="283"/>
              <w:jc w:val="left"/>
              <w:rPr/>
            </w:pPr>
            <w:r>
              <w:rPr/>
              <w:t xml:space="preserve">7,606,896,000 </w:t>
            </w:r>
          </w:p>
        </w:tc>
        <w:tc>
          <w:tcPr>
            <w:tcW w:w="871" w:type="dxa"/>
            <w:tcBorders/>
            <w:vAlign w:val="center"/>
          </w:tcPr>
          <w:p>
            <w:pPr>
              <w:pStyle w:val="TableContents"/>
              <w:bidi w:val="0"/>
              <w:spacing w:before="0" w:after="283"/>
              <w:jc w:val="left"/>
              <w:rPr/>
            </w:pPr>
            <w:r>
              <w:rPr/>
              <w:t xml:space="preserve">56 </w:t>
            </w:r>
          </w:p>
        </w:tc>
        <w:tc>
          <w:tcPr>
            <w:tcW w:w="871" w:type="dxa"/>
            <w:tcBorders/>
            <w:vAlign w:val="center"/>
          </w:tcPr>
          <w:p>
            <w:pPr>
              <w:pStyle w:val="TableContents"/>
              <w:bidi w:val="0"/>
              <w:spacing w:before="0" w:after="283"/>
              <w:jc w:val="left"/>
              <w:rPr/>
            </w:pPr>
            <w:r>
              <w:rPr/>
              <w:t xml:space="preserve">145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USCB:n maailman väestökello </w:t>
            </w:r>
          </w:p>
        </w:tc>
      </w:tr>
      <w:tr>
        <w:trPr/>
        <w:tc>
          <w:tcPr>
            <w:tcW w:w="721" w:type="dxa"/>
            <w:tcBorders/>
            <w:vAlign w:val="center"/>
          </w:tcPr>
          <w:p>
            <w:pPr>
              <w:pStyle w:val="TableContents"/>
              <w:bidi w:val="0"/>
              <w:spacing w:before="0" w:after="283"/>
              <w:jc w:val="left"/>
              <w:rPr/>
            </w:pPr>
            <w:r>
              <w:rPr/>
              <w:t xml:space="preserve">Maailma (vain maa) </w:t>
            </w:r>
          </w:p>
        </w:tc>
        <w:tc>
          <w:tcPr>
            <w:tcW w:w="1501" w:type="dxa"/>
            <w:tcBorders/>
            <w:vAlign w:val="center"/>
          </w:tcPr>
          <w:p>
            <w:pPr>
              <w:pStyle w:val="TableContents"/>
              <w:bidi w:val="0"/>
              <w:spacing w:before="0" w:after="283"/>
              <w:jc w:val="left"/>
              <w:rPr/>
            </w:pPr>
            <w:r>
              <w:rPr/>
              <w:t xml:space="preserve">148,940,000 </w:t>
            </w:r>
          </w:p>
        </w:tc>
        <w:tc>
          <w:tcPr>
            <w:tcW w:w="1306" w:type="dxa"/>
            <w:tcBorders/>
            <w:vAlign w:val="center"/>
          </w:tcPr>
          <w:p>
            <w:pPr>
              <w:pStyle w:val="TableContents"/>
              <w:bidi w:val="0"/>
              <w:spacing w:before="0" w:after="283"/>
              <w:jc w:val="left"/>
              <w:rPr/>
            </w:pPr>
            <w:r>
              <w:rPr/>
              <w:t xml:space="preserve">57,510,000 </w:t>
            </w:r>
          </w:p>
        </w:tc>
        <w:tc>
          <w:tcPr>
            <w:tcW w:w="1486" w:type="dxa"/>
            <w:tcBorders/>
            <w:vAlign w:val="center"/>
          </w:tcPr>
          <w:p>
            <w:pPr>
              <w:pStyle w:val="TableContents"/>
              <w:bidi w:val="0"/>
              <w:spacing w:before="0" w:after="283"/>
              <w:jc w:val="left"/>
              <w:rPr/>
            </w:pPr>
            <w:r>
              <w:rPr/>
              <w:t xml:space="preserve">7,606,896,000 </w:t>
            </w:r>
          </w:p>
        </w:tc>
        <w:tc>
          <w:tcPr>
            <w:tcW w:w="1486" w:type="dxa"/>
            <w:tcBorders/>
            <w:vAlign w:val="center"/>
          </w:tcPr>
          <w:p>
            <w:pPr>
              <w:pStyle w:val="TableContents"/>
              <w:bidi w:val="0"/>
              <w:spacing w:before="0" w:after="283"/>
              <w:jc w:val="left"/>
              <w:rPr/>
            </w:pPr>
            <w:r>
              <w:rPr/>
              <w:t xml:space="preserve">51 </w:t>
            </w:r>
          </w:p>
        </w:tc>
        <w:tc>
          <w:tcPr>
            <w:tcW w:w="871" w:type="dxa"/>
            <w:tcBorders/>
            <w:vAlign w:val="center"/>
          </w:tcPr>
          <w:p>
            <w:pPr>
              <w:pStyle w:val="TableContents"/>
              <w:bidi w:val="0"/>
              <w:spacing w:before="0" w:after="283"/>
              <w:jc w:val="left"/>
              <w:rPr/>
            </w:pPr>
            <w:r>
              <w:rPr/>
              <w:t xml:space="preserve">132 </w:t>
            </w:r>
          </w:p>
        </w:tc>
        <w:tc>
          <w:tcPr>
            <w:tcW w:w="871" w:type="dxa"/>
            <w:tcBorders/>
            <w:vAlign w:val="center"/>
          </w:tcPr>
          <w:p>
            <w:pPr>
              <w:pStyle w:val="TableContents"/>
              <w:bidi w:val="0"/>
              <w:spacing w:before="0" w:after="283"/>
              <w:jc w:val="left"/>
              <w:rPr/>
            </w:pPr>
            <w:r>
              <w:rPr/>
              <w:t xml:space="preserve">maaliskuu 6, 2018 </w:t>
            </w:r>
          </w:p>
        </w:tc>
        <w:tc>
          <w:tcPr>
            <w:tcW w:w="1111" w:type="dxa"/>
            <w:tcBorders/>
            <w:vAlign w:val="center"/>
          </w:tcPr>
          <w:p>
            <w:pPr>
              <w:pStyle w:val="TableContents"/>
              <w:bidi w:val="0"/>
              <w:spacing w:before="0" w:after="283"/>
              <w:jc w:val="left"/>
              <w:rPr/>
            </w:pPr>
            <w:r>
              <w:rPr/>
              <w:t xml:space="preserve">USCB:n maailman väestökello </w:t>
            </w:r>
          </w:p>
        </w:tc>
        <w:tc>
          <w:tcPr>
            <w:tcW w:w="2416"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Maailma (veden kanssa) </w:t>
            </w:r>
          </w:p>
        </w:tc>
        <w:tc>
          <w:tcPr>
            <w:tcW w:w="1501" w:type="dxa"/>
            <w:tcBorders/>
            <w:vAlign w:val="center"/>
          </w:tcPr>
          <w:p>
            <w:pPr>
              <w:pStyle w:val="TableContents"/>
              <w:bidi w:val="0"/>
              <w:spacing w:before="0" w:after="283"/>
              <w:jc w:val="left"/>
              <w:rPr/>
            </w:pPr>
            <w:r>
              <w:rPr/>
              <w:t xml:space="preserve">510,072,000 </w:t>
            </w:r>
          </w:p>
        </w:tc>
        <w:tc>
          <w:tcPr>
            <w:tcW w:w="1306" w:type="dxa"/>
            <w:tcBorders/>
            <w:vAlign w:val="center"/>
          </w:tcPr>
          <w:p>
            <w:pPr>
              <w:pStyle w:val="TableContents"/>
              <w:bidi w:val="0"/>
              <w:spacing w:before="0" w:after="283"/>
              <w:jc w:val="left"/>
              <w:rPr/>
            </w:pPr>
            <w:r>
              <w:rPr/>
              <w:t xml:space="preserve">196,940,000 </w:t>
            </w:r>
          </w:p>
        </w:tc>
        <w:tc>
          <w:tcPr>
            <w:tcW w:w="1486" w:type="dxa"/>
            <w:tcBorders/>
            <w:vAlign w:val="center"/>
          </w:tcPr>
          <w:p>
            <w:pPr>
              <w:pStyle w:val="TableContents"/>
              <w:bidi w:val="0"/>
              <w:spacing w:before="0" w:after="283"/>
              <w:jc w:val="left"/>
              <w:rPr/>
            </w:pPr>
            <w:r>
              <w:rPr/>
              <w:t xml:space="preserve">7,606,896,000 </w:t>
            </w:r>
          </w:p>
        </w:tc>
        <w:tc>
          <w:tcPr>
            <w:tcW w:w="1486"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maaliskuu 6, 2018 </w:t>
            </w:r>
          </w:p>
        </w:tc>
        <w:tc>
          <w:tcPr>
            <w:tcW w:w="1111" w:type="dxa"/>
            <w:tcBorders/>
            <w:vAlign w:val="center"/>
          </w:tcPr>
          <w:p>
            <w:pPr>
              <w:pStyle w:val="TableContents"/>
              <w:bidi w:val="0"/>
              <w:spacing w:before="0" w:after="283"/>
              <w:jc w:val="left"/>
              <w:rPr/>
            </w:pPr>
            <w:r>
              <w:rPr/>
              <w:t xml:space="preserve">USCB:n maailman väestökello </w:t>
            </w:r>
          </w:p>
        </w:tc>
        <w:tc>
          <w:tcPr>
            <w:tcW w:w="2416"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Macao (Kiina) </w:t>
            </w:r>
          </w:p>
        </w:tc>
        <w:tc>
          <w:tcPr>
            <w:tcW w:w="1306" w:type="dxa"/>
            <w:tcBorders/>
            <w:vAlign w:val="center"/>
          </w:tcPr>
          <w:p>
            <w:pPr>
              <w:pStyle w:val="TableContents"/>
              <w:bidi w:val="0"/>
              <w:spacing w:before="0" w:after="283"/>
              <w:jc w:val="left"/>
              <w:rPr/>
            </w:pPr>
            <w:r>
              <w:rPr/>
              <w:t xml:space="preserve">30.5 </w:t>
            </w:r>
          </w:p>
        </w:tc>
        <w:tc>
          <w:tcPr>
            <w:tcW w:w="1486" w:type="dxa"/>
            <w:tcBorders/>
            <w:vAlign w:val="center"/>
          </w:tcPr>
          <w:p>
            <w:pPr>
              <w:pStyle w:val="TableContents"/>
              <w:bidi w:val="0"/>
              <w:spacing w:before="0" w:after="283"/>
              <w:jc w:val="left"/>
              <w:rPr/>
            </w:pPr>
            <w:r>
              <w:rPr/>
              <w:t xml:space="preserve">12 </w:t>
            </w:r>
          </w:p>
        </w:tc>
        <w:tc>
          <w:tcPr>
            <w:tcW w:w="1486" w:type="dxa"/>
            <w:tcBorders/>
            <w:vAlign w:val="center"/>
          </w:tcPr>
          <w:p>
            <w:pPr>
              <w:pStyle w:val="TableContents"/>
              <w:bidi w:val="0"/>
              <w:spacing w:before="0" w:after="283"/>
              <w:jc w:val="left"/>
              <w:rPr/>
            </w:pPr>
            <w:r>
              <w:rPr/>
              <w:t xml:space="preserve">650,834 </w:t>
            </w:r>
          </w:p>
        </w:tc>
        <w:tc>
          <w:tcPr>
            <w:tcW w:w="871" w:type="dxa"/>
            <w:tcBorders/>
            <w:vAlign w:val="center"/>
          </w:tcPr>
          <w:p>
            <w:pPr>
              <w:pStyle w:val="TableContents"/>
              <w:bidi w:val="0"/>
              <w:spacing w:before="0" w:after="283"/>
              <w:jc w:val="left"/>
              <w:rPr/>
            </w:pPr>
            <w:r>
              <w:rPr/>
              <w:t xml:space="preserve">21,339 </w:t>
            </w:r>
          </w:p>
        </w:tc>
        <w:tc>
          <w:tcPr>
            <w:tcW w:w="871" w:type="dxa"/>
            <w:tcBorders/>
            <w:vAlign w:val="center"/>
          </w:tcPr>
          <w:p>
            <w:pPr>
              <w:pStyle w:val="TableContents"/>
              <w:bidi w:val="0"/>
              <w:spacing w:before="0" w:after="283"/>
              <w:jc w:val="left"/>
              <w:rPr/>
            </w:pPr>
            <w:r>
              <w:rPr/>
              <w:t xml:space="preserve">55,268 </w:t>
            </w:r>
          </w:p>
        </w:tc>
        <w:tc>
          <w:tcPr>
            <w:tcW w:w="1111" w:type="dxa"/>
            <w:tcBorders/>
            <w:vAlign w:val="center"/>
          </w:tcPr>
          <w:p>
            <w:pPr>
              <w:pStyle w:val="TableContents"/>
              <w:bidi w:val="0"/>
              <w:spacing w:before="0" w:after="283"/>
              <w:jc w:val="left"/>
              <w:rPr/>
            </w:pPr>
            <w:r>
              <w:rPr/>
              <w:t xml:space="preserve">toukokuu 5, 2017 </w:t>
            </w:r>
          </w:p>
        </w:tc>
        <w:tc>
          <w:tcPr>
            <w:tcW w:w="2416" w:type="dxa"/>
            <w:tcBorders/>
            <w:vAlign w:val="center"/>
          </w:tcPr>
          <w:p>
            <w:pPr>
              <w:pStyle w:val="TableContents"/>
              <w:bidi w:val="0"/>
              <w:spacing w:before="0" w:after="283"/>
              <w:jc w:val="left"/>
              <w:rPr/>
            </w:pPr>
            <w:r>
              <w:rPr/>
              <w:t xml:space="preserve">Vuoden 2016 väestölaskenta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Monaco </w:t>
            </w:r>
          </w:p>
        </w:tc>
        <w:tc>
          <w:tcPr>
            <w:tcW w:w="1306" w:type="dxa"/>
            <w:tcBorders/>
            <w:vAlign w:val="center"/>
          </w:tcPr>
          <w:p>
            <w:pPr>
              <w:pStyle w:val="TableContents"/>
              <w:bidi w:val="0"/>
              <w:spacing w:before="0" w:after="283"/>
              <w:jc w:val="left"/>
              <w:rPr/>
            </w:pPr>
            <w:r>
              <w:rPr/>
              <w:t xml:space="preserve">2.02 </w:t>
            </w:r>
          </w:p>
        </w:tc>
        <w:tc>
          <w:tcPr>
            <w:tcW w:w="1486" w:type="dxa"/>
            <w:tcBorders/>
            <w:vAlign w:val="center"/>
          </w:tcPr>
          <w:p>
            <w:pPr>
              <w:pStyle w:val="TableContents"/>
              <w:bidi w:val="0"/>
              <w:spacing w:before="0" w:after="283"/>
              <w:jc w:val="left"/>
              <w:rPr/>
            </w:pPr>
            <w:r>
              <w:rPr/>
              <w:t xml:space="preserve">0.78 </w:t>
            </w:r>
          </w:p>
        </w:tc>
        <w:tc>
          <w:tcPr>
            <w:tcW w:w="1486" w:type="dxa"/>
            <w:tcBorders/>
            <w:vAlign w:val="center"/>
          </w:tcPr>
          <w:p>
            <w:pPr>
              <w:pStyle w:val="TableContents"/>
              <w:bidi w:val="0"/>
              <w:spacing w:before="0" w:after="283"/>
              <w:jc w:val="left"/>
              <w:rPr/>
            </w:pPr>
            <w:r>
              <w:rPr/>
              <w:t xml:space="preserve">37,550 </w:t>
            </w:r>
          </w:p>
        </w:tc>
        <w:tc>
          <w:tcPr>
            <w:tcW w:w="871" w:type="dxa"/>
            <w:tcBorders/>
            <w:vAlign w:val="center"/>
          </w:tcPr>
          <w:p>
            <w:pPr>
              <w:pStyle w:val="TableContents"/>
              <w:bidi w:val="0"/>
              <w:spacing w:before="0" w:after="283"/>
              <w:jc w:val="left"/>
              <w:rPr/>
            </w:pPr>
            <w:r>
              <w:rPr/>
              <w:t xml:space="preserve">18,589 </w:t>
            </w:r>
          </w:p>
        </w:tc>
        <w:tc>
          <w:tcPr>
            <w:tcW w:w="871" w:type="dxa"/>
            <w:tcBorders/>
            <w:vAlign w:val="center"/>
          </w:tcPr>
          <w:p>
            <w:pPr>
              <w:pStyle w:val="TableContents"/>
              <w:bidi w:val="0"/>
              <w:spacing w:before="0" w:after="283"/>
              <w:jc w:val="left"/>
              <w:rPr/>
            </w:pPr>
            <w:r>
              <w:rPr/>
              <w:t xml:space="preserve">48,145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Singapore </w:t>
            </w:r>
          </w:p>
        </w:tc>
        <w:tc>
          <w:tcPr>
            <w:tcW w:w="1306" w:type="dxa"/>
            <w:tcBorders/>
            <w:vAlign w:val="center"/>
          </w:tcPr>
          <w:p>
            <w:pPr>
              <w:pStyle w:val="TableContents"/>
              <w:bidi w:val="0"/>
              <w:spacing w:before="0" w:after="283"/>
              <w:jc w:val="left"/>
              <w:rPr/>
            </w:pPr>
            <w:r>
              <w:rPr/>
              <w:t xml:space="preserve">719.9 </w:t>
            </w:r>
          </w:p>
        </w:tc>
        <w:tc>
          <w:tcPr>
            <w:tcW w:w="1486" w:type="dxa"/>
            <w:tcBorders/>
            <w:vAlign w:val="center"/>
          </w:tcPr>
          <w:p>
            <w:pPr>
              <w:pStyle w:val="TableContents"/>
              <w:bidi w:val="0"/>
              <w:spacing w:before="0" w:after="283"/>
              <w:jc w:val="left"/>
              <w:rPr/>
            </w:pPr>
            <w:r>
              <w:rPr/>
              <w:t xml:space="preserve">278 </w:t>
            </w:r>
          </w:p>
        </w:tc>
        <w:tc>
          <w:tcPr>
            <w:tcW w:w="1486" w:type="dxa"/>
            <w:tcBorders/>
            <w:vAlign w:val="center"/>
          </w:tcPr>
          <w:p>
            <w:pPr>
              <w:pStyle w:val="TableContents"/>
              <w:bidi w:val="0"/>
              <w:spacing w:before="0" w:after="283"/>
              <w:jc w:val="left"/>
              <w:rPr/>
            </w:pPr>
            <w:r>
              <w:rPr/>
              <w:t xml:space="preserve">5,612,300 </w:t>
            </w:r>
          </w:p>
        </w:tc>
        <w:tc>
          <w:tcPr>
            <w:tcW w:w="871" w:type="dxa"/>
            <w:tcBorders/>
            <w:vAlign w:val="center"/>
          </w:tcPr>
          <w:p>
            <w:pPr>
              <w:pStyle w:val="TableContents"/>
              <w:bidi w:val="0"/>
              <w:spacing w:before="0" w:after="283"/>
              <w:jc w:val="left"/>
              <w:rPr/>
            </w:pPr>
            <w:r>
              <w:rPr/>
              <w:t xml:space="preserve">7,796 </w:t>
            </w:r>
          </w:p>
        </w:tc>
        <w:tc>
          <w:tcPr>
            <w:tcW w:w="871" w:type="dxa"/>
            <w:tcBorders/>
            <w:vAlign w:val="center"/>
          </w:tcPr>
          <w:p>
            <w:pPr>
              <w:pStyle w:val="TableContents"/>
              <w:bidi w:val="0"/>
              <w:spacing w:before="0" w:after="283"/>
              <w:jc w:val="left"/>
              <w:rPr/>
            </w:pPr>
            <w:r>
              <w:rPr/>
              <w:t xml:space="preserve">20,192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Hongkong (Kiina) </w:t>
            </w:r>
          </w:p>
        </w:tc>
        <w:tc>
          <w:tcPr>
            <w:tcW w:w="1306" w:type="dxa"/>
            <w:tcBorders/>
            <w:vAlign w:val="center"/>
          </w:tcPr>
          <w:p>
            <w:pPr>
              <w:pStyle w:val="TableContents"/>
              <w:bidi w:val="0"/>
              <w:spacing w:before="0" w:after="283"/>
              <w:jc w:val="left"/>
              <w:rPr/>
            </w:pPr>
            <w:r>
              <w:rPr/>
              <w:t xml:space="preserve">1,106.34 </w:t>
            </w:r>
          </w:p>
        </w:tc>
        <w:tc>
          <w:tcPr>
            <w:tcW w:w="1486" w:type="dxa"/>
            <w:tcBorders/>
            <w:vAlign w:val="center"/>
          </w:tcPr>
          <w:p>
            <w:pPr>
              <w:pStyle w:val="TableContents"/>
              <w:bidi w:val="0"/>
              <w:spacing w:before="0" w:after="283"/>
              <w:jc w:val="left"/>
              <w:rPr/>
            </w:pPr>
            <w:r>
              <w:rPr/>
              <w:t xml:space="preserve">427 </w:t>
            </w:r>
          </w:p>
        </w:tc>
        <w:tc>
          <w:tcPr>
            <w:tcW w:w="1486" w:type="dxa"/>
            <w:tcBorders/>
            <w:vAlign w:val="center"/>
          </w:tcPr>
          <w:p>
            <w:pPr>
              <w:pStyle w:val="TableContents"/>
              <w:bidi w:val="0"/>
              <w:spacing w:before="0" w:after="283"/>
              <w:jc w:val="left"/>
              <w:rPr/>
            </w:pPr>
            <w:r>
              <w:rPr/>
              <w:t xml:space="preserve">7,409,800 </w:t>
            </w:r>
          </w:p>
        </w:tc>
        <w:tc>
          <w:tcPr>
            <w:tcW w:w="871" w:type="dxa"/>
            <w:tcBorders/>
            <w:vAlign w:val="center"/>
          </w:tcPr>
          <w:p>
            <w:pPr>
              <w:pStyle w:val="TableContents"/>
              <w:bidi w:val="0"/>
              <w:spacing w:before="0" w:after="283"/>
              <w:jc w:val="left"/>
              <w:rPr/>
            </w:pPr>
            <w:r>
              <w:rPr/>
              <w:t xml:space="preserve">6,698 </w:t>
            </w:r>
          </w:p>
        </w:tc>
        <w:tc>
          <w:tcPr>
            <w:tcW w:w="871" w:type="dxa"/>
            <w:tcBorders/>
            <w:vAlign w:val="center"/>
          </w:tcPr>
          <w:p>
            <w:pPr>
              <w:pStyle w:val="TableContents"/>
              <w:bidi w:val="0"/>
              <w:spacing w:before="0" w:after="283"/>
              <w:jc w:val="left"/>
              <w:rPr/>
            </w:pPr>
            <w:r>
              <w:rPr/>
              <w:t xml:space="preserve">17,348 </w:t>
            </w:r>
          </w:p>
        </w:tc>
        <w:tc>
          <w:tcPr>
            <w:tcW w:w="1111" w:type="dxa"/>
            <w:tcBorders/>
            <w:vAlign w:val="center"/>
          </w:tcPr>
          <w:p>
            <w:pPr>
              <w:pStyle w:val="TableContents"/>
              <w:bidi w:val="0"/>
              <w:spacing w:before="0" w:after="283"/>
              <w:jc w:val="left"/>
              <w:rPr/>
            </w:pPr>
            <w:r>
              <w:rPr/>
              <w:t xml:space="preserve">tammikuu 1, 2018 </w:t>
            </w:r>
          </w:p>
        </w:tc>
        <w:tc>
          <w:tcPr>
            <w:tcW w:w="2416" w:type="dxa"/>
            <w:tcBorders/>
            <w:vAlign w:val="center"/>
          </w:tcPr>
          <w:p>
            <w:pPr>
              <w:pStyle w:val="TableContents"/>
              <w:bidi w:val="0"/>
              <w:spacing w:before="0" w:after="283"/>
              <w:jc w:val="left"/>
              <w:rPr/>
            </w:pPr>
            <w:r>
              <w:rPr/>
              <w:t xml:space="preserve">(http://www.censtatd.gov.hk/hkstat/sub/so20.jsp Virallinen arvio) </w:t>
            </w:r>
          </w:p>
        </w:tc>
      </w:tr>
      <w:tr>
        <w:trPr/>
        <w:tc>
          <w:tcPr>
            <w:tcW w:w="72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Gibraltar (Yhdistynyt kuningaskunta) </w:t>
            </w:r>
          </w:p>
        </w:tc>
        <w:tc>
          <w:tcPr>
            <w:tcW w:w="1306" w:type="dxa"/>
            <w:tcBorders/>
            <w:vAlign w:val="center"/>
          </w:tcPr>
          <w:p>
            <w:pPr>
              <w:pStyle w:val="TableContents"/>
              <w:bidi w:val="0"/>
              <w:spacing w:before="0" w:after="283"/>
              <w:jc w:val="left"/>
              <w:rPr/>
            </w:pPr>
            <w:r>
              <w:rPr/>
              <w:t xml:space="preserve">6.8 </w:t>
            </w:r>
          </w:p>
        </w:tc>
        <w:tc>
          <w:tcPr>
            <w:tcW w:w="1486"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33,140 </w:t>
            </w:r>
          </w:p>
        </w:tc>
        <w:tc>
          <w:tcPr>
            <w:tcW w:w="871" w:type="dxa"/>
            <w:tcBorders/>
            <w:vAlign w:val="center"/>
          </w:tcPr>
          <w:p>
            <w:pPr>
              <w:pStyle w:val="TableContents"/>
              <w:bidi w:val="0"/>
              <w:spacing w:before="0" w:after="283"/>
              <w:jc w:val="left"/>
              <w:rPr/>
            </w:pPr>
            <w:r>
              <w:rPr/>
              <w:t xml:space="preserve">4,874 </w:t>
            </w:r>
          </w:p>
        </w:tc>
        <w:tc>
          <w:tcPr>
            <w:tcW w:w="871" w:type="dxa"/>
            <w:tcBorders/>
            <w:vAlign w:val="center"/>
          </w:tcPr>
          <w:p>
            <w:pPr>
              <w:pStyle w:val="TableContents"/>
              <w:bidi w:val="0"/>
              <w:spacing w:before="0" w:after="283"/>
              <w:jc w:val="left"/>
              <w:rPr/>
            </w:pPr>
            <w:r>
              <w:rPr/>
              <w:t xml:space="preserve">12,624 </w:t>
            </w:r>
          </w:p>
        </w:tc>
        <w:tc>
          <w:tcPr>
            <w:tcW w:w="1111" w:type="dxa"/>
            <w:tcBorders/>
            <w:vAlign w:val="center"/>
          </w:tcPr>
          <w:p>
            <w:pPr>
              <w:pStyle w:val="TableContents"/>
              <w:bidi w:val="0"/>
              <w:spacing w:before="0" w:after="283"/>
              <w:jc w:val="left"/>
              <w:rPr/>
            </w:pPr>
            <w:r>
              <w:rPr/>
              <w:t xml:space="preserve">maaliskuu 7,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Bahrain </w:t>
            </w:r>
          </w:p>
        </w:tc>
        <w:tc>
          <w:tcPr>
            <w:tcW w:w="1306" w:type="dxa"/>
            <w:tcBorders/>
            <w:vAlign w:val="center"/>
          </w:tcPr>
          <w:p>
            <w:pPr>
              <w:pStyle w:val="TableContents"/>
              <w:bidi w:val="0"/>
              <w:spacing w:before="0" w:after="283"/>
              <w:jc w:val="left"/>
              <w:rPr/>
            </w:pPr>
            <w:r>
              <w:rPr/>
              <w:t xml:space="preserve">757 </w:t>
            </w:r>
          </w:p>
        </w:tc>
        <w:tc>
          <w:tcPr>
            <w:tcW w:w="1486" w:type="dxa"/>
            <w:tcBorders/>
            <w:vAlign w:val="center"/>
          </w:tcPr>
          <w:p>
            <w:pPr>
              <w:pStyle w:val="TableContents"/>
              <w:bidi w:val="0"/>
              <w:spacing w:before="0" w:after="283"/>
              <w:jc w:val="left"/>
              <w:rPr/>
            </w:pPr>
            <w:r>
              <w:rPr/>
              <w:t xml:space="preserve">292 </w:t>
            </w:r>
          </w:p>
        </w:tc>
        <w:tc>
          <w:tcPr>
            <w:tcW w:w="1486" w:type="dxa"/>
            <w:tcBorders/>
            <w:vAlign w:val="center"/>
          </w:tcPr>
          <w:p>
            <w:pPr>
              <w:pStyle w:val="TableContents"/>
              <w:bidi w:val="0"/>
              <w:spacing w:before="0" w:after="283"/>
              <w:jc w:val="left"/>
              <w:rPr/>
            </w:pPr>
            <w:r>
              <w:rPr/>
              <w:t xml:space="preserve">1,451,200 </w:t>
            </w:r>
          </w:p>
        </w:tc>
        <w:tc>
          <w:tcPr>
            <w:tcW w:w="871" w:type="dxa"/>
            <w:tcBorders/>
            <w:vAlign w:val="center"/>
          </w:tcPr>
          <w:p>
            <w:pPr>
              <w:pStyle w:val="TableContents"/>
              <w:bidi w:val="0"/>
              <w:spacing w:before="0" w:after="283"/>
              <w:jc w:val="left"/>
              <w:rPr/>
            </w:pPr>
            <w:r>
              <w:rPr/>
              <w:t xml:space="preserve">1,917 </w:t>
            </w:r>
          </w:p>
        </w:tc>
        <w:tc>
          <w:tcPr>
            <w:tcW w:w="871" w:type="dxa"/>
            <w:tcBorders/>
            <w:vAlign w:val="center"/>
          </w:tcPr>
          <w:p>
            <w:pPr>
              <w:pStyle w:val="TableContents"/>
              <w:bidi w:val="0"/>
              <w:spacing w:before="0" w:after="283"/>
              <w:jc w:val="left"/>
              <w:rPr/>
            </w:pPr>
            <w:r>
              <w:rPr/>
              <w:t xml:space="preserve">4,965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Vatikaani </w:t>
            </w:r>
          </w:p>
        </w:tc>
        <w:tc>
          <w:tcPr>
            <w:tcW w:w="1306" w:type="dxa"/>
            <w:tcBorders/>
            <w:vAlign w:val="center"/>
          </w:tcPr>
          <w:p>
            <w:pPr>
              <w:pStyle w:val="TableContents"/>
              <w:bidi w:val="0"/>
              <w:spacing w:before="0" w:after="283"/>
              <w:jc w:val="left"/>
              <w:rPr/>
            </w:pPr>
            <w:r>
              <w:rPr/>
              <w:t xml:space="preserve">0.44 </w:t>
            </w:r>
          </w:p>
        </w:tc>
        <w:tc>
          <w:tcPr>
            <w:tcW w:w="1486" w:type="dxa"/>
            <w:tcBorders/>
            <w:vAlign w:val="center"/>
          </w:tcPr>
          <w:p>
            <w:pPr>
              <w:pStyle w:val="TableContents"/>
              <w:bidi w:val="0"/>
              <w:spacing w:before="0" w:after="283"/>
              <w:jc w:val="left"/>
              <w:rPr/>
            </w:pPr>
            <w:r>
              <w:rPr/>
              <w:t xml:space="preserve">0.17 </w:t>
            </w:r>
          </w:p>
        </w:tc>
        <w:tc>
          <w:tcPr>
            <w:tcW w:w="1486" w:type="dxa"/>
            <w:tcBorders/>
            <w:vAlign w:val="center"/>
          </w:tcPr>
          <w:p>
            <w:pPr>
              <w:pStyle w:val="TableContents"/>
              <w:bidi w:val="0"/>
              <w:spacing w:before="0" w:after="283"/>
              <w:jc w:val="left"/>
              <w:rPr/>
            </w:pPr>
            <w:r>
              <w:rPr/>
              <w:t xml:space="preserve">800 </w:t>
            </w:r>
          </w:p>
        </w:tc>
        <w:tc>
          <w:tcPr>
            <w:tcW w:w="871" w:type="dxa"/>
            <w:tcBorders/>
            <w:vAlign w:val="center"/>
          </w:tcPr>
          <w:p>
            <w:pPr>
              <w:pStyle w:val="TableContents"/>
              <w:bidi w:val="0"/>
              <w:spacing w:before="0" w:after="283"/>
              <w:jc w:val="left"/>
              <w:rPr/>
            </w:pPr>
            <w:r>
              <w:rPr/>
              <w:t xml:space="preserve">1,818 </w:t>
            </w:r>
          </w:p>
        </w:tc>
        <w:tc>
          <w:tcPr>
            <w:tcW w:w="871" w:type="dxa"/>
            <w:tcBorders/>
            <w:vAlign w:val="center"/>
          </w:tcPr>
          <w:p>
            <w:pPr>
              <w:pStyle w:val="TableContents"/>
              <w:bidi w:val="0"/>
              <w:spacing w:before="0" w:after="283"/>
              <w:jc w:val="left"/>
              <w:rPr/>
            </w:pPr>
            <w:r>
              <w:rPr/>
              <w:t xml:space="preserve">4,709 </w:t>
            </w:r>
          </w:p>
        </w:tc>
        <w:tc>
          <w:tcPr>
            <w:tcW w:w="1111" w:type="dxa"/>
            <w:tcBorders/>
            <w:vAlign w:val="center"/>
          </w:tcPr>
          <w:p>
            <w:pPr>
              <w:pStyle w:val="TableContents"/>
              <w:bidi w:val="0"/>
              <w:spacing w:before="0" w:after="283"/>
              <w:jc w:val="left"/>
              <w:rPr/>
            </w:pPr>
            <w:r>
              <w:rPr/>
              <w:t xml:space="preserve">2012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Malta </w:t>
            </w:r>
          </w:p>
        </w:tc>
        <w:tc>
          <w:tcPr>
            <w:tcW w:w="1306" w:type="dxa"/>
            <w:tcBorders/>
            <w:vAlign w:val="center"/>
          </w:tcPr>
          <w:p>
            <w:pPr>
              <w:pStyle w:val="TableContents"/>
              <w:bidi w:val="0"/>
              <w:spacing w:before="0" w:after="283"/>
              <w:jc w:val="left"/>
              <w:rPr/>
            </w:pPr>
            <w:r>
              <w:rPr/>
              <w:t xml:space="preserve">315 </w:t>
            </w:r>
          </w:p>
        </w:tc>
        <w:tc>
          <w:tcPr>
            <w:tcW w:w="1486" w:type="dxa"/>
            <w:tcBorders/>
            <w:vAlign w:val="center"/>
          </w:tcPr>
          <w:p>
            <w:pPr>
              <w:pStyle w:val="TableContents"/>
              <w:bidi w:val="0"/>
              <w:spacing w:before="0" w:after="283"/>
              <w:jc w:val="left"/>
              <w:rPr/>
            </w:pPr>
            <w:r>
              <w:rPr/>
              <w:t xml:space="preserve">122 </w:t>
            </w:r>
          </w:p>
        </w:tc>
        <w:tc>
          <w:tcPr>
            <w:tcW w:w="1486" w:type="dxa"/>
            <w:tcBorders/>
            <w:vAlign w:val="center"/>
          </w:tcPr>
          <w:p>
            <w:pPr>
              <w:pStyle w:val="TableContents"/>
              <w:bidi w:val="0"/>
              <w:spacing w:before="0" w:after="283"/>
              <w:jc w:val="left"/>
              <w:rPr/>
            </w:pPr>
            <w:r>
              <w:rPr/>
              <w:t xml:space="preserve">429,344 </w:t>
            </w:r>
          </w:p>
        </w:tc>
        <w:tc>
          <w:tcPr>
            <w:tcW w:w="871" w:type="dxa"/>
            <w:tcBorders/>
            <w:vAlign w:val="center"/>
          </w:tcPr>
          <w:p>
            <w:pPr>
              <w:pStyle w:val="TableContents"/>
              <w:bidi w:val="0"/>
              <w:spacing w:before="0" w:after="283"/>
              <w:jc w:val="left"/>
              <w:rPr/>
            </w:pPr>
            <w:r>
              <w:rPr/>
              <w:t xml:space="preserve">1,363 </w:t>
            </w:r>
          </w:p>
        </w:tc>
        <w:tc>
          <w:tcPr>
            <w:tcW w:w="871" w:type="dxa"/>
            <w:tcBorders/>
            <w:vAlign w:val="center"/>
          </w:tcPr>
          <w:p>
            <w:pPr>
              <w:pStyle w:val="TableContents"/>
              <w:bidi w:val="0"/>
              <w:spacing w:before="0" w:after="283"/>
              <w:jc w:val="left"/>
              <w:rPr/>
            </w:pPr>
            <w:r>
              <w:rPr/>
              <w:t xml:space="preserve">3,530 </w:t>
            </w:r>
          </w:p>
        </w:tc>
        <w:tc>
          <w:tcPr>
            <w:tcW w:w="1111" w:type="dxa"/>
            <w:tcBorders/>
            <w:vAlign w:val="center"/>
          </w:tcPr>
          <w:p>
            <w:pPr>
              <w:pStyle w:val="TableContents"/>
              <w:bidi w:val="0"/>
              <w:spacing w:before="0" w:after="283"/>
              <w:jc w:val="left"/>
              <w:rPr/>
            </w:pPr>
            <w:r>
              <w:rPr/>
              <w:t xml:space="preserve">31. joulukuuta 2014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Bermuda (Yhdistynyt kuningaskunta) </w:t>
            </w:r>
          </w:p>
        </w:tc>
        <w:tc>
          <w:tcPr>
            <w:tcW w:w="1306" w:type="dxa"/>
            <w:tcBorders/>
            <w:vAlign w:val="center"/>
          </w:tcPr>
          <w:p>
            <w:pPr>
              <w:pStyle w:val="TableContents"/>
              <w:bidi w:val="0"/>
              <w:spacing w:before="0" w:after="283"/>
              <w:jc w:val="left"/>
              <w:rPr/>
            </w:pPr>
            <w:r>
              <w:rPr/>
              <w:t xml:space="preserve">52 </w:t>
            </w:r>
          </w:p>
        </w:tc>
        <w:tc>
          <w:tcPr>
            <w:tcW w:w="1486" w:type="dxa"/>
            <w:tcBorders/>
            <w:vAlign w:val="center"/>
          </w:tcPr>
          <w:p>
            <w:pPr>
              <w:pStyle w:val="TableContents"/>
              <w:bidi w:val="0"/>
              <w:spacing w:before="0" w:after="283"/>
              <w:jc w:val="left"/>
              <w:rPr/>
            </w:pPr>
            <w:r>
              <w:rPr/>
              <w:t xml:space="preserve">20 </w:t>
            </w:r>
          </w:p>
        </w:tc>
        <w:tc>
          <w:tcPr>
            <w:tcW w:w="1486" w:type="dxa"/>
            <w:tcBorders/>
            <w:vAlign w:val="center"/>
          </w:tcPr>
          <w:p>
            <w:pPr>
              <w:pStyle w:val="TableContents"/>
              <w:bidi w:val="0"/>
              <w:spacing w:before="0" w:after="283"/>
              <w:jc w:val="left"/>
              <w:rPr/>
            </w:pPr>
            <w:r>
              <w:rPr/>
              <w:t xml:space="preserve">64,319 </w:t>
            </w:r>
          </w:p>
        </w:tc>
        <w:tc>
          <w:tcPr>
            <w:tcW w:w="871" w:type="dxa"/>
            <w:tcBorders/>
            <w:vAlign w:val="center"/>
          </w:tcPr>
          <w:p>
            <w:pPr>
              <w:pStyle w:val="TableContents"/>
              <w:bidi w:val="0"/>
              <w:spacing w:before="0" w:after="283"/>
              <w:jc w:val="left"/>
              <w:rPr/>
            </w:pPr>
            <w:r>
              <w:rPr/>
              <w:t xml:space="preserve">1,237 </w:t>
            </w:r>
          </w:p>
        </w:tc>
        <w:tc>
          <w:tcPr>
            <w:tcW w:w="871" w:type="dxa"/>
            <w:tcBorders/>
            <w:vAlign w:val="center"/>
          </w:tcPr>
          <w:p>
            <w:pPr>
              <w:pStyle w:val="TableContents"/>
              <w:bidi w:val="0"/>
              <w:spacing w:before="0" w:after="283"/>
              <w:jc w:val="left"/>
              <w:rPr/>
            </w:pPr>
            <w:r>
              <w:rPr/>
              <w:t xml:space="preserve">3,204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Tarkistettu vuoden 2010 väestönlaskennan tulos </w:t>
            </w:r>
          </w:p>
        </w:tc>
      </w:tr>
      <w:tr>
        <w:trPr/>
        <w:tc>
          <w:tcPr>
            <w:tcW w:w="72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Sint Maarten (Alankomaiden kuningaskunta) </w:t>
            </w:r>
          </w:p>
        </w:tc>
        <w:tc>
          <w:tcPr>
            <w:tcW w:w="1306" w:type="dxa"/>
            <w:tcBorders/>
            <w:vAlign w:val="center"/>
          </w:tcPr>
          <w:p>
            <w:pPr>
              <w:pStyle w:val="TableContents"/>
              <w:bidi w:val="0"/>
              <w:spacing w:before="0" w:after="283"/>
              <w:jc w:val="left"/>
              <w:rPr/>
            </w:pPr>
            <w:r>
              <w:rPr/>
              <w:t xml:space="preserve">34 </w:t>
            </w:r>
          </w:p>
        </w:tc>
        <w:tc>
          <w:tcPr>
            <w:tcW w:w="1486" w:type="dxa"/>
            <w:tcBorders/>
            <w:vAlign w:val="center"/>
          </w:tcPr>
          <w:p>
            <w:pPr>
              <w:pStyle w:val="TableContents"/>
              <w:bidi w:val="0"/>
              <w:spacing w:before="0" w:after="283"/>
              <w:jc w:val="left"/>
              <w:rPr/>
            </w:pPr>
            <w:r>
              <w:rPr/>
              <w:t xml:space="preserve">13 </w:t>
            </w:r>
          </w:p>
        </w:tc>
        <w:tc>
          <w:tcPr>
            <w:tcW w:w="1486" w:type="dxa"/>
            <w:tcBorders/>
            <w:vAlign w:val="center"/>
          </w:tcPr>
          <w:p>
            <w:pPr>
              <w:pStyle w:val="TableContents"/>
              <w:bidi w:val="0"/>
              <w:spacing w:before="0" w:after="283"/>
              <w:jc w:val="left"/>
              <w:rPr/>
            </w:pPr>
            <w:r>
              <w:rPr/>
              <w:t xml:space="preserve">39,410 </w:t>
            </w:r>
          </w:p>
        </w:tc>
        <w:tc>
          <w:tcPr>
            <w:tcW w:w="871" w:type="dxa"/>
            <w:tcBorders/>
            <w:vAlign w:val="center"/>
          </w:tcPr>
          <w:p>
            <w:pPr>
              <w:pStyle w:val="TableContents"/>
              <w:bidi w:val="0"/>
              <w:spacing w:before="0" w:after="283"/>
              <w:jc w:val="left"/>
              <w:rPr/>
            </w:pPr>
            <w:r>
              <w:rPr/>
              <w:t xml:space="preserve">1,159 </w:t>
            </w:r>
          </w:p>
        </w:tc>
        <w:tc>
          <w:tcPr>
            <w:tcW w:w="871" w:type="dxa"/>
            <w:tcBorders/>
            <w:vAlign w:val="center"/>
          </w:tcPr>
          <w:p>
            <w:pPr>
              <w:pStyle w:val="TableContents"/>
              <w:bidi w:val="0"/>
              <w:spacing w:before="0" w:after="283"/>
              <w:jc w:val="left"/>
              <w:rPr/>
            </w:pPr>
            <w:r>
              <w:rPr/>
              <w:t xml:space="preserve">3,002 </w:t>
            </w:r>
          </w:p>
        </w:tc>
        <w:tc>
          <w:tcPr>
            <w:tcW w:w="1111" w:type="dxa"/>
            <w:tcBorders/>
            <w:vAlign w:val="center"/>
          </w:tcPr>
          <w:p>
            <w:pPr>
              <w:pStyle w:val="TableContents"/>
              <w:bidi w:val="0"/>
              <w:spacing w:before="0" w:after="283"/>
              <w:jc w:val="left"/>
              <w:rPr/>
            </w:pPr>
            <w:r>
              <w:rPr/>
              <w:t xml:space="preserve">tammikuu 1,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Malediivit </w:t>
            </w:r>
          </w:p>
        </w:tc>
        <w:tc>
          <w:tcPr>
            <w:tcW w:w="1306" w:type="dxa"/>
            <w:tcBorders/>
            <w:vAlign w:val="center"/>
          </w:tcPr>
          <w:p>
            <w:pPr>
              <w:pStyle w:val="TableContents"/>
              <w:bidi w:val="0"/>
              <w:spacing w:before="0" w:after="283"/>
              <w:jc w:val="left"/>
              <w:rPr/>
            </w:pPr>
            <w:r>
              <w:rPr/>
              <w:t xml:space="preserve">298 </w:t>
            </w:r>
          </w:p>
        </w:tc>
        <w:tc>
          <w:tcPr>
            <w:tcW w:w="1486" w:type="dxa"/>
            <w:tcBorders/>
            <w:vAlign w:val="center"/>
          </w:tcPr>
          <w:p>
            <w:pPr>
              <w:pStyle w:val="TableContents"/>
              <w:bidi w:val="0"/>
              <w:spacing w:before="0" w:after="283"/>
              <w:jc w:val="left"/>
              <w:rPr/>
            </w:pPr>
            <w:r>
              <w:rPr/>
              <w:t xml:space="preserve">115 </w:t>
            </w:r>
          </w:p>
        </w:tc>
        <w:tc>
          <w:tcPr>
            <w:tcW w:w="1486" w:type="dxa"/>
            <w:tcBorders/>
            <w:vAlign w:val="center"/>
          </w:tcPr>
          <w:p>
            <w:pPr>
              <w:pStyle w:val="TableContents"/>
              <w:bidi w:val="0"/>
              <w:spacing w:before="0" w:after="283"/>
              <w:jc w:val="left"/>
              <w:rPr/>
            </w:pPr>
            <w:r>
              <w:rPr/>
              <w:t xml:space="preserve">344,023 </w:t>
            </w:r>
          </w:p>
        </w:tc>
        <w:tc>
          <w:tcPr>
            <w:tcW w:w="871" w:type="dxa"/>
            <w:tcBorders/>
            <w:vAlign w:val="center"/>
          </w:tcPr>
          <w:p>
            <w:pPr>
              <w:pStyle w:val="TableContents"/>
              <w:bidi w:val="0"/>
              <w:spacing w:before="0" w:after="283"/>
              <w:jc w:val="left"/>
              <w:rPr/>
            </w:pPr>
            <w:r>
              <w:rPr/>
              <w:t xml:space="preserve">1,154 </w:t>
            </w:r>
          </w:p>
        </w:tc>
        <w:tc>
          <w:tcPr>
            <w:tcW w:w="871" w:type="dxa"/>
            <w:tcBorders/>
            <w:vAlign w:val="center"/>
          </w:tcPr>
          <w:p>
            <w:pPr>
              <w:pStyle w:val="TableContents"/>
              <w:bidi w:val="0"/>
              <w:spacing w:before="0" w:after="283"/>
              <w:jc w:val="left"/>
              <w:rPr/>
            </w:pPr>
            <w:r>
              <w:rPr/>
              <w:t xml:space="preserve">2,989 </w:t>
            </w:r>
          </w:p>
        </w:tc>
        <w:tc>
          <w:tcPr>
            <w:tcW w:w="1111" w:type="dxa"/>
            <w:tcBorders/>
            <w:vAlign w:val="center"/>
          </w:tcPr>
          <w:p>
            <w:pPr>
              <w:pStyle w:val="TableContents"/>
              <w:bidi w:val="0"/>
              <w:spacing w:before="0" w:after="283"/>
              <w:jc w:val="left"/>
              <w:rPr/>
            </w:pPr>
            <w:r>
              <w:rPr/>
              <w:t xml:space="preserve">20. syyskuuta 2014 </w:t>
            </w:r>
          </w:p>
        </w:tc>
        <w:tc>
          <w:tcPr>
            <w:tcW w:w="2416" w:type="dxa"/>
            <w:tcBorders/>
            <w:vAlign w:val="center"/>
          </w:tcPr>
          <w:p>
            <w:pPr>
              <w:pStyle w:val="TableContents"/>
              <w:bidi w:val="0"/>
              <w:spacing w:before="0" w:after="283"/>
              <w:jc w:val="left"/>
              <w:rPr/>
            </w:pPr>
            <w:r>
              <w:rPr/>
              <w:t xml:space="preserve">Vuoden 2014 alustava väestönlaskentatulos </w:t>
            </w:r>
          </w:p>
        </w:tc>
      </w:tr>
      <w:tr>
        <w:trPr/>
        <w:tc>
          <w:tcPr>
            <w:tcW w:w="72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Bangladesh </w:t>
            </w:r>
          </w:p>
        </w:tc>
        <w:tc>
          <w:tcPr>
            <w:tcW w:w="1306" w:type="dxa"/>
            <w:tcBorders/>
            <w:vAlign w:val="center"/>
          </w:tcPr>
          <w:p>
            <w:pPr>
              <w:pStyle w:val="TableContents"/>
              <w:bidi w:val="0"/>
              <w:spacing w:before="0" w:after="283"/>
              <w:jc w:val="left"/>
              <w:rPr/>
            </w:pPr>
            <w:r>
              <w:rPr/>
              <w:t xml:space="preserve">143,998 </w:t>
            </w:r>
          </w:p>
        </w:tc>
        <w:tc>
          <w:tcPr>
            <w:tcW w:w="1486" w:type="dxa"/>
            <w:tcBorders/>
            <w:vAlign w:val="center"/>
          </w:tcPr>
          <w:p>
            <w:pPr>
              <w:pStyle w:val="TableContents"/>
              <w:bidi w:val="0"/>
              <w:spacing w:before="0" w:after="283"/>
              <w:jc w:val="left"/>
              <w:rPr/>
            </w:pPr>
            <w:r>
              <w:rPr/>
              <w:t xml:space="preserve">55,598 </w:t>
            </w:r>
          </w:p>
        </w:tc>
        <w:tc>
          <w:tcPr>
            <w:tcW w:w="1486" w:type="dxa"/>
            <w:tcBorders/>
            <w:vAlign w:val="center"/>
          </w:tcPr>
          <w:p>
            <w:pPr>
              <w:pStyle w:val="TableContents"/>
              <w:bidi w:val="0"/>
              <w:spacing w:before="0" w:after="283"/>
              <w:jc w:val="left"/>
              <w:rPr/>
            </w:pPr>
            <w:r>
              <w:rPr/>
              <w:t xml:space="preserve">164,107,412 </w:t>
            </w:r>
          </w:p>
        </w:tc>
        <w:tc>
          <w:tcPr>
            <w:tcW w:w="871" w:type="dxa"/>
            <w:tcBorders/>
            <w:vAlign w:val="center"/>
          </w:tcPr>
          <w:p>
            <w:pPr>
              <w:pStyle w:val="TableContents"/>
              <w:bidi w:val="0"/>
              <w:spacing w:before="0" w:after="283"/>
              <w:jc w:val="left"/>
              <w:rPr/>
            </w:pPr>
            <w:r>
              <w:rPr/>
              <w:t xml:space="preserve">1,140 </w:t>
            </w:r>
          </w:p>
        </w:tc>
        <w:tc>
          <w:tcPr>
            <w:tcW w:w="871" w:type="dxa"/>
            <w:tcBorders/>
            <w:vAlign w:val="center"/>
          </w:tcPr>
          <w:p>
            <w:pPr>
              <w:pStyle w:val="TableContents"/>
              <w:bidi w:val="0"/>
              <w:spacing w:before="0" w:after="283"/>
              <w:jc w:val="left"/>
              <w:rPr/>
            </w:pPr>
            <w:r>
              <w:rPr/>
              <w:t xml:space="preserve">2,952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Jersey (Yhdistynyt kuningaskunta) </w:t>
            </w:r>
          </w:p>
        </w:tc>
        <w:tc>
          <w:tcPr>
            <w:tcW w:w="1306" w:type="dxa"/>
            <w:tcBorders/>
            <w:vAlign w:val="center"/>
          </w:tcPr>
          <w:p>
            <w:pPr>
              <w:pStyle w:val="TableContents"/>
              <w:bidi w:val="0"/>
              <w:spacing w:before="0" w:after="283"/>
              <w:jc w:val="left"/>
              <w:rPr/>
            </w:pPr>
            <w:r>
              <w:rPr/>
              <w:t xml:space="preserve">116 </w:t>
            </w:r>
          </w:p>
        </w:tc>
        <w:tc>
          <w:tcPr>
            <w:tcW w:w="1486"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104,200 </w:t>
            </w:r>
          </w:p>
        </w:tc>
        <w:tc>
          <w:tcPr>
            <w:tcW w:w="871" w:type="dxa"/>
            <w:tcBorders/>
            <w:vAlign w:val="center"/>
          </w:tcPr>
          <w:p>
            <w:pPr>
              <w:pStyle w:val="TableContents"/>
              <w:bidi w:val="0"/>
              <w:spacing w:before="0" w:after="283"/>
              <w:jc w:val="left"/>
              <w:rPr/>
            </w:pPr>
            <w:r>
              <w:rPr/>
              <w:t xml:space="preserve">898 </w:t>
            </w:r>
          </w:p>
        </w:tc>
        <w:tc>
          <w:tcPr>
            <w:tcW w:w="871" w:type="dxa"/>
            <w:tcBorders/>
            <w:vAlign w:val="center"/>
          </w:tcPr>
          <w:p>
            <w:pPr>
              <w:pStyle w:val="TableContents"/>
              <w:bidi w:val="0"/>
              <w:spacing w:before="0" w:after="283"/>
              <w:jc w:val="left"/>
              <w:rPr/>
            </w:pPr>
            <w:r>
              <w:rPr/>
              <w:t xml:space="preserve">2,326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Guernsey (Yhdistynyt kuningaskunta) </w:t>
            </w:r>
          </w:p>
        </w:tc>
        <w:tc>
          <w:tcPr>
            <w:tcW w:w="1306" w:type="dxa"/>
            <w:tcBorders/>
            <w:vAlign w:val="center"/>
          </w:tcPr>
          <w:p>
            <w:pPr>
              <w:pStyle w:val="TableContents"/>
              <w:bidi w:val="0"/>
              <w:spacing w:before="0" w:after="283"/>
              <w:jc w:val="left"/>
              <w:rPr/>
            </w:pPr>
            <w:r>
              <w:rPr/>
              <w:t xml:space="preserve">78 </w:t>
            </w:r>
          </w:p>
        </w:tc>
        <w:tc>
          <w:tcPr>
            <w:tcW w:w="1486" w:type="dxa"/>
            <w:tcBorders/>
            <w:vAlign w:val="center"/>
          </w:tcPr>
          <w:p>
            <w:pPr>
              <w:pStyle w:val="TableContents"/>
              <w:bidi w:val="0"/>
              <w:spacing w:before="0" w:after="283"/>
              <w:jc w:val="left"/>
              <w:rPr/>
            </w:pPr>
            <w:r>
              <w:rPr/>
              <w:t xml:space="preserve">30 </w:t>
            </w:r>
          </w:p>
        </w:tc>
        <w:tc>
          <w:tcPr>
            <w:tcW w:w="1486" w:type="dxa"/>
            <w:tcBorders/>
            <w:vAlign w:val="center"/>
          </w:tcPr>
          <w:p>
            <w:pPr>
              <w:pStyle w:val="TableContents"/>
              <w:bidi w:val="0"/>
              <w:spacing w:before="0" w:after="283"/>
              <w:jc w:val="left"/>
              <w:rPr/>
            </w:pPr>
            <w:r>
              <w:rPr/>
              <w:t xml:space="preserve">62,723 </w:t>
            </w:r>
          </w:p>
        </w:tc>
        <w:tc>
          <w:tcPr>
            <w:tcW w:w="871" w:type="dxa"/>
            <w:tcBorders/>
            <w:vAlign w:val="center"/>
          </w:tcPr>
          <w:p>
            <w:pPr>
              <w:pStyle w:val="TableContents"/>
              <w:bidi w:val="0"/>
              <w:spacing w:before="0" w:after="283"/>
              <w:jc w:val="left"/>
              <w:rPr/>
            </w:pPr>
            <w:r>
              <w:rPr/>
              <w:t xml:space="preserve">804 </w:t>
            </w:r>
          </w:p>
        </w:tc>
        <w:tc>
          <w:tcPr>
            <w:tcW w:w="871" w:type="dxa"/>
            <w:tcBorders/>
            <w:vAlign w:val="center"/>
          </w:tcPr>
          <w:p>
            <w:pPr>
              <w:pStyle w:val="TableContents"/>
              <w:bidi w:val="0"/>
              <w:spacing w:before="0" w:after="283"/>
              <w:jc w:val="left"/>
              <w:rPr/>
            </w:pPr>
            <w:r>
              <w:rPr/>
              <w:t xml:space="preserve">2,082 </w:t>
            </w:r>
          </w:p>
        </w:tc>
        <w:tc>
          <w:tcPr>
            <w:tcW w:w="1111" w:type="dxa"/>
            <w:tcBorders/>
            <w:vAlign w:val="center"/>
          </w:tcPr>
          <w:p>
            <w:pPr>
              <w:pStyle w:val="TableContents"/>
              <w:bidi w:val="0"/>
              <w:spacing w:before="0" w:after="283"/>
              <w:jc w:val="left"/>
              <w:rPr/>
            </w:pPr>
            <w:r>
              <w:rPr/>
              <w:t xml:space="preserve">maaliskuu 31,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Palestiinalaisalueet </w:t>
            </w:r>
          </w:p>
        </w:tc>
        <w:tc>
          <w:tcPr>
            <w:tcW w:w="1306" w:type="dxa"/>
            <w:tcBorders/>
            <w:vAlign w:val="center"/>
          </w:tcPr>
          <w:p>
            <w:pPr>
              <w:pStyle w:val="TableContents"/>
              <w:bidi w:val="0"/>
              <w:spacing w:before="0" w:after="283"/>
              <w:jc w:val="left"/>
              <w:rPr/>
            </w:pPr>
            <w:r>
              <w:rPr/>
              <w:t xml:space="preserve">6,020 </w:t>
            </w:r>
          </w:p>
        </w:tc>
        <w:tc>
          <w:tcPr>
            <w:tcW w:w="1486" w:type="dxa"/>
            <w:tcBorders/>
            <w:vAlign w:val="center"/>
          </w:tcPr>
          <w:p>
            <w:pPr>
              <w:pStyle w:val="TableContents"/>
              <w:bidi w:val="0"/>
              <w:spacing w:before="0" w:after="283"/>
              <w:jc w:val="left"/>
              <w:rPr/>
            </w:pPr>
            <w:r>
              <w:rPr/>
              <w:t xml:space="preserve">2,324 </w:t>
            </w:r>
          </w:p>
        </w:tc>
        <w:tc>
          <w:tcPr>
            <w:tcW w:w="1486" w:type="dxa"/>
            <w:tcBorders/>
            <w:vAlign w:val="center"/>
          </w:tcPr>
          <w:p>
            <w:pPr>
              <w:pStyle w:val="TableContents"/>
              <w:bidi w:val="0"/>
              <w:spacing w:before="0" w:after="283"/>
              <w:jc w:val="left"/>
              <w:rPr/>
            </w:pPr>
            <w:r>
              <w:rPr/>
              <w:t xml:space="preserve">4,816,503 </w:t>
            </w:r>
          </w:p>
        </w:tc>
        <w:tc>
          <w:tcPr>
            <w:tcW w:w="871" w:type="dxa"/>
            <w:tcBorders/>
            <w:vAlign w:val="center"/>
          </w:tcPr>
          <w:p>
            <w:pPr>
              <w:pStyle w:val="TableContents"/>
              <w:bidi w:val="0"/>
              <w:spacing w:before="0" w:after="283"/>
              <w:jc w:val="left"/>
              <w:rPr/>
            </w:pPr>
            <w:r>
              <w:rPr/>
              <w:t xml:space="preserve">800 </w:t>
            </w:r>
          </w:p>
        </w:tc>
        <w:tc>
          <w:tcPr>
            <w:tcW w:w="871" w:type="dxa"/>
            <w:tcBorders/>
            <w:vAlign w:val="center"/>
          </w:tcPr>
          <w:p>
            <w:pPr>
              <w:pStyle w:val="TableContents"/>
              <w:bidi w:val="0"/>
              <w:spacing w:before="0" w:after="283"/>
              <w:jc w:val="left"/>
              <w:rPr/>
            </w:pPr>
            <w:r>
              <w:rPr/>
              <w:t xml:space="preserve">2,072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Mayotte (Ranska) </w:t>
            </w:r>
          </w:p>
        </w:tc>
        <w:tc>
          <w:tcPr>
            <w:tcW w:w="1306" w:type="dxa"/>
            <w:tcBorders/>
            <w:vAlign w:val="center"/>
          </w:tcPr>
          <w:p>
            <w:pPr>
              <w:pStyle w:val="TableContents"/>
              <w:bidi w:val="0"/>
              <w:spacing w:before="0" w:after="283"/>
              <w:jc w:val="left"/>
              <w:rPr/>
            </w:pPr>
            <w:r>
              <w:rPr/>
              <w:t xml:space="preserve">374 </w:t>
            </w:r>
          </w:p>
        </w:tc>
        <w:tc>
          <w:tcPr>
            <w:tcW w:w="1486" w:type="dxa"/>
            <w:tcBorders/>
            <w:vAlign w:val="center"/>
          </w:tcPr>
          <w:p>
            <w:pPr>
              <w:pStyle w:val="TableContents"/>
              <w:bidi w:val="0"/>
              <w:spacing w:before="0" w:after="283"/>
              <w:jc w:val="left"/>
              <w:rPr/>
            </w:pPr>
            <w:r>
              <w:rPr/>
              <w:t xml:space="preserve">144 </w:t>
            </w:r>
          </w:p>
        </w:tc>
        <w:tc>
          <w:tcPr>
            <w:tcW w:w="1486" w:type="dxa"/>
            <w:tcBorders/>
            <w:vAlign w:val="center"/>
          </w:tcPr>
          <w:p>
            <w:pPr>
              <w:pStyle w:val="TableContents"/>
              <w:bidi w:val="0"/>
              <w:spacing w:before="0" w:after="283"/>
              <w:jc w:val="left"/>
              <w:rPr/>
            </w:pPr>
            <w:r>
              <w:rPr/>
              <w:t xml:space="preserve">256,518 </w:t>
            </w:r>
          </w:p>
        </w:tc>
        <w:tc>
          <w:tcPr>
            <w:tcW w:w="871" w:type="dxa"/>
            <w:tcBorders/>
            <w:vAlign w:val="center"/>
          </w:tcPr>
          <w:p>
            <w:pPr>
              <w:pStyle w:val="TableContents"/>
              <w:bidi w:val="0"/>
              <w:spacing w:before="0" w:after="283"/>
              <w:jc w:val="left"/>
              <w:rPr/>
            </w:pPr>
            <w:r>
              <w:rPr/>
              <w:t xml:space="preserve">686 </w:t>
            </w:r>
          </w:p>
        </w:tc>
        <w:tc>
          <w:tcPr>
            <w:tcW w:w="871" w:type="dxa"/>
            <w:tcBorders/>
            <w:vAlign w:val="center"/>
          </w:tcPr>
          <w:p>
            <w:pPr>
              <w:pStyle w:val="TableContents"/>
              <w:bidi w:val="0"/>
              <w:spacing w:before="0" w:after="283"/>
              <w:jc w:val="left"/>
              <w:rPr/>
            </w:pPr>
            <w:r>
              <w:rPr/>
              <w:t xml:space="preserve">1,777 </w:t>
            </w:r>
          </w:p>
        </w:tc>
        <w:tc>
          <w:tcPr>
            <w:tcW w:w="1111" w:type="dxa"/>
            <w:tcBorders/>
            <w:vAlign w:val="center"/>
          </w:tcPr>
          <w:p>
            <w:pPr>
              <w:pStyle w:val="TableContents"/>
              <w:bidi w:val="0"/>
              <w:spacing w:before="0" w:after="283"/>
              <w:jc w:val="left"/>
              <w:rPr/>
            </w:pPr>
            <w:r>
              <w:rPr/>
              <w:t xml:space="preserve">Syyskuu 5, 2017 </w:t>
            </w:r>
          </w:p>
        </w:tc>
        <w:tc>
          <w:tcPr>
            <w:tcW w:w="2416" w:type="dxa"/>
            <w:tcBorders/>
            <w:vAlign w:val="center"/>
          </w:tcPr>
          <w:p>
            <w:pPr>
              <w:pStyle w:val="TableContents"/>
              <w:bidi w:val="0"/>
              <w:spacing w:before="0" w:after="283"/>
              <w:jc w:val="left"/>
              <w:rPr/>
            </w:pPr>
            <w:r>
              <w:rPr/>
              <w:t xml:space="preserve">Vuoden 2017 väestönlaskennan tulos </w:t>
            </w:r>
          </w:p>
        </w:tc>
      </w:tr>
      <w:tr>
        <w:trPr/>
        <w:tc>
          <w:tcPr>
            <w:tcW w:w="72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Barbados </w:t>
            </w:r>
          </w:p>
        </w:tc>
        <w:tc>
          <w:tcPr>
            <w:tcW w:w="1306" w:type="dxa"/>
            <w:tcBorders/>
            <w:vAlign w:val="center"/>
          </w:tcPr>
          <w:p>
            <w:pPr>
              <w:pStyle w:val="TableContents"/>
              <w:bidi w:val="0"/>
              <w:spacing w:before="0" w:after="283"/>
              <w:jc w:val="left"/>
              <w:rPr/>
            </w:pPr>
            <w:r>
              <w:rPr/>
              <w:t xml:space="preserve">430 </w:t>
            </w:r>
          </w:p>
        </w:tc>
        <w:tc>
          <w:tcPr>
            <w:tcW w:w="1486" w:type="dxa"/>
            <w:tcBorders/>
            <w:vAlign w:val="center"/>
          </w:tcPr>
          <w:p>
            <w:pPr>
              <w:pStyle w:val="TableContents"/>
              <w:bidi w:val="0"/>
              <w:spacing w:before="0" w:after="283"/>
              <w:jc w:val="left"/>
              <w:rPr/>
            </w:pPr>
            <w:r>
              <w:rPr/>
              <w:t xml:space="preserve">166 </w:t>
            </w:r>
          </w:p>
        </w:tc>
        <w:tc>
          <w:tcPr>
            <w:tcW w:w="1486" w:type="dxa"/>
            <w:tcBorders/>
            <w:vAlign w:val="center"/>
          </w:tcPr>
          <w:p>
            <w:pPr>
              <w:pStyle w:val="TableContents"/>
              <w:bidi w:val="0"/>
              <w:spacing w:before="0" w:after="283"/>
              <w:jc w:val="left"/>
              <w:rPr/>
            </w:pPr>
            <w:r>
              <w:rPr/>
              <w:t xml:space="preserve">285,719 </w:t>
            </w:r>
          </w:p>
        </w:tc>
        <w:tc>
          <w:tcPr>
            <w:tcW w:w="871" w:type="dxa"/>
            <w:tcBorders/>
            <w:vAlign w:val="center"/>
          </w:tcPr>
          <w:p>
            <w:pPr>
              <w:pStyle w:val="TableContents"/>
              <w:bidi w:val="0"/>
              <w:spacing w:before="0" w:after="283"/>
              <w:jc w:val="left"/>
              <w:rPr/>
            </w:pPr>
            <w:r>
              <w:rPr/>
              <w:t xml:space="preserve">664 </w:t>
            </w:r>
          </w:p>
        </w:tc>
        <w:tc>
          <w:tcPr>
            <w:tcW w:w="871" w:type="dxa"/>
            <w:tcBorders/>
            <w:vAlign w:val="center"/>
          </w:tcPr>
          <w:p>
            <w:pPr>
              <w:pStyle w:val="TableContents"/>
              <w:bidi w:val="0"/>
              <w:spacing w:before="0" w:after="283"/>
              <w:jc w:val="left"/>
              <w:rPr/>
            </w:pPr>
            <w:r>
              <w:rPr/>
              <w:t xml:space="preserve">1,720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Saint Martin (Ranska) </w:t>
            </w:r>
          </w:p>
        </w:tc>
        <w:tc>
          <w:tcPr>
            <w:tcW w:w="1306" w:type="dxa"/>
            <w:tcBorders/>
            <w:vAlign w:val="center"/>
          </w:tcPr>
          <w:p>
            <w:pPr>
              <w:pStyle w:val="TableContents"/>
              <w:bidi w:val="0"/>
              <w:spacing w:before="0" w:after="283"/>
              <w:jc w:val="left"/>
              <w:rPr/>
            </w:pPr>
            <w:r>
              <w:rPr/>
              <w:t xml:space="preserve">53.2 </w:t>
            </w:r>
          </w:p>
        </w:tc>
        <w:tc>
          <w:tcPr>
            <w:tcW w:w="1486"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35,107 </w:t>
            </w:r>
          </w:p>
        </w:tc>
        <w:tc>
          <w:tcPr>
            <w:tcW w:w="871" w:type="dxa"/>
            <w:tcBorders/>
            <w:vAlign w:val="center"/>
          </w:tcPr>
          <w:p>
            <w:pPr>
              <w:pStyle w:val="TableContents"/>
              <w:bidi w:val="0"/>
              <w:spacing w:before="0" w:after="283"/>
              <w:jc w:val="left"/>
              <w:rPr/>
            </w:pPr>
            <w:r>
              <w:rPr/>
              <w:t xml:space="preserve">660 </w:t>
            </w:r>
          </w:p>
        </w:tc>
        <w:tc>
          <w:tcPr>
            <w:tcW w:w="871" w:type="dxa"/>
            <w:tcBorders/>
            <w:vAlign w:val="center"/>
          </w:tcPr>
          <w:p>
            <w:pPr>
              <w:pStyle w:val="TableContents"/>
              <w:bidi w:val="0"/>
              <w:spacing w:before="0" w:after="283"/>
              <w:jc w:val="left"/>
              <w:rPr/>
            </w:pPr>
            <w:r>
              <w:rPr/>
              <w:t xml:space="preserve">1,709 </w:t>
            </w:r>
          </w:p>
        </w:tc>
        <w:tc>
          <w:tcPr>
            <w:tcW w:w="1111" w:type="dxa"/>
            <w:tcBorders/>
            <w:vAlign w:val="center"/>
          </w:tcPr>
          <w:p>
            <w:pPr>
              <w:pStyle w:val="TableContents"/>
              <w:bidi w:val="0"/>
              <w:spacing w:before="0" w:after="283"/>
              <w:jc w:val="left"/>
              <w:rPr/>
            </w:pPr>
            <w:r>
              <w:rPr/>
              <w:t xml:space="preserve">1. tammikuuta 2014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Taiwan </w:t>
            </w:r>
          </w:p>
        </w:tc>
        <w:tc>
          <w:tcPr>
            <w:tcW w:w="1306" w:type="dxa"/>
            <w:tcBorders/>
            <w:vAlign w:val="center"/>
          </w:tcPr>
          <w:p>
            <w:pPr>
              <w:pStyle w:val="TableContents"/>
              <w:bidi w:val="0"/>
              <w:spacing w:before="0" w:after="283"/>
              <w:jc w:val="left"/>
              <w:rPr/>
            </w:pPr>
            <w:r>
              <w:rPr/>
              <w:t xml:space="preserve">36,193 </w:t>
            </w:r>
          </w:p>
        </w:tc>
        <w:tc>
          <w:tcPr>
            <w:tcW w:w="1486" w:type="dxa"/>
            <w:tcBorders/>
            <w:vAlign w:val="center"/>
          </w:tcPr>
          <w:p>
            <w:pPr>
              <w:pStyle w:val="TableContents"/>
              <w:bidi w:val="0"/>
              <w:spacing w:before="0" w:after="283"/>
              <w:jc w:val="left"/>
              <w:rPr/>
            </w:pPr>
            <w:r>
              <w:rPr/>
              <w:t xml:space="preserve">13,974 </w:t>
            </w:r>
          </w:p>
        </w:tc>
        <w:tc>
          <w:tcPr>
            <w:tcW w:w="1486" w:type="dxa"/>
            <w:tcBorders/>
            <w:vAlign w:val="center"/>
          </w:tcPr>
          <w:p>
            <w:pPr>
              <w:pStyle w:val="TableContents"/>
              <w:bidi w:val="0"/>
              <w:spacing w:before="0" w:after="283"/>
              <w:jc w:val="left"/>
              <w:rPr/>
            </w:pPr>
            <w:r>
              <w:rPr/>
              <w:t xml:space="preserve">23,572,049 </w:t>
            </w:r>
          </w:p>
        </w:tc>
        <w:tc>
          <w:tcPr>
            <w:tcW w:w="871" w:type="dxa"/>
            <w:tcBorders/>
            <w:vAlign w:val="center"/>
          </w:tcPr>
          <w:p>
            <w:pPr>
              <w:pStyle w:val="TableContents"/>
              <w:bidi w:val="0"/>
              <w:spacing w:before="0" w:after="283"/>
              <w:jc w:val="left"/>
              <w:rPr/>
            </w:pPr>
            <w:r>
              <w:rPr/>
              <w:t xml:space="preserve">651 </w:t>
            </w:r>
          </w:p>
        </w:tc>
        <w:tc>
          <w:tcPr>
            <w:tcW w:w="871" w:type="dxa"/>
            <w:tcBorders/>
            <w:vAlign w:val="center"/>
          </w:tcPr>
          <w:p>
            <w:pPr>
              <w:pStyle w:val="TableContents"/>
              <w:bidi w:val="0"/>
              <w:spacing w:before="0" w:after="283"/>
              <w:jc w:val="left"/>
              <w:rPr/>
            </w:pPr>
            <w:r>
              <w:rPr/>
              <w:t xml:space="preserve">1,686 </w:t>
            </w:r>
          </w:p>
        </w:tc>
        <w:tc>
          <w:tcPr>
            <w:tcW w:w="1111" w:type="dxa"/>
            <w:tcBorders/>
            <w:vAlign w:val="center"/>
          </w:tcPr>
          <w:p>
            <w:pPr>
              <w:pStyle w:val="TableContents"/>
              <w:bidi w:val="0"/>
              <w:spacing w:before="0" w:after="283"/>
              <w:jc w:val="left"/>
              <w:rPr/>
            </w:pPr>
            <w:r>
              <w:rPr/>
              <w:t xml:space="preserve">tammikuu 1, 2018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Mauritius </w:t>
            </w:r>
          </w:p>
        </w:tc>
        <w:tc>
          <w:tcPr>
            <w:tcW w:w="1306" w:type="dxa"/>
            <w:tcBorders/>
            <w:vAlign w:val="center"/>
          </w:tcPr>
          <w:p>
            <w:pPr>
              <w:pStyle w:val="TableContents"/>
              <w:bidi w:val="0"/>
              <w:spacing w:before="0" w:after="283"/>
              <w:jc w:val="left"/>
              <w:rPr/>
            </w:pPr>
            <w:r>
              <w:rPr/>
              <w:t xml:space="preserve">2,040 </w:t>
            </w:r>
          </w:p>
        </w:tc>
        <w:tc>
          <w:tcPr>
            <w:tcW w:w="1486" w:type="dxa"/>
            <w:tcBorders/>
            <w:vAlign w:val="center"/>
          </w:tcPr>
          <w:p>
            <w:pPr>
              <w:pStyle w:val="TableContents"/>
              <w:bidi w:val="0"/>
              <w:spacing w:before="0" w:after="283"/>
              <w:jc w:val="left"/>
              <w:rPr/>
            </w:pPr>
            <w:r>
              <w:rPr/>
              <w:t xml:space="preserve">788 </w:t>
            </w:r>
          </w:p>
        </w:tc>
        <w:tc>
          <w:tcPr>
            <w:tcW w:w="1486" w:type="dxa"/>
            <w:tcBorders/>
            <w:vAlign w:val="center"/>
          </w:tcPr>
          <w:p>
            <w:pPr>
              <w:pStyle w:val="TableContents"/>
              <w:bidi w:val="0"/>
              <w:spacing w:before="0" w:after="283"/>
              <w:jc w:val="left"/>
              <w:rPr/>
            </w:pPr>
            <w:r>
              <w:rPr/>
              <w:t xml:space="preserve">1,264,887 </w:t>
            </w:r>
          </w:p>
        </w:tc>
        <w:tc>
          <w:tcPr>
            <w:tcW w:w="871" w:type="dxa"/>
            <w:tcBorders/>
            <w:vAlign w:val="center"/>
          </w:tcPr>
          <w:p>
            <w:pPr>
              <w:pStyle w:val="TableContents"/>
              <w:bidi w:val="0"/>
              <w:spacing w:before="0" w:after="283"/>
              <w:jc w:val="left"/>
              <w:rPr/>
            </w:pPr>
            <w:r>
              <w:rPr/>
              <w:t xml:space="preserve">620 </w:t>
            </w:r>
          </w:p>
        </w:tc>
        <w:tc>
          <w:tcPr>
            <w:tcW w:w="871" w:type="dxa"/>
            <w:tcBorders/>
            <w:vAlign w:val="center"/>
          </w:tcPr>
          <w:p>
            <w:pPr>
              <w:pStyle w:val="TableContents"/>
              <w:bidi w:val="0"/>
              <w:spacing w:before="0" w:after="283"/>
              <w:jc w:val="left"/>
              <w:rPr/>
            </w:pPr>
            <w:r>
              <w:rPr/>
              <w:t xml:space="preserve">1,606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Libanon </w:t>
            </w:r>
          </w:p>
        </w:tc>
        <w:tc>
          <w:tcPr>
            <w:tcW w:w="1306" w:type="dxa"/>
            <w:tcBorders/>
            <w:vAlign w:val="center"/>
          </w:tcPr>
          <w:p>
            <w:pPr>
              <w:pStyle w:val="TableContents"/>
              <w:bidi w:val="0"/>
              <w:spacing w:before="0" w:after="283"/>
              <w:jc w:val="left"/>
              <w:rPr/>
            </w:pPr>
            <w:r>
              <w:rPr/>
              <w:t xml:space="preserve">10,452 </w:t>
            </w:r>
          </w:p>
        </w:tc>
        <w:tc>
          <w:tcPr>
            <w:tcW w:w="1486" w:type="dxa"/>
            <w:tcBorders/>
            <w:vAlign w:val="center"/>
          </w:tcPr>
          <w:p>
            <w:pPr>
              <w:pStyle w:val="TableContents"/>
              <w:bidi w:val="0"/>
              <w:spacing w:before="0" w:after="283"/>
              <w:jc w:val="left"/>
              <w:rPr/>
            </w:pPr>
            <w:r>
              <w:rPr/>
              <w:t xml:space="preserve">4,036 </w:t>
            </w:r>
          </w:p>
        </w:tc>
        <w:tc>
          <w:tcPr>
            <w:tcW w:w="1486" w:type="dxa"/>
            <w:tcBorders/>
            <w:vAlign w:val="center"/>
          </w:tcPr>
          <w:p>
            <w:pPr>
              <w:pStyle w:val="TableContents"/>
              <w:bidi w:val="0"/>
              <w:spacing w:before="0" w:after="283"/>
              <w:jc w:val="left"/>
              <w:rPr/>
            </w:pPr>
            <w:r>
              <w:rPr/>
              <w:t xml:space="preserve">6,082,000 </w:t>
            </w:r>
          </w:p>
        </w:tc>
        <w:tc>
          <w:tcPr>
            <w:tcW w:w="871" w:type="dxa"/>
            <w:tcBorders/>
            <w:vAlign w:val="center"/>
          </w:tcPr>
          <w:p>
            <w:pPr>
              <w:pStyle w:val="TableContents"/>
              <w:bidi w:val="0"/>
              <w:spacing w:before="0" w:after="283"/>
              <w:jc w:val="left"/>
              <w:rPr/>
            </w:pPr>
            <w:r>
              <w:rPr/>
              <w:t xml:space="preserve">596 </w:t>
            </w:r>
          </w:p>
        </w:tc>
        <w:tc>
          <w:tcPr>
            <w:tcW w:w="871" w:type="dxa"/>
            <w:tcBorders/>
            <w:vAlign w:val="center"/>
          </w:tcPr>
          <w:p>
            <w:pPr>
              <w:pStyle w:val="TableContents"/>
              <w:bidi w:val="0"/>
              <w:spacing w:before="0" w:after="283"/>
              <w:jc w:val="left"/>
              <w:rPr/>
            </w:pPr>
            <w:r>
              <w:rPr/>
              <w:t xml:space="preserve">1,544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Aruba (Alankomaiden kuningaskunta) </w:t>
            </w:r>
          </w:p>
        </w:tc>
        <w:tc>
          <w:tcPr>
            <w:tcW w:w="1306" w:type="dxa"/>
            <w:tcBorders/>
            <w:vAlign w:val="center"/>
          </w:tcPr>
          <w:p>
            <w:pPr>
              <w:pStyle w:val="TableContents"/>
              <w:bidi w:val="0"/>
              <w:spacing w:before="0" w:after="283"/>
              <w:jc w:val="left"/>
              <w:rPr/>
            </w:pPr>
            <w:r>
              <w:rPr/>
              <w:t xml:space="preserve">193 </w:t>
            </w:r>
          </w:p>
        </w:tc>
        <w:tc>
          <w:tcPr>
            <w:tcW w:w="1486" w:type="dxa"/>
            <w:tcBorders/>
            <w:vAlign w:val="center"/>
          </w:tcPr>
          <w:p>
            <w:pPr>
              <w:pStyle w:val="TableContents"/>
              <w:bidi w:val="0"/>
              <w:spacing w:before="0" w:after="283"/>
              <w:jc w:val="left"/>
              <w:rPr/>
            </w:pPr>
            <w:r>
              <w:rPr/>
              <w:t xml:space="preserve">75 </w:t>
            </w:r>
          </w:p>
        </w:tc>
        <w:tc>
          <w:tcPr>
            <w:tcW w:w="1486" w:type="dxa"/>
            <w:tcBorders/>
            <w:vAlign w:val="center"/>
          </w:tcPr>
          <w:p>
            <w:pPr>
              <w:pStyle w:val="TableContents"/>
              <w:bidi w:val="0"/>
              <w:spacing w:before="0" w:after="283"/>
              <w:jc w:val="left"/>
              <w:rPr/>
            </w:pPr>
            <w:r>
              <w:rPr/>
              <w:t xml:space="preserve">110,882 </w:t>
            </w:r>
          </w:p>
        </w:tc>
        <w:tc>
          <w:tcPr>
            <w:tcW w:w="871" w:type="dxa"/>
            <w:tcBorders/>
            <w:vAlign w:val="center"/>
          </w:tcPr>
          <w:p>
            <w:pPr>
              <w:pStyle w:val="TableContents"/>
              <w:bidi w:val="0"/>
              <w:spacing w:before="0" w:after="283"/>
              <w:jc w:val="left"/>
              <w:rPr/>
            </w:pPr>
            <w:r>
              <w:rPr/>
              <w:t xml:space="preserve">575 </w:t>
            </w:r>
          </w:p>
        </w:tc>
        <w:tc>
          <w:tcPr>
            <w:tcW w:w="871" w:type="dxa"/>
            <w:tcBorders/>
            <w:vAlign w:val="center"/>
          </w:tcPr>
          <w:p>
            <w:pPr>
              <w:pStyle w:val="TableContents"/>
              <w:bidi w:val="0"/>
              <w:spacing w:before="0" w:after="283"/>
              <w:jc w:val="left"/>
              <w:rPr/>
            </w:pPr>
            <w:r>
              <w:rPr/>
              <w:t xml:space="preserve">1,489 </w:t>
            </w:r>
          </w:p>
        </w:tc>
        <w:tc>
          <w:tcPr>
            <w:tcW w:w="1111" w:type="dxa"/>
            <w:tcBorders/>
            <w:vAlign w:val="center"/>
          </w:tcPr>
          <w:p>
            <w:pPr>
              <w:pStyle w:val="TableContents"/>
              <w:bidi w:val="0"/>
              <w:spacing w:before="0" w:after="283"/>
              <w:jc w:val="left"/>
              <w:rPr/>
            </w:pPr>
            <w:r>
              <w:rPr/>
              <w:t xml:space="preserve">kesäkuu 30, 2017 </w:t>
            </w:r>
          </w:p>
        </w:tc>
        <w:tc>
          <w:tcPr>
            <w:tcW w:w="2416" w:type="dxa"/>
            <w:tcBorders/>
            <w:vAlign w:val="center"/>
          </w:tcPr>
          <w:p>
            <w:pPr>
              <w:pStyle w:val="TableContents"/>
              <w:bidi w:val="0"/>
              <w:spacing w:before="0" w:after="283"/>
              <w:jc w:val="left"/>
              <w:rPr/>
            </w:pPr>
            <w:r>
              <w:rPr/>
              <w:t xml:space="preserve">Virallinen neljännesvuosittainen arvio </w:t>
            </w:r>
          </w:p>
        </w:tc>
      </w:tr>
      <w:tr>
        <w:trPr/>
        <w:tc>
          <w:tcPr>
            <w:tcW w:w="72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San Marino </w:t>
            </w:r>
          </w:p>
        </w:tc>
        <w:tc>
          <w:tcPr>
            <w:tcW w:w="1306" w:type="dxa"/>
            <w:tcBorders/>
            <w:vAlign w:val="center"/>
          </w:tcPr>
          <w:p>
            <w:pPr>
              <w:pStyle w:val="TableContents"/>
              <w:bidi w:val="0"/>
              <w:spacing w:before="0" w:after="283"/>
              <w:jc w:val="left"/>
              <w:rPr/>
            </w:pPr>
            <w:r>
              <w:rPr/>
              <w:t xml:space="preserve">61 </w:t>
            </w:r>
          </w:p>
        </w:tc>
        <w:tc>
          <w:tcPr>
            <w:tcW w:w="1486"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33,263 </w:t>
            </w:r>
          </w:p>
        </w:tc>
        <w:tc>
          <w:tcPr>
            <w:tcW w:w="871" w:type="dxa"/>
            <w:tcBorders/>
            <w:vAlign w:val="center"/>
          </w:tcPr>
          <w:p>
            <w:pPr>
              <w:pStyle w:val="TableContents"/>
              <w:bidi w:val="0"/>
              <w:spacing w:before="0" w:after="283"/>
              <w:jc w:val="left"/>
              <w:rPr/>
            </w:pPr>
            <w:r>
              <w:rPr/>
              <w:t xml:space="preserve">545 </w:t>
            </w:r>
          </w:p>
        </w:tc>
        <w:tc>
          <w:tcPr>
            <w:tcW w:w="871" w:type="dxa"/>
            <w:tcBorders/>
            <w:vAlign w:val="center"/>
          </w:tcPr>
          <w:p>
            <w:pPr>
              <w:pStyle w:val="TableContents"/>
              <w:bidi w:val="0"/>
              <w:spacing w:before="0" w:after="283"/>
              <w:jc w:val="left"/>
              <w:rPr/>
            </w:pPr>
            <w:r>
              <w:rPr/>
              <w:t xml:space="preserve">1,412 </w:t>
            </w:r>
          </w:p>
        </w:tc>
        <w:tc>
          <w:tcPr>
            <w:tcW w:w="1111" w:type="dxa"/>
            <w:tcBorders/>
            <w:vAlign w:val="center"/>
          </w:tcPr>
          <w:p>
            <w:pPr>
              <w:pStyle w:val="TableContents"/>
              <w:bidi w:val="0"/>
              <w:spacing w:before="0" w:after="283"/>
              <w:jc w:val="left"/>
              <w:rPr/>
            </w:pPr>
            <w:r>
              <w:rPr/>
              <w:t xml:space="preserve">elokuu 31, 2017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Nauru </w:t>
            </w:r>
          </w:p>
        </w:tc>
        <w:tc>
          <w:tcPr>
            <w:tcW w:w="1306"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8 </w:t>
            </w:r>
          </w:p>
        </w:tc>
        <w:tc>
          <w:tcPr>
            <w:tcW w:w="1486" w:type="dxa"/>
            <w:tcBorders/>
            <w:vAlign w:val="center"/>
          </w:tcPr>
          <w:p>
            <w:pPr>
              <w:pStyle w:val="TableContents"/>
              <w:bidi w:val="0"/>
              <w:spacing w:before="0" w:after="283"/>
              <w:jc w:val="left"/>
              <w:rPr/>
            </w:pPr>
            <w:r>
              <w:rPr/>
              <w:t xml:space="preserve">10,800 </w:t>
            </w:r>
          </w:p>
        </w:tc>
        <w:tc>
          <w:tcPr>
            <w:tcW w:w="871" w:type="dxa"/>
            <w:tcBorders/>
            <w:vAlign w:val="center"/>
          </w:tcPr>
          <w:p>
            <w:pPr>
              <w:pStyle w:val="TableContents"/>
              <w:bidi w:val="0"/>
              <w:spacing w:before="0" w:after="283"/>
              <w:jc w:val="left"/>
              <w:rPr/>
            </w:pPr>
            <w:r>
              <w:rPr/>
              <w:t xml:space="preserve">514 </w:t>
            </w:r>
          </w:p>
        </w:tc>
        <w:tc>
          <w:tcPr>
            <w:tcW w:w="871" w:type="dxa"/>
            <w:tcBorders/>
            <w:vAlign w:val="center"/>
          </w:tcPr>
          <w:p>
            <w:pPr>
              <w:pStyle w:val="TableContents"/>
              <w:bidi w:val="0"/>
              <w:spacing w:before="0" w:after="283"/>
              <w:jc w:val="left"/>
              <w:rPr/>
            </w:pPr>
            <w:r>
              <w:rPr/>
              <w:t xml:space="preserve">1,331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Vuosittainen arvio </w:t>
            </w:r>
          </w:p>
        </w:tc>
      </w:tr>
      <w:tr>
        <w:trPr/>
        <w:tc>
          <w:tcPr>
            <w:tcW w:w="72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Etelä-Korea </w:t>
            </w:r>
          </w:p>
        </w:tc>
        <w:tc>
          <w:tcPr>
            <w:tcW w:w="1306" w:type="dxa"/>
            <w:tcBorders/>
            <w:vAlign w:val="center"/>
          </w:tcPr>
          <w:p>
            <w:pPr>
              <w:pStyle w:val="TableContents"/>
              <w:bidi w:val="0"/>
              <w:spacing w:before="0" w:after="283"/>
              <w:jc w:val="left"/>
              <w:rPr/>
            </w:pPr>
            <w:r>
              <w:rPr/>
              <w:t xml:space="preserve">100,210 </w:t>
            </w:r>
          </w:p>
        </w:tc>
        <w:tc>
          <w:tcPr>
            <w:tcW w:w="1486" w:type="dxa"/>
            <w:tcBorders/>
            <w:vAlign w:val="center"/>
          </w:tcPr>
          <w:p>
            <w:pPr>
              <w:pStyle w:val="TableContents"/>
              <w:bidi w:val="0"/>
              <w:spacing w:before="0" w:after="283"/>
              <w:jc w:val="left"/>
              <w:rPr/>
            </w:pPr>
            <w:r>
              <w:rPr/>
              <w:t xml:space="preserve">38,691 </w:t>
            </w:r>
          </w:p>
        </w:tc>
        <w:tc>
          <w:tcPr>
            <w:tcW w:w="1486" w:type="dxa"/>
            <w:tcBorders/>
            <w:vAlign w:val="center"/>
          </w:tcPr>
          <w:p>
            <w:pPr>
              <w:pStyle w:val="TableContents"/>
              <w:bidi w:val="0"/>
              <w:spacing w:before="0" w:after="283"/>
              <w:jc w:val="left"/>
              <w:rPr/>
            </w:pPr>
            <w:r>
              <w:rPr/>
              <w:t xml:space="preserve">51,446,201 </w:t>
            </w:r>
          </w:p>
        </w:tc>
        <w:tc>
          <w:tcPr>
            <w:tcW w:w="871" w:type="dxa"/>
            <w:tcBorders/>
            <w:vAlign w:val="center"/>
          </w:tcPr>
          <w:p>
            <w:pPr>
              <w:pStyle w:val="TableContents"/>
              <w:bidi w:val="0"/>
              <w:spacing w:before="0" w:after="283"/>
              <w:jc w:val="left"/>
              <w:rPr/>
            </w:pPr>
            <w:r>
              <w:rPr/>
              <w:t xml:space="preserve">513 </w:t>
            </w:r>
          </w:p>
        </w:tc>
        <w:tc>
          <w:tcPr>
            <w:tcW w:w="871" w:type="dxa"/>
            <w:tcBorders/>
            <w:vAlign w:val="center"/>
          </w:tcPr>
          <w:p>
            <w:pPr>
              <w:pStyle w:val="TableContents"/>
              <w:bidi w:val="0"/>
              <w:spacing w:before="0" w:after="283"/>
              <w:jc w:val="left"/>
              <w:rPr/>
            </w:pPr>
            <w:r>
              <w:rPr/>
              <w:t xml:space="preserve">1,329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Saint Barthélemy (Ranska) </w:t>
            </w:r>
          </w:p>
        </w:tc>
        <w:tc>
          <w:tcPr>
            <w:tcW w:w="1306"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8 </w:t>
            </w:r>
          </w:p>
        </w:tc>
        <w:tc>
          <w:tcPr>
            <w:tcW w:w="1486" w:type="dxa"/>
            <w:tcBorders/>
            <w:vAlign w:val="center"/>
          </w:tcPr>
          <w:p>
            <w:pPr>
              <w:pStyle w:val="TableContents"/>
              <w:bidi w:val="0"/>
              <w:spacing w:before="0" w:after="283"/>
              <w:jc w:val="left"/>
              <w:rPr/>
            </w:pPr>
            <w:r>
              <w:rPr/>
              <w:t xml:space="preserve">9,427 </w:t>
            </w:r>
          </w:p>
        </w:tc>
        <w:tc>
          <w:tcPr>
            <w:tcW w:w="871" w:type="dxa"/>
            <w:tcBorders/>
            <w:vAlign w:val="center"/>
          </w:tcPr>
          <w:p>
            <w:pPr>
              <w:pStyle w:val="TableContents"/>
              <w:bidi w:val="0"/>
              <w:spacing w:before="0" w:after="283"/>
              <w:jc w:val="left"/>
              <w:rPr/>
            </w:pPr>
            <w:r>
              <w:rPr/>
              <w:t xml:space="preserve">449 </w:t>
            </w:r>
          </w:p>
        </w:tc>
        <w:tc>
          <w:tcPr>
            <w:tcW w:w="871" w:type="dxa"/>
            <w:tcBorders/>
            <w:vAlign w:val="center"/>
          </w:tcPr>
          <w:p>
            <w:pPr>
              <w:pStyle w:val="TableContents"/>
              <w:bidi w:val="0"/>
              <w:spacing w:before="0" w:after="283"/>
              <w:jc w:val="left"/>
              <w:rPr/>
            </w:pPr>
            <w:r>
              <w:rPr/>
              <w:t xml:space="preserve">1,163 </w:t>
            </w:r>
          </w:p>
        </w:tc>
        <w:tc>
          <w:tcPr>
            <w:tcW w:w="1111" w:type="dxa"/>
            <w:tcBorders/>
            <w:vAlign w:val="center"/>
          </w:tcPr>
          <w:p>
            <w:pPr>
              <w:pStyle w:val="TableContents"/>
              <w:bidi w:val="0"/>
              <w:spacing w:before="0" w:after="283"/>
              <w:jc w:val="left"/>
              <w:rPr/>
            </w:pPr>
            <w:r>
              <w:rPr/>
              <w:t xml:space="preserve">1. tammikuuta 2014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Ruanda </w:t>
            </w:r>
          </w:p>
        </w:tc>
        <w:tc>
          <w:tcPr>
            <w:tcW w:w="1306" w:type="dxa"/>
            <w:tcBorders/>
            <w:vAlign w:val="center"/>
          </w:tcPr>
          <w:p>
            <w:pPr>
              <w:pStyle w:val="TableContents"/>
              <w:bidi w:val="0"/>
              <w:spacing w:before="0" w:after="283"/>
              <w:jc w:val="left"/>
              <w:rPr/>
            </w:pPr>
            <w:r>
              <w:rPr/>
              <w:t xml:space="preserve">26,338 </w:t>
            </w:r>
          </w:p>
        </w:tc>
        <w:tc>
          <w:tcPr>
            <w:tcW w:w="1486" w:type="dxa"/>
            <w:tcBorders/>
            <w:vAlign w:val="center"/>
          </w:tcPr>
          <w:p>
            <w:pPr>
              <w:pStyle w:val="TableContents"/>
              <w:bidi w:val="0"/>
              <w:spacing w:before="0" w:after="283"/>
              <w:jc w:val="left"/>
              <w:rPr/>
            </w:pPr>
            <w:r>
              <w:rPr/>
              <w:t xml:space="preserve">10,169 </w:t>
            </w:r>
          </w:p>
        </w:tc>
        <w:tc>
          <w:tcPr>
            <w:tcW w:w="1486" w:type="dxa"/>
            <w:tcBorders/>
            <w:vAlign w:val="center"/>
          </w:tcPr>
          <w:p>
            <w:pPr>
              <w:pStyle w:val="TableContents"/>
              <w:bidi w:val="0"/>
              <w:spacing w:before="0" w:after="283"/>
              <w:jc w:val="left"/>
              <w:rPr/>
            </w:pPr>
            <w:r>
              <w:rPr/>
              <w:t xml:space="preserve">11,809,295 </w:t>
            </w:r>
          </w:p>
        </w:tc>
        <w:tc>
          <w:tcPr>
            <w:tcW w:w="871" w:type="dxa"/>
            <w:tcBorders/>
            <w:vAlign w:val="center"/>
          </w:tcPr>
          <w:p>
            <w:pPr>
              <w:pStyle w:val="TableContents"/>
              <w:bidi w:val="0"/>
              <w:spacing w:before="0" w:after="283"/>
              <w:jc w:val="left"/>
              <w:rPr/>
            </w:pPr>
            <w:r>
              <w:rPr/>
              <w:t xml:space="preserve">448 </w:t>
            </w:r>
          </w:p>
        </w:tc>
        <w:tc>
          <w:tcPr>
            <w:tcW w:w="871" w:type="dxa"/>
            <w:tcBorders/>
            <w:vAlign w:val="center"/>
          </w:tcPr>
          <w:p>
            <w:pPr>
              <w:pStyle w:val="TableContents"/>
              <w:bidi w:val="0"/>
              <w:spacing w:before="0" w:after="283"/>
              <w:jc w:val="left"/>
              <w:rPr/>
            </w:pPr>
            <w:r>
              <w:rPr/>
              <w:t xml:space="preserve">1,160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Tuvalu </w:t>
            </w:r>
          </w:p>
        </w:tc>
        <w:tc>
          <w:tcPr>
            <w:tcW w:w="1306"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10 </w:t>
            </w:r>
          </w:p>
        </w:tc>
        <w:tc>
          <w:tcPr>
            <w:tcW w:w="1486" w:type="dxa"/>
            <w:tcBorders/>
            <w:vAlign w:val="center"/>
          </w:tcPr>
          <w:p>
            <w:pPr>
              <w:pStyle w:val="TableContents"/>
              <w:bidi w:val="0"/>
              <w:spacing w:before="0" w:after="283"/>
              <w:jc w:val="left"/>
              <w:rPr/>
            </w:pPr>
            <w:r>
              <w:rPr/>
              <w:t xml:space="preserve">11,323 </w:t>
            </w:r>
          </w:p>
        </w:tc>
        <w:tc>
          <w:tcPr>
            <w:tcW w:w="871" w:type="dxa"/>
            <w:tcBorders/>
            <w:vAlign w:val="center"/>
          </w:tcPr>
          <w:p>
            <w:pPr>
              <w:pStyle w:val="TableContents"/>
              <w:bidi w:val="0"/>
              <w:spacing w:before="0" w:after="283"/>
              <w:jc w:val="left"/>
              <w:rPr/>
            </w:pPr>
            <w:r>
              <w:rPr/>
              <w:t xml:space="preserve">436 </w:t>
            </w:r>
          </w:p>
        </w:tc>
        <w:tc>
          <w:tcPr>
            <w:tcW w:w="871" w:type="dxa"/>
            <w:tcBorders/>
            <w:vAlign w:val="center"/>
          </w:tcPr>
          <w:p>
            <w:pPr>
              <w:pStyle w:val="TableContents"/>
              <w:bidi w:val="0"/>
              <w:spacing w:before="0" w:after="283"/>
              <w:jc w:val="left"/>
              <w:rPr/>
            </w:pPr>
            <w:r>
              <w:rPr/>
              <w:t xml:space="preserve">1,129 </w:t>
            </w:r>
          </w:p>
        </w:tc>
        <w:tc>
          <w:tcPr>
            <w:tcW w:w="1111" w:type="dxa"/>
            <w:tcBorders/>
            <w:vAlign w:val="center"/>
          </w:tcPr>
          <w:p>
            <w:pPr>
              <w:pStyle w:val="TableContents"/>
              <w:bidi w:val="0"/>
              <w:spacing w:before="0" w:after="283"/>
              <w:jc w:val="left"/>
              <w:rPr/>
            </w:pPr>
            <w:r>
              <w:rPr/>
              <w:t xml:space="preserve">1. heinäkuuta 2013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Komorit </w:t>
            </w:r>
          </w:p>
        </w:tc>
        <w:tc>
          <w:tcPr>
            <w:tcW w:w="1306" w:type="dxa"/>
            <w:tcBorders/>
            <w:vAlign w:val="center"/>
          </w:tcPr>
          <w:p>
            <w:pPr>
              <w:pStyle w:val="TableContents"/>
              <w:bidi w:val="0"/>
              <w:spacing w:before="0" w:after="283"/>
              <w:jc w:val="left"/>
              <w:rPr/>
            </w:pPr>
            <w:r>
              <w:rPr/>
              <w:t xml:space="preserve">1,861 </w:t>
            </w:r>
          </w:p>
        </w:tc>
        <w:tc>
          <w:tcPr>
            <w:tcW w:w="1486" w:type="dxa"/>
            <w:tcBorders/>
            <w:vAlign w:val="center"/>
          </w:tcPr>
          <w:p>
            <w:pPr>
              <w:pStyle w:val="TableContents"/>
              <w:bidi w:val="0"/>
              <w:spacing w:before="0" w:after="283"/>
              <w:jc w:val="left"/>
              <w:rPr/>
            </w:pPr>
            <w:r>
              <w:rPr/>
              <w:t xml:space="preserve">719 </w:t>
            </w:r>
          </w:p>
        </w:tc>
        <w:tc>
          <w:tcPr>
            <w:tcW w:w="1486" w:type="dxa"/>
            <w:tcBorders/>
            <w:vAlign w:val="center"/>
          </w:tcPr>
          <w:p>
            <w:pPr>
              <w:pStyle w:val="TableContents"/>
              <w:bidi w:val="0"/>
              <w:spacing w:before="0" w:after="283"/>
              <w:jc w:val="left"/>
              <w:rPr/>
            </w:pPr>
            <w:r>
              <w:rPr/>
              <w:t xml:space="preserve">784,745 </w:t>
            </w:r>
          </w:p>
        </w:tc>
        <w:tc>
          <w:tcPr>
            <w:tcW w:w="871" w:type="dxa"/>
            <w:tcBorders/>
            <w:vAlign w:val="center"/>
          </w:tcPr>
          <w:p>
            <w:pPr>
              <w:pStyle w:val="TableContents"/>
              <w:bidi w:val="0"/>
              <w:spacing w:before="0" w:after="283"/>
              <w:jc w:val="left"/>
              <w:rPr/>
            </w:pPr>
            <w:r>
              <w:rPr/>
              <w:t xml:space="preserve">422 </w:t>
            </w:r>
          </w:p>
        </w:tc>
        <w:tc>
          <w:tcPr>
            <w:tcW w:w="871" w:type="dxa"/>
            <w:tcBorders/>
            <w:vAlign w:val="center"/>
          </w:tcPr>
          <w:p>
            <w:pPr>
              <w:pStyle w:val="TableContents"/>
              <w:bidi w:val="0"/>
              <w:spacing w:before="0" w:after="283"/>
              <w:jc w:val="left"/>
              <w:rPr/>
            </w:pPr>
            <w:r>
              <w:rPr/>
              <w:t xml:space="preserve">1,093 </w:t>
            </w:r>
          </w:p>
        </w:tc>
        <w:tc>
          <w:tcPr>
            <w:tcW w:w="1111" w:type="dxa"/>
            <w:tcBorders/>
            <w:vAlign w:val="center"/>
          </w:tcPr>
          <w:p>
            <w:pPr>
              <w:pStyle w:val="TableContents"/>
              <w:bidi w:val="0"/>
              <w:spacing w:before="0" w:after="283"/>
              <w:jc w:val="left"/>
              <w:rPr/>
            </w:pPr>
            <w:r>
              <w:rPr/>
              <w:t xml:space="preserve">1. heinäkuuta 2015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Alankomaat </w:t>
            </w:r>
          </w:p>
        </w:tc>
        <w:tc>
          <w:tcPr>
            <w:tcW w:w="1306" w:type="dxa"/>
            <w:tcBorders/>
            <w:vAlign w:val="center"/>
          </w:tcPr>
          <w:p>
            <w:pPr>
              <w:pStyle w:val="TableContents"/>
              <w:bidi w:val="0"/>
              <w:spacing w:before="0" w:after="283"/>
              <w:jc w:val="left"/>
              <w:rPr/>
            </w:pPr>
            <w:r>
              <w:rPr/>
              <w:t xml:space="preserve">41,526 </w:t>
            </w:r>
          </w:p>
        </w:tc>
        <w:tc>
          <w:tcPr>
            <w:tcW w:w="1486" w:type="dxa"/>
            <w:tcBorders/>
            <w:vAlign w:val="center"/>
          </w:tcPr>
          <w:p>
            <w:pPr>
              <w:pStyle w:val="TableContents"/>
              <w:bidi w:val="0"/>
              <w:spacing w:before="0" w:after="283"/>
              <w:jc w:val="left"/>
              <w:rPr/>
            </w:pPr>
            <w:r>
              <w:rPr/>
              <w:t xml:space="preserve">16,033 </w:t>
            </w:r>
          </w:p>
        </w:tc>
        <w:tc>
          <w:tcPr>
            <w:tcW w:w="1486" w:type="dxa"/>
            <w:tcBorders/>
            <w:vAlign w:val="center"/>
          </w:tcPr>
          <w:p>
            <w:pPr>
              <w:pStyle w:val="TableContents"/>
              <w:bidi w:val="0"/>
              <w:spacing w:before="0" w:after="283"/>
              <w:jc w:val="left"/>
              <w:rPr/>
            </w:pPr>
            <w:r>
              <w:rPr/>
              <w:t xml:space="preserve">17,201,931 </w:t>
            </w:r>
          </w:p>
        </w:tc>
        <w:tc>
          <w:tcPr>
            <w:tcW w:w="871" w:type="dxa"/>
            <w:tcBorders/>
            <w:vAlign w:val="center"/>
          </w:tcPr>
          <w:p>
            <w:pPr>
              <w:pStyle w:val="TableContents"/>
              <w:bidi w:val="0"/>
              <w:spacing w:before="0" w:after="283"/>
              <w:jc w:val="left"/>
              <w:rPr/>
            </w:pPr>
            <w:r>
              <w:rPr/>
              <w:t xml:space="preserve">414 </w:t>
            </w:r>
          </w:p>
        </w:tc>
        <w:tc>
          <w:tcPr>
            <w:tcW w:w="871" w:type="dxa"/>
            <w:tcBorders/>
            <w:vAlign w:val="center"/>
          </w:tcPr>
          <w:p>
            <w:pPr>
              <w:pStyle w:val="TableContents"/>
              <w:bidi w:val="0"/>
              <w:spacing w:before="0" w:after="283"/>
              <w:jc w:val="left"/>
              <w:rPr/>
            </w:pPr>
            <w:r>
              <w:rPr/>
              <w:t xml:space="preserve">1,073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Haiti </w:t>
            </w:r>
          </w:p>
        </w:tc>
        <w:tc>
          <w:tcPr>
            <w:tcW w:w="1306" w:type="dxa"/>
            <w:tcBorders/>
            <w:vAlign w:val="center"/>
          </w:tcPr>
          <w:p>
            <w:pPr>
              <w:pStyle w:val="TableContents"/>
              <w:bidi w:val="0"/>
              <w:spacing w:before="0" w:after="283"/>
              <w:jc w:val="left"/>
              <w:rPr/>
            </w:pPr>
            <w:r>
              <w:rPr/>
              <w:t xml:space="preserve">27,065 </w:t>
            </w:r>
          </w:p>
        </w:tc>
        <w:tc>
          <w:tcPr>
            <w:tcW w:w="1486" w:type="dxa"/>
            <w:tcBorders/>
            <w:vAlign w:val="center"/>
          </w:tcPr>
          <w:p>
            <w:pPr>
              <w:pStyle w:val="TableContents"/>
              <w:bidi w:val="0"/>
              <w:spacing w:before="0" w:after="283"/>
              <w:jc w:val="left"/>
              <w:rPr/>
            </w:pPr>
            <w:r>
              <w:rPr/>
              <w:t xml:space="preserve">10,450 </w:t>
            </w:r>
          </w:p>
        </w:tc>
        <w:tc>
          <w:tcPr>
            <w:tcW w:w="1486" w:type="dxa"/>
            <w:tcBorders/>
            <w:vAlign w:val="center"/>
          </w:tcPr>
          <w:p>
            <w:pPr>
              <w:pStyle w:val="TableContents"/>
              <w:bidi w:val="0"/>
              <w:spacing w:before="0" w:after="283"/>
              <w:jc w:val="left"/>
              <w:rPr/>
            </w:pPr>
            <w:r>
              <w:rPr/>
              <w:t xml:space="preserve">11,112,945 </w:t>
            </w:r>
          </w:p>
        </w:tc>
        <w:tc>
          <w:tcPr>
            <w:tcW w:w="871" w:type="dxa"/>
            <w:tcBorders/>
            <w:vAlign w:val="center"/>
          </w:tcPr>
          <w:p>
            <w:pPr>
              <w:pStyle w:val="TableContents"/>
              <w:bidi w:val="0"/>
              <w:spacing w:before="0" w:after="283"/>
              <w:jc w:val="left"/>
              <w:rPr/>
            </w:pPr>
            <w:r>
              <w:rPr/>
              <w:t xml:space="preserve">411 </w:t>
            </w:r>
          </w:p>
        </w:tc>
        <w:tc>
          <w:tcPr>
            <w:tcW w:w="871" w:type="dxa"/>
            <w:tcBorders/>
            <w:vAlign w:val="center"/>
          </w:tcPr>
          <w:p>
            <w:pPr>
              <w:pStyle w:val="TableContents"/>
              <w:bidi w:val="0"/>
              <w:spacing w:before="0" w:after="283"/>
              <w:jc w:val="left"/>
              <w:rPr/>
            </w:pPr>
            <w:r>
              <w:rPr/>
              <w:t xml:space="preserve">1,064 </w:t>
            </w:r>
          </w:p>
        </w:tc>
        <w:tc>
          <w:tcPr>
            <w:tcW w:w="1111" w:type="dxa"/>
            <w:tcBorders/>
            <w:vAlign w:val="center"/>
          </w:tcPr>
          <w:p>
            <w:pPr>
              <w:pStyle w:val="TableContents"/>
              <w:bidi w:val="0"/>
              <w:spacing w:before="0" w:after="283"/>
              <w:jc w:val="left"/>
              <w:rPr/>
            </w:pPr>
            <w:r>
              <w:rPr/>
              <w:t xml:space="preserve">1. heinäkuuta 2018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Intia </w:t>
            </w:r>
          </w:p>
        </w:tc>
        <w:tc>
          <w:tcPr>
            <w:tcW w:w="1306" w:type="dxa"/>
            <w:tcBorders/>
            <w:vAlign w:val="center"/>
          </w:tcPr>
          <w:p>
            <w:pPr>
              <w:pStyle w:val="TableContents"/>
              <w:bidi w:val="0"/>
              <w:spacing w:before="0" w:after="283"/>
              <w:jc w:val="left"/>
              <w:rPr/>
            </w:pPr>
            <w:r>
              <w:rPr/>
              <w:t xml:space="preserve">3,287,240 </w:t>
            </w:r>
          </w:p>
        </w:tc>
        <w:tc>
          <w:tcPr>
            <w:tcW w:w="1486" w:type="dxa"/>
            <w:tcBorders/>
            <w:vAlign w:val="center"/>
          </w:tcPr>
          <w:p>
            <w:pPr>
              <w:pStyle w:val="TableContents"/>
              <w:bidi w:val="0"/>
              <w:spacing w:before="0" w:after="283"/>
              <w:jc w:val="left"/>
              <w:rPr/>
            </w:pPr>
            <w:r>
              <w:rPr/>
              <w:t xml:space="preserve">1,269,211 </w:t>
            </w:r>
          </w:p>
        </w:tc>
        <w:tc>
          <w:tcPr>
            <w:tcW w:w="1486" w:type="dxa"/>
            <w:tcBorders/>
            <w:vAlign w:val="center"/>
          </w:tcPr>
          <w:p>
            <w:pPr>
              <w:pStyle w:val="TableContents"/>
              <w:bidi w:val="0"/>
              <w:spacing w:before="0" w:after="283"/>
              <w:jc w:val="left"/>
              <w:rPr/>
            </w:pPr>
            <w:r>
              <w:rPr/>
              <w:t xml:space="preserve">1,328,776,917 </w:t>
            </w:r>
          </w:p>
        </w:tc>
        <w:tc>
          <w:tcPr>
            <w:tcW w:w="871" w:type="dxa"/>
            <w:tcBorders/>
            <w:vAlign w:val="center"/>
          </w:tcPr>
          <w:p>
            <w:pPr>
              <w:pStyle w:val="TableContents"/>
              <w:bidi w:val="0"/>
              <w:spacing w:before="0" w:after="283"/>
              <w:jc w:val="left"/>
              <w:rPr/>
            </w:pPr>
            <w:r>
              <w:rPr/>
              <w:t xml:space="preserve">404 </w:t>
            </w:r>
          </w:p>
        </w:tc>
        <w:tc>
          <w:tcPr>
            <w:tcW w:w="871" w:type="dxa"/>
            <w:tcBorders/>
            <w:vAlign w:val="center"/>
          </w:tcPr>
          <w:p>
            <w:pPr>
              <w:pStyle w:val="TableContents"/>
              <w:bidi w:val="0"/>
              <w:spacing w:before="0" w:after="283"/>
              <w:jc w:val="left"/>
              <w:rPr/>
            </w:pPr>
            <w:r>
              <w:rPr/>
              <w:t xml:space="preserve">1,047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Vuoden 2011 väestönlaskentaan perustuva väestökello </w:t>
            </w:r>
          </w:p>
        </w:tc>
      </w:tr>
      <w:tr>
        <w:trPr/>
        <w:tc>
          <w:tcPr>
            <w:tcW w:w="72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Israel </w:t>
            </w:r>
          </w:p>
        </w:tc>
        <w:tc>
          <w:tcPr>
            <w:tcW w:w="1306" w:type="dxa"/>
            <w:tcBorders/>
            <w:vAlign w:val="center"/>
          </w:tcPr>
          <w:p>
            <w:pPr>
              <w:pStyle w:val="TableContents"/>
              <w:bidi w:val="0"/>
              <w:spacing w:before="0" w:after="283"/>
              <w:jc w:val="left"/>
              <w:rPr/>
            </w:pPr>
            <w:r>
              <w:rPr/>
              <w:t xml:space="preserve">22,072 </w:t>
            </w:r>
          </w:p>
        </w:tc>
        <w:tc>
          <w:tcPr>
            <w:tcW w:w="1486" w:type="dxa"/>
            <w:tcBorders/>
            <w:vAlign w:val="center"/>
          </w:tcPr>
          <w:p>
            <w:pPr>
              <w:pStyle w:val="TableContents"/>
              <w:bidi w:val="0"/>
              <w:spacing w:before="0" w:after="283"/>
              <w:jc w:val="left"/>
              <w:rPr/>
            </w:pPr>
            <w:r>
              <w:rPr/>
              <w:t xml:space="preserve">8,522 </w:t>
            </w:r>
          </w:p>
        </w:tc>
        <w:tc>
          <w:tcPr>
            <w:tcW w:w="1486" w:type="dxa"/>
            <w:tcBorders/>
            <w:vAlign w:val="center"/>
          </w:tcPr>
          <w:p>
            <w:pPr>
              <w:pStyle w:val="TableContents"/>
              <w:bidi w:val="0"/>
              <w:spacing w:before="0" w:after="283"/>
              <w:jc w:val="left"/>
              <w:rPr/>
            </w:pPr>
            <w:r>
              <w:rPr/>
              <w:t xml:space="preserve">8,824,840 </w:t>
            </w:r>
          </w:p>
        </w:tc>
        <w:tc>
          <w:tcPr>
            <w:tcW w:w="871" w:type="dxa"/>
            <w:tcBorders/>
            <w:vAlign w:val="center"/>
          </w:tcPr>
          <w:p>
            <w:pPr>
              <w:pStyle w:val="TableContents"/>
              <w:bidi w:val="0"/>
              <w:spacing w:before="0" w:after="283"/>
              <w:jc w:val="left"/>
              <w:rPr/>
            </w:pPr>
            <w:r>
              <w:rPr/>
              <w:t xml:space="preserve">400 </w:t>
            </w:r>
          </w:p>
        </w:tc>
        <w:tc>
          <w:tcPr>
            <w:tcW w:w="871" w:type="dxa"/>
            <w:tcBorders/>
            <w:vAlign w:val="center"/>
          </w:tcPr>
          <w:p>
            <w:pPr>
              <w:pStyle w:val="TableContents"/>
              <w:bidi w:val="0"/>
              <w:spacing w:before="0" w:after="283"/>
              <w:jc w:val="left"/>
              <w:rPr/>
            </w:pPr>
            <w:r>
              <w:rPr/>
              <w:t xml:space="preserve">1,036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Puerto Rico (Yhdysvallat) </w:t>
            </w:r>
          </w:p>
        </w:tc>
        <w:tc>
          <w:tcPr>
            <w:tcW w:w="1306" w:type="dxa"/>
            <w:tcBorders/>
            <w:vAlign w:val="center"/>
          </w:tcPr>
          <w:p>
            <w:pPr>
              <w:pStyle w:val="TableContents"/>
              <w:bidi w:val="0"/>
              <w:spacing w:before="0" w:after="283"/>
              <w:jc w:val="left"/>
              <w:rPr/>
            </w:pPr>
            <w:r>
              <w:rPr/>
              <w:t xml:space="preserve">8,868 </w:t>
            </w:r>
          </w:p>
        </w:tc>
        <w:tc>
          <w:tcPr>
            <w:tcW w:w="1486" w:type="dxa"/>
            <w:tcBorders/>
            <w:vAlign w:val="center"/>
          </w:tcPr>
          <w:p>
            <w:pPr>
              <w:pStyle w:val="TableContents"/>
              <w:bidi w:val="0"/>
              <w:spacing w:before="0" w:after="283"/>
              <w:jc w:val="left"/>
              <w:rPr/>
            </w:pPr>
            <w:r>
              <w:rPr/>
              <w:t xml:space="preserve">3,424 </w:t>
            </w:r>
          </w:p>
        </w:tc>
        <w:tc>
          <w:tcPr>
            <w:tcW w:w="1486" w:type="dxa"/>
            <w:tcBorders/>
            <w:vAlign w:val="center"/>
          </w:tcPr>
          <w:p>
            <w:pPr>
              <w:pStyle w:val="TableContents"/>
              <w:bidi w:val="0"/>
              <w:spacing w:before="0" w:after="283"/>
              <w:jc w:val="left"/>
              <w:rPr/>
            </w:pPr>
            <w:r>
              <w:rPr/>
              <w:t xml:space="preserve">3,411,307 </w:t>
            </w:r>
          </w:p>
        </w:tc>
        <w:tc>
          <w:tcPr>
            <w:tcW w:w="871" w:type="dxa"/>
            <w:tcBorders/>
            <w:vAlign w:val="center"/>
          </w:tcPr>
          <w:p>
            <w:pPr>
              <w:pStyle w:val="TableContents"/>
              <w:bidi w:val="0"/>
              <w:spacing w:before="0" w:after="283"/>
              <w:jc w:val="left"/>
              <w:rPr/>
            </w:pPr>
            <w:r>
              <w:rPr/>
              <w:t xml:space="preserve">385 </w:t>
            </w:r>
          </w:p>
        </w:tc>
        <w:tc>
          <w:tcPr>
            <w:tcW w:w="871" w:type="dxa"/>
            <w:tcBorders/>
            <w:vAlign w:val="center"/>
          </w:tcPr>
          <w:p>
            <w:pPr>
              <w:pStyle w:val="TableContents"/>
              <w:bidi w:val="0"/>
              <w:spacing w:before="0" w:after="283"/>
              <w:jc w:val="left"/>
              <w:rPr/>
            </w:pPr>
            <w:r>
              <w:rPr/>
              <w:t xml:space="preserve">997 </w:t>
            </w:r>
          </w:p>
        </w:tc>
        <w:tc>
          <w:tcPr>
            <w:tcW w:w="1111" w:type="dxa"/>
            <w:tcBorders/>
            <w:vAlign w:val="center"/>
          </w:tcPr>
          <w:p>
            <w:pPr>
              <w:pStyle w:val="TableContents"/>
              <w:bidi w:val="0"/>
              <w:spacing w:before="0" w:after="283"/>
              <w:jc w:val="left"/>
              <w:rPr/>
            </w:pPr>
            <w:r>
              <w:rPr/>
              <w:t xml:space="preserve">heinäkuu 1,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Burundi </w:t>
            </w:r>
          </w:p>
        </w:tc>
        <w:tc>
          <w:tcPr>
            <w:tcW w:w="1306" w:type="dxa"/>
            <w:tcBorders/>
            <w:vAlign w:val="center"/>
          </w:tcPr>
          <w:p>
            <w:pPr>
              <w:pStyle w:val="TableContents"/>
              <w:bidi w:val="0"/>
              <w:spacing w:before="0" w:after="283"/>
              <w:jc w:val="left"/>
              <w:rPr/>
            </w:pPr>
            <w:r>
              <w:rPr/>
              <w:t xml:space="preserve">27,816 </w:t>
            </w:r>
          </w:p>
        </w:tc>
        <w:tc>
          <w:tcPr>
            <w:tcW w:w="1486" w:type="dxa"/>
            <w:tcBorders/>
            <w:vAlign w:val="center"/>
          </w:tcPr>
          <w:p>
            <w:pPr>
              <w:pStyle w:val="TableContents"/>
              <w:bidi w:val="0"/>
              <w:spacing w:before="0" w:after="283"/>
              <w:jc w:val="left"/>
              <w:rPr/>
            </w:pPr>
            <w:r>
              <w:rPr/>
              <w:t xml:space="preserve">10,740 </w:t>
            </w:r>
          </w:p>
        </w:tc>
        <w:tc>
          <w:tcPr>
            <w:tcW w:w="1486" w:type="dxa"/>
            <w:tcBorders/>
            <w:vAlign w:val="center"/>
          </w:tcPr>
          <w:p>
            <w:pPr>
              <w:pStyle w:val="TableContents"/>
              <w:bidi w:val="0"/>
              <w:spacing w:before="0" w:after="283"/>
              <w:jc w:val="left"/>
              <w:rPr/>
            </w:pPr>
            <w:r>
              <w:rPr/>
              <w:t xml:space="preserve">10,400,938 </w:t>
            </w:r>
          </w:p>
        </w:tc>
        <w:tc>
          <w:tcPr>
            <w:tcW w:w="871" w:type="dxa"/>
            <w:tcBorders/>
            <w:vAlign w:val="center"/>
          </w:tcPr>
          <w:p>
            <w:pPr>
              <w:pStyle w:val="TableContents"/>
              <w:bidi w:val="0"/>
              <w:spacing w:before="0" w:after="283"/>
              <w:jc w:val="left"/>
              <w:rPr/>
            </w:pPr>
            <w:r>
              <w:rPr/>
              <w:t xml:space="preserve">374 </w:t>
            </w:r>
          </w:p>
        </w:tc>
        <w:tc>
          <w:tcPr>
            <w:tcW w:w="871" w:type="dxa"/>
            <w:tcBorders/>
            <w:vAlign w:val="center"/>
          </w:tcPr>
          <w:p>
            <w:pPr>
              <w:pStyle w:val="TableContents"/>
              <w:bidi w:val="0"/>
              <w:spacing w:before="0" w:after="283"/>
              <w:jc w:val="left"/>
              <w:rPr/>
            </w:pPr>
            <w:r>
              <w:rPr/>
              <w:t xml:space="preserve">969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Belgia </w:t>
            </w:r>
          </w:p>
        </w:tc>
        <w:tc>
          <w:tcPr>
            <w:tcW w:w="1306" w:type="dxa"/>
            <w:tcBorders/>
            <w:vAlign w:val="center"/>
          </w:tcPr>
          <w:p>
            <w:pPr>
              <w:pStyle w:val="TableContents"/>
              <w:bidi w:val="0"/>
              <w:spacing w:before="0" w:after="283"/>
              <w:jc w:val="left"/>
              <w:rPr/>
            </w:pPr>
            <w:r>
              <w:rPr/>
              <w:t xml:space="preserve">30,528 </w:t>
            </w:r>
          </w:p>
        </w:tc>
        <w:tc>
          <w:tcPr>
            <w:tcW w:w="1486" w:type="dxa"/>
            <w:tcBorders/>
            <w:vAlign w:val="center"/>
          </w:tcPr>
          <w:p>
            <w:pPr>
              <w:pStyle w:val="TableContents"/>
              <w:bidi w:val="0"/>
              <w:spacing w:before="0" w:after="283"/>
              <w:jc w:val="left"/>
              <w:rPr/>
            </w:pPr>
            <w:r>
              <w:rPr/>
              <w:t xml:space="preserve">11,787 </w:t>
            </w:r>
          </w:p>
        </w:tc>
        <w:tc>
          <w:tcPr>
            <w:tcW w:w="1486" w:type="dxa"/>
            <w:tcBorders/>
            <w:vAlign w:val="center"/>
          </w:tcPr>
          <w:p>
            <w:pPr>
              <w:pStyle w:val="TableContents"/>
              <w:bidi w:val="0"/>
              <w:spacing w:before="0" w:after="283"/>
              <w:jc w:val="left"/>
              <w:rPr/>
            </w:pPr>
            <w:r>
              <w:rPr/>
              <w:t xml:space="preserve">11,399,335 </w:t>
            </w:r>
          </w:p>
        </w:tc>
        <w:tc>
          <w:tcPr>
            <w:tcW w:w="871" w:type="dxa"/>
            <w:tcBorders/>
            <w:vAlign w:val="center"/>
          </w:tcPr>
          <w:p>
            <w:pPr>
              <w:pStyle w:val="TableContents"/>
              <w:bidi w:val="0"/>
              <w:spacing w:before="0" w:after="283"/>
              <w:jc w:val="left"/>
              <w:rPr/>
            </w:pPr>
            <w:r>
              <w:rPr/>
              <w:t xml:space="preserve">373 </w:t>
            </w:r>
          </w:p>
        </w:tc>
        <w:tc>
          <w:tcPr>
            <w:tcW w:w="871" w:type="dxa"/>
            <w:tcBorders/>
            <w:vAlign w:val="center"/>
          </w:tcPr>
          <w:p>
            <w:pPr>
              <w:pStyle w:val="TableContents"/>
              <w:bidi w:val="0"/>
              <w:spacing w:before="0" w:after="283"/>
              <w:jc w:val="left"/>
              <w:rPr/>
            </w:pPr>
            <w:r>
              <w:rPr/>
              <w:t xml:space="preserve">966 </w:t>
            </w:r>
          </w:p>
        </w:tc>
        <w:tc>
          <w:tcPr>
            <w:tcW w:w="1111" w:type="dxa"/>
            <w:tcBorders/>
            <w:vAlign w:val="center"/>
          </w:tcPr>
          <w:p>
            <w:pPr>
              <w:pStyle w:val="TableContents"/>
              <w:bidi w:val="0"/>
              <w:spacing w:before="0" w:after="283"/>
              <w:jc w:val="left"/>
              <w:rPr/>
            </w:pPr>
            <w:r>
              <w:rPr/>
              <w:t xml:space="preserve">joulukuu 1, 2017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Curaçao (Alankomaiden kuningaskunta) </w:t>
            </w:r>
          </w:p>
        </w:tc>
        <w:tc>
          <w:tcPr>
            <w:tcW w:w="1306" w:type="dxa"/>
            <w:tcBorders/>
            <w:vAlign w:val="center"/>
          </w:tcPr>
          <w:p>
            <w:pPr>
              <w:pStyle w:val="TableContents"/>
              <w:bidi w:val="0"/>
              <w:spacing w:before="0" w:after="283"/>
              <w:jc w:val="left"/>
              <w:rPr/>
            </w:pPr>
            <w:r>
              <w:rPr/>
              <w:t xml:space="preserve">444 </w:t>
            </w:r>
          </w:p>
        </w:tc>
        <w:tc>
          <w:tcPr>
            <w:tcW w:w="1486" w:type="dxa"/>
            <w:tcBorders/>
            <w:vAlign w:val="center"/>
          </w:tcPr>
          <w:p>
            <w:pPr>
              <w:pStyle w:val="TableContents"/>
              <w:bidi w:val="0"/>
              <w:spacing w:before="0" w:after="283"/>
              <w:jc w:val="left"/>
              <w:rPr/>
            </w:pPr>
            <w:r>
              <w:rPr/>
              <w:t xml:space="preserve">171 </w:t>
            </w:r>
          </w:p>
        </w:tc>
        <w:tc>
          <w:tcPr>
            <w:tcW w:w="1486" w:type="dxa"/>
            <w:tcBorders/>
            <w:vAlign w:val="center"/>
          </w:tcPr>
          <w:p>
            <w:pPr>
              <w:pStyle w:val="TableContents"/>
              <w:bidi w:val="0"/>
              <w:spacing w:before="0" w:after="283"/>
              <w:jc w:val="left"/>
              <w:rPr/>
            </w:pPr>
            <w:r>
              <w:rPr/>
              <w:t xml:space="preserve">160,337 </w:t>
            </w:r>
          </w:p>
        </w:tc>
        <w:tc>
          <w:tcPr>
            <w:tcW w:w="871" w:type="dxa"/>
            <w:tcBorders/>
            <w:vAlign w:val="center"/>
          </w:tcPr>
          <w:p>
            <w:pPr>
              <w:pStyle w:val="TableContents"/>
              <w:bidi w:val="0"/>
              <w:spacing w:before="0" w:after="283"/>
              <w:jc w:val="left"/>
              <w:rPr/>
            </w:pPr>
            <w:r>
              <w:rPr/>
              <w:t xml:space="preserve">361 </w:t>
            </w:r>
          </w:p>
        </w:tc>
        <w:tc>
          <w:tcPr>
            <w:tcW w:w="871" w:type="dxa"/>
            <w:tcBorders/>
            <w:vAlign w:val="center"/>
          </w:tcPr>
          <w:p>
            <w:pPr>
              <w:pStyle w:val="TableContents"/>
              <w:bidi w:val="0"/>
              <w:spacing w:before="0" w:after="283"/>
              <w:jc w:val="left"/>
              <w:rPr/>
            </w:pPr>
            <w:r>
              <w:rPr/>
              <w:t xml:space="preserve">935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vuotuinen arvio </w:t>
            </w:r>
          </w:p>
        </w:tc>
      </w:tr>
      <w:tr>
        <w:trPr/>
        <w:tc>
          <w:tcPr>
            <w:tcW w:w="72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Guam (Yhdysvallat) </w:t>
            </w:r>
          </w:p>
        </w:tc>
        <w:tc>
          <w:tcPr>
            <w:tcW w:w="1306" w:type="dxa"/>
            <w:tcBorders/>
            <w:vAlign w:val="center"/>
          </w:tcPr>
          <w:p>
            <w:pPr>
              <w:pStyle w:val="TableContents"/>
              <w:bidi w:val="0"/>
              <w:spacing w:before="0" w:after="283"/>
              <w:jc w:val="left"/>
              <w:rPr/>
            </w:pPr>
            <w:r>
              <w:rPr/>
              <w:t xml:space="preserve">541 </w:t>
            </w:r>
          </w:p>
        </w:tc>
        <w:tc>
          <w:tcPr>
            <w:tcW w:w="1486" w:type="dxa"/>
            <w:tcBorders/>
            <w:vAlign w:val="center"/>
          </w:tcPr>
          <w:p>
            <w:pPr>
              <w:pStyle w:val="TableContents"/>
              <w:bidi w:val="0"/>
              <w:spacing w:before="0" w:after="283"/>
              <w:jc w:val="left"/>
              <w:rPr/>
            </w:pPr>
            <w:r>
              <w:rPr/>
              <w:t xml:space="preserve">209 </w:t>
            </w:r>
          </w:p>
        </w:tc>
        <w:tc>
          <w:tcPr>
            <w:tcW w:w="1486" w:type="dxa"/>
            <w:tcBorders/>
            <w:vAlign w:val="center"/>
          </w:tcPr>
          <w:p>
            <w:pPr>
              <w:pStyle w:val="TableContents"/>
              <w:bidi w:val="0"/>
              <w:spacing w:before="0" w:after="283"/>
              <w:jc w:val="left"/>
              <w:rPr/>
            </w:pPr>
            <w:r>
              <w:rPr/>
              <w:t xml:space="preserve">184,200 </w:t>
            </w:r>
          </w:p>
        </w:tc>
        <w:tc>
          <w:tcPr>
            <w:tcW w:w="871" w:type="dxa"/>
            <w:tcBorders/>
            <w:vAlign w:val="center"/>
          </w:tcPr>
          <w:p>
            <w:pPr>
              <w:pStyle w:val="TableContents"/>
              <w:bidi w:val="0"/>
              <w:spacing w:before="0" w:after="283"/>
              <w:jc w:val="left"/>
              <w:rPr/>
            </w:pPr>
            <w:r>
              <w:rPr/>
              <w:t xml:space="preserve">340 </w:t>
            </w:r>
          </w:p>
        </w:tc>
        <w:tc>
          <w:tcPr>
            <w:tcW w:w="871" w:type="dxa"/>
            <w:tcBorders/>
            <w:vAlign w:val="center"/>
          </w:tcPr>
          <w:p>
            <w:pPr>
              <w:pStyle w:val="TableContents"/>
              <w:bidi w:val="0"/>
              <w:spacing w:before="0" w:after="283"/>
              <w:jc w:val="left"/>
              <w:rPr/>
            </w:pPr>
            <w:r>
              <w:rPr/>
              <w:t xml:space="preserve">881 </w:t>
            </w:r>
          </w:p>
        </w:tc>
        <w:tc>
          <w:tcPr>
            <w:tcW w:w="1111" w:type="dxa"/>
            <w:tcBorders/>
            <w:vAlign w:val="center"/>
          </w:tcPr>
          <w:p>
            <w:pPr>
              <w:pStyle w:val="TableContents"/>
              <w:bidi w:val="0"/>
              <w:spacing w:before="0" w:after="283"/>
              <w:jc w:val="left"/>
              <w:rPr/>
            </w:pPr>
            <w:r>
              <w:rPr/>
              <w:t xml:space="preserve">1. heinäkuuta 2015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Réunion (Ranska) </w:t>
            </w:r>
          </w:p>
        </w:tc>
        <w:tc>
          <w:tcPr>
            <w:tcW w:w="1306" w:type="dxa"/>
            <w:tcBorders/>
            <w:vAlign w:val="center"/>
          </w:tcPr>
          <w:p>
            <w:pPr>
              <w:pStyle w:val="TableContents"/>
              <w:bidi w:val="0"/>
              <w:spacing w:before="0" w:after="283"/>
              <w:jc w:val="left"/>
              <w:rPr/>
            </w:pPr>
            <w:r>
              <w:rPr/>
              <w:t xml:space="preserve">2,503.7 </w:t>
            </w:r>
          </w:p>
        </w:tc>
        <w:tc>
          <w:tcPr>
            <w:tcW w:w="1486" w:type="dxa"/>
            <w:tcBorders/>
            <w:vAlign w:val="center"/>
          </w:tcPr>
          <w:p>
            <w:pPr>
              <w:pStyle w:val="TableContents"/>
              <w:bidi w:val="0"/>
              <w:spacing w:before="0" w:after="283"/>
              <w:jc w:val="left"/>
              <w:rPr/>
            </w:pPr>
            <w:r>
              <w:rPr/>
              <w:t xml:space="preserve">967 </w:t>
            </w:r>
          </w:p>
        </w:tc>
        <w:tc>
          <w:tcPr>
            <w:tcW w:w="1486" w:type="dxa"/>
            <w:tcBorders/>
            <w:vAlign w:val="center"/>
          </w:tcPr>
          <w:p>
            <w:pPr>
              <w:pStyle w:val="TableContents"/>
              <w:bidi w:val="0"/>
              <w:spacing w:before="0" w:after="283"/>
              <w:jc w:val="left"/>
              <w:rPr/>
            </w:pPr>
            <w:r>
              <w:rPr/>
              <w:t xml:space="preserve">850,996 </w:t>
            </w:r>
          </w:p>
        </w:tc>
        <w:tc>
          <w:tcPr>
            <w:tcW w:w="871" w:type="dxa"/>
            <w:tcBorders/>
            <w:vAlign w:val="center"/>
          </w:tcPr>
          <w:p>
            <w:pPr>
              <w:pStyle w:val="TableContents"/>
              <w:bidi w:val="0"/>
              <w:spacing w:before="0" w:after="283"/>
              <w:jc w:val="left"/>
              <w:rPr/>
            </w:pPr>
            <w:r>
              <w:rPr/>
              <w:t xml:space="preserve">340 </w:t>
            </w:r>
          </w:p>
        </w:tc>
        <w:tc>
          <w:tcPr>
            <w:tcW w:w="871" w:type="dxa"/>
            <w:tcBorders/>
            <w:vAlign w:val="center"/>
          </w:tcPr>
          <w:p>
            <w:pPr>
              <w:pStyle w:val="TableContents"/>
              <w:bidi w:val="0"/>
              <w:spacing w:before="0" w:after="283"/>
              <w:jc w:val="left"/>
              <w:rPr/>
            </w:pPr>
            <w:r>
              <w:rPr/>
              <w:t xml:space="preserve">881 </w:t>
            </w:r>
          </w:p>
        </w:tc>
        <w:tc>
          <w:tcPr>
            <w:tcW w:w="1111" w:type="dxa"/>
            <w:tcBorders/>
            <w:vAlign w:val="center"/>
          </w:tcPr>
          <w:p>
            <w:pPr>
              <w:pStyle w:val="TableContents"/>
              <w:bidi w:val="0"/>
              <w:spacing w:before="0" w:after="283"/>
              <w:jc w:val="left"/>
              <w:rPr/>
            </w:pPr>
            <w:r>
              <w:rPr/>
              <w:t xml:space="preserve">tammikuu 1,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Japani </w:t>
            </w:r>
          </w:p>
        </w:tc>
        <w:tc>
          <w:tcPr>
            <w:tcW w:w="1306" w:type="dxa"/>
            <w:tcBorders/>
            <w:vAlign w:val="center"/>
          </w:tcPr>
          <w:p>
            <w:pPr>
              <w:pStyle w:val="TableContents"/>
              <w:bidi w:val="0"/>
              <w:spacing w:before="0" w:after="283"/>
              <w:jc w:val="left"/>
              <w:rPr/>
            </w:pPr>
            <w:r>
              <w:rPr/>
              <w:t xml:space="preserve">377,944 </w:t>
            </w:r>
          </w:p>
        </w:tc>
        <w:tc>
          <w:tcPr>
            <w:tcW w:w="1486" w:type="dxa"/>
            <w:tcBorders/>
            <w:vAlign w:val="center"/>
          </w:tcPr>
          <w:p>
            <w:pPr>
              <w:pStyle w:val="TableContents"/>
              <w:bidi w:val="0"/>
              <w:spacing w:before="0" w:after="283"/>
              <w:jc w:val="left"/>
              <w:rPr/>
            </w:pPr>
            <w:r>
              <w:rPr>
                <w:color w:val="A9A9A9"/>
              </w:rPr>
              <w:t xml:space="preserve">145,</w:t>
            </w:r>
            <w:r>
              <w:rPr/>
              <w:t xml:space="preserve">925 </w:t>
            </w:r>
          </w:p>
        </w:tc>
        <w:tc>
          <w:tcPr>
            <w:tcW w:w="1486" w:type="dxa"/>
            <w:tcBorders/>
            <w:vAlign w:val="center"/>
          </w:tcPr>
          <w:p>
            <w:pPr>
              <w:pStyle w:val="TableContents"/>
              <w:bidi w:val="0"/>
              <w:spacing w:before="0" w:after="283"/>
              <w:jc w:val="left"/>
              <w:rPr/>
            </w:pPr>
            <w:r>
              <w:rPr/>
              <w:t xml:space="preserve">126,560,000 </w:t>
            </w:r>
          </w:p>
        </w:tc>
        <w:tc>
          <w:tcPr>
            <w:tcW w:w="871" w:type="dxa"/>
            <w:tcBorders/>
            <w:vAlign w:val="center"/>
          </w:tcPr>
          <w:p>
            <w:pPr>
              <w:pStyle w:val="TableContents"/>
              <w:bidi w:val="0"/>
              <w:spacing w:before="0" w:after="283"/>
              <w:jc w:val="left"/>
              <w:rPr/>
            </w:pPr>
            <w:r>
              <w:rPr/>
              <w:t xml:space="preserve">335 </w:t>
            </w:r>
          </w:p>
        </w:tc>
        <w:tc>
          <w:tcPr>
            <w:tcW w:w="871" w:type="dxa"/>
            <w:tcBorders/>
            <w:vAlign w:val="center"/>
          </w:tcPr>
          <w:p>
            <w:pPr>
              <w:pStyle w:val="TableContents"/>
              <w:bidi w:val="0"/>
              <w:spacing w:before="0" w:after="283"/>
              <w:jc w:val="left"/>
              <w:rPr/>
            </w:pPr>
            <w:r>
              <w:rPr/>
              <w:t xml:space="preserve">868 </w:t>
            </w:r>
          </w:p>
        </w:tc>
        <w:tc>
          <w:tcPr>
            <w:tcW w:w="1111" w:type="dxa"/>
            <w:tcBorders/>
            <w:vAlign w:val="center"/>
          </w:tcPr>
          <w:p>
            <w:pPr>
              <w:pStyle w:val="TableContents"/>
              <w:bidi w:val="0"/>
              <w:spacing w:before="0" w:after="283"/>
              <w:jc w:val="left"/>
              <w:rPr/>
            </w:pPr>
            <w:r>
              <w:rPr/>
              <w:t xml:space="preserve">helmikuu 1, 2018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Martinique (Ranska) </w:t>
            </w:r>
          </w:p>
        </w:tc>
        <w:tc>
          <w:tcPr>
            <w:tcW w:w="1306" w:type="dxa"/>
            <w:tcBorders/>
            <w:vAlign w:val="center"/>
          </w:tcPr>
          <w:p>
            <w:pPr>
              <w:pStyle w:val="TableContents"/>
              <w:bidi w:val="0"/>
              <w:spacing w:before="0" w:after="283"/>
              <w:jc w:val="left"/>
              <w:rPr/>
            </w:pPr>
            <w:r>
              <w:rPr/>
              <w:t xml:space="preserve">1,128 </w:t>
            </w:r>
          </w:p>
        </w:tc>
        <w:tc>
          <w:tcPr>
            <w:tcW w:w="1486" w:type="dxa"/>
            <w:tcBorders/>
            <w:vAlign w:val="center"/>
          </w:tcPr>
          <w:p>
            <w:pPr>
              <w:pStyle w:val="TableContents"/>
              <w:bidi w:val="0"/>
              <w:spacing w:before="0" w:after="283"/>
              <w:jc w:val="left"/>
              <w:rPr/>
            </w:pPr>
            <w:r>
              <w:rPr/>
              <w:t xml:space="preserve">436 </w:t>
            </w:r>
          </w:p>
        </w:tc>
        <w:tc>
          <w:tcPr>
            <w:tcW w:w="1486" w:type="dxa"/>
            <w:tcBorders/>
            <w:vAlign w:val="center"/>
          </w:tcPr>
          <w:p>
            <w:pPr>
              <w:pStyle w:val="TableContents"/>
              <w:bidi w:val="0"/>
              <w:spacing w:before="0" w:after="283"/>
              <w:jc w:val="left"/>
              <w:rPr/>
            </w:pPr>
            <w:r>
              <w:rPr/>
              <w:t xml:space="preserve">376,847 </w:t>
            </w:r>
          </w:p>
        </w:tc>
        <w:tc>
          <w:tcPr>
            <w:tcW w:w="871" w:type="dxa"/>
            <w:tcBorders/>
            <w:vAlign w:val="center"/>
          </w:tcPr>
          <w:p>
            <w:pPr>
              <w:pStyle w:val="TableContents"/>
              <w:bidi w:val="0"/>
              <w:spacing w:before="0" w:after="283"/>
              <w:jc w:val="left"/>
              <w:rPr/>
            </w:pPr>
            <w:r>
              <w:rPr/>
              <w:t xml:space="preserve">334 </w:t>
            </w:r>
          </w:p>
        </w:tc>
        <w:tc>
          <w:tcPr>
            <w:tcW w:w="871" w:type="dxa"/>
            <w:tcBorders/>
            <w:vAlign w:val="center"/>
          </w:tcPr>
          <w:p>
            <w:pPr>
              <w:pStyle w:val="TableContents"/>
              <w:bidi w:val="0"/>
              <w:spacing w:before="0" w:after="283"/>
              <w:jc w:val="left"/>
              <w:rPr/>
            </w:pPr>
            <w:r>
              <w:rPr/>
              <w:t xml:space="preserve">865 </w:t>
            </w:r>
          </w:p>
        </w:tc>
        <w:tc>
          <w:tcPr>
            <w:tcW w:w="1111" w:type="dxa"/>
            <w:tcBorders/>
            <w:vAlign w:val="center"/>
          </w:tcPr>
          <w:p>
            <w:pPr>
              <w:pStyle w:val="TableContents"/>
              <w:bidi w:val="0"/>
              <w:spacing w:before="0" w:after="283"/>
              <w:jc w:val="left"/>
              <w:rPr/>
            </w:pPr>
            <w:r>
              <w:rPr/>
              <w:t xml:space="preserve">tammikuu 1,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Sri Lanka </w:t>
            </w:r>
          </w:p>
        </w:tc>
        <w:tc>
          <w:tcPr>
            <w:tcW w:w="1306" w:type="dxa"/>
            <w:tcBorders/>
            <w:vAlign w:val="center"/>
          </w:tcPr>
          <w:p>
            <w:pPr>
              <w:pStyle w:val="TableContents"/>
              <w:bidi w:val="0"/>
              <w:spacing w:before="0" w:after="283"/>
              <w:jc w:val="left"/>
              <w:rPr/>
            </w:pPr>
            <w:r>
              <w:rPr/>
              <w:t xml:space="preserve">65,610 </w:t>
            </w:r>
          </w:p>
        </w:tc>
        <w:tc>
          <w:tcPr>
            <w:tcW w:w="1486" w:type="dxa"/>
            <w:tcBorders/>
            <w:vAlign w:val="center"/>
          </w:tcPr>
          <w:p>
            <w:pPr>
              <w:pStyle w:val="TableContents"/>
              <w:bidi w:val="0"/>
              <w:spacing w:before="0" w:after="283"/>
              <w:jc w:val="left"/>
              <w:rPr/>
            </w:pPr>
            <w:r>
              <w:rPr/>
              <w:t xml:space="preserve">25,332 </w:t>
            </w:r>
          </w:p>
        </w:tc>
        <w:tc>
          <w:tcPr>
            <w:tcW w:w="1486" w:type="dxa"/>
            <w:tcBorders/>
            <w:vAlign w:val="center"/>
          </w:tcPr>
          <w:p>
            <w:pPr>
              <w:pStyle w:val="TableContents"/>
              <w:bidi w:val="0"/>
              <w:spacing w:before="0" w:after="283"/>
              <w:jc w:val="left"/>
              <w:rPr/>
            </w:pPr>
            <w:r>
              <w:rPr/>
              <w:t xml:space="preserve">21,444,000 </w:t>
            </w:r>
          </w:p>
        </w:tc>
        <w:tc>
          <w:tcPr>
            <w:tcW w:w="871" w:type="dxa"/>
            <w:tcBorders/>
            <w:vAlign w:val="center"/>
          </w:tcPr>
          <w:p>
            <w:pPr>
              <w:pStyle w:val="TableContents"/>
              <w:bidi w:val="0"/>
              <w:spacing w:before="0" w:after="283"/>
              <w:jc w:val="left"/>
              <w:rPr/>
            </w:pPr>
            <w:r>
              <w:rPr/>
              <w:t xml:space="preserve">327 </w:t>
            </w:r>
          </w:p>
        </w:tc>
        <w:tc>
          <w:tcPr>
            <w:tcW w:w="871" w:type="dxa"/>
            <w:tcBorders/>
            <w:vAlign w:val="center"/>
          </w:tcPr>
          <w:p>
            <w:pPr>
              <w:pStyle w:val="TableContents"/>
              <w:bidi w:val="0"/>
              <w:spacing w:before="0" w:after="283"/>
              <w:jc w:val="left"/>
              <w:rPr/>
            </w:pPr>
            <w:r>
              <w:rPr/>
              <w:t xml:space="preserve">847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El Salvador </w:t>
            </w:r>
          </w:p>
        </w:tc>
        <w:tc>
          <w:tcPr>
            <w:tcW w:w="1306" w:type="dxa"/>
            <w:tcBorders/>
            <w:vAlign w:val="center"/>
          </w:tcPr>
          <w:p>
            <w:pPr>
              <w:pStyle w:val="TableContents"/>
              <w:bidi w:val="0"/>
              <w:spacing w:before="0" w:after="283"/>
              <w:jc w:val="left"/>
              <w:rPr/>
            </w:pPr>
            <w:r>
              <w:rPr/>
              <w:t xml:space="preserve">21,040 </w:t>
            </w:r>
          </w:p>
        </w:tc>
        <w:tc>
          <w:tcPr>
            <w:tcW w:w="1486" w:type="dxa"/>
            <w:tcBorders/>
            <w:vAlign w:val="center"/>
          </w:tcPr>
          <w:p>
            <w:pPr>
              <w:pStyle w:val="TableContents"/>
              <w:bidi w:val="0"/>
              <w:spacing w:before="0" w:after="283"/>
              <w:jc w:val="left"/>
              <w:rPr/>
            </w:pPr>
            <w:r>
              <w:rPr/>
              <w:t xml:space="preserve">8,124 </w:t>
            </w:r>
          </w:p>
        </w:tc>
        <w:tc>
          <w:tcPr>
            <w:tcW w:w="1486" w:type="dxa"/>
            <w:tcBorders/>
            <w:vAlign w:val="center"/>
          </w:tcPr>
          <w:p>
            <w:pPr>
              <w:pStyle w:val="TableContents"/>
              <w:bidi w:val="0"/>
              <w:spacing w:before="0" w:after="283"/>
              <w:jc w:val="left"/>
              <w:rPr/>
            </w:pPr>
            <w:r>
              <w:rPr/>
              <w:t xml:space="preserve">6,581,940 </w:t>
            </w:r>
          </w:p>
        </w:tc>
        <w:tc>
          <w:tcPr>
            <w:tcW w:w="871" w:type="dxa"/>
            <w:tcBorders/>
            <w:vAlign w:val="center"/>
          </w:tcPr>
          <w:p>
            <w:pPr>
              <w:pStyle w:val="TableContents"/>
              <w:bidi w:val="0"/>
              <w:spacing w:before="0" w:after="283"/>
              <w:jc w:val="left"/>
              <w:rPr/>
            </w:pPr>
            <w:r>
              <w:rPr/>
              <w:t xml:space="preserve">313 </w:t>
            </w:r>
          </w:p>
        </w:tc>
        <w:tc>
          <w:tcPr>
            <w:tcW w:w="871" w:type="dxa"/>
            <w:tcBorders/>
            <w:vAlign w:val="center"/>
          </w:tcPr>
          <w:p>
            <w:pPr>
              <w:pStyle w:val="TableContents"/>
              <w:bidi w:val="0"/>
              <w:spacing w:before="0" w:after="283"/>
              <w:jc w:val="left"/>
              <w:rPr/>
            </w:pPr>
            <w:r>
              <w:rPr/>
              <w:t xml:space="preserve">811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Marshallinsaaret </w:t>
            </w:r>
          </w:p>
        </w:tc>
        <w:tc>
          <w:tcPr>
            <w:tcW w:w="1306" w:type="dxa"/>
            <w:tcBorders/>
            <w:vAlign w:val="center"/>
          </w:tcPr>
          <w:p>
            <w:pPr>
              <w:pStyle w:val="TableContents"/>
              <w:bidi w:val="0"/>
              <w:spacing w:before="0" w:after="283"/>
              <w:jc w:val="left"/>
              <w:rPr/>
            </w:pPr>
            <w:r>
              <w:rPr/>
              <w:t xml:space="preserve">181 </w:t>
            </w:r>
          </w:p>
        </w:tc>
        <w:tc>
          <w:tcPr>
            <w:tcW w:w="1486" w:type="dxa"/>
            <w:tcBorders/>
            <w:vAlign w:val="center"/>
          </w:tcPr>
          <w:p>
            <w:pPr>
              <w:pStyle w:val="TableContents"/>
              <w:bidi w:val="0"/>
              <w:spacing w:before="0" w:after="283"/>
              <w:jc w:val="left"/>
              <w:rPr/>
            </w:pPr>
            <w:r>
              <w:rPr/>
              <w:t xml:space="preserve">70 </w:t>
            </w:r>
          </w:p>
        </w:tc>
        <w:tc>
          <w:tcPr>
            <w:tcW w:w="1486" w:type="dxa"/>
            <w:tcBorders/>
            <w:vAlign w:val="center"/>
          </w:tcPr>
          <w:p>
            <w:pPr>
              <w:pStyle w:val="TableContents"/>
              <w:bidi w:val="0"/>
              <w:spacing w:before="0" w:after="283"/>
              <w:jc w:val="left"/>
              <w:rPr/>
            </w:pPr>
            <w:r>
              <w:rPr/>
              <w:t xml:space="preserve">56,086 </w:t>
            </w:r>
          </w:p>
        </w:tc>
        <w:tc>
          <w:tcPr>
            <w:tcW w:w="871" w:type="dxa"/>
            <w:tcBorders/>
            <w:vAlign w:val="center"/>
          </w:tcPr>
          <w:p>
            <w:pPr>
              <w:pStyle w:val="TableContents"/>
              <w:bidi w:val="0"/>
              <w:spacing w:before="0" w:after="283"/>
              <w:jc w:val="left"/>
              <w:rPr/>
            </w:pPr>
            <w:r>
              <w:rPr/>
              <w:t xml:space="preserve">310 </w:t>
            </w:r>
          </w:p>
        </w:tc>
        <w:tc>
          <w:tcPr>
            <w:tcW w:w="871" w:type="dxa"/>
            <w:tcBorders/>
            <w:vAlign w:val="center"/>
          </w:tcPr>
          <w:p>
            <w:pPr>
              <w:pStyle w:val="TableContents"/>
              <w:bidi w:val="0"/>
              <w:spacing w:before="0" w:after="283"/>
              <w:jc w:val="left"/>
              <w:rPr/>
            </w:pPr>
            <w:r>
              <w:rPr/>
              <w:t xml:space="preserve">803 </w:t>
            </w:r>
          </w:p>
        </w:tc>
        <w:tc>
          <w:tcPr>
            <w:tcW w:w="1111" w:type="dxa"/>
            <w:tcBorders/>
            <w:vAlign w:val="center"/>
          </w:tcPr>
          <w:p>
            <w:pPr>
              <w:pStyle w:val="TableContents"/>
              <w:bidi w:val="0"/>
              <w:spacing w:before="0" w:after="283"/>
              <w:jc w:val="left"/>
              <w:rPr/>
            </w:pPr>
            <w:r>
              <w:rPr/>
              <w:t xml:space="preserve">1. heinäkuuta 2013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Yhdysvaltain Neitsytsaaret (Yhdysvallat) </w:t>
            </w:r>
          </w:p>
        </w:tc>
        <w:tc>
          <w:tcPr>
            <w:tcW w:w="1306" w:type="dxa"/>
            <w:tcBorders/>
            <w:vAlign w:val="center"/>
          </w:tcPr>
          <w:p>
            <w:pPr>
              <w:pStyle w:val="TableContents"/>
              <w:bidi w:val="0"/>
              <w:spacing w:before="0" w:after="283"/>
              <w:jc w:val="left"/>
              <w:rPr/>
            </w:pPr>
            <w:r>
              <w:rPr/>
              <w:t xml:space="preserve">352 </w:t>
            </w:r>
          </w:p>
        </w:tc>
        <w:tc>
          <w:tcPr>
            <w:tcW w:w="1486" w:type="dxa"/>
            <w:tcBorders/>
            <w:vAlign w:val="center"/>
          </w:tcPr>
          <w:p>
            <w:pPr>
              <w:pStyle w:val="TableContents"/>
              <w:bidi w:val="0"/>
              <w:spacing w:before="0" w:after="283"/>
              <w:jc w:val="left"/>
              <w:rPr/>
            </w:pPr>
            <w:r>
              <w:rPr/>
              <w:t xml:space="preserve">136 </w:t>
            </w:r>
          </w:p>
        </w:tc>
        <w:tc>
          <w:tcPr>
            <w:tcW w:w="1486" w:type="dxa"/>
            <w:tcBorders/>
            <w:vAlign w:val="center"/>
          </w:tcPr>
          <w:p>
            <w:pPr>
              <w:pStyle w:val="TableContents"/>
              <w:bidi w:val="0"/>
              <w:spacing w:before="0" w:after="283"/>
              <w:jc w:val="left"/>
              <w:rPr/>
            </w:pPr>
            <w:r>
              <w:rPr/>
              <w:t xml:space="preserve">106,405 </w:t>
            </w:r>
          </w:p>
        </w:tc>
        <w:tc>
          <w:tcPr>
            <w:tcW w:w="871" w:type="dxa"/>
            <w:tcBorders/>
            <w:vAlign w:val="center"/>
          </w:tcPr>
          <w:p>
            <w:pPr>
              <w:pStyle w:val="TableContents"/>
              <w:bidi w:val="0"/>
              <w:spacing w:before="0" w:after="283"/>
              <w:jc w:val="left"/>
              <w:rPr/>
            </w:pPr>
            <w:r>
              <w:rPr/>
              <w:t xml:space="preserve">302 </w:t>
            </w:r>
          </w:p>
        </w:tc>
        <w:tc>
          <w:tcPr>
            <w:tcW w:w="871" w:type="dxa"/>
            <w:tcBorders/>
            <w:vAlign w:val="center"/>
          </w:tcPr>
          <w:p>
            <w:pPr>
              <w:pStyle w:val="TableContents"/>
              <w:bidi w:val="0"/>
              <w:spacing w:before="0" w:after="283"/>
              <w:jc w:val="left"/>
              <w:rPr/>
            </w:pPr>
            <w:r>
              <w:rPr/>
              <w:t xml:space="preserve">782 </w:t>
            </w:r>
          </w:p>
        </w:tc>
        <w:tc>
          <w:tcPr>
            <w:tcW w:w="1111" w:type="dxa"/>
            <w:tcBorders/>
            <w:vAlign w:val="center"/>
          </w:tcPr>
          <w:p>
            <w:pPr>
              <w:pStyle w:val="TableContents"/>
              <w:bidi w:val="0"/>
              <w:spacing w:before="0" w:after="283"/>
              <w:jc w:val="left"/>
              <w:rPr/>
            </w:pPr>
            <w:r>
              <w:rPr/>
              <w:t xml:space="preserve">huhtikuu 1, 2010 </w:t>
            </w:r>
          </w:p>
        </w:tc>
        <w:tc>
          <w:tcPr>
            <w:tcW w:w="2416" w:type="dxa"/>
            <w:tcBorders/>
            <w:vAlign w:val="center"/>
          </w:tcPr>
          <w:p>
            <w:pPr>
              <w:pStyle w:val="TableContents"/>
              <w:bidi w:val="0"/>
              <w:spacing w:before="0" w:after="283"/>
              <w:jc w:val="left"/>
              <w:rPr/>
            </w:pPr>
            <w:r>
              <w:rPr/>
              <w:t xml:space="preserve">Lopullinen vuoden 2010 väestönlaskennan tulos </w:t>
            </w:r>
          </w:p>
        </w:tc>
      </w:tr>
      <w:tr>
        <w:trPr/>
        <w:tc>
          <w:tcPr>
            <w:tcW w:w="72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Grenada </w:t>
            </w:r>
          </w:p>
        </w:tc>
        <w:tc>
          <w:tcPr>
            <w:tcW w:w="1306" w:type="dxa"/>
            <w:tcBorders/>
            <w:vAlign w:val="center"/>
          </w:tcPr>
          <w:p>
            <w:pPr>
              <w:pStyle w:val="TableContents"/>
              <w:bidi w:val="0"/>
              <w:spacing w:before="0" w:after="283"/>
              <w:jc w:val="left"/>
              <w:rPr/>
            </w:pPr>
            <w:r>
              <w:rPr/>
              <w:t xml:space="preserve">344 </w:t>
            </w:r>
          </w:p>
        </w:tc>
        <w:tc>
          <w:tcPr>
            <w:tcW w:w="1486" w:type="dxa"/>
            <w:tcBorders/>
            <w:vAlign w:val="center"/>
          </w:tcPr>
          <w:p>
            <w:pPr>
              <w:pStyle w:val="TableContents"/>
              <w:bidi w:val="0"/>
              <w:spacing w:before="0" w:after="283"/>
              <w:jc w:val="left"/>
              <w:rPr/>
            </w:pPr>
            <w:r>
              <w:rPr/>
              <w:t xml:space="preserve">133 </w:t>
            </w:r>
          </w:p>
        </w:tc>
        <w:tc>
          <w:tcPr>
            <w:tcW w:w="1486" w:type="dxa"/>
            <w:tcBorders/>
            <w:vAlign w:val="center"/>
          </w:tcPr>
          <w:p>
            <w:pPr>
              <w:pStyle w:val="TableContents"/>
              <w:bidi w:val="0"/>
              <w:spacing w:before="0" w:after="283"/>
              <w:jc w:val="left"/>
              <w:rPr/>
            </w:pPr>
            <w:r>
              <w:rPr/>
              <w:t xml:space="preserve">103,328 </w:t>
            </w:r>
          </w:p>
        </w:tc>
        <w:tc>
          <w:tcPr>
            <w:tcW w:w="871" w:type="dxa"/>
            <w:tcBorders/>
            <w:vAlign w:val="center"/>
          </w:tcPr>
          <w:p>
            <w:pPr>
              <w:pStyle w:val="TableContents"/>
              <w:bidi w:val="0"/>
              <w:spacing w:before="0" w:after="283"/>
              <w:jc w:val="left"/>
              <w:rPr/>
            </w:pPr>
            <w:r>
              <w:rPr/>
              <w:t xml:space="preserve">300 </w:t>
            </w:r>
          </w:p>
        </w:tc>
        <w:tc>
          <w:tcPr>
            <w:tcW w:w="871" w:type="dxa"/>
            <w:tcBorders/>
            <w:vAlign w:val="center"/>
          </w:tcPr>
          <w:p>
            <w:pPr>
              <w:pStyle w:val="TableContents"/>
              <w:bidi w:val="0"/>
              <w:spacing w:before="0" w:after="283"/>
              <w:jc w:val="left"/>
              <w:rPr/>
            </w:pPr>
            <w:r>
              <w:rPr/>
              <w:t xml:space="preserve">777 </w:t>
            </w:r>
          </w:p>
        </w:tc>
        <w:tc>
          <w:tcPr>
            <w:tcW w:w="1111" w:type="dxa"/>
            <w:tcBorders/>
            <w:vAlign w:val="center"/>
          </w:tcPr>
          <w:p>
            <w:pPr>
              <w:pStyle w:val="TableContents"/>
              <w:bidi w:val="0"/>
              <w:spacing w:before="0" w:after="283"/>
              <w:jc w:val="left"/>
              <w:rPr/>
            </w:pPr>
            <w:r>
              <w:rPr/>
              <w:t xml:space="preserve">toukokuu 12, 2011 </w:t>
            </w:r>
          </w:p>
        </w:tc>
        <w:tc>
          <w:tcPr>
            <w:tcW w:w="2416" w:type="dxa"/>
            <w:tcBorders/>
            <w:vAlign w:val="center"/>
          </w:tcPr>
          <w:p>
            <w:pPr>
              <w:pStyle w:val="TableContents"/>
              <w:bidi w:val="0"/>
              <w:spacing w:before="0" w:after="283"/>
              <w:jc w:val="left"/>
              <w:rPr/>
            </w:pPr>
            <w:r>
              <w:rPr/>
              <w:t xml:space="preserve">Vuoden 2011 väestönlaskennan tulos </w:t>
            </w:r>
          </w:p>
        </w:tc>
      </w:tr>
      <w:tr>
        <w:trPr/>
        <w:tc>
          <w:tcPr>
            <w:tcW w:w="72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Filippiinit </w:t>
            </w:r>
          </w:p>
        </w:tc>
        <w:tc>
          <w:tcPr>
            <w:tcW w:w="1306" w:type="dxa"/>
            <w:tcBorders/>
            <w:vAlign w:val="center"/>
          </w:tcPr>
          <w:p>
            <w:pPr>
              <w:pStyle w:val="TableContents"/>
              <w:bidi w:val="0"/>
              <w:spacing w:before="0" w:after="283"/>
              <w:jc w:val="left"/>
              <w:rPr/>
            </w:pPr>
            <w:r>
              <w:rPr/>
              <w:t xml:space="preserve">343,448 </w:t>
            </w:r>
          </w:p>
        </w:tc>
        <w:tc>
          <w:tcPr>
            <w:tcW w:w="1486" w:type="dxa"/>
            <w:tcBorders/>
            <w:vAlign w:val="center"/>
          </w:tcPr>
          <w:p>
            <w:pPr>
              <w:pStyle w:val="TableContents"/>
              <w:bidi w:val="0"/>
              <w:spacing w:before="0" w:after="283"/>
              <w:jc w:val="left"/>
              <w:rPr/>
            </w:pPr>
            <w:r>
              <w:rPr/>
              <w:t xml:space="preserve">132,606 </w:t>
            </w:r>
          </w:p>
        </w:tc>
        <w:tc>
          <w:tcPr>
            <w:tcW w:w="1486" w:type="dxa"/>
            <w:tcBorders/>
            <w:vAlign w:val="center"/>
          </w:tcPr>
          <w:p>
            <w:pPr>
              <w:pStyle w:val="TableContents"/>
              <w:bidi w:val="0"/>
              <w:spacing w:before="0" w:after="283"/>
              <w:jc w:val="left"/>
              <w:rPr/>
            </w:pPr>
            <w:r>
              <w:rPr/>
              <w:t xml:space="preserve">100,981,437 </w:t>
            </w:r>
          </w:p>
        </w:tc>
        <w:tc>
          <w:tcPr>
            <w:tcW w:w="871" w:type="dxa"/>
            <w:tcBorders/>
            <w:vAlign w:val="center"/>
          </w:tcPr>
          <w:p>
            <w:pPr>
              <w:pStyle w:val="TableContents"/>
              <w:bidi w:val="0"/>
              <w:spacing w:before="0" w:after="283"/>
              <w:jc w:val="left"/>
              <w:rPr/>
            </w:pPr>
            <w:r>
              <w:rPr/>
              <w:t xml:space="preserve">294 </w:t>
            </w:r>
          </w:p>
        </w:tc>
        <w:tc>
          <w:tcPr>
            <w:tcW w:w="871" w:type="dxa"/>
            <w:tcBorders/>
            <w:vAlign w:val="center"/>
          </w:tcPr>
          <w:p>
            <w:pPr>
              <w:pStyle w:val="TableContents"/>
              <w:bidi w:val="0"/>
              <w:spacing w:before="0" w:after="283"/>
              <w:jc w:val="left"/>
              <w:rPr/>
            </w:pPr>
            <w:r>
              <w:rPr/>
              <w:t xml:space="preserve">761 </w:t>
            </w:r>
          </w:p>
        </w:tc>
        <w:tc>
          <w:tcPr>
            <w:tcW w:w="1111"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Väestö ja asuminen </w:t>
            </w:r>
          </w:p>
        </w:tc>
      </w:tr>
      <w:tr>
        <w:trPr/>
        <w:tc>
          <w:tcPr>
            <w:tcW w:w="72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Amerikan Samoa (Yhdysvallat) </w:t>
            </w:r>
          </w:p>
        </w:tc>
        <w:tc>
          <w:tcPr>
            <w:tcW w:w="1306" w:type="dxa"/>
            <w:tcBorders/>
            <w:vAlign w:val="center"/>
          </w:tcPr>
          <w:p>
            <w:pPr>
              <w:pStyle w:val="TableContents"/>
              <w:bidi w:val="0"/>
              <w:spacing w:before="0" w:after="283"/>
              <w:jc w:val="left"/>
              <w:rPr/>
            </w:pPr>
            <w:r>
              <w:rPr/>
              <w:t xml:space="preserve">197 </w:t>
            </w:r>
          </w:p>
        </w:tc>
        <w:tc>
          <w:tcPr>
            <w:tcW w:w="1486" w:type="dxa"/>
            <w:tcBorders/>
            <w:vAlign w:val="center"/>
          </w:tcPr>
          <w:p>
            <w:pPr>
              <w:pStyle w:val="TableContents"/>
              <w:bidi w:val="0"/>
              <w:spacing w:before="0" w:after="283"/>
              <w:jc w:val="left"/>
              <w:rPr/>
            </w:pPr>
            <w:r>
              <w:rPr/>
              <w:t xml:space="preserve">76 </w:t>
            </w:r>
          </w:p>
        </w:tc>
        <w:tc>
          <w:tcPr>
            <w:tcW w:w="1486" w:type="dxa"/>
            <w:tcBorders/>
            <w:vAlign w:val="center"/>
          </w:tcPr>
          <w:p>
            <w:pPr>
              <w:pStyle w:val="TableContents"/>
              <w:bidi w:val="0"/>
              <w:spacing w:before="0" w:after="283"/>
              <w:jc w:val="left"/>
              <w:rPr/>
            </w:pPr>
            <w:r>
              <w:rPr/>
              <w:t xml:space="preserve">57,100 </w:t>
            </w:r>
          </w:p>
        </w:tc>
        <w:tc>
          <w:tcPr>
            <w:tcW w:w="871" w:type="dxa"/>
            <w:tcBorders/>
            <w:vAlign w:val="center"/>
          </w:tcPr>
          <w:p>
            <w:pPr>
              <w:pStyle w:val="TableContents"/>
              <w:bidi w:val="0"/>
              <w:spacing w:before="0" w:after="283"/>
              <w:jc w:val="left"/>
              <w:rPr/>
            </w:pPr>
            <w:r>
              <w:rPr/>
              <w:t xml:space="preserve">290 </w:t>
            </w:r>
          </w:p>
        </w:tc>
        <w:tc>
          <w:tcPr>
            <w:tcW w:w="871" w:type="dxa"/>
            <w:tcBorders/>
            <w:vAlign w:val="center"/>
          </w:tcPr>
          <w:p>
            <w:pPr>
              <w:pStyle w:val="TableContents"/>
              <w:bidi w:val="0"/>
              <w:spacing w:before="0" w:after="283"/>
              <w:jc w:val="left"/>
              <w:rPr/>
            </w:pPr>
            <w:r>
              <w:rPr/>
              <w:t xml:space="preserve">751 </w:t>
            </w:r>
          </w:p>
        </w:tc>
        <w:tc>
          <w:tcPr>
            <w:tcW w:w="1111" w:type="dxa"/>
            <w:tcBorders/>
            <w:vAlign w:val="center"/>
          </w:tcPr>
          <w:p>
            <w:pPr>
              <w:pStyle w:val="TableContents"/>
              <w:bidi w:val="0"/>
              <w:spacing w:before="0" w:after="283"/>
              <w:jc w:val="left"/>
              <w:rPr/>
            </w:pPr>
            <w:r>
              <w:rPr/>
              <w:t xml:space="preserve">1. heinäkuuta 2015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Saint Lucia </w:t>
            </w:r>
          </w:p>
        </w:tc>
        <w:tc>
          <w:tcPr>
            <w:tcW w:w="1306" w:type="dxa"/>
            <w:tcBorders/>
            <w:vAlign w:val="center"/>
          </w:tcPr>
          <w:p>
            <w:pPr>
              <w:pStyle w:val="TableContents"/>
              <w:bidi w:val="0"/>
              <w:spacing w:before="0" w:after="283"/>
              <w:jc w:val="left"/>
              <w:rPr/>
            </w:pPr>
            <w:r>
              <w:rPr/>
              <w:t xml:space="preserve">617 </w:t>
            </w:r>
          </w:p>
        </w:tc>
        <w:tc>
          <w:tcPr>
            <w:tcW w:w="1486" w:type="dxa"/>
            <w:tcBorders/>
            <w:vAlign w:val="center"/>
          </w:tcPr>
          <w:p>
            <w:pPr>
              <w:pStyle w:val="TableContents"/>
              <w:bidi w:val="0"/>
              <w:spacing w:before="0" w:after="283"/>
              <w:jc w:val="left"/>
              <w:rPr/>
            </w:pPr>
            <w:r>
              <w:rPr/>
              <w:t xml:space="preserve">238 </w:t>
            </w:r>
          </w:p>
        </w:tc>
        <w:tc>
          <w:tcPr>
            <w:tcW w:w="1486" w:type="dxa"/>
            <w:tcBorders/>
            <w:vAlign w:val="center"/>
          </w:tcPr>
          <w:p>
            <w:pPr>
              <w:pStyle w:val="TableContents"/>
              <w:bidi w:val="0"/>
              <w:spacing w:before="0" w:after="283"/>
              <w:jc w:val="left"/>
              <w:rPr/>
            </w:pPr>
            <w:r>
              <w:rPr/>
              <w:t xml:space="preserve">178,844 </w:t>
            </w:r>
          </w:p>
        </w:tc>
        <w:tc>
          <w:tcPr>
            <w:tcW w:w="871" w:type="dxa"/>
            <w:tcBorders/>
            <w:vAlign w:val="center"/>
          </w:tcPr>
          <w:p>
            <w:pPr>
              <w:pStyle w:val="TableContents"/>
              <w:bidi w:val="0"/>
              <w:spacing w:before="0" w:after="283"/>
              <w:jc w:val="left"/>
              <w:rPr/>
            </w:pPr>
            <w:r>
              <w:rPr/>
              <w:t xml:space="preserve">290 </w:t>
            </w:r>
          </w:p>
        </w:tc>
        <w:tc>
          <w:tcPr>
            <w:tcW w:w="871" w:type="dxa"/>
            <w:tcBorders/>
            <w:vAlign w:val="center"/>
          </w:tcPr>
          <w:p>
            <w:pPr>
              <w:pStyle w:val="TableContents"/>
              <w:bidi w:val="0"/>
              <w:spacing w:before="0" w:after="283"/>
              <w:jc w:val="left"/>
              <w:rPr/>
            </w:pPr>
            <w:r>
              <w:rPr/>
              <w:t xml:space="preserve">751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Vietnam </w:t>
            </w:r>
          </w:p>
        </w:tc>
        <w:tc>
          <w:tcPr>
            <w:tcW w:w="1306" w:type="dxa"/>
            <w:tcBorders/>
            <w:vAlign w:val="center"/>
          </w:tcPr>
          <w:p>
            <w:pPr>
              <w:pStyle w:val="TableContents"/>
              <w:bidi w:val="0"/>
              <w:spacing w:before="0" w:after="283"/>
              <w:jc w:val="left"/>
              <w:rPr/>
            </w:pPr>
            <w:r>
              <w:rPr/>
              <w:t xml:space="preserve">331,212 </w:t>
            </w:r>
          </w:p>
        </w:tc>
        <w:tc>
          <w:tcPr>
            <w:tcW w:w="1486" w:type="dxa"/>
            <w:tcBorders/>
            <w:vAlign w:val="center"/>
          </w:tcPr>
          <w:p>
            <w:pPr>
              <w:pStyle w:val="TableContents"/>
              <w:bidi w:val="0"/>
              <w:spacing w:before="0" w:after="283"/>
              <w:jc w:val="left"/>
              <w:rPr/>
            </w:pPr>
            <w:r>
              <w:rPr/>
              <w:t xml:space="preserve">127,882 </w:t>
            </w:r>
          </w:p>
        </w:tc>
        <w:tc>
          <w:tcPr>
            <w:tcW w:w="1486" w:type="dxa"/>
            <w:tcBorders/>
            <w:vAlign w:val="center"/>
          </w:tcPr>
          <w:p>
            <w:pPr>
              <w:pStyle w:val="TableContents"/>
              <w:bidi w:val="0"/>
              <w:spacing w:before="0" w:after="283"/>
              <w:jc w:val="left"/>
              <w:rPr/>
            </w:pPr>
            <w:r>
              <w:rPr/>
              <w:t xml:space="preserve">93,700,000 </w:t>
            </w:r>
          </w:p>
        </w:tc>
        <w:tc>
          <w:tcPr>
            <w:tcW w:w="871" w:type="dxa"/>
            <w:tcBorders/>
            <w:vAlign w:val="center"/>
          </w:tcPr>
          <w:p>
            <w:pPr>
              <w:pStyle w:val="TableContents"/>
              <w:bidi w:val="0"/>
              <w:spacing w:before="0" w:after="283"/>
              <w:jc w:val="left"/>
              <w:rPr/>
            </w:pPr>
            <w:r>
              <w:rPr/>
              <w:t xml:space="preserve">283 </w:t>
            </w:r>
          </w:p>
        </w:tc>
        <w:tc>
          <w:tcPr>
            <w:tcW w:w="871" w:type="dxa"/>
            <w:tcBorders/>
            <w:vAlign w:val="center"/>
          </w:tcPr>
          <w:p>
            <w:pPr>
              <w:pStyle w:val="TableContents"/>
              <w:bidi w:val="0"/>
              <w:spacing w:before="0" w:after="283"/>
              <w:jc w:val="left"/>
              <w:rPr/>
            </w:pPr>
            <w:r>
              <w:rPr/>
              <w:t xml:space="preserve">733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Saint Vincent ja Grenadiinit </w:t>
            </w:r>
          </w:p>
        </w:tc>
        <w:tc>
          <w:tcPr>
            <w:tcW w:w="1306" w:type="dxa"/>
            <w:tcBorders/>
            <w:vAlign w:val="center"/>
          </w:tcPr>
          <w:p>
            <w:pPr>
              <w:pStyle w:val="TableContents"/>
              <w:bidi w:val="0"/>
              <w:spacing w:before="0" w:after="283"/>
              <w:jc w:val="left"/>
              <w:rPr/>
            </w:pPr>
            <w:r>
              <w:rPr/>
              <w:t xml:space="preserve">389 </w:t>
            </w:r>
          </w:p>
        </w:tc>
        <w:tc>
          <w:tcPr>
            <w:tcW w:w="1486" w:type="dxa"/>
            <w:tcBorders/>
            <w:vAlign w:val="center"/>
          </w:tcPr>
          <w:p>
            <w:pPr>
              <w:pStyle w:val="TableContents"/>
              <w:bidi w:val="0"/>
              <w:spacing w:before="0" w:after="283"/>
              <w:jc w:val="left"/>
              <w:rPr/>
            </w:pPr>
            <w:r>
              <w:rPr/>
              <w:t xml:space="preserve">150 </w:t>
            </w:r>
          </w:p>
        </w:tc>
        <w:tc>
          <w:tcPr>
            <w:tcW w:w="1486" w:type="dxa"/>
            <w:tcBorders/>
            <w:vAlign w:val="center"/>
          </w:tcPr>
          <w:p>
            <w:pPr>
              <w:pStyle w:val="TableContents"/>
              <w:bidi w:val="0"/>
              <w:spacing w:before="0" w:after="283"/>
              <w:jc w:val="left"/>
              <w:rPr/>
            </w:pPr>
            <w:r>
              <w:rPr/>
              <w:t xml:space="preserve">109,557 </w:t>
            </w:r>
          </w:p>
        </w:tc>
        <w:tc>
          <w:tcPr>
            <w:tcW w:w="871" w:type="dxa"/>
            <w:tcBorders/>
            <w:vAlign w:val="center"/>
          </w:tcPr>
          <w:p>
            <w:pPr>
              <w:pStyle w:val="TableContents"/>
              <w:bidi w:val="0"/>
              <w:spacing w:before="0" w:after="283"/>
              <w:jc w:val="left"/>
              <w:rPr/>
            </w:pPr>
            <w:r>
              <w:rPr/>
              <w:t xml:space="preserve">282 </w:t>
            </w:r>
          </w:p>
        </w:tc>
        <w:tc>
          <w:tcPr>
            <w:tcW w:w="871" w:type="dxa"/>
            <w:tcBorders/>
            <w:vAlign w:val="center"/>
          </w:tcPr>
          <w:p>
            <w:pPr>
              <w:pStyle w:val="TableContents"/>
              <w:bidi w:val="0"/>
              <w:spacing w:before="0" w:after="283"/>
              <w:jc w:val="left"/>
              <w:rPr/>
            </w:pPr>
            <w:r>
              <w:rPr/>
              <w:t xml:space="preserve">730 </w:t>
            </w:r>
          </w:p>
        </w:tc>
        <w:tc>
          <w:tcPr>
            <w:tcW w:w="1111" w:type="dxa"/>
            <w:tcBorders/>
            <w:vAlign w:val="center"/>
          </w:tcPr>
          <w:p>
            <w:pPr>
              <w:pStyle w:val="TableContents"/>
              <w:bidi w:val="0"/>
              <w:spacing w:before="0" w:after="283"/>
              <w:jc w:val="left"/>
              <w:rPr/>
            </w:pPr>
            <w:r>
              <w:rPr/>
              <w:t xml:space="preserve">1. heinäkuuta 2015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Yhdistynyt kuningaskunta </w:t>
            </w:r>
          </w:p>
        </w:tc>
        <w:tc>
          <w:tcPr>
            <w:tcW w:w="1306" w:type="dxa"/>
            <w:tcBorders/>
            <w:vAlign w:val="center"/>
          </w:tcPr>
          <w:p>
            <w:pPr>
              <w:pStyle w:val="TableContents"/>
              <w:bidi w:val="0"/>
              <w:spacing w:before="0" w:after="283"/>
              <w:jc w:val="left"/>
              <w:rPr/>
            </w:pPr>
            <w:r>
              <w:rPr/>
              <w:t xml:space="preserve">242,495 </w:t>
            </w:r>
          </w:p>
        </w:tc>
        <w:tc>
          <w:tcPr>
            <w:tcW w:w="1486" w:type="dxa"/>
            <w:tcBorders/>
            <w:vAlign w:val="center"/>
          </w:tcPr>
          <w:p>
            <w:pPr>
              <w:pStyle w:val="TableContents"/>
              <w:bidi w:val="0"/>
              <w:spacing w:before="0" w:after="283"/>
              <w:jc w:val="left"/>
              <w:rPr/>
            </w:pPr>
            <w:r>
              <w:rPr/>
              <w:t xml:space="preserve">93,628 </w:t>
            </w:r>
          </w:p>
        </w:tc>
        <w:tc>
          <w:tcPr>
            <w:tcW w:w="1486" w:type="dxa"/>
            <w:tcBorders/>
            <w:vAlign w:val="center"/>
          </w:tcPr>
          <w:p>
            <w:pPr>
              <w:pStyle w:val="TableContents"/>
              <w:bidi w:val="0"/>
              <w:spacing w:before="0" w:after="283"/>
              <w:jc w:val="left"/>
              <w:rPr/>
            </w:pPr>
            <w:r>
              <w:rPr/>
              <w:t xml:space="preserve">65,648,000 </w:t>
            </w:r>
          </w:p>
        </w:tc>
        <w:tc>
          <w:tcPr>
            <w:tcW w:w="871" w:type="dxa"/>
            <w:tcBorders/>
            <w:vAlign w:val="center"/>
          </w:tcPr>
          <w:p>
            <w:pPr>
              <w:pStyle w:val="TableContents"/>
              <w:bidi w:val="0"/>
              <w:spacing w:before="0" w:after="283"/>
              <w:jc w:val="left"/>
              <w:rPr/>
            </w:pPr>
            <w:r>
              <w:rPr/>
              <w:t xml:space="preserve">271 </w:t>
            </w:r>
          </w:p>
        </w:tc>
        <w:tc>
          <w:tcPr>
            <w:tcW w:w="871" w:type="dxa"/>
            <w:tcBorders/>
            <w:vAlign w:val="center"/>
          </w:tcPr>
          <w:p>
            <w:pPr>
              <w:pStyle w:val="TableContents"/>
              <w:bidi w:val="0"/>
              <w:spacing w:before="0" w:after="283"/>
              <w:jc w:val="left"/>
              <w:rPr/>
            </w:pPr>
            <w:r>
              <w:rPr/>
              <w:t xml:space="preserve">702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Trinidad ja Tobago </w:t>
            </w:r>
          </w:p>
        </w:tc>
        <w:tc>
          <w:tcPr>
            <w:tcW w:w="1306" w:type="dxa"/>
            <w:tcBorders/>
            <w:vAlign w:val="center"/>
          </w:tcPr>
          <w:p>
            <w:pPr>
              <w:pStyle w:val="TableContents"/>
              <w:bidi w:val="0"/>
              <w:spacing w:before="0" w:after="283"/>
              <w:jc w:val="left"/>
              <w:rPr/>
            </w:pPr>
            <w:r>
              <w:rPr/>
              <w:t xml:space="preserve">5,155 </w:t>
            </w:r>
          </w:p>
        </w:tc>
        <w:tc>
          <w:tcPr>
            <w:tcW w:w="1486" w:type="dxa"/>
            <w:tcBorders/>
            <w:vAlign w:val="center"/>
          </w:tcPr>
          <w:p>
            <w:pPr>
              <w:pStyle w:val="TableContents"/>
              <w:bidi w:val="0"/>
              <w:spacing w:before="0" w:after="283"/>
              <w:jc w:val="left"/>
              <w:rPr/>
            </w:pPr>
            <w:r>
              <w:rPr/>
              <w:t xml:space="preserve">1,990 </w:t>
            </w:r>
          </w:p>
        </w:tc>
        <w:tc>
          <w:tcPr>
            <w:tcW w:w="1486" w:type="dxa"/>
            <w:tcBorders/>
            <w:vAlign w:val="center"/>
          </w:tcPr>
          <w:p>
            <w:pPr>
              <w:pStyle w:val="TableContents"/>
              <w:bidi w:val="0"/>
              <w:spacing w:before="0" w:after="283"/>
              <w:jc w:val="left"/>
              <w:rPr/>
            </w:pPr>
            <w:r>
              <w:rPr/>
              <w:t xml:space="preserve">1,356,633 </w:t>
            </w:r>
          </w:p>
        </w:tc>
        <w:tc>
          <w:tcPr>
            <w:tcW w:w="871" w:type="dxa"/>
            <w:tcBorders/>
            <w:vAlign w:val="center"/>
          </w:tcPr>
          <w:p>
            <w:pPr>
              <w:pStyle w:val="TableContents"/>
              <w:bidi w:val="0"/>
              <w:spacing w:before="0" w:after="283"/>
              <w:jc w:val="left"/>
              <w:rPr/>
            </w:pPr>
            <w:r>
              <w:rPr/>
              <w:t xml:space="preserve">263 </w:t>
            </w:r>
          </w:p>
        </w:tc>
        <w:tc>
          <w:tcPr>
            <w:tcW w:w="871" w:type="dxa"/>
            <w:tcBorders/>
            <w:vAlign w:val="center"/>
          </w:tcPr>
          <w:p>
            <w:pPr>
              <w:pStyle w:val="TableContents"/>
              <w:bidi w:val="0"/>
              <w:spacing w:before="0" w:after="283"/>
              <w:jc w:val="left"/>
              <w:rPr/>
            </w:pPr>
            <w:r>
              <w:rPr/>
              <w:t xml:space="preserve">681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Pakistan </w:t>
            </w:r>
          </w:p>
        </w:tc>
        <w:tc>
          <w:tcPr>
            <w:tcW w:w="1306" w:type="dxa"/>
            <w:tcBorders/>
            <w:vAlign w:val="center"/>
          </w:tcPr>
          <w:p>
            <w:pPr>
              <w:pStyle w:val="TableContents"/>
              <w:bidi w:val="0"/>
              <w:spacing w:before="0" w:after="283"/>
              <w:jc w:val="left"/>
              <w:rPr/>
            </w:pPr>
            <w:r>
              <w:rPr/>
              <w:t xml:space="preserve">803,940 </w:t>
            </w:r>
          </w:p>
        </w:tc>
        <w:tc>
          <w:tcPr>
            <w:tcW w:w="1486" w:type="dxa"/>
            <w:tcBorders/>
            <w:vAlign w:val="center"/>
          </w:tcPr>
          <w:p>
            <w:pPr>
              <w:pStyle w:val="TableContents"/>
              <w:bidi w:val="0"/>
              <w:spacing w:before="0" w:after="283"/>
              <w:jc w:val="left"/>
              <w:rPr/>
            </w:pPr>
            <w:r>
              <w:rPr/>
              <w:t xml:space="preserve">310,403 </w:t>
            </w:r>
          </w:p>
        </w:tc>
        <w:tc>
          <w:tcPr>
            <w:tcW w:w="1486" w:type="dxa"/>
            <w:tcBorders/>
            <w:vAlign w:val="center"/>
          </w:tcPr>
          <w:p>
            <w:pPr>
              <w:pStyle w:val="TableContents"/>
              <w:bidi w:val="0"/>
              <w:spacing w:before="0" w:after="283"/>
              <w:jc w:val="left"/>
              <w:rPr/>
            </w:pPr>
            <w:r>
              <w:rPr/>
              <w:t xml:space="preserve">210,806,000 </w:t>
            </w:r>
          </w:p>
        </w:tc>
        <w:tc>
          <w:tcPr>
            <w:tcW w:w="871" w:type="dxa"/>
            <w:tcBorders/>
            <w:vAlign w:val="center"/>
          </w:tcPr>
          <w:p>
            <w:pPr>
              <w:pStyle w:val="TableContents"/>
              <w:bidi w:val="0"/>
              <w:spacing w:before="0" w:after="283"/>
              <w:jc w:val="left"/>
              <w:rPr/>
            </w:pPr>
            <w:r>
              <w:rPr/>
              <w:t xml:space="preserve">262 </w:t>
            </w:r>
          </w:p>
        </w:tc>
        <w:tc>
          <w:tcPr>
            <w:tcW w:w="871" w:type="dxa"/>
            <w:tcBorders/>
            <w:vAlign w:val="center"/>
          </w:tcPr>
          <w:p>
            <w:pPr>
              <w:pStyle w:val="TableContents"/>
              <w:bidi w:val="0"/>
              <w:spacing w:before="0" w:after="283"/>
              <w:jc w:val="left"/>
              <w:rPr/>
            </w:pPr>
            <w:r>
              <w:rPr/>
              <w:t xml:space="preserve">679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Jamaika </w:t>
            </w:r>
          </w:p>
        </w:tc>
        <w:tc>
          <w:tcPr>
            <w:tcW w:w="1306" w:type="dxa"/>
            <w:tcBorders/>
            <w:vAlign w:val="center"/>
          </w:tcPr>
          <w:p>
            <w:pPr>
              <w:pStyle w:val="TableContents"/>
              <w:bidi w:val="0"/>
              <w:spacing w:before="0" w:after="283"/>
              <w:jc w:val="left"/>
              <w:rPr/>
            </w:pPr>
            <w:r>
              <w:rPr/>
              <w:t xml:space="preserve">10,991 </w:t>
            </w:r>
          </w:p>
        </w:tc>
        <w:tc>
          <w:tcPr>
            <w:tcW w:w="1486" w:type="dxa"/>
            <w:tcBorders/>
            <w:vAlign w:val="center"/>
          </w:tcPr>
          <w:p>
            <w:pPr>
              <w:pStyle w:val="TableContents"/>
              <w:bidi w:val="0"/>
              <w:spacing w:before="0" w:after="283"/>
              <w:jc w:val="left"/>
              <w:rPr/>
            </w:pPr>
            <w:r>
              <w:rPr/>
              <w:t xml:space="preserve">4,244 </w:t>
            </w:r>
          </w:p>
        </w:tc>
        <w:tc>
          <w:tcPr>
            <w:tcW w:w="1486" w:type="dxa"/>
            <w:tcBorders/>
            <w:vAlign w:val="center"/>
          </w:tcPr>
          <w:p>
            <w:pPr>
              <w:pStyle w:val="TableContents"/>
              <w:bidi w:val="0"/>
              <w:spacing w:before="0" w:after="283"/>
              <w:jc w:val="left"/>
              <w:rPr/>
            </w:pPr>
            <w:r>
              <w:rPr/>
              <w:t xml:space="preserve">2,730,894 </w:t>
            </w:r>
          </w:p>
        </w:tc>
        <w:tc>
          <w:tcPr>
            <w:tcW w:w="871" w:type="dxa"/>
            <w:tcBorders/>
            <w:vAlign w:val="center"/>
          </w:tcPr>
          <w:p>
            <w:pPr>
              <w:pStyle w:val="TableContents"/>
              <w:bidi w:val="0"/>
              <w:spacing w:before="0" w:after="283"/>
              <w:jc w:val="left"/>
              <w:rPr/>
            </w:pPr>
            <w:r>
              <w:rPr/>
              <w:t xml:space="preserve">248 </w:t>
            </w:r>
          </w:p>
        </w:tc>
        <w:tc>
          <w:tcPr>
            <w:tcW w:w="871" w:type="dxa"/>
            <w:tcBorders/>
            <w:vAlign w:val="center"/>
          </w:tcPr>
          <w:p>
            <w:pPr>
              <w:pStyle w:val="TableContents"/>
              <w:bidi w:val="0"/>
              <w:spacing w:before="0" w:after="283"/>
              <w:jc w:val="left"/>
              <w:rPr/>
            </w:pPr>
            <w:r>
              <w:rPr/>
              <w:t xml:space="preserve">642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Guadeloupe (Ranska) </w:t>
            </w:r>
          </w:p>
        </w:tc>
        <w:tc>
          <w:tcPr>
            <w:tcW w:w="1306" w:type="dxa"/>
            <w:tcBorders/>
            <w:vAlign w:val="center"/>
          </w:tcPr>
          <w:p>
            <w:pPr>
              <w:pStyle w:val="TableContents"/>
              <w:bidi w:val="0"/>
              <w:spacing w:before="0" w:after="283"/>
              <w:jc w:val="left"/>
              <w:rPr/>
            </w:pPr>
            <w:r>
              <w:rPr/>
              <w:t xml:space="preserve">1,628.4 </w:t>
            </w:r>
          </w:p>
        </w:tc>
        <w:tc>
          <w:tcPr>
            <w:tcW w:w="1486" w:type="dxa"/>
            <w:tcBorders/>
            <w:vAlign w:val="center"/>
          </w:tcPr>
          <w:p>
            <w:pPr>
              <w:pStyle w:val="TableContents"/>
              <w:bidi w:val="0"/>
              <w:spacing w:before="0" w:after="283"/>
              <w:jc w:val="left"/>
              <w:rPr/>
            </w:pPr>
            <w:r>
              <w:rPr/>
              <w:t xml:space="preserve">629 </w:t>
            </w:r>
          </w:p>
        </w:tc>
        <w:tc>
          <w:tcPr>
            <w:tcW w:w="1486" w:type="dxa"/>
            <w:tcBorders/>
            <w:vAlign w:val="center"/>
          </w:tcPr>
          <w:p>
            <w:pPr>
              <w:pStyle w:val="TableContents"/>
              <w:bidi w:val="0"/>
              <w:spacing w:before="0" w:after="283"/>
              <w:jc w:val="left"/>
              <w:rPr/>
            </w:pPr>
            <w:r>
              <w:rPr/>
              <w:t xml:space="preserve">395,725 </w:t>
            </w:r>
          </w:p>
        </w:tc>
        <w:tc>
          <w:tcPr>
            <w:tcW w:w="871" w:type="dxa"/>
            <w:tcBorders/>
            <w:vAlign w:val="center"/>
          </w:tcPr>
          <w:p>
            <w:pPr>
              <w:pStyle w:val="TableContents"/>
              <w:bidi w:val="0"/>
              <w:spacing w:before="0" w:after="283"/>
              <w:jc w:val="left"/>
              <w:rPr/>
            </w:pPr>
            <w:r>
              <w:rPr/>
              <w:t xml:space="preserve">243 </w:t>
            </w:r>
          </w:p>
        </w:tc>
        <w:tc>
          <w:tcPr>
            <w:tcW w:w="871" w:type="dxa"/>
            <w:tcBorders/>
            <w:vAlign w:val="center"/>
          </w:tcPr>
          <w:p>
            <w:pPr>
              <w:pStyle w:val="TableContents"/>
              <w:bidi w:val="0"/>
              <w:spacing w:before="0" w:after="283"/>
              <w:jc w:val="left"/>
              <w:rPr/>
            </w:pPr>
            <w:r>
              <w:rPr/>
              <w:t xml:space="preserve">629 </w:t>
            </w:r>
          </w:p>
        </w:tc>
        <w:tc>
          <w:tcPr>
            <w:tcW w:w="1111" w:type="dxa"/>
            <w:tcBorders/>
            <w:vAlign w:val="center"/>
          </w:tcPr>
          <w:p>
            <w:pPr>
              <w:pStyle w:val="TableContents"/>
              <w:bidi w:val="0"/>
              <w:spacing w:before="0" w:after="283"/>
              <w:jc w:val="left"/>
              <w:rPr/>
            </w:pPr>
            <w:r>
              <w:rPr/>
              <w:t xml:space="preserve">tammikuu 1,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Liechtenstein </w:t>
            </w:r>
          </w:p>
        </w:tc>
        <w:tc>
          <w:tcPr>
            <w:tcW w:w="1306" w:type="dxa"/>
            <w:tcBorders/>
            <w:vAlign w:val="center"/>
          </w:tcPr>
          <w:p>
            <w:pPr>
              <w:pStyle w:val="TableContents"/>
              <w:bidi w:val="0"/>
              <w:spacing w:before="0" w:after="283"/>
              <w:jc w:val="left"/>
              <w:rPr/>
            </w:pPr>
            <w:r>
              <w:rPr/>
              <w:t xml:space="preserve">160 </w:t>
            </w:r>
          </w:p>
        </w:tc>
        <w:tc>
          <w:tcPr>
            <w:tcW w:w="1486" w:type="dxa"/>
            <w:tcBorders/>
            <w:vAlign w:val="center"/>
          </w:tcPr>
          <w:p>
            <w:pPr>
              <w:pStyle w:val="TableContents"/>
              <w:bidi w:val="0"/>
              <w:spacing w:before="0" w:after="283"/>
              <w:jc w:val="left"/>
              <w:rPr/>
            </w:pPr>
            <w:r>
              <w:rPr/>
              <w:t xml:space="preserve">62 </w:t>
            </w:r>
          </w:p>
        </w:tc>
        <w:tc>
          <w:tcPr>
            <w:tcW w:w="1486" w:type="dxa"/>
            <w:tcBorders/>
            <w:vAlign w:val="center"/>
          </w:tcPr>
          <w:p>
            <w:pPr>
              <w:pStyle w:val="TableContents"/>
              <w:bidi w:val="0"/>
              <w:spacing w:before="0" w:after="283"/>
              <w:jc w:val="left"/>
              <w:rPr/>
            </w:pPr>
            <w:r>
              <w:rPr/>
              <w:t xml:space="preserve">37,877 </w:t>
            </w:r>
          </w:p>
        </w:tc>
        <w:tc>
          <w:tcPr>
            <w:tcW w:w="871" w:type="dxa"/>
            <w:tcBorders/>
            <w:vAlign w:val="center"/>
          </w:tcPr>
          <w:p>
            <w:pPr>
              <w:pStyle w:val="TableContents"/>
              <w:bidi w:val="0"/>
              <w:spacing w:before="0" w:after="283"/>
              <w:jc w:val="left"/>
              <w:rPr/>
            </w:pPr>
            <w:r>
              <w:rPr/>
              <w:t xml:space="preserve">237 </w:t>
            </w:r>
          </w:p>
        </w:tc>
        <w:tc>
          <w:tcPr>
            <w:tcW w:w="871" w:type="dxa"/>
            <w:tcBorders/>
            <w:vAlign w:val="center"/>
          </w:tcPr>
          <w:p>
            <w:pPr>
              <w:pStyle w:val="TableContents"/>
              <w:bidi w:val="0"/>
              <w:spacing w:before="0" w:after="283"/>
              <w:jc w:val="left"/>
              <w:rPr/>
            </w:pPr>
            <w:r>
              <w:rPr/>
              <w:t xml:space="preserve">614 </w:t>
            </w:r>
          </w:p>
        </w:tc>
        <w:tc>
          <w:tcPr>
            <w:tcW w:w="1111" w:type="dxa"/>
            <w:tcBorders/>
            <w:vAlign w:val="center"/>
          </w:tcPr>
          <w:p>
            <w:pPr>
              <w:pStyle w:val="TableContents"/>
              <w:bidi w:val="0"/>
              <w:spacing w:before="0" w:after="283"/>
              <w:jc w:val="left"/>
              <w:rPr/>
            </w:pPr>
            <w:r>
              <w:rPr/>
              <w:t xml:space="preserve">kesäkuu 30,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Qatar </w:t>
            </w:r>
          </w:p>
        </w:tc>
        <w:tc>
          <w:tcPr>
            <w:tcW w:w="1306" w:type="dxa"/>
            <w:tcBorders/>
            <w:vAlign w:val="center"/>
          </w:tcPr>
          <w:p>
            <w:pPr>
              <w:pStyle w:val="TableContents"/>
              <w:bidi w:val="0"/>
              <w:spacing w:before="0" w:after="283"/>
              <w:jc w:val="left"/>
              <w:rPr/>
            </w:pPr>
            <w:r>
              <w:rPr/>
              <w:t xml:space="preserve">11,571 </w:t>
            </w:r>
          </w:p>
        </w:tc>
        <w:tc>
          <w:tcPr>
            <w:tcW w:w="1486" w:type="dxa"/>
            <w:tcBorders/>
            <w:vAlign w:val="center"/>
          </w:tcPr>
          <w:p>
            <w:pPr>
              <w:pStyle w:val="TableContents"/>
              <w:bidi w:val="0"/>
              <w:spacing w:before="0" w:after="283"/>
              <w:jc w:val="left"/>
              <w:rPr/>
            </w:pPr>
            <w:r>
              <w:rPr/>
              <w:t xml:space="preserve">4,468 </w:t>
            </w:r>
          </w:p>
        </w:tc>
        <w:tc>
          <w:tcPr>
            <w:tcW w:w="1486" w:type="dxa"/>
            <w:tcBorders/>
            <w:vAlign w:val="center"/>
          </w:tcPr>
          <w:p>
            <w:pPr>
              <w:pStyle w:val="TableContents"/>
              <w:bidi w:val="0"/>
              <w:spacing w:before="0" w:after="283"/>
              <w:jc w:val="left"/>
              <w:rPr/>
            </w:pPr>
            <w:r>
              <w:rPr/>
              <w:t xml:space="preserve">2,700,390 </w:t>
            </w:r>
          </w:p>
        </w:tc>
        <w:tc>
          <w:tcPr>
            <w:tcW w:w="871" w:type="dxa"/>
            <w:tcBorders/>
            <w:vAlign w:val="center"/>
          </w:tcPr>
          <w:p>
            <w:pPr>
              <w:pStyle w:val="TableContents"/>
              <w:bidi w:val="0"/>
              <w:spacing w:before="0" w:after="283"/>
              <w:jc w:val="left"/>
              <w:rPr/>
            </w:pPr>
            <w:r>
              <w:rPr/>
              <w:t xml:space="preserve">233 </w:t>
            </w:r>
          </w:p>
        </w:tc>
        <w:tc>
          <w:tcPr>
            <w:tcW w:w="871" w:type="dxa"/>
            <w:tcBorders/>
            <w:vAlign w:val="center"/>
          </w:tcPr>
          <w:p>
            <w:pPr>
              <w:pStyle w:val="TableContents"/>
              <w:bidi w:val="0"/>
              <w:spacing w:before="0" w:after="283"/>
              <w:jc w:val="left"/>
              <w:rPr/>
            </w:pPr>
            <w:r>
              <w:rPr/>
              <w:t xml:space="preserve">603 </w:t>
            </w:r>
          </w:p>
        </w:tc>
        <w:tc>
          <w:tcPr>
            <w:tcW w:w="1111" w:type="dxa"/>
            <w:tcBorders/>
            <w:vAlign w:val="center"/>
          </w:tcPr>
          <w:p>
            <w:pPr>
              <w:pStyle w:val="TableContents"/>
              <w:bidi w:val="0"/>
              <w:spacing w:before="0" w:after="283"/>
              <w:jc w:val="left"/>
              <w:rPr/>
            </w:pPr>
            <w:r>
              <w:rPr/>
              <w:t xml:space="preserve">helmikuu 1, 2018 </w:t>
            </w:r>
          </w:p>
        </w:tc>
        <w:tc>
          <w:tcPr>
            <w:tcW w:w="2416" w:type="dxa"/>
            <w:tcBorders/>
            <w:vAlign w:val="center"/>
          </w:tcPr>
          <w:p>
            <w:pPr>
              <w:pStyle w:val="TableContents"/>
              <w:bidi w:val="0"/>
              <w:spacing w:before="0" w:after="283"/>
              <w:jc w:val="left"/>
              <w:rPr/>
            </w:pPr>
            <w:r>
              <w:rPr/>
              <w:t xml:space="preserve">Virallinen kuukausittainen arvio </w:t>
            </w:r>
          </w:p>
        </w:tc>
      </w:tr>
      <w:tr>
        <w:trPr/>
        <w:tc>
          <w:tcPr>
            <w:tcW w:w="72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Saksa </w:t>
            </w:r>
          </w:p>
        </w:tc>
        <w:tc>
          <w:tcPr>
            <w:tcW w:w="1306" w:type="dxa"/>
            <w:tcBorders/>
            <w:vAlign w:val="center"/>
          </w:tcPr>
          <w:p>
            <w:pPr>
              <w:pStyle w:val="TableContents"/>
              <w:bidi w:val="0"/>
              <w:spacing w:before="0" w:after="283"/>
              <w:jc w:val="left"/>
              <w:rPr/>
            </w:pPr>
            <w:r>
              <w:rPr/>
              <w:t xml:space="preserve">357,168 </w:t>
            </w:r>
          </w:p>
        </w:tc>
        <w:tc>
          <w:tcPr>
            <w:tcW w:w="1486" w:type="dxa"/>
            <w:tcBorders/>
            <w:vAlign w:val="center"/>
          </w:tcPr>
          <w:p>
            <w:pPr>
              <w:pStyle w:val="TableContents"/>
              <w:bidi w:val="0"/>
              <w:spacing w:before="0" w:after="283"/>
              <w:jc w:val="left"/>
              <w:rPr/>
            </w:pPr>
            <w:r>
              <w:rPr/>
              <w:t xml:space="preserve">137,903 </w:t>
            </w:r>
          </w:p>
        </w:tc>
        <w:tc>
          <w:tcPr>
            <w:tcW w:w="1486" w:type="dxa"/>
            <w:tcBorders/>
            <w:vAlign w:val="center"/>
          </w:tcPr>
          <w:p>
            <w:pPr>
              <w:pStyle w:val="TableContents"/>
              <w:bidi w:val="0"/>
              <w:spacing w:before="0" w:after="283"/>
              <w:jc w:val="left"/>
              <w:rPr/>
            </w:pPr>
            <w:r>
              <w:rPr/>
              <w:t xml:space="preserve">82,576,900 </w:t>
            </w:r>
          </w:p>
        </w:tc>
        <w:tc>
          <w:tcPr>
            <w:tcW w:w="871" w:type="dxa"/>
            <w:tcBorders/>
            <w:vAlign w:val="center"/>
          </w:tcPr>
          <w:p>
            <w:pPr>
              <w:pStyle w:val="TableContents"/>
              <w:bidi w:val="0"/>
              <w:spacing w:before="0" w:after="283"/>
              <w:jc w:val="left"/>
              <w:rPr/>
            </w:pPr>
            <w:r>
              <w:rPr/>
              <w:t xml:space="preserve">231 </w:t>
            </w:r>
          </w:p>
        </w:tc>
        <w:tc>
          <w:tcPr>
            <w:tcW w:w="871" w:type="dxa"/>
            <w:tcBorders/>
            <w:vAlign w:val="center"/>
          </w:tcPr>
          <w:p>
            <w:pPr>
              <w:pStyle w:val="TableContents"/>
              <w:bidi w:val="0"/>
              <w:spacing w:before="0" w:after="283"/>
              <w:jc w:val="left"/>
              <w:rPr/>
            </w:pPr>
            <w:r>
              <w:rPr/>
              <w:t xml:space="preserve">598 </w:t>
            </w:r>
          </w:p>
        </w:tc>
        <w:tc>
          <w:tcPr>
            <w:tcW w:w="1111" w:type="dxa"/>
            <w:tcBorders/>
            <w:vAlign w:val="center"/>
          </w:tcPr>
          <w:p>
            <w:pPr>
              <w:pStyle w:val="TableContents"/>
              <w:bidi w:val="0"/>
              <w:spacing w:before="0" w:after="283"/>
              <w:jc w:val="left"/>
              <w:rPr/>
            </w:pPr>
            <w:r>
              <w:rPr/>
              <w:t xml:space="preserve">maaliskuu 31, 2017 </w:t>
            </w:r>
          </w:p>
        </w:tc>
        <w:tc>
          <w:tcPr>
            <w:tcW w:w="2416" w:type="dxa"/>
            <w:tcBorders/>
            <w:vAlign w:val="center"/>
          </w:tcPr>
          <w:p>
            <w:pPr>
              <w:pStyle w:val="TableContents"/>
              <w:bidi w:val="0"/>
              <w:spacing w:before="0" w:after="283"/>
              <w:jc w:val="left"/>
              <w:rPr/>
            </w:pPr>
            <w:r>
              <w:rPr/>
              <w:t xml:space="preserve">Virallinen neljännesvuosittainen arvio </w:t>
            </w:r>
          </w:p>
        </w:tc>
      </w:tr>
      <w:tr>
        <w:trPr/>
        <w:tc>
          <w:tcPr>
            <w:tcW w:w="72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Luxemburg </w:t>
            </w:r>
          </w:p>
        </w:tc>
        <w:tc>
          <w:tcPr>
            <w:tcW w:w="1306" w:type="dxa"/>
            <w:tcBorders/>
            <w:vAlign w:val="center"/>
          </w:tcPr>
          <w:p>
            <w:pPr>
              <w:pStyle w:val="TableContents"/>
              <w:bidi w:val="0"/>
              <w:spacing w:before="0" w:after="283"/>
              <w:jc w:val="left"/>
              <w:rPr/>
            </w:pPr>
            <w:r>
              <w:rPr/>
              <w:t xml:space="preserve">2,586 </w:t>
            </w:r>
          </w:p>
        </w:tc>
        <w:tc>
          <w:tcPr>
            <w:tcW w:w="1486" w:type="dxa"/>
            <w:tcBorders/>
            <w:vAlign w:val="center"/>
          </w:tcPr>
          <w:p>
            <w:pPr>
              <w:pStyle w:val="TableContents"/>
              <w:bidi w:val="0"/>
              <w:spacing w:before="0" w:after="283"/>
              <w:jc w:val="left"/>
              <w:rPr/>
            </w:pPr>
            <w:r>
              <w:rPr/>
              <w:t xml:space="preserve">998 </w:t>
            </w:r>
          </w:p>
        </w:tc>
        <w:tc>
          <w:tcPr>
            <w:tcW w:w="1486" w:type="dxa"/>
            <w:tcBorders/>
            <w:vAlign w:val="center"/>
          </w:tcPr>
          <w:p>
            <w:pPr>
              <w:pStyle w:val="TableContents"/>
              <w:bidi w:val="0"/>
              <w:spacing w:before="0" w:after="283"/>
              <w:jc w:val="left"/>
              <w:rPr/>
            </w:pPr>
            <w:r>
              <w:rPr/>
              <w:t xml:space="preserve">590,667 </w:t>
            </w:r>
          </w:p>
        </w:tc>
        <w:tc>
          <w:tcPr>
            <w:tcW w:w="871" w:type="dxa"/>
            <w:tcBorders/>
            <w:vAlign w:val="center"/>
          </w:tcPr>
          <w:p>
            <w:pPr>
              <w:pStyle w:val="TableContents"/>
              <w:bidi w:val="0"/>
              <w:spacing w:before="0" w:after="283"/>
              <w:jc w:val="left"/>
              <w:rPr/>
            </w:pPr>
            <w:r>
              <w:rPr/>
              <w:t xml:space="preserve">228 </w:t>
            </w:r>
          </w:p>
        </w:tc>
        <w:tc>
          <w:tcPr>
            <w:tcW w:w="871" w:type="dxa"/>
            <w:tcBorders/>
            <w:vAlign w:val="center"/>
          </w:tcPr>
          <w:p>
            <w:pPr>
              <w:pStyle w:val="TableContents"/>
              <w:bidi w:val="0"/>
              <w:spacing w:before="0" w:after="283"/>
              <w:jc w:val="left"/>
              <w:rPr/>
            </w:pPr>
            <w:r>
              <w:rPr/>
              <w:t xml:space="preserve">591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Kuwait </w:t>
            </w:r>
          </w:p>
        </w:tc>
        <w:tc>
          <w:tcPr>
            <w:tcW w:w="1306" w:type="dxa"/>
            <w:tcBorders/>
            <w:vAlign w:val="center"/>
          </w:tcPr>
          <w:p>
            <w:pPr>
              <w:pStyle w:val="TableContents"/>
              <w:bidi w:val="0"/>
              <w:spacing w:before="0" w:after="283"/>
              <w:jc w:val="left"/>
              <w:rPr/>
            </w:pPr>
            <w:r>
              <w:rPr/>
              <w:t xml:space="preserve">17,818 </w:t>
            </w:r>
          </w:p>
        </w:tc>
        <w:tc>
          <w:tcPr>
            <w:tcW w:w="1486" w:type="dxa"/>
            <w:tcBorders/>
            <w:vAlign w:val="center"/>
          </w:tcPr>
          <w:p>
            <w:pPr>
              <w:pStyle w:val="TableContents"/>
              <w:bidi w:val="0"/>
              <w:spacing w:before="0" w:after="283"/>
              <w:jc w:val="left"/>
              <w:rPr/>
            </w:pPr>
            <w:r>
              <w:rPr/>
              <w:t xml:space="preserve">6,880 </w:t>
            </w:r>
          </w:p>
        </w:tc>
        <w:tc>
          <w:tcPr>
            <w:tcW w:w="1486" w:type="dxa"/>
            <w:tcBorders/>
            <w:vAlign w:val="center"/>
          </w:tcPr>
          <w:p>
            <w:pPr>
              <w:pStyle w:val="TableContents"/>
              <w:bidi w:val="0"/>
              <w:spacing w:before="0" w:after="283"/>
              <w:jc w:val="left"/>
              <w:rPr/>
            </w:pPr>
            <w:r>
              <w:rPr/>
              <w:t xml:space="preserve">4,007,000 </w:t>
            </w:r>
          </w:p>
        </w:tc>
        <w:tc>
          <w:tcPr>
            <w:tcW w:w="871" w:type="dxa"/>
            <w:tcBorders/>
            <w:vAlign w:val="center"/>
          </w:tcPr>
          <w:p>
            <w:pPr>
              <w:pStyle w:val="TableContents"/>
              <w:bidi w:val="0"/>
              <w:spacing w:before="0" w:after="283"/>
              <w:jc w:val="left"/>
              <w:rPr/>
            </w:pPr>
            <w:r>
              <w:rPr/>
              <w:t xml:space="preserve">225 </w:t>
            </w:r>
          </w:p>
        </w:tc>
        <w:tc>
          <w:tcPr>
            <w:tcW w:w="871" w:type="dxa"/>
            <w:tcBorders/>
            <w:vAlign w:val="center"/>
          </w:tcPr>
          <w:p>
            <w:pPr>
              <w:pStyle w:val="TableContents"/>
              <w:bidi w:val="0"/>
              <w:spacing w:before="0" w:after="283"/>
              <w:jc w:val="left"/>
              <w:rPr/>
            </w:pPr>
            <w:r>
              <w:rPr/>
              <w:t xml:space="preserve">583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Caymansaaret (Yhdistynyt kuningaskunta) </w:t>
            </w:r>
          </w:p>
        </w:tc>
        <w:tc>
          <w:tcPr>
            <w:tcW w:w="1306" w:type="dxa"/>
            <w:tcBorders/>
            <w:vAlign w:val="center"/>
          </w:tcPr>
          <w:p>
            <w:pPr>
              <w:pStyle w:val="TableContents"/>
              <w:bidi w:val="0"/>
              <w:spacing w:before="0" w:after="283"/>
              <w:jc w:val="left"/>
              <w:rPr/>
            </w:pPr>
            <w:r>
              <w:rPr/>
              <w:t xml:space="preserve">259 </w:t>
            </w:r>
          </w:p>
        </w:tc>
        <w:tc>
          <w:tcPr>
            <w:tcW w:w="1486" w:type="dxa"/>
            <w:tcBorders/>
            <w:vAlign w:val="center"/>
          </w:tcPr>
          <w:p>
            <w:pPr>
              <w:pStyle w:val="TableContents"/>
              <w:bidi w:val="0"/>
              <w:spacing w:before="0" w:after="283"/>
              <w:jc w:val="left"/>
              <w:rPr/>
            </w:pPr>
            <w:r>
              <w:rPr/>
              <w:t xml:space="preserve">100 </w:t>
            </w:r>
          </w:p>
        </w:tc>
        <w:tc>
          <w:tcPr>
            <w:tcW w:w="1486" w:type="dxa"/>
            <w:tcBorders/>
            <w:vAlign w:val="center"/>
          </w:tcPr>
          <w:p>
            <w:pPr>
              <w:pStyle w:val="TableContents"/>
              <w:bidi w:val="0"/>
              <w:spacing w:before="0" w:after="283"/>
              <w:jc w:val="left"/>
              <w:rPr/>
            </w:pPr>
            <w:r>
              <w:rPr/>
              <w:t xml:space="preserve">55,456 </w:t>
            </w:r>
          </w:p>
        </w:tc>
        <w:tc>
          <w:tcPr>
            <w:tcW w:w="871" w:type="dxa"/>
            <w:tcBorders/>
            <w:vAlign w:val="center"/>
          </w:tcPr>
          <w:p>
            <w:pPr>
              <w:pStyle w:val="TableContents"/>
              <w:bidi w:val="0"/>
              <w:spacing w:before="0" w:after="283"/>
              <w:jc w:val="left"/>
              <w:rPr/>
            </w:pPr>
            <w:r>
              <w:rPr/>
              <w:t xml:space="preserve">214 </w:t>
            </w:r>
          </w:p>
        </w:tc>
        <w:tc>
          <w:tcPr>
            <w:tcW w:w="871" w:type="dxa"/>
            <w:tcBorders/>
            <w:vAlign w:val="center"/>
          </w:tcPr>
          <w:p>
            <w:pPr>
              <w:pStyle w:val="TableContents"/>
              <w:bidi w:val="0"/>
              <w:spacing w:before="0" w:after="283"/>
              <w:jc w:val="left"/>
              <w:rPr/>
            </w:pPr>
            <w:r>
              <w:rPr/>
              <w:t xml:space="preserve">554 </w:t>
            </w:r>
          </w:p>
        </w:tc>
        <w:tc>
          <w:tcPr>
            <w:tcW w:w="1111" w:type="dxa"/>
            <w:tcBorders/>
            <w:vAlign w:val="center"/>
          </w:tcPr>
          <w:p>
            <w:pPr>
              <w:pStyle w:val="TableContents"/>
              <w:bidi w:val="0"/>
              <w:spacing w:before="0" w:after="283"/>
              <w:jc w:val="left"/>
              <w:rPr/>
            </w:pPr>
            <w:r>
              <w:rPr/>
              <w:t xml:space="preserve">10. lokakuuta 2010 </w:t>
            </w:r>
          </w:p>
        </w:tc>
        <w:tc>
          <w:tcPr>
            <w:tcW w:w="2416" w:type="dxa"/>
            <w:tcBorders/>
            <w:vAlign w:val="center"/>
          </w:tcPr>
          <w:p>
            <w:pPr>
              <w:pStyle w:val="TableContents"/>
              <w:bidi w:val="0"/>
              <w:spacing w:before="0" w:after="283"/>
              <w:jc w:val="left"/>
              <w:rPr/>
            </w:pPr>
            <w:r>
              <w:rPr/>
              <w:t xml:space="preserve">Lopullinen vuoden 2010 väestönlaskennan tulos </w:t>
            </w:r>
          </w:p>
        </w:tc>
      </w:tr>
      <w:tr>
        <w:trPr/>
        <w:tc>
          <w:tcPr>
            <w:tcW w:w="72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Dominikaaninen tasavalta </w:t>
            </w:r>
          </w:p>
        </w:tc>
        <w:tc>
          <w:tcPr>
            <w:tcW w:w="1306" w:type="dxa"/>
            <w:tcBorders/>
            <w:vAlign w:val="center"/>
          </w:tcPr>
          <w:p>
            <w:pPr>
              <w:pStyle w:val="TableContents"/>
              <w:bidi w:val="0"/>
              <w:spacing w:before="0" w:after="283"/>
              <w:jc w:val="left"/>
              <w:rPr/>
            </w:pPr>
            <w:r>
              <w:rPr/>
              <w:t xml:space="preserve">47,875 </w:t>
            </w:r>
          </w:p>
        </w:tc>
        <w:tc>
          <w:tcPr>
            <w:tcW w:w="1486" w:type="dxa"/>
            <w:tcBorders/>
            <w:vAlign w:val="center"/>
          </w:tcPr>
          <w:p>
            <w:pPr>
              <w:pStyle w:val="TableContents"/>
              <w:bidi w:val="0"/>
              <w:spacing w:before="0" w:after="283"/>
              <w:jc w:val="left"/>
              <w:rPr/>
            </w:pPr>
            <w:r>
              <w:rPr/>
              <w:t xml:space="preserve">18,485 </w:t>
            </w:r>
          </w:p>
        </w:tc>
        <w:tc>
          <w:tcPr>
            <w:tcW w:w="1486" w:type="dxa"/>
            <w:tcBorders/>
            <w:vAlign w:val="center"/>
          </w:tcPr>
          <w:p>
            <w:pPr>
              <w:pStyle w:val="TableContents"/>
              <w:bidi w:val="0"/>
              <w:spacing w:before="0" w:after="283"/>
              <w:jc w:val="left"/>
              <w:rPr/>
            </w:pPr>
            <w:r>
              <w:rPr/>
              <w:t xml:space="preserve">10,169,172 </w:t>
            </w:r>
          </w:p>
        </w:tc>
        <w:tc>
          <w:tcPr>
            <w:tcW w:w="871" w:type="dxa"/>
            <w:tcBorders/>
            <w:vAlign w:val="center"/>
          </w:tcPr>
          <w:p>
            <w:pPr>
              <w:pStyle w:val="TableContents"/>
              <w:bidi w:val="0"/>
              <w:spacing w:before="0" w:after="283"/>
              <w:jc w:val="left"/>
              <w:rPr/>
            </w:pPr>
            <w:r>
              <w:rPr/>
              <w:t xml:space="preserve">212 </w:t>
            </w:r>
          </w:p>
        </w:tc>
        <w:tc>
          <w:tcPr>
            <w:tcW w:w="871" w:type="dxa"/>
            <w:tcBorders/>
            <w:vAlign w:val="center"/>
          </w:tcPr>
          <w:p>
            <w:pPr>
              <w:pStyle w:val="TableContents"/>
              <w:bidi w:val="0"/>
              <w:spacing w:before="0" w:after="283"/>
              <w:jc w:val="left"/>
              <w:rPr/>
            </w:pPr>
            <w:r>
              <w:rPr/>
              <w:t xml:space="preserve">549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Pohjois-Korea </w:t>
            </w:r>
          </w:p>
        </w:tc>
        <w:tc>
          <w:tcPr>
            <w:tcW w:w="1306" w:type="dxa"/>
            <w:tcBorders/>
            <w:vAlign w:val="center"/>
          </w:tcPr>
          <w:p>
            <w:pPr>
              <w:pStyle w:val="TableContents"/>
              <w:bidi w:val="0"/>
              <w:spacing w:before="0" w:after="283"/>
              <w:jc w:val="left"/>
              <w:rPr/>
            </w:pPr>
            <w:r>
              <w:rPr/>
              <w:t xml:space="preserve">120,540 </w:t>
            </w:r>
          </w:p>
        </w:tc>
        <w:tc>
          <w:tcPr>
            <w:tcW w:w="1486" w:type="dxa"/>
            <w:tcBorders/>
            <w:vAlign w:val="center"/>
          </w:tcPr>
          <w:p>
            <w:pPr>
              <w:pStyle w:val="TableContents"/>
              <w:bidi w:val="0"/>
              <w:spacing w:before="0" w:after="283"/>
              <w:jc w:val="left"/>
              <w:rPr/>
            </w:pPr>
            <w:r>
              <w:rPr/>
              <w:t xml:space="preserve">46,541 </w:t>
            </w:r>
          </w:p>
        </w:tc>
        <w:tc>
          <w:tcPr>
            <w:tcW w:w="1486" w:type="dxa"/>
            <w:tcBorders/>
            <w:vAlign w:val="center"/>
          </w:tcPr>
          <w:p>
            <w:pPr>
              <w:pStyle w:val="TableContents"/>
              <w:bidi w:val="0"/>
              <w:spacing w:before="0" w:after="283"/>
              <w:jc w:val="left"/>
              <w:rPr/>
            </w:pPr>
            <w:r>
              <w:rPr/>
              <w:t xml:space="preserve">25,490,965 </w:t>
            </w:r>
          </w:p>
        </w:tc>
        <w:tc>
          <w:tcPr>
            <w:tcW w:w="871" w:type="dxa"/>
            <w:tcBorders/>
            <w:vAlign w:val="center"/>
          </w:tcPr>
          <w:p>
            <w:pPr>
              <w:pStyle w:val="TableContents"/>
              <w:bidi w:val="0"/>
              <w:spacing w:before="0" w:after="283"/>
              <w:jc w:val="left"/>
              <w:rPr/>
            </w:pPr>
            <w:r>
              <w:rPr/>
              <w:t xml:space="preserve">211 </w:t>
            </w:r>
          </w:p>
        </w:tc>
        <w:tc>
          <w:tcPr>
            <w:tcW w:w="871" w:type="dxa"/>
            <w:tcBorders/>
            <w:vAlign w:val="center"/>
          </w:tcPr>
          <w:p>
            <w:pPr>
              <w:pStyle w:val="TableContents"/>
              <w:bidi w:val="0"/>
              <w:spacing w:before="0" w:after="283"/>
              <w:jc w:val="left"/>
              <w:rPr/>
            </w:pPr>
            <w:r>
              <w:rPr/>
              <w:t xml:space="preserve">546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Nigeria </w:t>
            </w:r>
          </w:p>
        </w:tc>
        <w:tc>
          <w:tcPr>
            <w:tcW w:w="1306" w:type="dxa"/>
            <w:tcBorders/>
            <w:vAlign w:val="center"/>
          </w:tcPr>
          <w:p>
            <w:pPr>
              <w:pStyle w:val="TableContents"/>
              <w:bidi w:val="0"/>
              <w:spacing w:before="0" w:after="283"/>
              <w:jc w:val="left"/>
              <w:rPr/>
            </w:pPr>
            <w:r>
              <w:rPr/>
              <w:t xml:space="preserve">923,768 </w:t>
            </w:r>
          </w:p>
        </w:tc>
        <w:tc>
          <w:tcPr>
            <w:tcW w:w="1486" w:type="dxa"/>
            <w:tcBorders/>
            <w:vAlign w:val="center"/>
          </w:tcPr>
          <w:p>
            <w:pPr>
              <w:pStyle w:val="TableContents"/>
              <w:bidi w:val="0"/>
              <w:spacing w:before="0" w:after="283"/>
              <w:jc w:val="left"/>
              <w:rPr/>
            </w:pPr>
            <w:r>
              <w:rPr/>
              <w:t xml:space="preserve">356,669 </w:t>
            </w:r>
          </w:p>
        </w:tc>
        <w:tc>
          <w:tcPr>
            <w:tcW w:w="1486" w:type="dxa"/>
            <w:tcBorders/>
            <w:vAlign w:val="center"/>
          </w:tcPr>
          <w:p>
            <w:pPr>
              <w:pStyle w:val="TableContents"/>
              <w:bidi w:val="0"/>
              <w:spacing w:before="0" w:after="283"/>
              <w:jc w:val="left"/>
              <w:rPr/>
            </w:pPr>
            <w:r>
              <w:rPr/>
              <w:t xml:space="preserve">191,836,000 </w:t>
            </w:r>
          </w:p>
        </w:tc>
        <w:tc>
          <w:tcPr>
            <w:tcW w:w="871" w:type="dxa"/>
            <w:tcBorders/>
            <w:vAlign w:val="center"/>
          </w:tcPr>
          <w:p>
            <w:pPr>
              <w:pStyle w:val="TableContents"/>
              <w:bidi w:val="0"/>
              <w:spacing w:before="0" w:after="283"/>
              <w:jc w:val="left"/>
              <w:rPr/>
            </w:pPr>
            <w:r>
              <w:rPr/>
              <w:t xml:space="preserve">208 </w:t>
            </w:r>
          </w:p>
        </w:tc>
        <w:tc>
          <w:tcPr>
            <w:tcW w:w="871" w:type="dxa"/>
            <w:tcBorders/>
            <w:vAlign w:val="center"/>
          </w:tcPr>
          <w:p>
            <w:pPr>
              <w:pStyle w:val="TableContents"/>
              <w:bidi w:val="0"/>
              <w:spacing w:before="0" w:after="283"/>
              <w:jc w:val="left"/>
              <w:rPr/>
            </w:pPr>
            <w:r>
              <w:rPr/>
              <w:t xml:space="preserve">539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Seychellit </w:t>
            </w:r>
          </w:p>
        </w:tc>
        <w:tc>
          <w:tcPr>
            <w:tcW w:w="1306" w:type="dxa"/>
            <w:tcBorders/>
            <w:vAlign w:val="center"/>
          </w:tcPr>
          <w:p>
            <w:pPr>
              <w:pStyle w:val="TableContents"/>
              <w:bidi w:val="0"/>
              <w:spacing w:before="0" w:after="283"/>
              <w:jc w:val="left"/>
              <w:rPr/>
            </w:pPr>
            <w:r>
              <w:rPr/>
              <w:t xml:space="preserve">455 </w:t>
            </w:r>
          </w:p>
        </w:tc>
        <w:tc>
          <w:tcPr>
            <w:tcW w:w="1486" w:type="dxa"/>
            <w:tcBorders/>
            <w:vAlign w:val="center"/>
          </w:tcPr>
          <w:p>
            <w:pPr>
              <w:pStyle w:val="TableContents"/>
              <w:bidi w:val="0"/>
              <w:spacing w:before="0" w:after="283"/>
              <w:jc w:val="left"/>
              <w:rPr/>
            </w:pPr>
            <w:r>
              <w:rPr/>
              <w:t xml:space="preserve">176 </w:t>
            </w:r>
          </w:p>
        </w:tc>
        <w:tc>
          <w:tcPr>
            <w:tcW w:w="1486" w:type="dxa"/>
            <w:tcBorders/>
            <w:vAlign w:val="center"/>
          </w:tcPr>
          <w:p>
            <w:pPr>
              <w:pStyle w:val="TableContents"/>
              <w:bidi w:val="0"/>
              <w:spacing w:before="0" w:after="283"/>
              <w:jc w:val="left"/>
              <w:rPr/>
            </w:pPr>
            <w:r>
              <w:rPr/>
              <w:t xml:space="preserve">94,205 </w:t>
            </w:r>
          </w:p>
        </w:tc>
        <w:tc>
          <w:tcPr>
            <w:tcW w:w="871" w:type="dxa"/>
            <w:tcBorders/>
            <w:vAlign w:val="center"/>
          </w:tcPr>
          <w:p>
            <w:pPr>
              <w:pStyle w:val="TableContents"/>
              <w:bidi w:val="0"/>
              <w:spacing w:before="0" w:after="283"/>
              <w:jc w:val="left"/>
              <w:rPr/>
            </w:pPr>
            <w:r>
              <w:rPr/>
              <w:t xml:space="preserve">207 </w:t>
            </w:r>
          </w:p>
        </w:tc>
        <w:tc>
          <w:tcPr>
            <w:tcW w:w="871" w:type="dxa"/>
            <w:tcBorders/>
            <w:vAlign w:val="center"/>
          </w:tcPr>
          <w:p>
            <w:pPr>
              <w:pStyle w:val="TableContents"/>
              <w:bidi w:val="0"/>
              <w:spacing w:before="0" w:after="283"/>
              <w:jc w:val="left"/>
              <w:rPr/>
            </w:pPr>
            <w:r>
              <w:rPr/>
              <w:t xml:space="preserve">536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Sveitsi </w:t>
            </w:r>
          </w:p>
        </w:tc>
        <w:tc>
          <w:tcPr>
            <w:tcW w:w="1306" w:type="dxa"/>
            <w:tcBorders/>
            <w:vAlign w:val="center"/>
          </w:tcPr>
          <w:p>
            <w:pPr>
              <w:pStyle w:val="TableContents"/>
              <w:bidi w:val="0"/>
              <w:spacing w:before="0" w:after="283"/>
              <w:jc w:val="left"/>
              <w:rPr/>
            </w:pPr>
            <w:r>
              <w:rPr/>
              <w:t xml:space="preserve">41,285 </w:t>
            </w:r>
          </w:p>
        </w:tc>
        <w:tc>
          <w:tcPr>
            <w:tcW w:w="1486" w:type="dxa"/>
            <w:tcBorders/>
            <w:vAlign w:val="center"/>
          </w:tcPr>
          <w:p>
            <w:pPr>
              <w:pStyle w:val="TableContents"/>
              <w:bidi w:val="0"/>
              <w:spacing w:before="0" w:after="283"/>
              <w:jc w:val="left"/>
              <w:rPr/>
            </w:pPr>
            <w:r>
              <w:rPr/>
              <w:t xml:space="preserve">15,940 </w:t>
            </w:r>
          </w:p>
        </w:tc>
        <w:tc>
          <w:tcPr>
            <w:tcW w:w="1486" w:type="dxa"/>
            <w:tcBorders/>
            <w:vAlign w:val="center"/>
          </w:tcPr>
          <w:p>
            <w:pPr>
              <w:pStyle w:val="TableContents"/>
              <w:bidi w:val="0"/>
              <w:spacing w:before="0" w:after="283"/>
              <w:jc w:val="left"/>
              <w:rPr/>
            </w:pPr>
            <w:r>
              <w:rPr/>
              <w:t xml:space="preserve">8,465,234 </w:t>
            </w:r>
          </w:p>
        </w:tc>
        <w:tc>
          <w:tcPr>
            <w:tcW w:w="871" w:type="dxa"/>
            <w:tcBorders/>
            <w:vAlign w:val="center"/>
          </w:tcPr>
          <w:p>
            <w:pPr>
              <w:pStyle w:val="TableContents"/>
              <w:bidi w:val="0"/>
              <w:spacing w:before="0" w:after="283"/>
              <w:jc w:val="left"/>
              <w:rPr/>
            </w:pPr>
            <w:r>
              <w:rPr/>
              <w:t xml:space="preserve">205 </w:t>
            </w:r>
          </w:p>
        </w:tc>
        <w:tc>
          <w:tcPr>
            <w:tcW w:w="871" w:type="dxa"/>
            <w:tcBorders/>
            <w:vAlign w:val="center"/>
          </w:tcPr>
          <w:p>
            <w:pPr>
              <w:pStyle w:val="TableContents"/>
              <w:bidi w:val="0"/>
              <w:spacing w:before="0" w:after="283"/>
              <w:jc w:val="left"/>
              <w:rPr/>
            </w:pPr>
            <w:r>
              <w:rPr/>
              <w:t xml:space="preserve">531 </w:t>
            </w:r>
          </w:p>
        </w:tc>
        <w:tc>
          <w:tcPr>
            <w:tcW w:w="1111" w:type="dxa"/>
            <w:tcBorders/>
            <w:vAlign w:val="center"/>
          </w:tcPr>
          <w:p>
            <w:pPr>
              <w:pStyle w:val="TableContents"/>
              <w:bidi w:val="0"/>
              <w:spacing w:before="0" w:after="283"/>
              <w:jc w:val="left"/>
              <w:rPr/>
            </w:pPr>
            <w:r>
              <w:rPr/>
              <w:t xml:space="preserve">30. syyskuuta 2017 </w:t>
            </w:r>
          </w:p>
        </w:tc>
        <w:tc>
          <w:tcPr>
            <w:tcW w:w="2416" w:type="dxa"/>
            <w:tcBorders/>
            <w:vAlign w:val="center"/>
          </w:tcPr>
          <w:p>
            <w:pPr>
              <w:pStyle w:val="TableContents"/>
              <w:bidi w:val="0"/>
              <w:spacing w:before="0" w:after="283"/>
              <w:jc w:val="left"/>
              <w:rPr/>
            </w:pPr>
            <w:r>
              <w:rPr/>
              <w:t xml:space="preserve">Neljännesvuosittainen alustava luku </w:t>
            </w:r>
          </w:p>
        </w:tc>
      </w:tr>
      <w:tr>
        <w:trPr/>
        <w:tc>
          <w:tcPr>
            <w:tcW w:w="72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Italia </w:t>
            </w:r>
          </w:p>
        </w:tc>
        <w:tc>
          <w:tcPr>
            <w:tcW w:w="1306" w:type="dxa"/>
            <w:tcBorders/>
            <w:vAlign w:val="center"/>
          </w:tcPr>
          <w:p>
            <w:pPr>
              <w:pStyle w:val="TableContents"/>
              <w:bidi w:val="0"/>
              <w:spacing w:before="0" w:after="283"/>
              <w:jc w:val="left"/>
              <w:rPr/>
            </w:pPr>
            <w:r>
              <w:rPr/>
              <w:t xml:space="preserve">301,308 </w:t>
            </w:r>
          </w:p>
        </w:tc>
        <w:tc>
          <w:tcPr>
            <w:tcW w:w="1486" w:type="dxa"/>
            <w:tcBorders/>
            <w:vAlign w:val="center"/>
          </w:tcPr>
          <w:p>
            <w:pPr>
              <w:pStyle w:val="TableContents"/>
              <w:bidi w:val="0"/>
              <w:spacing w:before="0" w:after="283"/>
              <w:jc w:val="left"/>
              <w:rPr/>
            </w:pPr>
            <w:r>
              <w:rPr/>
              <w:t xml:space="preserve">116,336 </w:t>
            </w:r>
          </w:p>
        </w:tc>
        <w:tc>
          <w:tcPr>
            <w:tcW w:w="1486" w:type="dxa"/>
            <w:tcBorders/>
            <w:vAlign w:val="center"/>
          </w:tcPr>
          <w:p>
            <w:pPr>
              <w:pStyle w:val="TableContents"/>
              <w:bidi w:val="0"/>
              <w:spacing w:before="0" w:after="283"/>
              <w:jc w:val="left"/>
              <w:rPr/>
            </w:pPr>
            <w:r>
              <w:rPr/>
              <w:t xml:space="preserve">60,498,707 </w:t>
            </w:r>
          </w:p>
        </w:tc>
        <w:tc>
          <w:tcPr>
            <w:tcW w:w="871" w:type="dxa"/>
            <w:tcBorders/>
            <w:vAlign w:val="center"/>
          </w:tcPr>
          <w:p>
            <w:pPr>
              <w:pStyle w:val="TableContents"/>
              <w:bidi w:val="0"/>
              <w:spacing w:before="0" w:after="283"/>
              <w:jc w:val="left"/>
              <w:rPr/>
            </w:pPr>
            <w:r>
              <w:rPr/>
              <w:t xml:space="preserve">201 </w:t>
            </w:r>
          </w:p>
        </w:tc>
        <w:tc>
          <w:tcPr>
            <w:tcW w:w="871" w:type="dxa"/>
            <w:tcBorders/>
            <w:vAlign w:val="center"/>
          </w:tcPr>
          <w:p>
            <w:pPr>
              <w:pStyle w:val="TableContents"/>
              <w:bidi w:val="0"/>
              <w:spacing w:before="0" w:after="283"/>
              <w:jc w:val="left"/>
              <w:rPr/>
            </w:pPr>
            <w:r>
              <w:rPr/>
              <w:t xml:space="preserve">521 </w:t>
            </w:r>
          </w:p>
        </w:tc>
        <w:tc>
          <w:tcPr>
            <w:tcW w:w="1111" w:type="dxa"/>
            <w:tcBorders/>
            <w:vAlign w:val="center"/>
          </w:tcPr>
          <w:p>
            <w:pPr>
              <w:pStyle w:val="TableContents"/>
              <w:bidi w:val="0"/>
              <w:spacing w:before="0" w:after="283"/>
              <w:jc w:val="left"/>
              <w:rPr/>
            </w:pPr>
            <w:r>
              <w:rPr/>
              <w:t xml:space="preserve">30. syyskuuta 2017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Gambia </w:t>
            </w:r>
          </w:p>
        </w:tc>
        <w:tc>
          <w:tcPr>
            <w:tcW w:w="1306" w:type="dxa"/>
            <w:tcBorders/>
            <w:vAlign w:val="center"/>
          </w:tcPr>
          <w:p>
            <w:pPr>
              <w:pStyle w:val="TableContents"/>
              <w:bidi w:val="0"/>
              <w:spacing w:before="0" w:after="283"/>
              <w:jc w:val="left"/>
              <w:rPr/>
            </w:pPr>
            <w:r>
              <w:rPr/>
              <w:t xml:space="preserve">10,690 </w:t>
            </w:r>
          </w:p>
        </w:tc>
        <w:tc>
          <w:tcPr>
            <w:tcW w:w="1486" w:type="dxa"/>
            <w:tcBorders/>
            <w:vAlign w:val="center"/>
          </w:tcPr>
          <w:p>
            <w:pPr>
              <w:pStyle w:val="TableContents"/>
              <w:bidi w:val="0"/>
              <w:spacing w:before="0" w:after="283"/>
              <w:jc w:val="left"/>
              <w:rPr/>
            </w:pPr>
            <w:r>
              <w:rPr/>
              <w:t xml:space="preserve">4,127 </w:t>
            </w:r>
          </w:p>
        </w:tc>
        <w:tc>
          <w:tcPr>
            <w:tcW w:w="1486" w:type="dxa"/>
            <w:tcBorders/>
            <w:vAlign w:val="center"/>
          </w:tcPr>
          <w:p>
            <w:pPr>
              <w:pStyle w:val="TableContents"/>
              <w:bidi w:val="0"/>
              <w:spacing w:before="0" w:after="283"/>
              <w:jc w:val="left"/>
              <w:rPr/>
            </w:pPr>
            <w:r>
              <w:rPr/>
              <w:t xml:space="preserve">2,101,000 </w:t>
            </w:r>
          </w:p>
        </w:tc>
        <w:tc>
          <w:tcPr>
            <w:tcW w:w="871" w:type="dxa"/>
            <w:tcBorders/>
            <w:vAlign w:val="center"/>
          </w:tcPr>
          <w:p>
            <w:pPr>
              <w:pStyle w:val="TableContents"/>
              <w:bidi w:val="0"/>
              <w:spacing w:before="0" w:after="283"/>
              <w:jc w:val="left"/>
              <w:rPr/>
            </w:pPr>
            <w:r>
              <w:rPr/>
              <w:t xml:space="preserve">197 </w:t>
            </w:r>
          </w:p>
        </w:tc>
        <w:tc>
          <w:tcPr>
            <w:tcW w:w="871" w:type="dxa"/>
            <w:tcBorders/>
            <w:vAlign w:val="center"/>
          </w:tcPr>
          <w:p>
            <w:pPr>
              <w:pStyle w:val="TableContents"/>
              <w:bidi w:val="0"/>
              <w:spacing w:before="0" w:after="283"/>
              <w:jc w:val="left"/>
              <w:rPr/>
            </w:pPr>
            <w:r>
              <w:rPr/>
              <w:t xml:space="preserve">510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Nepal </w:t>
            </w:r>
          </w:p>
        </w:tc>
        <w:tc>
          <w:tcPr>
            <w:tcW w:w="1306" w:type="dxa"/>
            <w:tcBorders/>
            <w:vAlign w:val="center"/>
          </w:tcPr>
          <w:p>
            <w:pPr>
              <w:pStyle w:val="TableContents"/>
              <w:bidi w:val="0"/>
              <w:spacing w:before="0" w:after="283"/>
              <w:jc w:val="left"/>
              <w:rPr/>
            </w:pPr>
            <w:r>
              <w:rPr/>
              <w:t xml:space="preserve">147,181 </w:t>
            </w:r>
          </w:p>
        </w:tc>
        <w:tc>
          <w:tcPr>
            <w:tcW w:w="1486" w:type="dxa"/>
            <w:tcBorders/>
            <w:vAlign w:val="center"/>
          </w:tcPr>
          <w:p>
            <w:pPr>
              <w:pStyle w:val="TableContents"/>
              <w:bidi w:val="0"/>
              <w:spacing w:before="0" w:after="283"/>
              <w:jc w:val="left"/>
              <w:rPr/>
            </w:pPr>
            <w:r>
              <w:rPr/>
              <w:t xml:space="preserve">56,827 </w:t>
            </w:r>
          </w:p>
        </w:tc>
        <w:tc>
          <w:tcPr>
            <w:tcW w:w="1486" w:type="dxa"/>
            <w:tcBorders/>
            <w:vAlign w:val="center"/>
          </w:tcPr>
          <w:p>
            <w:pPr>
              <w:pStyle w:val="TableContents"/>
              <w:bidi w:val="0"/>
              <w:spacing w:before="0" w:after="283"/>
              <w:jc w:val="left"/>
              <w:rPr/>
            </w:pPr>
            <w:r>
              <w:rPr/>
              <w:t xml:space="preserve">28,825,709 </w:t>
            </w:r>
          </w:p>
        </w:tc>
        <w:tc>
          <w:tcPr>
            <w:tcW w:w="871" w:type="dxa"/>
            <w:tcBorders/>
            <w:vAlign w:val="center"/>
          </w:tcPr>
          <w:p>
            <w:pPr>
              <w:pStyle w:val="TableContents"/>
              <w:bidi w:val="0"/>
              <w:spacing w:before="0" w:after="283"/>
              <w:jc w:val="left"/>
              <w:rPr/>
            </w:pPr>
            <w:r>
              <w:rPr/>
              <w:t xml:space="preserve">196 </w:t>
            </w:r>
          </w:p>
        </w:tc>
        <w:tc>
          <w:tcPr>
            <w:tcW w:w="871" w:type="dxa"/>
            <w:tcBorders/>
            <w:vAlign w:val="center"/>
          </w:tcPr>
          <w:p>
            <w:pPr>
              <w:pStyle w:val="TableContents"/>
              <w:bidi w:val="0"/>
              <w:spacing w:before="0" w:after="283"/>
              <w:jc w:val="left"/>
              <w:rPr/>
            </w:pPr>
            <w:r>
              <w:rPr/>
              <w:t xml:space="preserve">508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Brittiläiset Neitsytsaaret (UK) </w:t>
            </w:r>
          </w:p>
        </w:tc>
        <w:tc>
          <w:tcPr>
            <w:tcW w:w="1306" w:type="dxa"/>
            <w:tcBorders/>
            <w:vAlign w:val="center"/>
          </w:tcPr>
          <w:p>
            <w:pPr>
              <w:pStyle w:val="TableContents"/>
              <w:bidi w:val="0"/>
              <w:spacing w:before="0" w:after="283"/>
              <w:jc w:val="left"/>
              <w:rPr/>
            </w:pPr>
            <w:r>
              <w:rPr/>
              <w:t xml:space="preserve">151 </w:t>
            </w:r>
          </w:p>
        </w:tc>
        <w:tc>
          <w:tcPr>
            <w:tcW w:w="1486" w:type="dxa"/>
            <w:tcBorders/>
            <w:vAlign w:val="center"/>
          </w:tcPr>
          <w:p>
            <w:pPr>
              <w:pStyle w:val="TableContents"/>
              <w:bidi w:val="0"/>
              <w:spacing w:before="0" w:after="283"/>
              <w:jc w:val="left"/>
              <w:rPr/>
            </w:pPr>
            <w:r>
              <w:rPr/>
              <w:t xml:space="preserve">58 </w:t>
            </w:r>
          </w:p>
        </w:tc>
        <w:tc>
          <w:tcPr>
            <w:tcW w:w="1486" w:type="dxa"/>
            <w:tcBorders/>
            <w:vAlign w:val="center"/>
          </w:tcPr>
          <w:p>
            <w:pPr>
              <w:pStyle w:val="TableContents"/>
              <w:bidi w:val="0"/>
              <w:spacing w:before="0" w:after="283"/>
              <w:jc w:val="left"/>
              <w:rPr/>
            </w:pPr>
            <w:r>
              <w:rPr/>
              <w:t xml:space="preserve">29,537 </w:t>
            </w:r>
          </w:p>
        </w:tc>
        <w:tc>
          <w:tcPr>
            <w:tcW w:w="871" w:type="dxa"/>
            <w:tcBorders/>
            <w:vAlign w:val="center"/>
          </w:tcPr>
          <w:p>
            <w:pPr>
              <w:pStyle w:val="TableContents"/>
              <w:bidi w:val="0"/>
              <w:spacing w:before="0" w:after="283"/>
              <w:jc w:val="left"/>
              <w:rPr/>
            </w:pPr>
            <w:r>
              <w:rPr/>
              <w:t xml:space="preserve">196 </w:t>
            </w:r>
          </w:p>
        </w:tc>
        <w:tc>
          <w:tcPr>
            <w:tcW w:w="871" w:type="dxa"/>
            <w:tcBorders/>
            <w:vAlign w:val="center"/>
          </w:tcPr>
          <w:p>
            <w:pPr>
              <w:pStyle w:val="TableContents"/>
              <w:bidi w:val="0"/>
              <w:spacing w:before="0" w:after="283"/>
              <w:jc w:val="left"/>
              <w:rPr/>
            </w:pPr>
            <w:r>
              <w:rPr/>
              <w:t xml:space="preserve">508 </w:t>
            </w:r>
          </w:p>
        </w:tc>
        <w:tc>
          <w:tcPr>
            <w:tcW w:w="1111"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Antigua ja Barbuda </w:t>
            </w:r>
          </w:p>
        </w:tc>
        <w:tc>
          <w:tcPr>
            <w:tcW w:w="1306" w:type="dxa"/>
            <w:tcBorders/>
            <w:vAlign w:val="center"/>
          </w:tcPr>
          <w:p>
            <w:pPr>
              <w:pStyle w:val="TableContents"/>
              <w:bidi w:val="0"/>
              <w:spacing w:before="0" w:after="283"/>
              <w:jc w:val="left"/>
              <w:rPr/>
            </w:pPr>
            <w:r>
              <w:rPr/>
              <w:t xml:space="preserve">442 </w:t>
            </w:r>
          </w:p>
        </w:tc>
        <w:tc>
          <w:tcPr>
            <w:tcW w:w="1486" w:type="dxa"/>
            <w:tcBorders/>
            <w:vAlign w:val="center"/>
          </w:tcPr>
          <w:p>
            <w:pPr>
              <w:pStyle w:val="TableContents"/>
              <w:bidi w:val="0"/>
              <w:spacing w:before="0" w:after="283"/>
              <w:jc w:val="left"/>
              <w:rPr/>
            </w:pPr>
            <w:r>
              <w:rPr/>
              <w:t xml:space="preserve">171 </w:t>
            </w:r>
          </w:p>
        </w:tc>
        <w:tc>
          <w:tcPr>
            <w:tcW w:w="1486" w:type="dxa"/>
            <w:tcBorders/>
            <w:vAlign w:val="center"/>
          </w:tcPr>
          <w:p>
            <w:pPr>
              <w:pStyle w:val="TableContents"/>
              <w:bidi w:val="0"/>
              <w:spacing w:before="0" w:after="283"/>
              <w:jc w:val="left"/>
              <w:rPr/>
            </w:pPr>
            <w:r>
              <w:rPr/>
              <w:t xml:space="preserve">86,295 </w:t>
            </w:r>
          </w:p>
        </w:tc>
        <w:tc>
          <w:tcPr>
            <w:tcW w:w="871" w:type="dxa"/>
            <w:tcBorders/>
            <w:vAlign w:val="center"/>
          </w:tcPr>
          <w:p>
            <w:pPr>
              <w:pStyle w:val="TableContents"/>
              <w:bidi w:val="0"/>
              <w:spacing w:before="0" w:after="283"/>
              <w:jc w:val="left"/>
              <w:rPr/>
            </w:pPr>
            <w:r>
              <w:rPr/>
              <w:t xml:space="preserve">195 </w:t>
            </w:r>
          </w:p>
        </w:tc>
        <w:tc>
          <w:tcPr>
            <w:tcW w:w="871" w:type="dxa"/>
            <w:tcBorders/>
            <w:vAlign w:val="center"/>
          </w:tcPr>
          <w:p>
            <w:pPr>
              <w:pStyle w:val="TableContents"/>
              <w:bidi w:val="0"/>
              <w:spacing w:before="0" w:after="283"/>
              <w:jc w:val="left"/>
              <w:rPr/>
            </w:pPr>
            <w:r>
              <w:rPr/>
              <w:t xml:space="preserve">505 </w:t>
            </w:r>
          </w:p>
        </w:tc>
        <w:tc>
          <w:tcPr>
            <w:tcW w:w="1111" w:type="dxa"/>
            <w:tcBorders/>
            <w:vAlign w:val="center"/>
          </w:tcPr>
          <w:p>
            <w:pPr>
              <w:pStyle w:val="TableContents"/>
              <w:bidi w:val="0"/>
              <w:spacing w:before="0" w:after="283"/>
              <w:jc w:val="left"/>
              <w:rPr/>
            </w:pPr>
            <w:r>
              <w:rPr/>
              <w:t xml:space="preserve">toukokuu 27, 2011 </w:t>
            </w:r>
          </w:p>
        </w:tc>
        <w:tc>
          <w:tcPr>
            <w:tcW w:w="2416" w:type="dxa"/>
            <w:tcBorders/>
            <w:vAlign w:val="center"/>
          </w:tcPr>
          <w:p>
            <w:pPr>
              <w:pStyle w:val="TableContents"/>
              <w:bidi w:val="0"/>
              <w:spacing w:before="0" w:after="283"/>
              <w:jc w:val="left"/>
              <w:rPr/>
            </w:pPr>
            <w:r>
              <w:rPr/>
              <w:t xml:space="preserve">Vuoden 2011 väestönlaskennan alustava tulos </w:t>
            </w:r>
          </w:p>
        </w:tc>
      </w:tr>
      <w:tr>
        <w:trPr/>
        <w:tc>
          <w:tcPr>
            <w:tcW w:w="72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Saint Kitts ja Nevis </w:t>
            </w:r>
          </w:p>
        </w:tc>
        <w:tc>
          <w:tcPr>
            <w:tcW w:w="1306" w:type="dxa"/>
            <w:tcBorders/>
            <w:vAlign w:val="center"/>
          </w:tcPr>
          <w:p>
            <w:pPr>
              <w:pStyle w:val="TableContents"/>
              <w:bidi w:val="0"/>
              <w:spacing w:before="0" w:after="283"/>
              <w:jc w:val="left"/>
              <w:rPr/>
            </w:pPr>
            <w:r>
              <w:rPr/>
              <w:t xml:space="preserve">270 </w:t>
            </w:r>
          </w:p>
        </w:tc>
        <w:tc>
          <w:tcPr>
            <w:tcW w:w="1486" w:type="dxa"/>
            <w:tcBorders/>
            <w:vAlign w:val="center"/>
          </w:tcPr>
          <w:p>
            <w:pPr>
              <w:pStyle w:val="TableContents"/>
              <w:bidi w:val="0"/>
              <w:spacing w:before="0" w:after="283"/>
              <w:jc w:val="left"/>
              <w:rPr/>
            </w:pPr>
            <w:r>
              <w:rPr/>
              <w:t xml:space="preserve">104 </w:t>
            </w:r>
          </w:p>
        </w:tc>
        <w:tc>
          <w:tcPr>
            <w:tcW w:w="1486" w:type="dxa"/>
            <w:tcBorders/>
            <w:vAlign w:val="center"/>
          </w:tcPr>
          <w:p>
            <w:pPr>
              <w:pStyle w:val="TableContents"/>
              <w:bidi w:val="0"/>
              <w:spacing w:before="0" w:after="283"/>
              <w:jc w:val="left"/>
              <w:rPr/>
            </w:pPr>
            <w:r>
              <w:rPr/>
              <w:t xml:space="preserve">51,970 </w:t>
            </w:r>
          </w:p>
        </w:tc>
        <w:tc>
          <w:tcPr>
            <w:tcW w:w="871" w:type="dxa"/>
            <w:tcBorders/>
            <w:vAlign w:val="center"/>
          </w:tcPr>
          <w:p>
            <w:pPr>
              <w:pStyle w:val="TableContents"/>
              <w:bidi w:val="0"/>
              <w:spacing w:before="0" w:after="283"/>
              <w:jc w:val="left"/>
              <w:rPr/>
            </w:pPr>
            <w:r>
              <w:rPr/>
              <w:t xml:space="preserve">192 </w:t>
            </w:r>
          </w:p>
        </w:tc>
        <w:tc>
          <w:tcPr>
            <w:tcW w:w="871" w:type="dxa"/>
            <w:tcBorders/>
            <w:vAlign w:val="center"/>
          </w:tcPr>
          <w:p>
            <w:pPr>
              <w:pStyle w:val="TableContents"/>
              <w:bidi w:val="0"/>
              <w:spacing w:before="0" w:after="283"/>
              <w:jc w:val="left"/>
              <w:rPr/>
            </w:pPr>
            <w:r>
              <w:rPr/>
              <w:t xml:space="preserve">497 </w:t>
            </w:r>
          </w:p>
        </w:tc>
        <w:tc>
          <w:tcPr>
            <w:tcW w:w="1111" w:type="dxa"/>
            <w:tcBorders/>
            <w:vAlign w:val="center"/>
          </w:tcPr>
          <w:p>
            <w:pPr>
              <w:pStyle w:val="TableContents"/>
              <w:bidi w:val="0"/>
              <w:spacing w:before="0" w:after="283"/>
              <w:jc w:val="left"/>
              <w:rPr/>
            </w:pPr>
            <w:r>
              <w:rPr/>
              <w:t xml:space="preserve">1. heinäkuuta 2009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São Tomé ja Príncipe </w:t>
            </w:r>
          </w:p>
        </w:tc>
        <w:tc>
          <w:tcPr>
            <w:tcW w:w="1306" w:type="dxa"/>
            <w:tcBorders/>
            <w:vAlign w:val="center"/>
          </w:tcPr>
          <w:p>
            <w:pPr>
              <w:pStyle w:val="TableContents"/>
              <w:bidi w:val="0"/>
              <w:spacing w:before="0" w:after="283"/>
              <w:jc w:val="left"/>
              <w:rPr/>
            </w:pPr>
            <w:r>
              <w:rPr/>
              <w:t xml:space="preserve">1,001 </w:t>
            </w:r>
          </w:p>
        </w:tc>
        <w:tc>
          <w:tcPr>
            <w:tcW w:w="1486" w:type="dxa"/>
            <w:tcBorders/>
            <w:vAlign w:val="center"/>
          </w:tcPr>
          <w:p>
            <w:pPr>
              <w:pStyle w:val="TableContents"/>
              <w:bidi w:val="0"/>
              <w:spacing w:before="0" w:after="283"/>
              <w:jc w:val="left"/>
              <w:rPr/>
            </w:pPr>
            <w:r>
              <w:rPr/>
              <w:t xml:space="preserve">386 </w:t>
            </w:r>
          </w:p>
        </w:tc>
        <w:tc>
          <w:tcPr>
            <w:tcW w:w="1486" w:type="dxa"/>
            <w:tcBorders/>
            <w:vAlign w:val="center"/>
          </w:tcPr>
          <w:p>
            <w:pPr>
              <w:pStyle w:val="TableContents"/>
              <w:bidi w:val="0"/>
              <w:spacing w:before="0" w:after="283"/>
              <w:jc w:val="left"/>
              <w:rPr/>
            </w:pPr>
            <w:r>
              <w:rPr/>
              <w:t xml:space="preserve">187,356 </w:t>
            </w:r>
          </w:p>
        </w:tc>
        <w:tc>
          <w:tcPr>
            <w:tcW w:w="871" w:type="dxa"/>
            <w:tcBorders/>
            <w:vAlign w:val="center"/>
          </w:tcPr>
          <w:p>
            <w:pPr>
              <w:pStyle w:val="TableContents"/>
              <w:bidi w:val="0"/>
              <w:spacing w:before="0" w:after="283"/>
              <w:jc w:val="left"/>
              <w:rPr/>
            </w:pPr>
            <w:r>
              <w:rPr/>
              <w:t xml:space="preserve">187 </w:t>
            </w:r>
          </w:p>
        </w:tc>
        <w:tc>
          <w:tcPr>
            <w:tcW w:w="871" w:type="dxa"/>
            <w:tcBorders/>
            <w:vAlign w:val="center"/>
          </w:tcPr>
          <w:p>
            <w:pPr>
              <w:pStyle w:val="TableContents"/>
              <w:bidi w:val="0"/>
              <w:spacing w:before="0" w:after="283"/>
              <w:jc w:val="left"/>
              <w:rPr/>
            </w:pPr>
            <w:r>
              <w:rPr/>
              <w:t xml:space="preserve">484 </w:t>
            </w:r>
          </w:p>
        </w:tc>
        <w:tc>
          <w:tcPr>
            <w:tcW w:w="1111" w:type="dxa"/>
            <w:tcBorders/>
            <w:vAlign w:val="center"/>
          </w:tcPr>
          <w:p>
            <w:pPr>
              <w:pStyle w:val="TableContents"/>
              <w:bidi w:val="0"/>
              <w:spacing w:before="0" w:after="283"/>
              <w:jc w:val="left"/>
              <w:rPr/>
            </w:pPr>
            <w:r>
              <w:rPr/>
              <w:t xml:space="preserve">toukokuu 13, 2012 </w:t>
            </w:r>
          </w:p>
        </w:tc>
        <w:tc>
          <w:tcPr>
            <w:tcW w:w="2416" w:type="dxa"/>
            <w:tcBorders/>
            <w:vAlign w:val="center"/>
          </w:tcPr>
          <w:p>
            <w:pPr>
              <w:pStyle w:val="TableContents"/>
              <w:bidi w:val="0"/>
              <w:spacing w:before="0" w:after="283"/>
              <w:jc w:val="left"/>
              <w:rPr/>
            </w:pPr>
            <w:r>
              <w:rPr/>
              <w:t xml:space="preserve">Vuoden 2012 väestönlaskennan tulos </w:t>
            </w:r>
          </w:p>
        </w:tc>
      </w:tr>
      <w:tr>
        <w:trPr/>
        <w:tc>
          <w:tcPr>
            <w:tcW w:w="72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Andorra </w:t>
            </w:r>
          </w:p>
        </w:tc>
        <w:tc>
          <w:tcPr>
            <w:tcW w:w="1306" w:type="dxa"/>
            <w:tcBorders/>
            <w:vAlign w:val="center"/>
          </w:tcPr>
          <w:p>
            <w:pPr>
              <w:pStyle w:val="TableContents"/>
              <w:bidi w:val="0"/>
              <w:spacing w:before="0" w:after="283"/>
              <w:jc w:val="left"/>
              <w:rPr/>
            </w:pPr>
            <w:r>
              <w:rPr/>
              <w:t xml:space="preserve">464 </w:t>
            </w:r>
          </w:p>
        </w:tc>
        <w:tc>
          <w:tcPr>
            <w:tcW w:w="1486" w:type="dxa"/>
            <w:tcBorders/>
            <w:vAlign w:val="center"/>
          </w:tcPr>
          <w:p>
            <w:pPr>
              <w:pStyle w:val="TableContents"/>
              <w:bidi w:val="0"/>
              <w:spacing w:before="0" w:after="283"/>
              <w:jc w:val="left"/>
              <w:rPr/>
            </w:pPr>
            <w:r>
              <w:rPr/>
              <w:t xml:space="preserve">179 </w:t>
            </w:r>
          </w:p>
        </w:tc>
        <w:tc>
          <w:tcPr>
            <w:tcW w:w="1486" w:type="dxa"/>
            <w:tcBorders/>
            <w:vAlign w:val="center"/>
          </w:tcPr>
          <w:p>
            <w:pPr>
              <w:pStyle w:val="TableContents"/>
              <w:bidi w:val="0"/>
              <w:spacing w:before="0" w:after="283"/>
              <w:jc w:val="left"/>
              <w:rPr/>
            </w:pPr>
            <w:r>
              <w:rPr/>
              <w:t xml:space="preserve">80,209 </w:t>
            </w:r>
          </w:p>
        </w:tc>
        <w:tc>
          <w:tcPr>
            <w:tcW w:w="871" w:type="dxa"/>
            <w:tcBorders/>
            <w:vAlign w:val="center"/>
          </w:tcPr>
          <w:p>
            <w:pPr>
              <w:pStyle w:val="TableContents"/>
              <w:bidi w:val="0"/>
              <w:spacing w:before="0" w:after="283"/>
              <w:jc w:val="left"/>
              <w:rPr/>
            </w:pPr>
            <w:r>
              <w:rPr/>
              <w:t xml:space="preserve">173 </w:t>
            </w:r>
          </w:p>
        </w:tc>
        <w:tc>
          <w:tcPr>
            <w:tcW w:w="871" w:type="dxa"/>
            <w:tcBorders/>
            <w:vAlign w:val="center"/>
          </w:tcPr>
          <w:p>
            <w:pPr>
              <w:pStyle w:val="TableContents"/>
              <w:bidi w:val="0"/>
              <w:spacing w:before="0" w:after="283"/>
              <w:jc w:val="left"/>
              <w:rPr/>
            </w:pPr>
            <w:r>
              <w:rPr/>
              <w:t xml:space="preserve">448 </w:t>
            </w:r>
          </w:p>
        </w:tc>
        <w:tc>
          <w:tcPr>
            <w:tcW w:w="1111" w:type="dxa"/>
            <w:tcBorders/>
            <w:vAlign w:val="center"/>
          </w:tcPr>
          <w:p>
            <w:pPr>
              <w:pStyle w:val="TableContents"/>
              <w:bidi w:val="0"/>
              <w:spacing w:before="0" w:after="283"/>
              <w:jc w:val="left"/>
              <w:rPr/>
            </w:pPr>
            <w:r>
              <w:rPr/>
              <w:t xml:space="preserve">31. joulukuuta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Kosovo </w:t>
            </w:r>
          </w:p>
        </w:tc>
        <w:tc>
          <w:tcPr>
            <w:tcW w:w="1306" w:type="dxa"/>
            <w:tcBorders/>
            <w:vAlign w:val="center"/>
          </w:tcPr>
          <w:p>
            <w:pPr>
              <w:pStyle w:val="TableContents"/>
              <w:bidi w:val="0"/>
              <w:spacing w:before="0" w:after="283"/>
              <w:jc w:val="left"/>
              <w:rPr/>
            </w:pPr>
            <w:r>
              <w:rPr/>
              <w:t xml:space="preserve">10,910 </w:t>
            </w:r>
          </w:p>
        </w:tc>
        <w:tc>
          <w:tcPr>
            <w:tcW w:w="1486" w:type="dxa"/>
            <w:tcBorders/>
            <w:vAlign w:val="center"/>
          </w:tcPr>
          <w:p>
            <w:pPr>
              <w:pStyle w:val="TableContents"/>
              <w:bidi w:val="0"/>
              <w:spacing w:before="0" w:after="283"/>
              <w:jc w:val="left"/>
              <w:rPr/>
            </w:pPr>
            <w:r>
              <w:rPr/>
              <w:t xml:space="preserve">4,212 </w:t>
            </w:r>
          </w:p>
        </w:tc>
        <w:tc>
          <w:tcPr>
            <w:tcW w:w="1486" w:type="dxa"/>
            <w:tcBorders/>
            <w:vAlign w:val="center"/>
          </w:tcPr>
          <w:p>
            <w:pPr>
              <w:pStyle w:val="TableContents"/>
              <w:bidi w:val="0"/>
              <w:spacing w:before="0" w:after="283"/>
              <w:jc w:val="left"/>
              <w:rPr/>
            </w:pPr>
            <w:r>
              <w:rPr/>
              <w:t xml:space="preserve">1,815,606 </w:t>
            </w:r>
          </w:p>
        </w:tc>
        <w:tc>
          <w:tcPr>
            <w:tcW w:w="871" w:type="dxa"/>
            <w:tcBorders/>
            <w:vAlign w:val="center"/>
          </w:tcPr>
          <w:p>
            <w:pPr>
              <w:pStyle w:val="TableContents"/>
              <w:bidi w:val="0"/>
              <w:spacing w:before="0" w:after="283"/>
              <w:jc w:val="left"/>
              <w:rPr/>
            </w:pPr>
            <w:r>
              <w:rPr/>
              <w:t xml:space="preserve">166 </w:t>
            </w:r>
          </w:p>
        </w:tc>
        <w:tc>
          <w:tcPr>
            <w:tcW w:w="871" w:type="dxa"/>
            <w:tcBorders/>
            <w:vAlign w:val="center"/>
          </w:tcPr>
          <w:p>
            <w:pPr>
              <w:pStyle w:val="TableContents"/>
              <w:bidi w:val="0"/>
              <w:spacing w:before="0" w:after="283"/>
              <w:jc w:val="left"/>
              <w:rPr/>
            </w:pPr>
            <w:r>
              <w:rPr/>
              <w:t xml:space="preserve">430 </w:t>
            </w:r>
          </w:p>
        </w:tc>
        <w:tc>
          <w:tcPr>
            <w:tcW w:w="1111" w:type="dxa"/>
            <w:tcBorders/>
            <w:vAlign w:val="center"/>
          </w:tcPr>
          <w:p>
            <w:pPr>
              <w:pStyle w:val="TableContents"/>
              <w:bidi w:val="0"/>
              <w:spacing w:before="0" w:after="283"/>
              <w:jc w:val="left"/>
              <w:rPr/>
            </w:pPr>
            <w:r>
              <w:rPr/>
              <w:t xml:space="preserve">31. joulukuuta 2012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Kiribati </w:t>
            </w:r>
          </w:p>
        </w:tc>
        <w:tc>
          <w:tcPr>
            <w:tcW w:w="1306" w:type="dxa"/>
            <w:tcBorders/>
            <w:vAlign w:val="center"/>
          </w:tcPr>
          <w:p>
            <w:pPr>
              <w:pStyle w:val="TableContents"/>
              <w:bidi w:val="0"/>
              <w:spacing w:before="0" w:after="283"/>
              <w:jc w:val="left"/>
              <w:rPr/>
            </w:pPr>
            <w:r>
              <w:rPr/>
              <w:t xml:space="preserve">726 </w:t>
            </w:r>
          </w:p>
        </w:tc>
        <w:tc>
          <w:tcPr>
            <w:tcW w:w="1486" w:type="dxa"/>
            <w:tcBorders/>
            <w:vAlign w:val="center"/>
          </w:tcPr>
          <w:p>
            <w:pPr>
              <w:pStyle w:val="TableContents"/>
              <w:bidi w:val="0"/>
              <w:spacing w:before="0" w:after="283"/>
              <w:jc w:val="left"/>
              <w:rPr/>
            </w:pPr>
            <w:r>
              <w:rPr/>
              <w:t xml:space="preserve">280 </w:t>
            </w:r>
          </w:p>
        </w:tc>
        <w:tc>
          <w:tcPr>
            <w:tcW w:w="1486" w:type="dxa"/>
            <w:tcBorders/>
            <w:vAlign w:val="center"/>
          </w:tcPr>
          <w:p>
            <w:pPr>
              <w:pStyle w:val="TableContents"/>
              <w:bidi w:val="0"/>
              <w:spacing w:before="0" w:after="283"/>
              <w:jc w:val="left"/>
              <w:rPr/>
            </w:pPr>
            <w:r>
              <w:rPr/>
              <w:t xml:space="preserve">115,300 </w:t>
            </w:r>
          </w:p>
        </w:tc>
        <w:tc>
          <w:tcPr>
            <w:tcW w:w="871" w:type="dxa"/>
            <w:tcBorders/>
            <w:vAlign w:val="center"/>
          </w:tcPr>
          <w:p>
            <w:pPr>
              <w:pStyle w:val="TableContents"/>
              <w:bidi w:val="0"/>
              <w:spacing w:before="0" w:after="283"/>
              <w:jc w:val="left"/>
              <w:rPr/>
            </w:pPr>
            <w:r>
              <w:rPr/>
              <w:t xml:space="preserve">159 </w:t>
            </w:r>
          </w:p>
        </w:tc>
        <w:tc>
          <w:tcPr>
            <w:tcW w:w="871" w:type="dxa"/>
            <w:tcBorders/>
            <w:vAlign w:val="center"/>
          </w:tcPr>
          <w:p>
            <w:pPr>
              <w:pStyle w:val="TableContents"/>
              <w:bidi w:val="0"/>
              <w:spacing w:before="0" w:after="283"/>
              <w:jc w:val="left"/>
              <w:rPr/>
            </w:pPr>
            <w:r>
              <w:rPr/>
              <w:t xml:space="preserve">412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Malawi </w:t>
            </w:r>
          </w:p>
        </w:tc>
        <w:tc>
          <w:tcPr>
            <w:tcW w:w="1306" w:type="dxa"/>
            <w:tcBorders/>
            <w:vAlign w:val="center"/>
          </w:tcPr>
          <w:p>
            <w:pPr>
              <w:pStyle w:val="TableContents"/>
              <w:bidi w:val="0"/>
              <w:spacing w:before="0" w:after="283"/>
              <w:jc w:val="left"/>
              <w:rPr/>
            </w:pPr>
            <w:r>
              <w:rPr/>
              <w:t xml:space="preserve">118,484 </w:t>
            </w:r>
          </w:p>
        </w:tc>
        <w:tc>
          <w:tcPr>
            <w:tcW w:w="1486" w:type="dxa"/>
            <w:tcBorders/>
            <w:vAlign w:val="center"/>
          </w:tcPr>
          <w:p>
            <w:pPr>
              <w:pStyle w:val="TableContents"/>
              <w:bidi w:val="0"/>
              <w:spacing w:before="0" w:after="283"/>
              <w:jc w:val="left"/>
              <w:rPr/>
            </w:pPr>
            <w:r>
              <w:rPr/>
              <w:t xml:space="preserve">45,747 </w:t>
            </w:r>
          </w:p>
        </w:tc>
        <w:tc>
          <w:tcPr>
            <w:tcW w:w="1486" w:type="dxa"/>
            <w:tcBorders/>
            <w:vAlign w:val="center"/>
          </w:tcPr>
          <w:p>
            <w:pPr>
              <w:pStyle w:val="TableContents"/>
              <w:bidi w:val="0"/>
              <w:spacing w:before="0" w:after="283"/>
              <w:jc w:val="left"/>
              <w:rPr/>
            </w:pPr>
            <w:r>
              <w:rPr/>
              <w:t xml:space="preserve">18,622,000 </w:t>
            </w:r>
          </w:p>
        </w:tc>
        <w:tc>
          <w:tcPr>
            <w:tcW w:w="871"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407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Uganda </w:t>
            </w:r>
          </w:p>
        </w:tc>
        <w:tc>
          <w:tcPr>
            <w:tcW w:w="1306" w:type="dxa"/>
            <w:tcBorders/>
            <w:vAlign w:val="center"/>
          </w:tcPr>
          <w:p>
            <w:pPr>
              <w:pStyle w:val="TableContents"/>
              <w:bidi w:val="0"/>
              <w:spacing w:before="0" w:after="283"/>
              <w:jc w:val="left"/>
              <w:rPr/>
            </w:pPr>
            <w:r>
              <w:rPr/>
              <w:t xml:space="preserve">241,551 </w:t>
            </w:r>
          </w:p>
        </w:tc>
        <w:tc>
          <w:tcPr>
            <w:tcW w:w="1486" w:type="dxa"/>
            <w:tcBorders/>
            <w:vAlign w:val="center"/>
          </w:tcPr>
          <w:p>
            <w:pPr>
              <w:pStyle w:val="TableContents"/>
              <w:bidi w:val="0"/>
              <w:spacing w:before="0" w:after="283"/>
              <w:jc w:val="left"/>
              <w:rPr/>
            </w:pPr>
            <w:r>
              <w:rPr/>
              <w:t xml:space="preserve">93,263 </w:t>
            </w:r>
          </w:p>
        </w:tc>
        <w:tc>
          <w:tcPr>
            <w:tcW w:w="1486" w:type="dxa"/>
            <w:tcBorders/>
            <w:vAlign w:val="center"/>
          </w:tcPr>
          <w:p>
            <w:pPr>
              <w:pStyle w:val="TableContents"/>
              <w:bidi w:val="0"/>
              <w:spacing w:before="0" w:after="283"/>
              <w:jc w:val="left"/>
              <w:rPr/>
            </w:pPr>
            <w:r>
              <w:rPr/>
              <w:t xml:space="preserve">37,673,800 </w:t>
            </w:r>
          </w:p>
        </w:tc>
        <w:tc>
          <w:tcPr>
            <w:tcW w:w="871" w:type="dxa"/>
            <w:tcBorders/>
            <w:vAlign w:val="center"/>
          </w:tcPr>
          <w:p>
            <w:pPr>
              <w:pStyle w:val="TableContents"/>
              <w:bidi w:val="0"/>
              <w:spacing w:before="0" w:after="283"/>
              <w:jc w:val="left"/>
              <w:rPr/>
            </w:pPr>
            <w:r>
              <w:rPr/>
              <w:t xml:space="preserve">156 </w:t>
            </w:r>
          </w:p>
        </w:tc>
        <w:tc>
          <w:tcPr>
            <w:tcW w:w="871" w:type="dxa"/>
            <w:tcBorders/>
            <w:vAlign w:val="center"/>
          </w:tcPr>
          <w:p>
            <w:pPr>
              <w:pStyle w:val="TableContents"/>
              <w:bidi w:val="0"/>
              <w:spacing w:before="0" w:after="283"/>
              <w:jc w:val="left"/>
              <w:rPr/>
            </w:pPr>
            <w:r>
              <w:rPr/>
              <w:t xml:space="preserve">404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Tokelau (NZ) </w:t>
            </w:r>
          </w:p>
        </w:tc>
        <w:tc>
          <w:tcPr>
            <w:tcW w:w="1306" w:type="dxa"/>
            <w:tcBorders/>
            <w:vAlign w:val="center"/>
          </w:tcPr>
          <w:p>
            <w:pPr>
              <w:pStyle w:val="TableContents"/>
              <w:bidi w:val="0"/>
              <w:spacing w:before="0" w:after="283"/>
              <w:jc w:val="left"/>
              <w:rPr/>
            </w:pPr>
            <w:r>
              <w:rPr/>
              <w:t xml:space="preserve">10 </w:t>
            </w:r>
          </w:p>
        </w:tc>
        <w:tc>
          <w:tcPr>
            <w:tcW w:w="148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1,499 </w:t>
            </w:r>
          </w:p>
        </w:tc>
        <w:tc>
          <w:tcPr>
            <w:tcW w:w="871" w:type="dxa"/>
            <w:tcBorders/>
            <w:vAlign w:val="center"/>
          </w:tcPr>
          <w:p>
            <w:pPr>
              <w:pStyle w:val="TableContents"/>
              <w:bidi w:val="0"/>
              <w:spacing w:before="0" w:after="283"/>
              <w:jc w:val="left"/>
              <w:rPr/>
            </w:pPr>
            <w:r>
              <w:rPr/>
              <w:t xml:space="preserve">150 </w:t>
            </w:r>
          </w:p>
        </w:tc>
        <w:tc>
          <w:tcPr>
            <w:tcW w:w="871" w:type="dxa"/>
            <w:tcBorders/>
            <w:vAlign w:val="center"/>
          </w:tcPr>
          <w:p>
            <w:pPr>
              <w:pStyle w:val="TableContents"/>
              <w:bidi w:val="0"/>
              <w:spacing w:before="0" w:after="283"/>
              <w:jc w:val="left"/>
              <w:rPr/>
            </w:pPr>
            <w:r>
              <w:rPr/>
              <w:t xml:space="preserve">388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Mikronesian liittovaltio </w:t>
            </w:r>
          </w:p>
        </w:tc>
        <w:tc>
          <w:tcPr>
            <w:tcW w:w="1306" w:type="dxa"/>
            <w:tcBorders/>
            <w:vAlign w:val="center"/>
          </w:tcPr>
          <w:p>
            <w:pPr>
              <w:pStyle w:val="TableContents"/>
              <w:bidi w:val="0"/>
              <w:spacing w:before="0" w:after="283"/>
              <w:jc w:val="left"/>
              <w:rPr/>
            </w:pPr>
            <w:r>
              <w:rPr/>
              <w:t xml:space="preserve">701 </w:t>
            </w:r>
          </w:p>
        </w:tc>
        <w:tc>
          <w:tcPr>
            <w:tcW w:w="1486" w:type="dxa"/>
            <w:tcBorders/>
            <w:vAlign w:val="center"/>
          </w:tcPr>
          <w:p>
            <w:pPr>
              <w:pStyle w:val="TableContents"/>
              <w:bidi w:val="0"/>
              <w:spacing w:before="0" w:after="283"/>
              <w:jc w:val="left"/>
              <w:rPr/>
            </w:pPr>
            <w:r>
              <w:rPr/>
              <w:t xml:space="preserve">271 </w:t>
            </w:r>
          </w:p>
        </w:tc>
        <w:tc>
          <w:tcPr>
            <w:tcW w:w="1486" w:type="dxa"/>
            <w:tcBorders/>
            <w:vAlign w:val="center"/>
          </w:tcPr>
          <w:p>
            <w:pPr>
              <w:pStyle w:val="TableContents"/>
              <w:bidi w:val="0"/>
              <w:spacing w:before="0" w:after="283"/>
              <w:jc w:val="left"/>
              <w:rPr/>
            </w:pPr>
            <w:r>
              <w:rPr/>
              <w:t xml:space="preserve">104,600 </w:t>
            </w:r>
          </w:p>
        </w:tc>
        <w:tc>
          <w:tcPr>
            <w:tcW w:w="871" w:type="dxa"/>
            <w:tcBorders/>
            <w:vAlign w:val="center"/>
          </w:tcPr>
          <w:p>
            <w:pPr>
              <w:pStyle w:val="TableContents"/>
              <w:bidi w:val="0"/>
              <w:spacing w:before="0" w:after="283"/>
              <w:jc w:val="left"/>
              <w:rPr/>
            </w:pPr>
            <w:r>
              <w:rPr/>
              <w:t xml:space="preserve">149 </w:t>
            </w:r>
          </w:p>
        </w:tc>
        <w:tc>
          <w:tcPr>
            <w:tcW w:w="871" w:type="dxa"/>
            <w:tcBorders/>
            <w:vAlign w:val="center"/>
          </w:tcPr>
          <w:p>
            <w:pPr>
              <w:pStyle w:val="TableContents"/>
              <w:bidi w:val="0"/>
              <w:spacing w:before="0" w:after="283"/>
              <w:jc w:val="left"/>
              <w:rPr/>
            </w:pPr>
            <w:r>
              <w:rPr/>
              <w:t xml:space="preserve">386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Mansaari </w:t>
            </w:r>
          </w:p>
        </w:tc>
        <w:tc>
          <w:tcPr>
            <w:tcW w:w="1306" w:type="dxa"/>
            <w:tcBorders/>
            <w:vAlign w:val="center"/>
          </w:tcPr>
          <w:p>
            <w:pPr>
              <w:pStyle w:val="TableContents"/>
              <w:bidi w:val="0"/>
              <w:spacing w:before="0" w:after="283"/>
              <w:jc w:val="left"/>
              <w:rPr/>
            </w:pPr>
            <w:r>
              <w:rPr/>
              <w:t xml:space="preserve">572 </w:t>
            </w:r>
          </w:p>
        </w:tc>
        <w:tc>
          <w:tcPr>
            <w:tcW w:w="1486" w:type="dxa"/>
            <w:tcBorders/>
            <w:vAlign w:val="center"/>
          </w:tcPr>
          <w:p>
            <w:pPr>
              <w:pStyle w:val="TableContents"/>
              <w:bidi w:val="0"/>
              <w:spacing w:before="0" w:after="283"/>
              <w:jc w:val="left"/>
              <w:rPr/>
            </w:pPr>
            <w:r>
              <w:rPr/>
              <w:t xml:space="preserve">221 </w:t>
            </w:r>
          </w:p>
        </w:tc>
        <w:tc>
          <w:tcPr>
            <w:tcW w:w="1486" w:type="dxa"/>
            <w:tcBorders/>
            <w:vAlign w:val="center"/>
          </w:tcPr>
          <w:p>
            <w:pPr>
              <w:pStyle w:val="TableContents"/>
              <w:bidi w:val="0"/>
              <w:spacing w:before="0" w:after="283"/>
              <w:jc w:val="left"/>
              <w:rPr/>
            </w:pPr>
            <w:r>
              <w:rPr/>
              <w:t xml:space="preserve">83,314 </w:t>
            </w:r>
          </w:p>
        </w:tc>
        <w:tc>
          <w:tcPr>
            <w:tcW w:w="871" w:type="dxa"/>
            <w:tcBorders/>
            <w:vAlign w:val="center"/>
          </w:tcPr>
          <w:p>
            <w:pPr>
              <w:pStyle w:val="TableContents"/>
              <w:bidi w:val="0"/>
              <w:spacing w:before="0" w:after="283"/>
              <w:jc w:val="left"/>
              <w:rPr/>
            </w:pPr>
            <w:r>
              <w:rPr/>
              <w:t xml:space="preserve">146 </w:t>
            </w:r>
          </w:p>
        </w:tc>
        <w:tc>
          <w:tcPr>
            <w:tcW w:w="871" w:type="dxa"/>
            <w:tcBorders/>
            <w:vAlign w:val="center"/>
          </w:tcPr>
          <w:p>
            <w:pPr>
              <w:pStyle w:val="TableContents"/>
              <w:bidi w:val="0"/>
              <w:spacing w:before="0" w:after="283"/>
              <w:jc w:val="left"/>
              <w:rPr/>
            </w:pPr>
            <w:r>
              <w:rPr/>
              <w:t xml:space="preserve">378 </w:t>
            </w:r>
          </w:p>
        </w:tc>
        <w:tc>
          <w:tcPr>
            <w:tcW w:w="1111" w:type="dxa"/>
            <w:tcBorders/>
            <w:vAlign w:val="center"/>
          </w:tcPr>
          <w:p>
            <w:pPr>
              <w:pStyle w:val="TableContents"/>
              <w:bidi w:val="0"/>
              <w:spacing w:before="0" w:after="283"/>
              <w:jc w:val="left"/>
              <w:rPr/>
            </w:pPr>
            <w:r>
              <w:rPr/>
              <w:t xml:space="preserve">huhtikuu 24, 2016 </w:t>
            </w:r>
          </w:p>
        </w:tc>
        <w:tc>
          <w:tcPr>
            <w:tcW w:w="2416" w:type="dxa"/>
            <w:tcBorders/>
            <w:vAlign w:val="center"/>
          </w:tcPr>
          <w:p>
            <w:pPr>
              <w:pStyle w:val="TableContents"/>
              <w:bidi w:val="0"/>
              <w:spacing w:before="0" w:after="283"/>
              <w:jc w:val="left"/>
              <w:rPr/>
            </w:pPr>
            <w:r>
              <w:rPr/>
              <w:t xml:space="preserve">Vuoden 2016 väestönlaskennan tulos </w:t>
            </w:r>
          </w:p>
        </w:tc>
      </w:tr>
      <w:tr>
        <w:trPr/>
        <w:tc>
          <w:tcPr>
            <w:tcW w:w="72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Kypros </w:t>
            </w:r>
          </w:p>
        </w:tc>
        <w:tc>
          <w:tcPr>
            <w:tcW w:w="1306" w:type="dxa"/>
            <w:tcBorders/>
            <w:vAlign w:val="center"/>
          </w:tcPr>
          <w:p>
            <w:pPr>
              <w:pStyle w:val="TableContents"/>
              <w:bidi w:val="0"/>
              <w:spacing w:before="0" w:after="283"/>
              <w:jc w:val="left"/>
              <w:rPr/>
            </w:pPr>
            <w:r>
              <w:rPr/>
              <w:t xml:space="preserve">5,896 </w:t>
            </w:r>
          </w:p>
        </w:tc>
        <w:tc>
          <w:tcPr>
            <w:tcW w:w="1486" w:type="dxa"/>
            <w:tcBorders/>
            <w:vAlign w:val="center"/>
          </w:tcPr>
          <w:p>
            <w:pPr>
              <w:pStyle w:val="TableContents"/>
              <w:bidi w:val="0"/>
              <w:spacing w:before="0" w:after="283"/>
              <w:jc w:val="left"/>
              <w:rPr/>
            </w:pPr>
            <w:r>
              <w:rPr/>
              <w:t xml:space="preserve">2,276 </w:t>
            </w:r>
          </w:p>
        </w:tc>
        <w:tc>
          <w:tcPr>
            <w:tcW w:w="1486" w:type="dxa"/>
            <w:tcBorders/>
            <w:vAlign w:val="center"/>
          </w:tcPr>
          <w:p>
            <w:pPr>
              <w:pStyle w:val="TableContents"/>
              <w:bidi w:val="0"/>
              <w:spacing w:before="0" w:after="283"/>
              <w:jc w:val="left"/>
              <w:rPr/>
            </w:pPr>
            <w:r>
              <w:rPr/>
              <w:t xml:space="preserve">854,800 </w:t>
            </w:r>
          </w:p>
        </w:tc>
        <w:tc>
          <w:tcPr>
            <w:tcW w:w="871" w:type="dxa"/>
            <w:tcBorders/>
            <w:vAlign w:val="center"/>
          </w:tcPr>
          <w:p>
            <w:pPr>
              <w:pStyle w:val="TableContents"/>
              <w:bidi w:val="0"/>
              <w:spacing w:before="0" w:after="283"/>
              <w:jc w:val="left"/>
              <w:rPr/>
            </w:pPr>
            <w:r>
              <w:rPr/>
              <w:t xml:space="preserve">145 </w:t>
            </w:r>
          </w:p>
        </w:tc>
        <w:tc>
          <w:tcPr>
            <w:tcW w:w="871" w:type="dxa"/>
            <w:tcBorders/>
            <w:vAlign w:val="center"/>
          </w:tcPr>
          <w:p>
            <w:pPr>
              <w:pStyle w:val="TableContents"/>
              <w:bidi w:val="0"/>
              <w:spacing w:before="0" w:after="283"/>
              <w:jc w:val="left"/>
              <w:rPr/>
            </w:pPr>
            <w:r>
              <w:rPr/>
              <w:t xml:space="preserve">376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Guatemala </w:t>
            </w:r>
          </w:p>
        </w:tc>
        <w:tc>
          <w:tcPr>
            <w:tcW w:w="1306" w:type="dxa"/>
            <w:tcBorders/>
            <w:vAlign w:val="center"/>
          </w:tcPr>
          <w:p>
            <w:pPr>
              <w:pStyle w:val="TableContents"/>
              <w:bidi w:val="0"/>
              <w:spacing w:before="0" w:after="283"/>
              <w:jc w:val="left"/>
              <w:rPr/>
            </w:pPr>
            <w:r>
              <w:rPr/>
              <w:t xml:space="preserve">108,889 </w:t>
            </w:r>
          </w:p>
        </w:tc>
        <w:tc>
          <w:tcPr>
            <w:tcW w:w="1486" w:type="dxa"/>
            <w:tcBorders/>
            <w:vAlign w:val="center"/>
          </w:tcPr>
          <w:p>
            <w:pPr>
              <w:pStyle w:val="TableContents"/>
              <w:bidi w:val="0"/>
              <w:spacing w:before="0" w:after="283"/>
              <w:jc w:val="left"/>
              <w:rPr/>
            </w:pPr>
            <w:r>
              <w:rPr/>
              <w:t xml:space="preserve">42,042 </w:t>
            </w:r>
          </w:p>
        </w:tc>
        <w:tc>
          <w:tcPr>
            <w:tcW w:w="1486" w:type="dxa"/>
            <w:tcBorders/>
            <w:vAlign w:val="center"/>
          </w:tcPr>
          <w:p>
            <w:pPr>
              <w:pStyle w:val="TableContents"/>
              <w:bidi w:val="0"/>
              <w:spacing w:before="0" w:after="283"/>
              <w:jc w:val="left"/>
              <w:rPr/>
            </w:pPr>
            <w:r>
              <w:rPr/>
              <w:t xml:space="preserve">15,806,675 </w:t>
            </w:r>
          </w:p>
        </w:tc>
        <w:tc>
          <w:tcPr>
            <w:tcW w:w="871" w:type="dxa"/>
            <w:tcBorders/>
            <w:vAlign w:val="center"/>
          </w:tcPr>
          <w:p>
            <w:pPr>
              <w:pStyle w:val="TableContents"/>
              <w:bidi w:val="0"/>
              <w:spacing w:before="0" w:after="283"/>
              <w:jc w:val="left"/>
              <w:rPr/>
            </w:pPr>
            <w:r>
              <w:rPr/>
              <w:t xml:space="preserve">145 </w:t>
            </w:r>
          </w:p>
        </w:tc>
        <w:tc>
          <w:tcPr>
            <w:tcW w:w="871" w:type="dxa"/>
            <w:tcBorders/>
            <w:vAlign w:val="center"/>
          </w:tcPr>
          <w:p>
            <w:pPr>
              <w:pStyle w:val="TableContents"/>
              <w:bidi w:val="0"/>
              <w:spacing w:before="0" w:after="283"/>
              <w:jc w:val="left"/>
              <w:rPr/>
            </w:pPr>
            <w:r>
              <w:rPr/>
              <w:t xml:space="preserve">376 </w:t>
            </w:r>
          </w:p>
        </w:tc>
        <w:tc>
          <w:tcPr>
            <w:tcW w:w="1111" w:type="dxa"/>
            <w:tcBorders/>
            <w:vAlign w:val="center"/>
          </w:tcPr>
          <w:p>
            <w:pPr>
              <w:pStyle w:val="TableContents"/>
              <w:bidi w:val="0"/>
              <w:spacing w:before="0" w:after="283"/>
              <w:jc w:val="left"/>
              <w:rPr/>
            </w:pPr>
            <w:r>
              <w:rPr/>
              <w:t xml:space="preserve">30. kesäkuuta 2014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Kiina </w:t>
            </w:r>
          </w:p>
        </w:tc>
        <w:tc>
          <w:tcPr>
            <w:tcW w:w="1306" w:type="dxa"/>
            <w:tcBorders/>
            <w:vAlign w:val="center"/>
          </w:tcPr>
          <w:p>
            <w:pPr>
              <w:pStyle w:val="TableContents"/>
              <w:bidi w:val="0"/>
              <w:spacing w:before="0" w:after="283"/>
              <w:jc w:val="left"/>
              <w:rPr/>
            </w:pPr>
            <w:r>
              <w:rPr/>
              <w:t xml:space="preserve">9,640,821 </w:t>
            </w:r>
          </w:p>
        </w:tc>
        <w:tc>
          <w:tcPr>
            <w:tcW w:w="1486" w:type="dxa"/>
            <w:tcBorders/>
            <w:vAlign w:val="center"/>
          </w:tcPr>
          <w:p>
            <w:pPr>
              <w:pStyle w:val="TableContents"/>
              <w:bidi w:val="0"/>
              <w:spacing w:before="0" w:after="283"/>
              <w:jc w:val="left"/>
              <w:rPr/>
            </w:pPr>
            <w:r>
              <w:rPr/>
              <w:t xml:space="preserve">3,722,342 </w:t>
            </w:r>
          </w:p>
        </w:tc>
        <w:tc>
          <w:tcPr>
            <w:tcW w:w="1486" w:type="dxa"/>
            <w:tcBorders/>
            <w:vAlign w:val="center"/>
          </w:tcPr>
          <w:p>
            <w:pPr>
              <w:pStyle w:val="TableContents"/>
              <w:bidi w:val="0"/>
              <w:spacing w:before="0" w:after="283"/>
              <w:jc w:val="left"/>
              <w:rPr/>
            </w:pPr>
            <w:r>
              <w:rPr/>
              <w:t xml:space="preserve">1,389,605,496 </w:t>
            </w:r>
          </w:p>
        </w:tc>
        <w:tc>
          <w:tcPr>
            <w:tcW w:w="871" w:type="dxa"/>
            <w:tcBorders/>
            <w:vAlign w:val="center"/>
          </w:tcPr>
          <w:p>
            <w:pPr>
              <w:pStyle w:val="TableContents"/>
              <w:bidi w:val="0"/>
              <w:spacing w:before="0" w:after="283"/>
              <w:jc w:val="left"/>
              <w:rPr/>
            </w:pPr>
            <w:r>
              <w:rPr/>
              <w:t xml:space="preserve">144 </w:t>
            </w:r>
          </w:p>
        </w:tc>
        <w:tc>
          <w:tcPr>
            <w:tcW w:w="871" w:type="dxa"/>
            <w:tcBorders/>
            <w:vAlign w:val="center"/>
          </w:tcPr>
          <w:p>
            <w:pPr>
              <w:pStyle w:val="TableContents"/>
              <w:bidi w:val="0"/>
              <w:spacing w:before="0" w:after="283"/>
              <w:jc w:val="left"/>
              <w:rPr/>
            </w:pPr>
            <w:r>
              <w:rPr/>
              <w:t xml:space="preserve">373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Tonga </w:t>
            </w:r>
          </w:p>
        </w:tc>
        <w:tc>
          <w:tcPr>
            <w:tcW w:w="1306" w:type="dxa"/>
            <w:tcBorders/>
            <w:vAlign w:val="center"/>
          </w:tcPr>
          <w:p>
            <w:pPr>
              <w:pStyle w:val="TableContents"/>
              <w:bidi w:val="0"/>
              <w:spacing w:before="0" w:after="283"/>
              <w:jc w:val="left"/>
              <w:rPr/>
            </w:pPr>
            <w:r>
              <w:rPr/>
              <w:t xml:space="preserve">720 </w:t>
            </w:r>
          </w:p>
        </w:tc>
        <w:tc>
          <w:tcPr>
            <w:tcW w:w="1486" w:type="dxa"/>
            <w:tcBorders/>
            <w:vAlign w:val="center"/>
          </w:tcPr>
          <w:p>
            <w:pPr>
              <w:pStyle w:val="TableContents"/>
              <w:bidi w:val="0"/>
              <w:spacing w:before="0" w:after="283"/>
              <w:jc w:val="left"/>
              <w:rPr/>
            </w:pPr>
            <w:r>
              <w:rPr/>
              <w:t xml:space="preserve">278 </w:t>
            </w:r>
          </w:p>
        </w:tc>
        <w:tc>
          <w:tcPr>
            <w:tcW w:w="1486" w:type="dxa"/>
            <w:tcBorders/>
            <w:vAlign w:val="center"/>
          </w:tcPr>
          <w:p>
            <w:pPr>
              <w:pStyle w:val="TableContents"/>
              <w:bidi w:val="0"/>
              <w:spacing w:before="0" w:after="283"/>
              <w:jc w:val="left"/>
              <w:rPr/>
            </w:pPr>
            <w:r>
              <w:rPr/>
              <w:t xml:space="preserve">100,651 </w:t>
            </w:r>
          </w:p>
        </w:tc>
        <w:tc>
          <w:tcPr>
            <w:tcW w:w="871" w:type="dxa"/>
            <w:tcBorders/>
            <w:vAlign w:val="center"/>
          </w:tcPr>
          <w:p>
            <w:pPr>
              <w:pStyle w:val="TableContents"/>
              <w:bidi w:val="0"/>
              <w:spacing w:before="0" w:after="283"/>
              <w:jc w:val="left"/>
              <w:rPr/>
            </w:pPr>
            <w:r>
              <w:rPr/>
              <w:t xml:space="preserve">140 </w:t>
            </w:r>
          </w:p>
        </w:tc>
        <w:tc>
          <w:tcPr>
            <w:tcW w:w="871" w:type="dxa"/>
            <w:tcBorders/>
            <w:vAlign w:val="center"/>
          </w:tcPr>
          <w:p>
            <w:pPr>
              <w:pStyle w:val="TableContents"/>
              <w:bidi w:val="0"/>
              <w:spacing w:before="0" w:after="283"/>
              <w:jc w:val="left"/>
              <w:rPr/>
            </w:pPr>
            <w:r>
              <w:rPr/>
              <w:t xml:space="preserve">363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Anguilla (Yhdistynyt kuningaskunta) </w:t>
            </w:r>
          </w:p>
        </w:tc>
        <w:tc>
          <w:tcPr>
            <w:tcW w:w="1306" w:type="dxa"/>
            <w:tcBorders/>
            <w:vAlign w:val="center"/>
          </w:tcPr>
          <w:p>
            <w:pPr>
              <w:pStyle w:val="TableContents"/>
              <w:bidi w:val="0"/>
              <w:spacing w:before="0" w:after="283"/>
              <w:jc w:val="left"/>
              <w:rPr/>
            </w:pPr>
            <w:r>
              <w:rPr/>
              <w:t xml:space="preserve">96 </w:t>
            </w:r>
          </w:p>
        </w:tc>
        <w:tc>
          <w:tcPr>
            <w:tcW w:w="1486" w:type="dxa"/>
            <w:tcBorders/>
            <w:vAlign w:val="center"/>
          </w:tcPr>
          <w:p>
            <w:pPr>
              <w:pStyle w:val="TableContents"/>
              <w:bidi w:val="0"/>
              <w:spacing w:before="0" w:after="283"/>
              <w:jc w:val="left"/>
              <w:rPr/>
            </w:pPr>
            <w:r>
              <w:rPr/>
              <w:t xml:space="preserve">37 </w:t>
            </w:r>
          </w:p>
        </w:tc>
        <w:tc>
          <w:tcPr>
            <w:tcW w:w="1486" w:type="dxa"/>
            <w:tcBorders/>
            <w:vAlign w:val="center"/>
          </w:tcPr>
          <w:p>
            <w:pPr>
              <w:pStyle w:val="TableContents"/>
              <w:bidi w:val="0"/>
              <w:spacing w:before="0" w:after="283"/>
              <w:jc w:val="left"/>
              <w:rPr/>
            </w:pPr>
            <w:r>
              <w:rPr/>
              <w:t xml:space="preserve">13,452 </w:t>
            </w:r>
          </w:p>
        </w:tc>
        <w:tc>
          <w:tcPr>
            <w:tcW w:w="871" w:type="dxa"/>
            <w:tcBorders/>
            <w:vAlign w:val="center"/>
          </w:tcPr>
          <w:p>
            <w:pPr>
              <w:pStyle w:val="TableContents"/>
              <w:bidi w:val="0"/>
              <w:spacing w:before="0" w:after="283"/>
              <w:jc w:val="left"/>
              <w:rPr/>
            </w:pPr>
            <w:r>
              <w:rPr/>
              <w:t xml:space="preserve">140 </w:t>
            </w:r>
          </w:p>
        </w:tc>
        <w:tc>
          <w:tcPr>
            <w:tcW w:w="871" w:type="dxa"/>
            <w:tcBorders/>
            <w:vAlign w:val="center"/>
          </w:tcPr>
          <w:p>
            <w:pPr>
              <w:pStyle w:val="TableContents"/>
              <w:bidi w:val="0"/>
              <w:spacing w:before="0" w:after="283"/>
              <w:jc w:val="left"/>
              <w:rPr/>
            </w:pPr>
            <w:r>
              <w:rPr/>
              <w:t xml:space="preserve">363 </w:t>
            </w:r>
          </w:p>
        </w:tc>
        <w:tc>
          <w:tcPr>
            <w:tcW w:w="1111" w:type="dxa"/>
            <w:tcBorders/>
            <w:vAlign w:val="center"/>
          </w:tcPr>
          <w:p>
            <w:pPr>
              <w:pStyle w:val="TableContents"/>
              <w:bidi w:val="0"/>
              <w:spacing w:before="0" w:after="283"/>
              <w:jc w:val="left"/>
              <w:rPr/>
            </w:pPr>
            <w:r>
              <w:rPr/>
              <w:t xml:space="preserve">toukokuu 11, 2011 </w:t>
            </w:r>
          </w:p>
        </w:tc>
        <w:tc>
          <w:tcPr>
            <w:tcW w:w="2416" w:type="dxa"/>
            <w:tcBorders/>
            <w:vAlign w:val="center"/>
          </w:tcPr>
          <w:p>
            <w:pPr>
              <w:pStyle w:val="TableContents"/>
              <w:bidi w:val="0"/>
              <w:spacing w:before="0" w:after="283"/>
              <w:jc w:val="left"/>
              <w:rPr/>
            </w:pPr>
            <w:r>
              <w:rPr/>
              <w:t xml:space="preserve">Vuoden 2011 väestönlaskennan alustava tulos </w:t>
            </w:r>
          </w:p>
        </w:tc>
      </w:tr>
      <w:tr>
        <w:trPr/>
        <w:tc>
          <w:tcPr>
            <w:tcW w:w="721"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Indonesia </w:t>
            </w:r>
          </w:p>
        </w:tc>
        <w:tc>
          <w:tcPr>
            <w:tcW w:w="1306" w:type="dxa"/>
            <w:tcBorders/>
            <w:vAlign w:val="center"/>
          </w:tcPr>
          <w:p>
            <w:pPr>
              <w:pStyle w:val="TableContents"/>
              <w:bidi w:val="0"/>
              <w:spacing w:before="0" w:after="283"/>
              <w:jc w:val="left"/>
              <w:rPr/>
            </w:pPr>
            <w:r>
              <w:rPr/>
              <w:t xml:space="preserve">1,904,569 </w:t>
            </w:r>
          </w:p>
        </w:tc>
        <w:tc>
          <w:tcPr>
            <w:tcW w:w="1486" w:type="dxa"/>
            <w:tcBorders/>
            <w:vAlign w:val="center"/>
          </w:tcPr>
          <w:p>
            <w:pPr>
              <w:pStyle w:val="TableContents"/>
              <w:bidi w:val="0"/>
              <w:spacing w:before="0" w:after="283"/>
              <w:jc w:val="left"/>
              <w:rPr/>
            </w:pPr>
            <w:r>
              <w:rPr/>
              <w:t xml:space="preserve">735,358 </w:t>
            </w:r>
          </w:p>
        </w:tc>
        <w:tc>
          <w:tcPr>
            <w:tcW w:w="1486" w:type="dxa"/>
            <w:tcBorders/>
            <w:vAlign w:val="center"/>
          </w:tcPr>
          <w:p>
            <w:pPr>
              <w:pStyle w:val="TableContents"/>
              <w:bidi w:val="0"/>
              <w:spacing w:before="0" w:after="283"/>
              <w:jc w:val="left"/>
              <w:rPr/>
            </w:pPr>
            <w:r>
              <w:rPr/>
              <w:t xml:space="preserve">261,890,900 </w:t>
            </w:r>
          </w:p>
        </w:tc>
        <w:tc>
          <w:tcPr>
            <w:tcW w:w="871" w:type="dxa"/>
            <w:tcBorders/>
            <w:vAlign w:val="center"/>
          </w:tcPr>
          <w:p>
            <w:pPr>
              <w:pStyle w:val="TableContents"/>
              <w:bidi w:val="0"/>
              <w:spacing w:before="0" w:after="283"/>
              <w:jc w:val="left"/>
              <w:rPr/>
            </w:pPr>
            <w:r>
              <w:rPr/>
              <w:t xml:space="preserve">138 </w:t>
            </w:r>
          </w:p>
        </w:tc>
        <w:tc>
          <w:tcPr>
            <w:tcW w:w="871" w:type="dxa"/>
            <w:tcBorders/>
            <w:vAlign w:val="center"/>
          </w:tcPr>
          <w:p>
            <w:pPr>
              <w:pStyle w:val="TableContents"/>
              <w:bidi w:val="0"/>
              <w:spacing w:before="0" w:after="283"/>
              <w:jc w:val="left"/>
              <w:rPr/>
            </w:pPr>
            <w:r>
              <w:rPr/>
              <w:t xml:space="preserve">357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Tšekin tasavalta </w:t>
            </w:r>
          </w:p>
        </w:tc>
        <w:tc>
          <w:tcPr>
            <w:tcW w:w="1306" w:type="dxa"/>
            <w:tcBorders/>
            <w:vAlign w:val="center"/>
          </w:tcPr>
          <w:p>
            <w:pPr>
              <w:pStyle w:val="TableContents"/>
              <w:bidi w:val="0"/>
              <w:spacing w:before="0" w:after="283"/>
              <w:jc w:val="left"/>
              <w:rPr/>
            </w:pPr>
            <w:r>
              <w:rPr/>
              <w:t xml:space="preserve">78,867 </w:t>
            </w:r>
          </w:p>
        </w:tc>
        <w:tc>
          <w:tcPr>
            <w:tcW w:w="1486" w:type="dxa"/>
            <w:tcBorders/>
            <w:vAlign w:val="center"/>
          </w:tcPr>
          <w:p>
            <w:pPr>
              <w:pStyle w:val="TableContents"/>
              <w:bidi w:val="0"/>
              <w:spacing w:before="0" w:after="283"/>
              <w:jc w:val="left"/>
              <w:rPr/>
            </w:pPr>
            <w:r>
              <w:rPr/>
              <w:t xml:space="preserve">30,451 </w:t>
            </w:r>
          </w:p>
        </w:tc>
        <w:tc>
          <w:tcPr>
            <w:tcW w:w="1486" w:type="dxa"/>
            <w:tcBorders/>
            <w:vAlign w:val="center"/>
          </w:tcPr>
          <w:p>
            <w:pPr>
              <w:pStyle w:val="TableContents"/>
              <w:bidi w:val="0"/>
              <w:spacing w:before="0" w:after="283"/>
              <w:jc w:val="left"/>
              <w:rPr/>
            </w:pPr>
            <w:r>
              <w:rPr/>
              <w:t xml:space="preserve">10,597,473 </w:t>
            </w:r>
          </w:p>
        </w:tc>
        <w:tc>
          <w:tcPr>
            <w:tcW w:w="871" w:type="dxa"/>
            <w:tcBorders/>
            <w:vAlign w:val="center"/>
          </w:tcPr>
          <w:p>
            <w:pPr>
              <w:pStyle w:val="TableContents"/>
              <w:bidi w:val="0"/>
              <w:spacing w:before="0" w:after="283"/>
              <w:jc w:val="left"/>
              <w:rPr/>
            </w:pPr>
            <w:r>
              <w:rPr/>
              <w:t xml:space="preserve">134 </w:t>
            </w:r>
          </w:p>
        </w:tc>
        <w:tc>
          <w:tcPr>
            <w:tcW w:w="871" w:type="dxa"/>
            <w:tcBorders/>
            <w:vAlign w:val="center"/>
          </w:tcPr>
          <w:p>
            <w:pPr>
              <w:pStyle w:val="TableContents"/>
              <w:bidi w:val="0"/>
              <w:spacing w:before="0" w:after="283"/>
              <w:jc w:val="left"/>
              <w:rPr/>
            </w:pPr>
            <w:r>
              <w:rPr/>
              <w:t xml:space="preserve">347 </w:t>
            </w:r>
          </w:p>
        </w:tc>
        <w:tc>
          <w:tcPr>
            <w:tcW w:w="1111" w:type="dxa"/>
            <w:tcBorders/>
            <w:vAlign w:val="center"/>
          </w:tcPr>
          <w:p>
            <w:pPr>
              <w:pStyle w:val="TableContents"/>
              <w:bidi w:val="0"/>
              <w:spacing w:before="0" w:after="283"/>
              <w:jc w:val="left"/>
              <w:rPr/>
            </w:pPr>
            <w:r>
              <w:rPr/>
              <w:t xml:space="preserve">30. syyskuuta 2017 </w:t>
            </w:r>
          </w:p>
        </w:tc>
        <w:tc>
          <w:tcPr>
            <w:tcW w:w="2416" w:type="dxa"/>
            <w:tcBorders/>
            <w:vAlign w:val="center"/>
          </w:tcPr>
          <w:p>
            <w:pPr>
              <w:pStyle w:val="TableContents"/>
              <w:bidi w:val="0"/>
              <w:spacing w:before="0" w:after="283"/>
              <w:jc w:val="left"/>
              <w:rPr/>
            </w:pPr>
            <w:r>
              <w:rPr/>
              <w:t xml:space="preserve">Virallinen neljännesvuosittainen arvio </w:t>
            </w:r>
          </w:p>
        </w:tc>
      </w:tr>
      <w:tr>
        <w:trPr/>
        <w:tc>
          <w:tcPr>
            <w:tcW w:w="72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Tanska </w:t>
            </w:r>
          </w:p>
        </w:tc>
        <w:tc>
          <w:tcPr>
            <w:tcW w:w="1306" w:type="dxa"/>
            <w:tcBorders/>
            <w:vAlign w:val="center"/>
          </w:tcPr>
          <w:p>
            <w:pPr>
              <w:pStyle w:val="TableContents"/>
              <w:bidi w:val="0"/>
              <w:spacing w:before="0" w:after="283"/>
              <w:jc w:val="left"/>
              <w:rPr/>
            </w:pPr>
            <w:r>
              <w:rPr/>
              <w:t xml:space="preserve">43,098 </w:t>
            </w:r>
          </w:p>
        </w:tc>
        <w:tc>
          <w:tcPr>
            <w:tcW w:w="1486" w:type="dxa"/>
            <w:tcBorders/>
            <w:vAlign w:val="center"/>
          </w:tcPr>
          <w:p>
            <w:pPr>
              <w:pStyle w:val="TableContents"/>
              <w:bidi w:val="0"/>
              <w:spacing w:before="0" w:after="283"/>
              <w:jc w:val="left"/>
              <w:rPr/>
            </w:pPr>
            <w:r>
              <w:rPr/>
              <w:t xml:space="preserve">16,640 </w:t>
            </w:r>
          </w:p>
        </w:tc>
        <w:tc>
          <w:tcPr>
            <w:tcW w:w="1486" w:type="dxa"/>
            <w:tcBorders/>
            <w:vAlign w:val="center"/>
          </w:tcPr>
          <w:p>
            <w:pPr>
              <w:pStyle w:val="TableContents"/>
              <w:bidi w:val="0"/>
              <w:spacing w:before="0" w:after="283"/>
              <w:jc w:val="left"/>
              <w:rPr/>
            </w:pPr>
            <w:r>
              <w:rPr/>
              <w:t xml:space="preserve">5,781,190 </w:t>
            </w:r>
          </w:p>
        </w:tc>
        <w:tc>
          <w:tcPr>
            <w:tcW w:w="871" w:type="dxa"/>
            <w:tcBorders/>
            <w:vAlign w:val="center"/>
          </w:tcPr>
          <w:p>
            <w:pPr>
              <w:pStyle w:val="TableContents"/>
              <w:bidi w:val="0"/>
              <w:spacing w:before="0" w:after="283"/>
              <w:jc w:val="left"/>
              <w:rPr/>
            </w:pPr>
            <w:r>
              <w:rPr/>
              <w:t xml:space="preserve">134 </w:t>
            </w:r>
          </w:p>
        </w:tc>
        <w:tc>
          <w:tcPr>
            <w:tcW w:w="871" w:type="dxa"/>
            <w:tcBorders/>
            <w:vAlign w:val="center"/>
          </w:tcPr>
          <w:p>
            <w:pPr>
              <w:pStyle w:val="TableContents"/>
              <w:bidi w:val="0"/>
              <w:spacing w:before="0" w:after="283"/>
              <w:jc w:val="left"/>
              <w:rPr/>
            </w:pPr>
            <w:r>
              <w:rPr/>
              <w:t xml:space="preserve">347 </w:t>
            </w:r>
          </w:p>
        </w:tc>
        <w:tc>
          <w:tcPr>
            <w:tcW w:w="1111" w:type="dxa"/>
            <w:tcBorders/>
            <w:vAlign w:val="center"/>
          </w:tcPr>
          <w:p>
            <w:pPr>
              <w:pStyle w:val="TableContents"/>
              <w:bidi w:val="0"/>
              <w:spacing w:before="0" w:after="283"/>
              <w:jc w:val="left"/>
              <w:rPr/>
            </w:pPr>
            <w:r>
              <w:rPr/>
              <w:t xml:space="preserve">tammikuu 1, 2018 </w:t>
            </w:r>
          </w:p>
        </w:tc>
        <w:tc>
          <w:tcPr>
            <w:tcW w:w="2416" w:type="dxa"/>
            <w:tcBorders/>
            <w:vAlign w:val="center"/>
          </w:tcPr>
          <w:p>
            <w:pPr>
              <w:pStyle w:val="TableContents"/>
              <w:bidi w:val="0"/>
              <w:spacing w:before="0" w:after="283"/>
              <w:jc w:val="left"/>
              <w:rPr/>
            </w:pPr>
            <w:r>
              <w:rPr/>
              <w:t xml:space="preserve">Virallinen neljännesvuosittainen arvio </w:t>
            </w:r>
          </w:p>
        </w:tc>
      </w:tr>
      <w:tr>
        <w:trPr/>
        <w:tc>
          <w:tcPr>
            <w:tcW w:w="721"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Thaimaa </w:t>
            </w:r>
          </w:p>
        </w:tc>
        <w:tc>
          <w:tcPr>
            <w:tcW w:w="1306" w:type="dxa"/>
            <w:tcBorders/>
            <w:vAlign w:val="center"/>
          </w:tcPr>
          <w:p>
            <w:pPr>
              <w:pStyle w:val="TableContents"/>
              <w:bidi w:val="0"/>
              <w:spacing w:before="0" w:after="283"/>
              <w:jc w:val="left"/>
              <w:rPr/>
            </w:pPr>
            <w:r>
              <w:rPr/>
              <w:t xml:space="preserve">513,120 </w:t>
            </w:r>
          </w:p>
        </w:tc>
        <w:tc>
          <w:tcPr>
            <w:tcW w:w="1486" w:type="dxa"/>
            <w:tcBorders/>
            <w:vAlign w:val="center"/>
          </w:tcPr>
          <w:p>
            <w:pPr>
              <w:pStyle w:val="TableContents"/>
              <w:bidi w:val="0"/>
              <w:spacing w:before="0" w:after="283"/>
              <w:jc w:val="left"/>
              <w:rPr/>
            </w:pPr>
            <w:r>
              <w:rPr/>
              <w:t xml:space="preserve">198,117 </w:t>
            </w:r>
          </w:p>
        </w:tc>
        <w:tc>
          <w:tcPr>
            <w:tcW w:w="1486" w:type="dxa"/>
            <w:tcBorders/>
            <w:vAlign w:val="center"/>
          </w:tcPr>
          <w:p>
            <w:pPr>
              <w:pStyle w:val="TableContents"/>
              <w:bidi w:val="0"/>
              <w:spacing w:before="0" w:after="283"/>
              <w:jc w:val="left"/>
              <w:rPr/>
            </w:pPr>
            <w:r>
              <w:rPr/>
              <w:t xml:space="preserve">68,414,000 </w:t>
            </w:r>
          </w:p>
        </w:tc>
        <w:tc>
          <w:tcPr>
            <w:tcW w:w="871" w:type="dxa"/>
            <w:tcBorders/>
            <w:vAlign w:val="center"/>
          </w:tcPr>
          <w:p>
            <w:pPr>
              <w:pStyle w:val="TableContents"/>
              <w:bidi w:val="0"/>
              <w:spacing w:before="0" w:after="283"/>
              <w:jc w:val="left"/>
              <w:rPr/>
            </w:pPr>
            <w:r>
              <w:rPr/>
              <w:t xml:space="preserve">133 </w:t>
            </w:r>
          </w:p>
        </w:tc>
        <w:tc>
          <w:tcPr>
            <w:tcW w:w="871" w:type="dxa"/>
            <w:tcBorders/>
            <w:vAlign w:val="center"/>
          </w:tcPr>
          <w:p>
            <w:pPr>
              <w:pStyle w:val="TableContents"/>
              <w:bidi w:val="0"/>
              <w:spacing w:before="0" w:after="283"/>
              <w:jc w:val="left"/>
              <w:rPr/>
            </w:pPr>
            <w:r>
              <w:rPr/>
              <w:t xml:space="preserve">344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Kap Verde </w:t>
            </w:r>
          </w:p>
        </w:tc>
        <w:tc>
          <w:tcPr>
            <w:tcW w:w="1306" w:type="dxa"/>
            <w:tcBorders/>
            <w:vAlign w:val="center"/>
          </w:tcPr>
          <w:p>
            <w:pPr>
              <w:pStyle w:val="TableContents"/>
              <w:bidi w:val="0"/>
              <w:spacing w:before="0" w:after="283"/>
              <w:jc w:val="left"/>
              <w:rPr/>
            </w:pPr>
            <w:r>
              <w:rPr/>
              <w:t xml:space="preserve">4,033 </w:t>
            </w:r>
          </w:p>
        </w:tc>
        <w:tc>
          <w:tcPr>
            <w:tcW w:w="1486" w:type="dxa"/>
            <w:tcBorders/>
            <w:vAlign w:val="center"/>
          </w:tcPr>
          <w:p>
            <w:pPr>
              <w:pStyle w:val="TableContents"/>
              <w:bidi w:val="0"/>
              <w:spacing w:before="0" w:after="283"/>
              <w:jc w:val="left"/>
              <w:rPr/>
            </w:pPr>
            <w:r>
              <w:rPr/>
              <w:t xml:space="preserve">1,557 </w:t>
            </w:r>
          </w:p>
        </w:tc>
        <w:tc>
          <w:tcPr>
            <w:tcW w:w="1486" w:type="dxa"/>
            <w:tcBorders/>
            <w:vAlign w:val="center"/>
          </w:tcPr>
          <w:p>
            <w:pPr>
              <w:pStyle w:val="TableContents"/>
              <w:bidi w:val="0"/>
              <w:spacing w:before="0" w:after="283"/>
              <w:jc w:val="left"/>
              <w:rPr/>
            </w:pPr>
            <w:r>
              <w:rPr/>
              <w:t xml:space="preserve">537,661 </w:t>
            </w:r>
          </w:p>
        </w:tc>
        <w:tc>
          <w:tcPr>
            <w:tcW w:w="871" w:type="dxa"/>
            <w:tcBorders/>
            <w:vAlign w:val="center"/>
          </w:tcPr>
          <w:p>
            <w:pPr>
              <w:pStyle w:val="TableContents"/>
              <w:bidi w:val="0"/>
              <w:spacing w:before="0" w:after="283"/>
              <w:jc w:val="left"/>
              <w:rPr/>
            </w:pPr>
            <w:r>
              <w:rPr/>
              <w:t xml:space="preserve">133 </w:t>
            </w:r>
          </w:p>
        </w:tc>
        <w:tc>
          <w:tcPr>
            <w:tcW w:w="871" w:type="dxa"/>
            <w:tcBorders/>
            <w:vAlign w:val="center"/>
          </w:tcPr>
          <w:p>
            <w:pPr>
              <w:pStyle w:val="TableContents"/>
              <w:bidi w:val="0"/>
              <w:spacing w:before="0" w:after="283"/>
              <w:jc w:val="left"/>
              <w:rPr/>
            </w:pPr>
            <w:r>
              <w:rPr/>
              <w:t xml:space="preserve">344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Togo </w:t>
            </w:r>
          </w:p>
        </w:tc>
        <w:tc>
          <w:tcPr>
            <w:tcW w:w="1306" w:type="dxa"/>
            <w:tcBorders/>
            <w:vAlign w:val="center"/>
          </w:tcPr>
          <w:p>
            <w:pPr>
              <w:pStyle w:val="TableContents"/>
              <w:bidi w:val="0"/>
              <w:spacing w:before="0" w:after="283"/>
              <w:jc w:val="left"/>
              <w:rPr/>
            </w:pPr>
            <w:r>
              <w:rPr/>
              <w:t xml:space="preserve">56,600 </w:t>
            </w:r>
          </w:p>
        </w:tc>
        <w:tc>
          <w:tcPr>
            <w:tcW w:w="1486" w:type="dxa"/>
            <w:tcBorders/>
            <w:vAlign w:val="center"/>
          </w:tcPr>
          <w:p>
            <w:pPr>
              <w:pStyle w:val="TableContents"/>
              <w:bidi w:val="0"/>
              <w:spacing w:before="0" w:after="283"/>
              <w:jc w:val="left"/>
              <w:rPr/>
            </w:pPr>
            <w:r>
              <w:rPr/>
              <w:t xml:space="preserve">21,853 </w:t>
            </w:r>
          </w:p>
        </w:tc>
        <w:tc>
          <w:tcPr>
            <w:tcW w:w="1486" w:type="dxa"/>
            <w:tcBorders/>
            <w:vAlign w:val="center"/>
          </w:tcPr>
          <w:p>
            <w:pPr>
              <w:pStyle w:val="TableContents"/>
              <w:bidi w:val="0"/>
              <w:spacing w:before="0" w:after="283"/>
              <w:jc w:val="left"/>
              <w:rPr/>
            </w:pPr>
            <w:r>
              <w:rPr/>
              <w:t xml:space="preserve">7,178,000 </w:t>
            </w:r>
          </w:p>
        </w:tc>
        <w:tc>
          <w:tcPr>
            <w:tcW w:w="871" w:type="dxa"/>
            <w:tcBorders/>
            <w:vAlign w:val="center"/>
          </w:tcPr>
          <w:p>
            <w:pPr>
              <w:pStyle w:val="TableContents"/>
              <w:bidi w:val="0"/>
              <w:spacing w:before="0" w:after="283"/>
              <w:jc w:val="left"/>
              <w:rPr/>
            </w:pPr>
            <w:r>
              <w:rPr/>
              <w:t xml:space="preserve">127 </w:t>
            </w:r>
          </w:p>
        </w:tc>
        <w:tc>
          <w:tcPr>
            <w:tcW w:w="871" w:type="dxa"/>
            <w:tcBorders/>
            <w:vAlign w:val="center"/>
          </w:tcPr>
          <w:p>
            <w:pPr>
              <w:pStyle w:val="TableContents"/>
              <w:bidi w:val="0"/>
              <w:spacing w:before="0" w:after="283"/>
              <w:jc w:val="left"/>
              <w:rPr/>
            </w:pPr>
            <w:r>
              <w:rPr/>
              <w:t xml:space="preserve">329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Ranska </w:t>
            </w:r>
          </w:p>
        </w:tc>
        <w:tc>
          <w:tcPr>
            <w:tcW w:w="1306" w:type="dxa"/>
            <w:tcBorders/>
            <w:vAlign w:val="center"/>
          </w:tcPr>
          <w:p>
            <w:pPr>
              <w:pStyle w:val="TableContents"/>
              <w:bidi w:val="0"/>
              <w:spacing w:before="0" w:after="283"/>
              <w:jc w:val="left"/>
              <w:rPr/>
            </w:pPr>
            <w:r>
              <w:rPr/>
              <w:t xml:space="preserve">543,965 </w:t>
            </w:r>
          </w:p>
        </w:tc>
        <w:tc>
          <w:tcPr>
            <w:tcW w:w="1486" w:type="dxa"/>
            <w:tcBorders/>
            <w:vAlign w:val="center"/>
          </w:tcPr>
          <w:p>
            <w:pPr>
              <w:pStyle w:val="TableContents"/>
              <w:bidi w:val="0"/>
              <w:spacing w:before="0" w:after="283"/>
              <w:jc w:val="left"/>
              <w:rPr/>
            </w:pPr>
            <w:r>
              <w:rPr/>
              <w:t xml:space="preserve">210,026 </w:t>
            </w:r>
          </w:p>
        </w:tc>
        <w:tc>
          <w:tcPr>
            <w:tcW w:w="1486" w:type="dxa"/>
            <w:tcBorders/>
            <w:vAlign w:val="center"/>
          </w:tcPr>
          <w:p>
            <w:pPr>
              <w:pStyle w:val="TableContents"/>
              <w:bidi w:val="0"/>
              <w:spacing w:before="0" w:after="283"/>
              <w:jc w:val="left"/>
              <w:rPr/>
            </w:pPr>
            <w:r>
              <w:rPr/>
              <w:t xml:space="preserve">67,196,000 </w:t>
            </w:r>
          </w:p>
        </w:tc>
        <w:tc>
          <w:tcPr>
            <w:tcW w:w="871" w:type="dxa"/>
            <w:tcBorders/>
            <w:vAlign w:val="center"/>
          </w:tcPr>
          <w:p>
            <w:pPr>
              <w:pStyle w:val="TableContents"/>
              <w:bidi w:val="0"/>
              <w:spacing w:before="0" w:after="283"/>
              <w:jc w:val="left"/>
              <w:rPr/>
            </w:pPr>
            <w:r>
              <w:rPr/>
              <w:t xml:space="preserve">124 </w:t>
            </w:r>
          </w:p>
        </w:tc>
        <w:tc>
          <w:tcPr>
            <w:tcW w:w="871" w:type="dxa"/>
            <w:tcBorders/>
            <w:vAlign w:val="center"/>
          </w:tcPr>
          <w:p>
            <w:pPr>
              <w:pStyle w:val="TableContents"/>
              <w:bidi w:val="0"/>
              <w:spacing w:before="0" w:after="283"/>
              <w:jc w:val="left"/>
              <w:rPr/>
            </w:pPr>
            <w:r>
              <w:rPr/>
              <w:t xml:space="preserve">321 </w:t>
            </w:r>
          </w:p>
        </w:tc>
        <w:tc>
          <w:tcPr>
            <w:tcW w:w="1111" w:type="dxa"/>
            <w:tcBorders/>
            <w:vAlign w:val="center"/>
          </w:tcPr>
          <w:p>
            <w:pPr>
              <w:pStyle w:val="TableContents"/>
              <w:bidi w:val="0"/>
              <w:spacing w:before="0" w:after="283"/>
              <w:jc w:val="left"/>
              <w:rPr/>
            </w:pPr>
            <w:r>
              <w:rPr/>
              <w:t xml:space="preserve">helmikuu 1, 2018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95 </w:t>
            </w:r>
          </w:p>
        </w:tc>
        <w:tc>
          <w:tcPr>
            <w:tcW w:w="1501" w:type="dxa"/>
            <w:tcBorders/>
            <w:vAlign w:val="center"/>
          </w:tcPr>
          <w:p>
            <w:pPr>
              <w:pStyle w:val="TableContents"/>
              <w:bidi w:val="0"/>
              <w:spacing w:before="0" w:after="283"/>
              <w:jc w:val="left"/>
              <w:rPr/>
            </w:pPr>
            <w:r>
              <w:rPr/>
              <w:t xml:space="preserve">Puola </w:t>
            </w:r>
          </w:p>
        </w:tc>
        <w:tc>
          <w:tcPr>
            <w:tcW w:w="1306" w:type="dxa"/>
            <w:tcBorders/>
            <w:vAlign w:val="center"/>
          </w:tcPr>
          <w:p>
            <w:pPr>
              <w:pStyle w:val="TableContents"/>
              <w:bidi w:val="0"/>
              <w:spacing w:before="0" w:after="283"/>
              <w:jc w:val="left"/>
              <w:rPr/>
            </w:pPr>
            <w:r>
              <w:rPr/>
              <w:t xml:space="preserve">312,685 </w:t>
            </w:r>
          </w:p>
        </w:tc>
        <w:tc>
          <w:tcPr>
            <w:tcW w:w="1486" w:type="dxa"/>
            <w:tcBorders/>
            <w:vAlign w:val="center"/>
          </w:tcPr>
          <w:p>
            <w:pPr>
              <w:pStyle w:val="TableContents"/>
              <w:bidi w:val="0"/>
              <w:spacing w:before="0" w:after="283"/>
              <w:jc w:val="left"/>
              <w:rPr/>
            </w:pPr>
            <w:r>
              <w:rPr/>
              <w:t xml:space="preserve">120,728 </w:t>
            </w:r>
          </w:p>
        </w:tc>
        <w:tc>
          <w:tcPr>
            <w:tcW w:w="1486" w:type="dxa"/>
            <w:tcBorders/>
            <w:vAlign w:val="center"/>
          </w:tcPr>
          <w:p>
            <w:pPr>
              <w:pStyle w:val="TableContents"/>
              <w:bidi w:val="0"/>
              <w:spacing w:before="0" w:after="283"/>
              <w:jc w:val="left"/>
              <w:rPr/>
            </w:pPr>
            <w:r>
              <w:rPr/>
              <w:t xml:space="preserve">38,426,000 </w:t>
            </w:r>
          </w:p>
        </w:tc>
        <w:tc>
          <w:tcPr>
            <w:tcW w:w="871" w:type="dxa"/>
            <w:tcBorders/>
            <w:vAlign w:val="center"/>
          </w:tcPr>
          <w:p>
            <w:pPr>
              <w:pStyle w:val="TableContents"/>
              <w:bidi w:val="0"/>
              <w:spacing w:before="0" w:after="283"/>
              <w:jc w:val="left"/>
              <w:rPr/>
            </w:pPr>
            <w:r>
              <w:rPr/>
              <w:t xml:space="preserve">123 </w:t>
            </w:r>
          </w:p>
        </w:tc>
        <w:tc>
          <w:tcPr>
            <w:tcW w:w="871" w:type="dxa"/>
            <w:tcBorders/>
            <w:vAlign w:val="center"/>
          </w:tcPr>
          <w:p>
            <w:pPr>
              <w:pStyle w:val="TableContents"/>
              <w:bidi w:val="0"/>
              <w:spacing w:before="0" w:after="283"/>
              <w:jc w:val="left"/>
              <w:rPr/>
            </w:pPr>
            <w:r>
              <w:rPr/>
              <w:t xml:space="preserve">319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96 </w:t>
            </w:r>
          </w:p>
        </w:tc>
        <w:tc>
          <w:tcPr>
            <w:tcW w:w="1501" w:type="dxa"/>
            <w:tcBorders/>
            <w:vAlign w:val="center"/>
          </w:tcPr>
          <w:p>
            <w:pPr>
              <w:pStyle w:val="TableContents"/>
              <w:bidi w:val="0"/>
              <w:spacing w:before="0" w:after="283"/>
              <w:jc w:val="left"/>
              <w:rPr/>
            </w:pPr>
            <w:r>
              <w:rPr/>
              <w:t xml:space="preserve">Ghana </w:t>
            </w:r>
          </w:p>
        </w:tc>
        <w:tc>
          <w:tcPr>
            <w:tcW w:w="1306" w:type="dxa"/>
            <w:tcBorders/>
            <w:vAlign w:val="center"/>
          </w:tcPr>
          <w:p>
            <w:pPr>
              <w:pStyle w:val="TableContents"/>
              <w:bidi w:val="0"/>
              <w:spacing w:before="0" w:after="283"/>
              <w:jc w:val="left"/>
              <w:rPr/>
            </w:pPr>
            <w:r>
              <w:rPr/>
              <w:t xml:space="preserve">238,533 </w:t>
            </w:r>
          </w:p>
        </w:tc>
        <w:tc>
          <w:tcPr>
            <w:tcW w:w="1486" w:type="dxa"/>
            <w:tcBorders/>
            <w:vAlign w:val="center"/>
          </w:tcPr>
          <w:p>
            <w:pPr>
              <w:pStyle w:val="TableContents"/>
              <w:bidi w:val="0"/>
              <w:spacing w:before="0" w:after="283"/>
              <w:jc w:val="left"/>
              <w:rPr/>
            </w:pPr>
            <w:r>
              <w:rPr/>
              <w:t xml:space="preserve">92,098 </w:t>
            </w:r>
          </w:p>
        </w:tc>
        <w:tc>
          <w:tcPr>
            <w:tcW w:w="1486" w:type="dxa"/>
            <w:tcBorders/>
            <w:vAlign w:val="center"/>
          </w:tcPr>
          <w:p>
            <w:pPr>
              <w:pStyle w:val="TableContents"/>
              <w:bidi w:val="0"/>
              <w:spacing w:before="0" w:after="283"/>
              <w:jc w:val="left"/>
              <w:rPr/>
            </w:pPr>
            <w:r>
              <w:rPr/>
              <w:t xml:space="preserve">28,956,587 </w:t>
            </w:r>
          </w:p>
        </w:tc>
        <w:tc>
          <w:tcPr>
            <w:tcW w:w="871" w:type="dxa"/>
            <w:tcBorders/>
            <w:vAlign w:val="center"/>
          </w:tcPr>
          <w:p>
            <w:pPr>
              <w:pStyle w:val="TableContents"/>
              <w:bidi w:val="0"/>
              <w:spacing w:before="0" w:after="283"/>
              <w:jc w:val="left"/>
              <w:rPr/>
            </w:pPr>
            <w:r>
              <w:rPr/>
              <w:t xml:space="preserve">121 </w:t>
            </w:r>
          </w:p>
        </w:tc>
        <w:tc>
          <w:tcPr>
            <w:tcW w:w="871" w:type="dxa"/>
            <w:tcBorders/>
            <w:vAlign w:val="center"/>
          </w:tcPr>
          <w:p>
            <w:pPr>
              <w:pStyle w:val="TableContents"/>
              <w:bidi w:val="0"/>
              <w:spacing w:before="0" w:after="283"/>
              <w:jc w:val="left"/>
              <w:rPr/>
            </w:pPr>
            <w:r>
              <w:rPr/>
              <w:t xml:space="preserve">313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97 </w:t>
            </w:r>
          </w:p>
        </w:tc>
        <w:tc>
          <w:tcPr>
            <w:tcW w:w="1501" w:type="dxa"/>
            <w:tcBorders/>
            <w:vAlign w:val="center"/>
          </w:tcPr>
          <w:p>
            <w:pPr>
              <w:pStyle w:val="TableContents"/>
              <w:bidi w:val="0"/>
              <w:spacing w:before="0" w:after="283"/>
              <w:jc w:val="left"/>
              <w:rPr/>
            </w:pPr>
            <w:r>
              <w:rPr/>
              <w:t xml:space="preserve">Pohjois-Mariaanit (Yhdysvallat) </w:t>
            </w:r>
          </w:p>
        </w:tc>
        <w:tc>
          <w:tcPr>
            <w:tcW w:w="1306" w:type="dxa"/>
            <w:tcBorders/>
            <w:vAlign w:val="center"/>
          </w:tcPr>
          <w:p>
            <w:pPr>
              <w:pStyle w:val="TableContents"/>
              <w:bidi w:val="0"/>
              <w:spacing w:before="0" w:after="283"/>
              <w:jc w:val="left"/>
              <w:rPr/>
            </w:pPr>
            <w:r>
              <w:rPr/>
              <w:t xml:space="preserve">457 </w:t>
            </w:r>
          </w:p>
        </w:tc>
        <w:tc>
          <w:tcPr>
            <w:tcW w:w="1486" w:type="dxa"/>
            <w:tcBorders/>
            <w:vAlign w:val="center"/>
          </w:tcPr>
          <w:p>
            <w:pPr>
              <w:pStyle w:val="TableContents"/>
              <w:bidi w:val="0"/>
              <w:spacing w:before="0" w:after="283"/>
              <w:jc w:val="left"/>
              <w:rPr/>
            </w:pPr>
            <w:r>
              <w:rPr/>
              <w:t xml:space="preserve">176 </w:t>
            </w:r>
          </w:p>
        </w:tc>
        <w:tc>
          <w:tcPr>
            <w:tcW w:w="1486" w:type="dxa"/>
            <w:tcBorders/>
            <w:vAlign w:val="center"/>
          </w:tcPr>
          <w:p>
            <w:pPr>
              <w:pStyle w:val="TableContents"/>
              <w:bidi w:val="0"/>
              <w:spacing w:before="0" w:after="283"/>
              <w:jc w:val="left"/>
              <w:rPr/>
            </w:pPr>
            <w:r>
              <w:rPr/>
              <w:t xml:space="preserve">53,883 </w:t>
            </w:r>
          </w:p>
        </w:tc>
        <w:tc>
          <w:tcPr>
            <w:tcW w:w="871"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306 </w:t>
            </w:r>
          </w:p>
        </w:tc>
        <w:tc>
          <w:tcPr>
            <w:tcW w:w="1111" w:type="dxa"/>
            <w:tcBorders/>
            <w:vAlign w:val="center"/>
          </w:tcPr>
          <w:p>
            <w:pPr>
              <w:pStyle w:val="TableContents"/>
              <w:bidi w:val="0"/>
              <w:spacing w:before="0" w:after="283"/>
              <w:jc w:val="left"/>
              <w:rPr/>
            </w:pPr>
            <w:r>
              <w:rPr/>
              <w:t xml:space="preserve">huhtikuu 1, 2010 </w:t>
            </w:r>
          </w:p>
        </w:tc>
        <w:tc>
          <w:tcPr>
            <w:tcW w:w="2416" w:type="dxa"/>
            <w:tcBorders/>
            <w:vAlign w:val="center"/>
          </w:tcPr>
          <w:p>
            <w:pPr>
              <w:pStyle w:val="TableContents"/>
              <w:bidi w:val="0"/>
              <w:spacing w:before="0" w:after="283"/>
              <w:jc w:val="left"/>
              <w:rPr/>
            </w:pPr>
            <w:r>
              <w:rPr/>
              <w:t xml:space="preserve">Lopullinen vuoden 2010 väestönlaskennan tulos </w:t>
            </w:r>
          </w:p>
        </w:tc>
      </w:tr>
      <w:tr>
        <w:trPr/>
        <w:tc>
          <w:tcPr>
            <w:tcW w:w="721" w:type="dxa"/>
            <w:tcBorders/>
            <w:vAlign w:val="center"/>
          </w:tcPr>
          <w:p>
            <w:pPr>
              <w:pStyle w:val="TableContents"/>
              <w:bidi w:val="0"/>
              <w:spacing w:before="0" w:after="283"/>
              <w:jc w:val="left"/>
              <w:rPr/>
            </w:pPr>
            <w:r>
              <w:rPr/>
              <w:t xml:space="preserve">98 </w:t>
            </w:r>
          </w:p>
        </w:tc>
        <w:tc>
          <w:tcPr>
            <w:tcW w:w="1501" w:type="dxa"/>
            <w:tcBorders/>
            <w:vAlign w:val="center"/>
          </w:tcPr>
          <w:p>
            <w:pPr>
              <w:pStyle w:val="TableContents"/>
              <w:bidi w:val="0"/>
              <w:spacing w:before="0" w:after="283"/>
              <w:jc w:val="left"/>
              <w:rPr/>
            </w:pPr>
            <w:r>
              <w:rPr/>
              <w:t xml:space="preserve">Yhdistyneet arabiemiirikunnat </w:t>
            </w:r>
          </w:p>
        </w:tc>
        <w:tc>
          <w:tcPr>
            <w:tcW w:w="1306" w:type="dxa"/>
            <w:tcBorders/>
            <w:vAlign w:val="center"/>
          </w:tcPr>
          <w:p>
            <w:pPr>
              <w:pStyle w:val="TableContents"/>
              <w:bidi w:val="0"/>
              <w:spacing w:before="0" w:after="283"/>
              <w:jc w:val="left"/>
              <w:rPr/>
            </w:pPr>
            <w:r>
              <w:rPr/>
              <w:t xml:space="preserve">83,600 </w:t>
            </w:r>
          </w:p>
        </w:tc>
        <w:tc>
          <w:tcPr>
            <w:tcW w:w="1486" w:type="dxa"/>
            <w:tcBorders/>
            <w:vAlign w:val="center"/>
          </w:tcPr>
          <w:p>
            <w:pPr>
              <w:pStyle w:val="TableContents"/>
              <w:bidi w:val="0"/>
              <w:spacing w:before="0" w:after="283"/>
              <w:jc w:val="left"/>
              <w:rPr/>
            </w:pPr>
            <w:r>
              <w:rPr/>
              <w:t xml:space="preserve">32,278 </w:t>
            </w:r>
          </w:p>
        </w:tc>
        <w:tc>
          <w:tcPr>
            <w:tcW w:w="1486" w:type="dxa"/>
            <w:tcBorders/>
            <w:vAlign w:val="center"/>
          </w:tcPr>
          <w:p>
            <w:pPr>
              <w:pStyle w:val="TableContents"/>
              <w:bidi w:val="0"/>
              <w:spacing w:before="0" w:after="283"/>
              <w:jc w:val="left"/>
              <w:rPr/>
            </w:pPr>
            <w:r>
              <w:rPr/>
              <w:t xml:space="preserve">9,856,000 </w:t>
            </w:r>
          </w:p>
        </w:tc>
        <w:tc>
          <w:tcPr>
            <w:tcW w:w="871"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306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99 </w:t>
            </w:r>
          </w:p>
        </w:tc>
        <w:tc>
          <w:tcPr>
            <w:tcW w:w="1501" w:type="dxa"/>
            <w:tcBorders/>
            <w:vAlign w:val="center"/>
          </w:tcPr>
          <w:p>
            <w:pPr>
              <w:pStyle w:val="TableContents"/>
              <w:bidi w:val="0"/>
              <w:spacing w:before="0" w:after="283"/>
              <w:jc w:val="left"/>
              <w:rPr/>
            </w:pPr>
            <w:r>
              <w:rPr/>
              <w:t xml:space="preserve">Azerbaidžan </w:t>
            </w:r>
          </w:p>
        </w:tc>
        <w:tc>
          <w:tcPr>
            <w:tcW w:w="1306" w:type="dxa"/>
            <w:tcBorders/>
            <w:vAlign w:val="center"/>
          </w:tcPr>
          <w:p>
            <w:pPr>
              <w:pStyle w:val="TableContents"/>
              <w:bidi w:val="0"/>
              <w:spacing w:before="0" w:after="283"/>
              <w:jc w:val="left"/>
              <w:rPr/>
            </w:pPr>
            <w:r>
              <w:rPr/>
              <w:t xml:space="preserve">86,600 </w:t>
            </w:r>
          </w:p>
        </w:tc>
        <w:tc>
          <w:tcPr>
            <w:tcW w:w="1486" w:type="dxa"/>
            <w:tcBorders/>
            <w:vAlign w:val="center"/>
          </w:tcPr>
          <w:p>
            <w:pPr>
              <w:pStyle w:val="TableContents"/>
              <w:bidi w:val="0"/>
              <w:spacing w:before="0" w:after="283"/>
              <w:jc w:val="left"/>
              <w:rPr/>
            </w:pPr>
            <w:r>
              <w:rPr/>
              <w:t xml:space="preserve">33,436 </w:t>
            </w:r>
          </w:p>
        </w:tc>
        <w:tc>
          <w:tcPr>
            <w:tcW w:w="1486" w:type="dxa"/>
            <w:tcBorders/>
            <w:vAlign w:val="center"/>
          </w:tcPr>
          <w:p>
            <w:pPr>
              <w:pStyle w:val="TableContents"/>
              <w:bidi w:val="0"/>
              <w:spacing w:before="0" w:after="283"/>
              <w:jc w:val="left"/>
              <w:rPr/>
            </w:pPr>
            <w:r>
              <w:rPr/>
              <w:t xml:space="preserve">9,898,085 </w:t>
            </w:r>
          </w:p>
        </w:tc>
        <w:tc>
          <w:tcPr>
            <w:tcW w:w="871" w:type="dxa"/>
            <w:tcBorders/>
            <w:vAlign w:val="center"/>
          </w:tcPr>
          <w:p>
            <w:pPr>
              <w:pStyle w:val="TableContents"/>
              <w:bidi w:val="0"/>
              <w:spacing w:before="0" w:after="283"/>
              <w:jc w:val="left"/>
              <w:rPr/>
            </w:pPr>
            <w:r>
              <w:rPr/>
              <w:t xml:space="preserve">114 </w:t>
            </w:r>
          </w:p>
        </w:tc>
        <w:tc>
          <w:tcPr>
            <w:tcW w:w="871" w:type="dxa"/>
            <w:tcBorders/>
            <w:vAlign w:val="center"/>
          </w:tcPr>
          <w:p>
            <w:pPr>
              <w:pStyle w:val="TableContents"/>
              <w:bidi w:val="0"/>
              <w:spacing w:before="0" w:after="283"/>
              <w:jc w:val="left"/>
              <w:rPr/>
            </w:pPr>
            <w:r>
              <w:rPr/>
              <w:t xml:space="preserve">295 </w:t>
            </w:r>
          </w:p>
        </w:tc>
        <w:tc>
          <w:tcPr>
            <w:tcW w:w="1111" w:type="dxa"/>
            <w:tcBorders/>
            <w:vAlign w:val="center"/>
          </w:tcPr>
          <w:p>
            <w:pPr>
              <w:pStyle w:val="TableContents"/>
              <w:bidi w:val="0"/>
              <w:spacing w:before="0" w:after="283"/>
              <w:jc w:val="left"/>
              <w:rPr/>
            </w:pPr>
            <w:r>
              <w:rPr/>
              <w:t xml:space="preserve">tammikuu 1, 2018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100 </w:t>
            </w:r>
          </w:p>
        </w:tc>
        <w:tc>
          <w:tcPr>
            <w:tcW w:w="1501" w:type="dxa"/>
            <w:tcBorders/>
            <w:vAlign w:val="center"/>
          </w:tcPr>
          <w:p>
            <w:pPr>
              <w:pStyle w:val="TableContents"/>
              <w:bidi w:val="0"/>
              <w:spacing w:before="0" w:after="283"/>
              <w:jc w:val="left"/>
              <w:rPr/>
            </w:pPr>
            <w:r>
              <w:rPr/>
              <w:t xml:space="preserve">Jordan </w:t>
            </w:r>
          </w:p>
        </w:tc>
        <w:tc>
          <w:tcPr>
            <w:tcW w:w="1306" w:type="dxa"/>
            <w:tcBorders/>
            <w:vAlign w:val="center"/>
          </w:tcPr>
          <w:p>
            <w:pPr>
              <w:pStyle w:val="TableContents"/>
              <w:bidi w:val="0"/>
              <w:spacing w:before="0" w:after="283"/>
              <w:jc w:val="left"/>
              <w:rPr/>
            </w:pPr>
            <w:r>
              <w:rPr/>
              <w:t xml:space="preserve">89,342 </w:t>
            </w:r>
          </w:p>
        </w:tc>
        <w:tc>
          <w:tcPr>
            <w:tcW w:w="1486" w:type="dxa"/>
            <w:tcBorders/>
            <w:vAlign w:val="center"/>
          </w:tcPr>
          <w:p>
            <w:pPr>
              <w:pStyle w:val="TableContents"/>
              <w:bidi w:val="0"/>
              <w:spacing w:before="0" w:after="283"/>
              <w:jc w:val="left"/>
              <w:rPr/>
            </w:pPr>
            <w:r>
              <w:rPr/>
              <w:t xml:space="preserve">34,495 </w:t>
            </w:r>
          </w:p>
        </w:tc>
        <w:tc>
          <w:tcPr>
            <w:tcW w:w="1486" w:type="dxa"/>
            <w:tcBorders/>
            <w:vAlign w:val="center"/>
          </w:tcPr>
          <w:p>
            <w:pPr>
              <w:pStyle w:val="TableContents"/>
              <w:bidi w:val="0"/>
              <w:spacing w:before="0" w:after="283"/>
              <w:jc w:val="left"/>
              <w:rPr/>
            </w:pPr>
            <w:r>
              <w:rPr/>
              <w:t xml:space="preserve">10,086,709 </w:t>
            </w:r>
          </w:p>
        </w:tc>
        <w:tc>
          <w:tcPr>
            <w:tcW w:w="871" w:type="dxa"/>
            <w:tcBorders/>
            <w:vAlign w:val="center"/>
          </w:tcPr>
          <w:p>
            <w:pPr>
              <w:pStyle w:val="TableContents"/>
              <w:bidi w:val="0"/>
              <w:spacing w:before="0" w:after="283"/>
              <w:jc w:val="left"/>
              <w:rPr/>
            </w:pPr>
            <w:r>
              <w:rPr/>
              <w:t xml:space="preserve">113 </w:t>
            </w:r>
          </w:p>
        </w:tc>
        <w:tc>
          <w:tcPr>
            <w:tcW w:w="871" w:type="dxa"/>
            <w:tcBorders/>
            <w:vAlign w:val="center"/>
          </w:tcPr>
          <w:p>
            <w:pPr>
              <w:pStyle w:val="TableContents"/>
              <w:bidi w:val="0"/>
              <w:spacing w:before="0" w:after="283"/>
              <w:jc w:val="left"/>
              <w:rPr/>
            </w:pPr>
            <w:r>
              <w:rPr/>
              <w:t xml:space="preserve">292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101 </w:t>
            </w:r>
          </w:p>
        </w:tc>
        <w:tc>
          <w:tcPr>
            <w:tcW w:w="1501" w:type="dxa"/>
            <w:tcBorders/>
            <w:vAlign w:val="center"/>
          </w:tcPr>
          <w:p>
            <w:pPr>
              <w:pStyle w:val="TableContents"/>
              <w:bidi w:val="0"/>
              <w:spacing w:before="0" w:after="283"/>
              <w:jc w:val="left"/>
              <w:rPr/>
            </w:pPr>
            <w:r>
              <w:rPr/>
              <w:t xml:space="preserve">Portugali </w:t>
            </w:r>
          </w:p>
        </w:tc>
        <w:tc>
          <w:tcPr>
            <w:tcW w:w="1306" w:type="dxa"/>
            <w:tcBorders/>
            <w:vAlign w:val="center"/>
          </w:tcPr>
          <w:p>
            <w:pPr>
              <w:pStyle w:val="TableContents"/>
              <w:bidi w:val="0"/>
              <w:spacing w:before="0" w:after="283"/>
              <w:jc w:val="left"/>
              <w:rPr/>
            </w:pPr>
            <w:r>
              <w:rPr/>
              <w:t xml:space="preserve">92,090 </w:t>
            </w:r>
          </w:p>
        </w:tc>
        <w:tc>
          <w:tcPr>
            <w:tcW w:w="1486" w:type="dxa"/>
            <w:tcBorders/>
            <w:vAlign w:val="center"/>
          </w:tcPr>
          <w:p>
            <w:pPr>
              <w:pStyle w:val="TableContents"/>
              <w:bidi w:val="0"/>
              <w:spacing w:before="0" w:after="283"/>
              <w:jc w:val="left"/>
              <w:rPr/>
            </w:pPr>
            <w:r>
              <w:rPr/>
              <w:t xml:space="preserve">35,556 </w:t>
            </w:r>
          </w:p>
        </w:tc>
        <w:tc>
          <w:tcPr>
            <w:tcW w:w="1486" w:type="dxa"/>
            <w:tcBorders/>
            <w:vAlign w:val="center"/>
          </w:tcPr>
          <w:p>
            <w:pPr>
              <w:pStyle w:val="TableContents"/>
              <w:bidi w:val="0"/>
              <w:spacing w:before="0" w:after="283"/>
              <w:jc w:val="left"/>
              <w:rPr/>
            </w:pPr>
            <w:r>
              <w:rPr/>
              <w:t xml:space="preserve">10,309,573 </w:t>
            </w:r>
          </w:p>
        </w:tc>
        <w:tc>
          <w:tcPr>
            <w:tcW w:w="871"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290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102 </w:t>
            </w:r>
          </w:p>
        </w:tc>
        <w:tc>
          <w:tcPr>
            <w:tcW w:w="1501" w:type="dxa"/>
            <w:tcBorders/>
            <w:vAlign w:val="center"/>
          </w:tcPr>
          <w:p>
            <w:pPr>
              <w:pStyle w:val="TableContents"/>
              <w:bidi w:val="0"/>
              <w:spacing w:before="0" w:after="283"/>
              <w:jc w:val="left"/>
              <w:rPr/>
            </w:pPr>
            <w:r>
              <w:rPr/>
              <w:t xml:space="preserve">Slovakia </w:t>
            </w:r>
          </w:p>
        </w:tc>
        <w:tc>
          <w:tcPr>
            <w:tcW w:w="1306" w:type="dxa"/>
            <w:tcBorders/>
            <w:vAlign w:val="center"/>
          </w:tcPr>
          <w:p>
            <w:pPr>
              <w:pStyle w:val="TableContents"/>
              <w:bidi w:val="0"/>
              <w:spacing w:before="0" w:after="283"/>
              <w:jc w:val="left"/>
              <w:rPr/>
            </w:pPr>
            <w:r>
              <w:rPr/>
              <w:t xml:space="preserve">49,036 </w:t>
            </w:r>
          </w:p>
        </w:tc>
        <w:tc>
          <w:tcPr>
            <w:tcW w:w="1486" w:type="dxa"/>
            <w:tcBorders/>
            <w:vAlign w:val="center"/>
          </w:tcPr>
          <w:p>
            <w:pPr>
              <w:pStyle w:val="TableContents"/>
              <w:bidi w:val="0"/>
              <w:spacing w:before="0" w:after="283"/>
              <w:jc w:val="left"/>
              <w:rPr/>
            </w:pPr>
            <w:r>
              <w:rPr/>
              <w:t xml:space="preserve">18,933 </w:t>
            </w:r>
          </w:p>
        </w:tc>
        <w:tc>
          <w:tcPr>
            <w:tcW w:w="1486" w:type="dxa"/>
            <w:tcBorders/>
            <w:vAlign w:val="center"/>
          </w:tcPr>
          <w:p>
            <w:pPr>
              <w:pStyle w:val="TableContents"/>
              <w:bidi w:val="0"/>
              <w:spacing w:before="0" w:after="283"/>
              <w:jc w:val="left"/>
              <w:rPr/>
            </w:pPr>
            <w:r>
              <w:rPr/>
              <w:t xml:space="preserve">5,435,343 </w:t>
            </w:r>
          </w:p>
        </w:tc>
        <w:tc>
          <w:tcPr>
            <w:tcW w:w="871" w:type="dxa"/>
            <w:tcBorders/>
            <w:vAlign w:val="center"/>
          </w:tcPr>
          <w:p>
            <w:pPr>
              <w:pStyle w:val="TableContents"/>
              <w:bidi w:val="0"/>
              <w:spacing w:before="0" w:after="283"/>
              <w:jc w:val="left"/>
              <w:rPr/>
            </w:pPr>
            <w:r>
              <w:rPr/>
              <w:t xml:space="preserve">111 </w:t>
            </w:r>
          </w:p>
        </w:tc>
        <w:tc>
          <w:tcPr>
            <w:tcW w:w="871" w:type="dxa"/>
            <w:tcBorders/>
            <w:vAlign w:val="center"/>
          </w:tcPr>
          <w:p>
            <w:pPr>
              <w:pStyle w:val="TableContents"/>
              <w:bidi w:val="0"/>
              <w:spacing w:before="0" w:after="283"/>
              <w:jc w:val="left"/>
              <w:rPr/>
            </w:pPr>
            <w:r>
              <w:rPr/>
              <w:t xml:space="preserve">287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103 </w:t>
            </w:r>
          </w:p>
        </w:tc>
        <w:tc>
          <w:tcPr>
            <w:tcW w:w="1501" w:type="dxa"/>
            <w:tcBorders/>
            <w:vAlign w:val="center"/>
          </w:tcPr>
          <w:p>
            <w:pPr>
              <w:pStyle w:val="TableContents"/>
              <w:bidi w:val="0"/>
              <w:spacing w:before="0" w:after="283"/>
              <w:jc w:val="left"/>
              <w:rPr/>
            </w:pPr>
            <w:r>
              <w:rPr/>
              <w:t xml:space="preserve">Itävalta </w:t>
            </w:r>
          </w:p>
        </w:tc>
        <w:tc>
          <w:tcPr>
            <w:tcW w:w="1306" w:type="dxa"/>
            <w:tcBorders/>
            <w:vAlign w:val="center"/>
          </w:tcPr>
          <w:p>
            <w:pPr>
              <w:pStyle w:val="TableContents"/>
              <w:bidi w:val="0"/>
              <w:spacing w:before="0" w:after="283"/>
              <w:jc w:val="left"/>
              <w:rPr/>
            </w:pPr>
            <w:r>
              <w:rPr/>
              <w:t xml:space="preserve">83,879 </w:t>
            </w:r>
          </w:p>
        </w:tc>
        <w:tc>
          <w:tcPr>
            <w:tcW w:w="1486" w:type="dxa"/>
            <w:tcBorders/>
            <w:vAlign w:val="center"/>
          </w:tcPr>
          <w:p>
            <w:pPr>
              <w:pStyle w:val="TableContents"/>
              <w:bidi w:val="0"/>
              <w:spacing w:before="0" w:after="283"/>
              <w:jc w:val="left"/>
              <w:rPr/>
            </w:pPr>
            <w:r>
              <w:rPr/>
              <w:t xml:space="preserve">32,386 </w:t>
            </w:r>
          </w:p>
        </w:tc>
        <w:tc>
          <w:tcPr>
            <w:tcW w:w="1486" w:type="dxa"/>
            <w:tcBorders/>
            <w:vAlign w:val="center"/>
          </w:tcPr>
          <w:p>
            <w:pPr>
              <w:pStyle w:val="TableContents"/>
              <w:bidi w:val="0"/>
              <w:spacing w:before="0" w:after="283"/>
              <w:jc w:val="left"/>
              <w:rPr/>
            </w:pPr>
            <w:r>
              <w:rPr/>
              <w:t xml:space="preserve">8,823,054 </w:t>
            </w:r>
          </w:p>
        </w:tc>
        <w:tc>
          <w:tcPr>
            <w:tcW w:w="87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272 </w:t>
            </w:r>
          </w:p>
        </w:tc>
        <w:tc>
          <w:tcPr>
            <w:tcW w:w="1111" w:type="dxa"/>
            <w:tcBorders/>
            <w:vAlign w:val="center"/>
          </w:tcPr>
          <w:p>
            <w:pPr>
              <w:pStyle w:val="TableContents"/>
              <w:bidi w:val="0"/>
              <w:spacing w:before="0" w:after="283"/>
              <w:jc w:val="left"/>
              <w:rPr/>
            </w:pPr>
            <w:r>
              <w:rPr/>
              <w:t xml:space="preserve">tammikuu 1, 2018 </w:t>
            </w:r>
          </w:p>
        </w:tc>
        <w:tc>
          <w:tcPr>
            <w:tcW w:w="2416" w:type="dxa"/>
            <w:tcBorders/>
            <w:vAlign w:val="center"/>
          </w:tcPr>
          <w:p>
            <w:pPr>
              <w:pStyle w:val="TableContents"/>
              <w:bidi w:val="0"/>
              <w:spacing w:before="0" w:after="283"/>
              <w:jc w:val="left"/>
              <w:rPr/>
            </w:pPr>
            <w:r>
              <w:rPr/>
              <w:t xml:space="preserve">Virallinen neljännesvuosittainen arvio </w:t>
            </w:r>
          </w:p>
        </w:tc>
      </w:tr>
      <w:tr>
        <w:trPr/>
        <w:tc>
          <w:tcPr>
            <w:tcW w:w="721" w:type="dxa"/>
            <w:tcBorders/>
            <w:vAlign w:val="center"/>
          </w:tcPr>
          <w:p>
            <w:pPr>
              <w:pStyle w:val="TableContents"/>
              <w:bidi w:val="0"/>
              <w:spacing w:before="0" w:after="283"/>
              <w:jc w:val="left"/>
              <w:rPr/>
            </w:pPr>
            <w:r>
              <w:rPr/>
              <w:t xml:space="preserve">104 </w:t>
            </w:r>
          </w:p>
        </w:tc>
        <w:tc>
          <w:tcPr>
            <w:tcW w:w="1501" w:type="dxa"/>
            <w:tcBorders/>
            <w:vAlign w:val="center"/>
          </w:tcPr>
          <w:p>
            <w:pPr>
              <w:pStyle w:val="TableContents"/>
              <w:bidi w:val="0"/>
              <w:spacing w:before="0" w:after="283"/>
              <w:jc w:val="left"/>
              <w:rPr/>
            </w:pPr>
            <w:r>
              <w:rPr/>
              <w:t xml:space="preserve">Unkari </w:t>
            </w:r>
          </w:p>
        </w:tc>
        <w:tc>
          <w:tcPr>
            <w:tcW w:w="1306" w:type="dxa"/>
            <w:tcBorders/>
            <w:vAlign w:val="center"/>
          </w:tcPr>
          <w:p>
            <w:pPr>
              <w:pStyle w:val="TableContents"/>
              <w:bidi w:val="0"/>
              <w:spacing w:before="0" w:after="283"/>
              <w:jc w:val="left"/>
              <w:rPr/>
            </w:pPr>
            <w:r>
              <w:rPr/>
              <w:t xml:space="preserve">93,029 </w:t>
            </w:r>
          </w:p>
        </w:tc>
        <w:tc>
          <w:tcPr>
            <w:tcW w:w="1486" w:type="dxa"/>
            <w:tcBorders/>
            <w:vAlign w:val="center"/>
          </w:tcPr>
          <w:p>
            <w:pPr>
              <w:pStyle w:val="TableContents"/>
              <w:bidi w:val="0"/>
              <w:spacing w:before="0" w:after="283"/>
              <w:jc w:val="left"/>
              <w:rPr/>
            </w:pPr>
            <w:r>
              <w:rPr/>
              <w:t xml:space="preserve">35,919 </w:t>
            </w:r>
          </w:p>
        </w:tc>
        <w:tc>
          <w:tcPr>
            <w:tcW w:w="1486" w:type="dxa"/>
            <w:tcBorders/>
            <w:vAlign w:val="center"/>
          </w:tcPr>
          <w:p>
            <w:pPr>
              <w:pStyle w:val="TableContents"/>
              <w:bidi w:val="0"/>
              <w:spacing w:before="0" w:after="283"/>
              <w:jc w:val="left"/>
              <w:rPr/>
            </w:pPr>
            <w:r>
              <w:rPr/>
              <w:t xml:space="preserve">9,799,000 </w:t>
            </w:r>
          </w:p>
        </w:tc>
        <w:tc>
          <w:tcPr>
            <w:tcW w:w="87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272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105 </w:t>
            </w:r>
          </w:p>
        </w:tc>
        <w:tc>
          <w:tcPr>
            <w:tcW w:w="1501" w:type="dxa"/>
            <w:tcBorders/>
            <w:vAlign w:val="center"/>
          </w:tcPr>
          <w:p>
            <w:pPr>
              <w:pStyle w:val="TableContents"/>
              <w:bidi w:val="0"/>
              <w:spacing w:before="0" w:after="283"/>
              <w:jc w:val="left"/>
              <w:rPr/>
            </w:pPr>
            <w:r>
              <w:rPr/>
              <w:t xml:space="preserve">Moldova </w:t>
            </w:r>
          </w:p>
        </w:tc>
        <w:tc>
          <w:tcPr>
            <w:tcW w:w="1306" w:type="dxa"/>
            <w:tcBorders/>
            <w:vAlign w:val="center"/>
          </w:tcPr>
          <w:p>
            <w:pPr>
              <w:pStyle w:val="TableContents"/>
              <w:bidi w:val="0"/>
              <w:spacing w:before="0" w:after="283"/>
              <w:jc w:val="left"/>
              <w:rPr/>
            </w:pPr>
            <w:r>
              <w:rPr/>
              <w:t xml:space="preserve">33,843 </w:t>
            </w:r>
          </w:p>
        </w:tc>
        <w:tc>
          <w:tcPr>
            <w:tcW w:w="1486" w:type="dxa"/>
            <w:tcBorders/>
            <w:vAlign w:val="center"/>
          </w:tcPr>
          <w:p>
            <w:pPr>
              <w:pStyle w:val="TableContents"/>
              <w:bidi w:val="0"/>
              <w:spacing w:before="0" w:after="283"/>
              <w:jc w:val="left"/>
              <w:rPr/>
            </w:pPr>
            <w:r>
              <w:rPr/>
              <w:t xml:space="preserve">13,067 </w:t>
            </w:r>
          </w:p>
        </w:tc>
        <w:tc>
          <w:tcPr>
            <w:tcW w:w="1486" w:type="dxa"/>
            <w:tcBorders/>
            <w:vAlign w:val="center"/>
          </w:tcPr>
          <w:p>
            <w:pPr>
              <w:pStyle w:val="TableContents"/>
              <w:bidi w:val="0"/>
              <w:spacing w:before="0" w:after="283"/>
              <w:jc w:val="left"/>
              <w:rPr/>
            </w:pPr>
            <w:r>
              <w:rPr/>
              <w:t xml:space="preserve">3,550,900 </w:t>
            </w:r>
          </w:p>
        </w:tc>
        <w:tc>
          <w:tcPr>
            <w:tcW w:w="87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272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106 </w:t>
            </w:r>
          </w:p>
        </w:tc>
        <w:tc>
          <w:tcPr>
            <w:tcW w:w="1501" w:type="dxa"/>
            <w:tcBorders/>
            <w:vAlign w:val="center"/>
          </w:tcPr>
          <w:p>
            <w:pPr>
              <w:pStyle w:val="TableContents"/>
              <w:bidi w:val="0"/>
              <w:spacing w:before="0" w:after="283"/>
              <w:jc w:val="left"/>
              <w:rPr/>
            </w:pPr>
            <w:r>
              <w:rPr/>
              <w:t xml:space="preserve">Turkki </w:t>
            </w:r>
          </w:p>
        </w:tc>
        <w:tc>
          <w:tcPr>
            <w:tcW w:w="1306" w:type="dxa"/>
            <w:tcBorders/>
            <w:vAlign w:val="center"/>
          </w:tcPr>
          <w:p>
            <w:pPr>
              <w:pStyle w:val="TableContents"/>
              <w:bidi w:val="0"/>
              <w:spacing w:before="0" w:after="283"/>
              <w:jc w:val="left"/>
              <w:rPr/>
            </w:pPr>
            <w:r>
              <w:rPr/>
              <w:t xml:space="preserve">783,562 </w:t>
            </w:r>
          </w:p>
        </w:tc>
        <w:tc>
          <w:tcPr>
            <w:tcW w:w="1486" w:type="dxa"/>
            <w:tcBorders/>
            <w:vAlign w:val="center"/>
          </w:tcPr>
          <w:p>
            <w:pPr>
              <w:pStyle w:val="TableContents"/>
              <w:bidi w:val="0"/>
              <w:spacing w:before="0" w:after="283"/>
              <w:jc w:val="left"/>
              <w:rPr/>
            </w:pPr>
            <w:r>
              <w:rPr/>
              <w:t xml:space="preserve">302,535 </w:t>
            </w:r>
          </w:p>
        </w:tc>
        <w:tc>
          <w:tcPr>
            <w:tcW w:w="1486" w:type="dxa"/>
            <w:tcBorders/>
            <w:vAlign w:val="center"/>
          </w:tcPr>
          <w:p>
            <w:pPr>
              <w:pStyle w:val="TableContents"/>
              <w:bidi w:val="0"/>
              <w:spacing w:before="0" w:after="283"/>
              <w:jc w:val="left"/>
              <w:rPr/>
            </w:pPr>
            <w:r>
              <w:rPr/>
              <w:t xml:space="preserve">80,810,525 </w:t>
            </w:r>
          </w:p>
        </w:tc>
        <w:tc>
          <w:tcPr>
            <w:tcW w:w="871" w:type="dxa"/>
            <w:tcBorders/>
            <w:vAlign w:val="center"/>
          </w:tcPr>
          <w:p>
            <w:pPr>
              <w:pStyle w:val="TableContents"/>
              <w:bidi w:val="0"/>
              <w:spacing w:before="0" w:after="283"/>
              <w:jc w:val="left"/>
              <w:rPr/>
            </w:pPr>
            <w:r>
              <w:rPr/>
              <w:t xml:space="preserve">103 </w:t>
            </w:r>
          </w:p>
        </w:tc>
        <w:tc>
          <w:tcPr>
            <w:tcW w:w="871" w:type="dxa"/>
            <w:tcBorders/>
            <w:vAlign w:val="center"/>
          </w:tcPr>
          <w:p>
            <w:pPr>
              <w:pStyle w:val="TableContents"/>
              <w:bidi w:val="0"/>
              <w:spacing w:before="0" w:after="283"/>
              <w:jc w:val="left"/>
              <w:rPr/>
            </w:pPr>
            <w:r>
              <w:rPr/>
              <w:t xml:space="preserve">267 </w:t>
            </w:r>
          </w:p>
        </w:tc>
        <w:tc>
          <w:tcPr>
            <w:tcW w:w="1111" w:type="dxa"/>
            <w:tcBorders/>
            <w:vAlign w:val="center"/>
          </w:tcPr>
          <w:p>
            <w:pPr>
              <w:pStyle w:val="TableContents"/>
              <w:bidi w:val="0"/>
              <w:spacing w:before="0" w:after="283"/>
              <w:jc w:val="left"/>
              <w:rPr/>
            </w:pPr>
            <w:r>
              <w:rPr/>
              <w:t xml:space="preserve">31. joulukuuta 2017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107 </w:t>
            </w:r>
          </w:p>
        </w:tc>
        <w:tc>
          <w:tcPr>
            <w:tcW w:w="1501" w:type="dxa"/>
            <w:tcBorders/>
            <w:vAlign w:val="center"/>
          </w:tcPr>
          <w:p>
            <w:pPr>
              <w:pStyle w:val="TableContents"/>
              <w:bidi w:val="0"/>
              <w:spacing w:before="0" w:after="283"/>
              <w:jc w:val="left"/>
              <w:rPr/>
            </w:pPr>
            <w:r>
              <w:rPr/>
              <w:t xml:space="preserve">Kuuba </w:t>
            </w:r>
          </w:p>
        </w:tc>
        <w:tc>
          <w:tcPr>
            <w:tcW w:w="1306" w:type="dxa"/>
            <w:tcBorders/>
            <w:vAlign w:val="center"/>
          </w:tcPr>
          <w:p>
            <w:pPr>
              <w:pStyle w:val="TableContents"/>
              <w:bidi w:val="0"/>
              <w:spacing w:before="0" w:after="283"/>
              <w:jc w:val="left"/>
              <w:rPr/>
            </w:pPr>
            <w:r>
              <w:rPr/>
              <w:t xml:space="preserve">109,884 </w:t>
            </w:r>
          </w:p>
        </w:tc>
        <w:tc>
          <w:tcPr>
            <w:tcW w:w="1486" w:type="dxa"/>
            <w:tcBorders/>
            <w:vAlign w:val="center"/>
          </w:tcPr>
          <w:p>
            <w:pPr>
              <w:pStyle w:val="TableContents"/>
              <w:bidi w:val="0"/>
              <w:spacing w:before="0" w:after="283"/>
              <w:jc w:val="left"/>
              <w:rPr/>
            </w:pPr>
            <w:r>
              <w:rPr/>
              <w:t xml:space="preserve">42,426 </w:t>
            </w:r>
          </w:p>
        </w:tc>
        <w:tc>
          <w:tcPr>
            <w:tcW w:w="1486" w:type="dxa"/>
            <w:tcBorders/>
            <w:vAlign w:val="center"/>
          </w:tcPr>
          <w:p>
            <w:pPr>
              <w:pStyle w:val="TableContents"/>
              <w:bidi w:val="0"/>
              <w:spacing w:before="0" w:after="283"/>
              <w:jc w:val="left"/>
              <w:rPr/>
            </w:pPr>
            <w:r>
              <w:rPr/>
              <w:t xml:space="preserve">11,239,224 </w:t>
            </w:r>
          </w:p>
        </w:tc>
        <w:tc>
          <w:tcPr>
            <w:tcW w:w="87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264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Slovenia </w:t>
            </w:r>
          </w:p>
        </w:tc>
        <w:tc>
          <w:tcPr>
            <w:tcW w:w="1306" w:type="dxa"/>
            <w:tcBorders/>
            <w:vAlign w:val="center"/>
          </w:tcPr>
          <w:p>
            <w:pPr>
              <w:pStyle w:val="TableContents"/>
              <w:bidi w:val="0"/>
              <w:spacing w:before="0" w:after="283"/>
              <w:jc w:val="left"/>
              <w:rPr/>
            </w:pPr>
            <w:r>
              <w:rPr/>
              <w:t xml:space="preserve">20,273 </w:t>
            </w:r>
          </w:p>
        </w:tc>
        <w:tc>
          <w:tcPr>
            <w:tcW w:w="1486" w:type="dxa"/>
            <w:tcBorders/>
            <w:vAlign w:val="center"/>
          </w:tcPr>
          <w:p>
            <w:pPr>
              <w:pStyle w:val="TableContents"/>
              <w:bidi w:val="0"/>
              <w:spacing w:before="0" w:after="283"/>
              <w:jc w:val="left"/>
              <w:rPr/>
            </w:pPr>
            <w:r>
              <w:rPr/>
              <w:t xml:space="preserve">7,827 </w:t>
            </w:r>
          </w:p>
        </w:tc>
        <w:tc>
          <w:tcPr>
            <w:tcW w:w="1486" w:type="dxa"/>
            <w:tcBorders/>
            <w:vAlign w:val="center"/>
          </w:tcPr>
          <w:p>
            <w:pPr>
              <w:pStyle w:val="TableContents"/>
              <w:bidi w:val="0"/>
              <w:spacing w:before="0" w:after="283"/>
              <w:jc w:val="left"/>
              <w:rPr/>
            </w:pPr>
            <w:r>
              <w:rPr/>
              <w:t xml:space="preserve">2,066,161 </w:t>
            </w:r>
          </w:p>
        </w:tc>
        <w:tc>
          <w:tcPr>
            <w:tcW w:w="87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264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neljännesvuosittainen arvio </w:t>
            </w:r>
          </w:p>
        </w:tc>
      </w:tr>
      <w:tr>
        <w:trPr/>
        <w:tc>
          <w:tcPr>
            <w:tcW w:w="721" w:type="dxa"/>
            <w:tcBorders/>
            <w:vAlign w:val="center"/>
          </w:tcPr>
          <w:p>
            <w:pPr>
              <w:pStyle w:val="TableContents"/>
              <w:bidi w:val="0"/>
              <w:spacing w:before="0" w:after="283"/>
              <w:jc w:val="left"/>
              <w:rPr/>
            </w:pPr>
            <w:r>
              <w:rPr/>
              <w:t xml:space="preserve">109 </w:t>
            </w:r>
          </w:p>
        </w:tc>
        <w:tc>
          <w:tcPr>
            <w:tcW w:w="1501" w:type="dxa"/>
            <w:tcBorders/>
            <w:vAlign w:val="center"/>
          </w:tcPr>
          <w:p>
            <w:pPr>
              <w:pStyle w:val="TableContents"/>
              <w:bidi w:val="0"/>
              <w:spacing w:before="0" w:after="283"/>
              <w:jc w:val="left"/>
              <w:rPr/>
            </w:pPr>
            <w:r>
              <w:rPr/>
              <w:t xml:space="preserve">Armenia </w:t>
            </w:r>
          </w:p>
        </w:tc>
        <w:tc>
          <w:tcPr>
            <w:tcW w:w="1306" w:type="dxa"/>
            <w:tcBorders/>
            <w:vAlign w:val="center"/>
          </w:tcPr>
          <w:p>
            <w:pPr>
              <w:pStyle w:val="TableContents"/>
              <w:bidi w:val="0"/>
              <w:spacing w:before="0" w:after="283"/>
              <w:jc w:val="left"/>
              <w:rPr/>
            </w:pPr>
            <w:r>
              <w:rPr/>
              <w:t xml:space="preserve">29,743 </w:t>
            </w:r>
          </w:p>
        </w:tc>
        <w:tc>
          <w:tcPr>
            <w:tcW w:w="1486" w:type="dxa"/>
            <w:tcBorders/>
            <w:vAlign w:val="center"/>
          </w:tcPr>
          <w:p>
            <w:pPr>
              <w:pStyle w:val="TableContents"/>
              <w:bidi w:val="0"/>
              <w:spacing w:before="0" w:after="283"/>
              <w:jc w:val="left"/>
              <w:rPr/>
            </w:pPr>
            <w:r>
              <w:rPr/>
              <w:t xml:space="preserve">11,484 </w:t>
            </w:r>
          </w:p>
        </w:tc>
        <w:tc>
          <w:tcPr>
            <w:tcW w:w="1486" w:type="dxa"/>
            <w:tcBorders/>
            <w:vAlign w:val="center"/>
          </w:tcPr>
          <w:p>
            <w:pPr>
              <w:pStyle w:val="TableContents"/>
              <w:bidi w:val="0"/>
              <w:spacing w:before="0" w:after="283"/>
              <w:jc w:val="left"/>
              <w:rPr/>
            </w:pPr>
            <w:r>
              <w:rPr/>
              <w:t xml:space="preserve">2,979,900 </w:t>
            </w:r>
          </w:p>
        </w:tc>
        <w:tc>
          <w:tcPr>
            <w:tcW w:w="87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259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neljännesvuosittainen arvio </w:t>
            </w:r>
          </w:p>
        </w:tc>
      </w:tr>
      <w:tr>
        <w:trPr/>
        <w:tc>
          <w:tcPr>
            <w:tcW w:w="721" w:type="dxa"/>
            <w:tcBorders/>
            <w:vAlign w:val="center"/>
          </w:tcPr>
          <w:p>
            <w:pPr>
              <w:pStyle w:val="TableContents"/>
              <w:bidi w:val="0"/>
              <w:spacing w:before="0" w:after="283"/>
              <w:jc w:val="left"/>
              <w:rPr/>
            </w:pPr>
            <w:r>
              <w:rPr/>
              <w:t xml:space="preserve">110 </w:t>
            </w:r>
          </w:p>
        </w:tc>
        <w:tc>
          <w:tcPr>
            <w:tcW w:w="1501" w:type="dxa"/>
            <w:tcBorders/>
            <w:vAlign w:val="center"/>
          </w:tcPr>
          <w:p>
            <w:pPr>
              <w:pStyle w:val="TableContents"/>
              <w:bidi w:val="0"/>
              <w:spacing w:before="0" w:after="283"/>
              <w:jc w:val="left"/>
              <w:rPr/>
            </w:pPr>
            <w:r>
              <w:rPr/>
              <w:t xml:space="preserve">Albania </w:t>
            </w:r>
          </w:p>
        </w:tc>
        <w:tc>
          <w:tcPr>
            <w:tcW w:w="1306" w:type="dxa"/>
            <w:tcBorders/>
            <w:vAlign w:val="center"/>
          </w:tcPr>
          <w:p>
            <w:pPr>
              <w:pStyle w:val="TableContents"/>
              <w:bidi w:val="0"/>
              <w:spacing w:before="0" w:after="283"/>
              <w:jc w:val="left"/>
              <w:rPr/>
            </w:pPr>
            <w:r>
              <w:rPr/>
              <w:t xml:space="preserve">28,703 </w:t>
            </w:r>
          </w:p>
        </w:tc>
        <w:tc>
          <w:tcPr>
            <w:tcW w:w="1486" w:type="dxa"/>
            <w:tcBorders/>
            <w:vAlign w:val="center"/>
          </w:tcPr>
          <w:p>
            <w:pPr>
              <w:pStyle w:val="TableContents"/>
              <w:bidi w:val="0"/>
              <w:spacing w:before="0" w:after="283"/>
              <w:jc w:val="left"/>
              <w:rPr/>
            </w:pPr>
            <w:r>
              <w:rPr/>
              <w:t xml:space="preserve">11,082 </w:t>
            </w:r>
          </w:p>
        </w:tc>
        <w:tc>
          <w:tcPr>
            <w:tcW w:w="1486" w:type="dxa"/>
            <w:tcBorders/>
            <w:vAlign w:val="center"/>
          </w:tcPr>
          <w:p>
            <w:pPr>
              <w:pStyle w:val="TableContents"/>
              <w:bidi w:val="0"/>
              <w:spacing w:before="0" w:after="283"/>
              <w:jc w:val="left"/>
              <w:rPr/>
            </w:pPr>
            <w:r>
              <w:rPr/>
              <w:t xml:space="preserve">2,876,591 </w:t>
            </w:r>
          </w:p>
        </w:tc>
        <w:tc>
          <w:tcPr>
            <w:tcW w:w="87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259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111 </w:t>
            </w:r>
          </w:p>
        </w:tc>
        <w:tc>
          <w:tcPr>
            <w:tcW w:w="1501" w:type="dxa"/>
            <w:tcBorders/>
            <w:vAlign w:val="center"/>
          </w:tcPr>
          <w:p>
            <w:pPr>
              <w:pStyle w:val="TableContents"/>
              <w:bidi w:val="0"/>
              <w:spacing w:before="0" w:after="283"/>
              <w:jc w:val="left"/>
              <w:rPr/>
            </w:pPr>
            <w:r>
              <w:rPr/>
              <w:t xml:space="preserve">Syyria </w:t>
            </w:r>
          </w:p>
        </w:tc>
        <w:tc>
          <w:tcPr>
            <w:tcW w:w="1306" w:type="dxa"/>
            <w:tcBorders/>
            <w:vAlign w:val="center"/>
          </w:tcPr>
          <w:p>
            <w:pPr>
              <w:pStyle w:val="TableContents"/>
              <w:bidi w:val="0"/>
              <w:spacing w:before="0" w:after="283"/>
              <w:jc w:val="left"/>
              <w:rPr/>
            </w:pPr>
            <w:r>
              <w:rPr/>
              <w:t xml:space="preserve">185,180 </w:t>
            </w:r>
          </w:p>
        </w:tc>
        <w:tc>
          <w:tcPr>
            <w:tcW w:w="1486" w:type="dxa"/>
            <w:tcBorders/>
            <w:vAlign w:val="center"/>
          </w:tcPr>
          <w:p>
            <w:pPr>
              <w:pStyle w:val="TableContents"/>
              <w:bidi w:val="0"/>
              <w:spacing w:before="0" w:after="283"/>
              <w:jc w:val="left"/>
              <w:rPr/>
            </w:pPr>
            <w:r>
              <w:rPr/>
              <w:t xml:space="preserve">71,498 </w:t>
            </w:r>
          </w:p>
        </w:tc>
        <w:tc>
          <w:tcPr>
            <w:tcW w:w="1486" w:type="dxa"/>
            <w:tcBorders/>
            <w:vAlign w:val="center"/>
          </w:tcPr>
          <w:p>
            <w:pPr>
              <w:pStyle w:val="TableContents"/>
              <w:bidi w:val="0"/>
              <w:spacing w:before="0" w:after="283"/>
              <w:jc w:val="left"/>
              <w:rPr/>
            </w:pPr>
            <w:r>
              <w:rPr/>
              <w:t xml:space="preserve">18,270,000 </w:t>
            </w:r>
          </w:p>
        </w:tc>
        <w:tc>
          <w:tcPr>
            <w:tcW w:w="871"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256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112 </w:t>
            </w:r>
          </w:p>
        </w:tc>
        <w:tc>
          <w:tcPr>
            <w:tcW w:w="1501" w:type="dxa"/>
            <w:tcBorders/>
            <w:vAlign w:val="center"/>
          </w:tcPr>
          <w:p>
            <w:pPr>
              <w:pStyle w:val="TableContents"/>
              <w:bidi w:val="0"/>
              <w:spacing w:before="0" w:after="283"/>
              <w:jc w:val="left"/>
              <w:rPr/>
            </w:pPr>
            <w:r>
              <w:rPr/>
              <w:t xml:space="preserve">Sierra Leone </w:t>
            </w:r>
          </w:p>
        </w:tc>
        <w:tc>
          <w:tcPr>
            <w:tcW w:w="1306" w:type="dxa"/>
            <w:tcBorders/>
            <w:vAlign w:val="center"/>
          </w:tcPr>
          <w:p>
            <w:pPr>
              <w:pStyle w:val="TableContents"/>
              <w:bidi w:val="0"/>
              <w:spacing w:before="0" w:after="283"/>
              <w:jc w:val="left"/>
              <w:rPr/>
            </w:pPr>
            <w:r>
              <w:rPr/>
              <w:t xml:space="preserve">71,740 </w:t>
            </w:r>
          </w:p>
        </w:tc>
        <w:tc>
          <w:tcPr>
            <w:tcW w:w="1486" w:type="dxa"/>
            <w:tcBorders/>
            <w:vAlign w:val="center"/>
          </w:tcPr>
          <w:p>
            <w:pPr>
              <w:pStyle w:val="TableContents"/>
              <w:bidi w:val="0"/>
              <w:spacing w:before="0" w:after="283"/>
              <w:jc w:val="left"/>
              <w:rPr/>
            </w:pPr>
            <w:r>
              <w:rPr/>
              <w:t xml:space="preserve">27,699 </w:t>
            </w:r>
          </w:p>
        </w:tc>
        <w:tc>
          <w:tcPr>
            <w:tcW w:w="1486" w:type="dxa"/>
            <w:tcBorders/>
            <w:vAlign w:val="center"/>
          </w:tcPr>
          <w:p>
            <w:pPr>
              <w:pStyle w:val="TableContents"/>
              <w:bidi w:val="0"/>
              <w:spacing w:before="0" w:after="283"/>
              <w:jc w:val="left"/>
              <w:rPr/>
            </w:pPr>
            <w:r>
              <w:rPr/>
              <w:t xml:space="preserve">7,075,641 </w:t>
            </w:r>
          </w:p>
        </w:tc>
        <w:tc>
          <w:tcPr>
            <w:tcW w:w="871"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256 </w:t>
            </w:r>
          </w:p>
        </w:tc>
        <w:tc>
          <w:tcPr>
            <w:tcW w:w="1111" w:type="dxa"/>
            <w:tcBorders/>
            <w:vAlign w:val="center"/>
          </w:tcPr>
          <w:p>
            <w:pPr>
              <w:pStyle w:val="TableContents"/>
              <w:bidi w:val="0"/>
              <w:spacing w:before="0" w:after="283"/>
              <w:jc w:val="left"/>
              <w:rPr/>
            </w:pPr>
            <w:r>
              <w:rPr/>
              <w:t xml:space="preserve">joulukuu 4, 2015 </w:t>
            </w:r>
          </w:p>
        </w:tc>
        <w:tc>
          <w:tcPr>
            <w:tcW w:w="2416" w:type="dxa"/>
            <w:tcBorders/>
            <w:vAlign w:val="center"/>
          </w:tcPr>
          <w:p>
            <w:pPr>
              <w:pStyle w:val="TableContents"/>
              <w:bidi w:val="0"/>
              <w:spacing w:before="0" w:after="283"/>
              <w:jc w:val="left"/>
              <w:rPr/>
            </w:pPr>
            <w:r>
              <w:rPr/>
              <w:t xml:space="preserve">Vuoden 2015 väestönlaskennan alustava tulos </w:t>
            </w:r>
          </w:p>
        </w:tc>
      </w:tr>
      <w:tr>
        <w:trPr/>
        <w:tc>
          <w:tcPr>
            <w:tcW w:w="721" w:type="dxa"/>
            <w:tcBorders/>
            <w:vAlign w:val="center"/>
          </w:tcPr>
          <w:p>
            <w:pPr>
              <w:pStyle w:val="TableContents"/>
              <w:bidi w:val="0"/>
              <w:spacing w:before="0" w:after="283"/>
              <w:jc w:val="left"/>
              <w:rPr/>
            </w:pPr>
            <w:r>
              <w:rPr/>
              <w:t xml:space="preserve">113 </w:t>
            </w:r>
          </w:p>
        </w:tc>
        <w:tc>
          <w:tcPr>
            <w:tcW w:w="1501" w:type="dxa"/>
            <w:tcBorders/>
            <w:vAlign w:val="center"/>
          </w:tcPr>
          <w:p>
            <w:pPr>
              <w:pStyle w:val="TableContents"/>
              <w:bidi w:val="0"/>
              <w:spacing w:before="0" w:after="283"/>
              <w:jc w:val="left"/>
              <w:rPr/>
            </w:pPr>
            <w:r>
              <w:rPr/>
              <w:t xml:space="preserve">Benin </w:t>
            </w:r>
          </w:p>
        </w:tc>
        <w:tc>
          <w:tcPr>
            <w:tcW w:w="1306" w:type="dxa"/>
            <w:tcBorders/>
            <w:vAlign w:val="center"/>
          </w:tcPr>
          <w:p>
            <w:pPr>
              <w:pStyle w:val="TableContents"/>
              <w:bidi w:val="0"/>
              <w:spacing w:before="0" w:after="283"/>
              <w:jc w:val="left"/>
              <w:rPr/>
            </w:pPr>
            <w:r>
              <w:rPr/>
              <w:t xml:space="preserve">112,622 </w:t>
            </w:r>
          </w:p>
        </w:tc>
        <w:tc>
          <w:tcPr>
            <w:tcW w:w="1486" w:type="dxa"/>
            <w:tcBorders/>
            <w:vAlign w:val="center"/>
          </w:tcPr>
          <w:p>
            <w:pPr>
              <w:pStyle w:val="TableContents"/>
              <w:bidi w:val="0"/>
              <w:spacing w:before="0" w:after="283"/>
              <w:jc w:val="left"/>
              <w:rPr/>
            </w:pPr>
            <w:r>
              <w:rPr/>
              <w:t xml:space="preserve">43,484 </w:t>
            </w:r>
          </w:p>
        </w:tc>
        <w:tc>
          <w:tcPr>
            <w:tcW w:w="1486" w:type="dxa"/>
            <w:tcBorders/>
            <w:vAlign w:val="center"/>
          </w:tcPr>
          <w:p>
            <w:pPr>
              <w:pStyle w:val="TableContents"/>
              <w:bidi w:val="0"/>
              <w:spacing w:before="0" w:after="283"/>
              <w:jc w:val="left"/>
              <w:rPr/>
            </w:pPr>
            <w:r>
              <w:rPr/>
              <w:t xml:space="preserve">11,002,578 </w:t>
            </w:r>
          </w:p>
        </w:tc>
        <w:tc>
          <w:tcPr>
            <w:tcW w:w="871"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254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114 </w:t>
            </w:r>
          </w:p>
        </w:tc>
        <w:tc>
          <w:tcPr>
            <w:tcW w:w="1501" w:type="dxa"/>
            <w:tcBorders/>
            <w:vAlign w:val="center"/>
          </w:tcPr>
          <w:p>
            <w:pPr>
              <w:pStyle w:val="TableContents"/>
              <w:bidi w:val="0"/>
              <w:spacing w:before="0" w:after="283"/>
              <w:jc w:val="left"/>
              <w:rPr/>
            </w:pPr>
            <w:r>
              <w:rPr/>
              <w:t xml:space="preserve">Malesia </w:t>
            </w:r>
          </w:p>
        </w:tc>
        <w:tc>
          <w:tcPr>
            <w:tcW w:w="1306" w:type="dxa"/>
            <w:tcBorders/>
            <w:vAlign w:val="center"/>
          </w:tcPr>
          <w:p>
            <w:pPr>
              <w:pStyle w:val="TableContents"/>
              <w:bidi w:val="0"/>
              <w:spacing w:before="0" w:after="283"/>
              <w:jc w:val="left"/>
              <w:rPr/>
            </w:pPr>
            <w:r>
              <w:rPr/>
              <w:t xml:space="preserve">330,803 </w:t>
            </w:r>
          </w:p>
        </w:tc>
        <w:tc>
          <w:tcPr>
            <w:tcW w:w="1486" w:type="dxa"/>
            <w:tcBorders/>
            <w:vAlign w:val="center"/>
          </w:tcPr>
          <w:p>
            <w:pPr>
              <w:pStyle w:val="TableContents"/>
              <w:bidi w:val="0"/>
              <w:spacing w:before="0" w:after="283"/>
              <w:jc w:val="left"/>
              <w:rPr/>
            </w:pPr>
            <w:r>
              <w:rPr/>
              <w:t xml:space="preserve">127,724 </w:t>
            </w:r>
          </w:p>
        </w:tc>
        <w:tc>
          <w:tcPr>
            <w:tcW w:w="1486" w:type="dxa"/>
            <w:tcBorders/>
            <w:vAlign w:val="center"/>
          </w:tcPr>
          <w:p>
            <w:pPr>
              <w:pStyle w:val="TableContents"/>
              <w:bidi w:val="0"/>
              <w:spacing w:before="0" w:after="283"/>
              <w:jc w:val="left"/>
              <w:rPr/>
            </w:pPr>
            <w:r>
              <w:rPr/>
              <w:t xml:space="preserve">32,429,450 </w:t>
            </w:r>
          </w:p>
        </w:tc>
        <w:tc>
          <w:tcPr>
            <w:tcW w:w="871"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254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115 </w:t>
            </w:r>
          </w:p>
        </w:tc>
        <w:tc>
          <w:tcPr>
            <w:tcW w:w="1501" w:type="dxa"/>
            <w:tcBorders/>
            <w:vAlign w:val="center"/>
          </w:tcPr>
          <w:p>
            <w:pPr>
              <w:pStyle w:val="TableContents"/>
              <w:bidi w:val="0"/>
              <w:spacing w:before="0" w:after="283"/>
              <w:jc w:val="left"/>
              <w:rPr/>
            </w:pPr>
            <w:r>
              <w:rPr/>
              <w:t xml:space="preserve">Costa Rica </w:t>
            </w:r>
          </w:p>
        </w:tc>
        <w:tc>
          <w:tcPr>
            <w:tcW w:w="1306" w:type="dxa"/>
            <w:tcBorders/>
            <w:vAlign w:val="center"/>
          </w:tcPr>
          <w:p>
            <w:pPr>
              <w:pStyle w:val="TableContents"/>
              <w:bidi w:val="0"/>
              <w:spacing w:before="0" w:after="283"/>
              <w:jc w:val="left"/>
              <w:rPr/>
            </w:pPr>
            <w:r>
              <w:rPr/>
              <w:t xml:space="preserve">51,100 </w:t>
            </w:r>
          </w:p>
        </w:tc>
        <w:tc>
          <w:tcPr>
            <w:tcW w:w="1486" w:type="dxa"/>
            <w:tcBorders/>
            <w:vAlign w:val="center"/>
          </w:tcPr>
          <w:p>
            <w:pPr>
              <w:pStyle w:val="TableContents"/>
              <w:bidi w:val="0"/>
              <w:spacing w:before="0" w:after="283"/>
              <w:jc w:val="left"/>
              <w:rPr/>
            </w:pPr>
            <w:r>
              <w:rPr/>
              <w:t xml:space="preserve">19,730 </w:t>
            </w:r>
          </w:p>
        </w:tc>
        <w:tc>
          <w:tcPr>
            <w:tcW w:w="1486" w:type="dxa"/>
            <w:tcBorders/>
            <w:vAlign w:val="center"/>
          </w:tcPr>
          <w:p>
            <w:pPr>
              <w:pStyle w:val="TableContents"/>
              <w:bidi w:val="0"/>
              <w:spacing w:before="0" w:after="283"/>
              <w:jc w:val="left"/>
              <w:rPr/>
            </w:pPr>
            <w:r>
              <w:rPr/>
              <w:t xml:space="preserve">4,947,490 </w:t>
            </w:r>
          </w:p>
        </w:tc>
        <w:tc>
          <w:tcPr>
            <w:tcW w:w="871" w:type="dxa"/>
            <w:tcBorders/>
            <w:vAlign w:val="center"/>
          </w:tcPr>
          <w:p>
            <w:pPr>
              <w:pStyle w:val="TableContents"/>
              <w:bidi w:val="0"/>
              <w:spacing w:before="0" w:after="283"/>
              <w:jc w:val="left"/>
              <w:rPr/>
            </w:pPr>
            <w:r>
              <w:rPr/>
              <w:t xml:space="preserve">97 </w:t>
            </w:r>
          </w:p>
        </w:tc>
        <w:tc>
          <w:tcPr>
            <w:tcW w:w="871" w:type="dxa"/>
            <w:tcBorders/>
            <w:vAlign w:val="center"/>
          </w:tcPr>
          <w:p>
            <w:pPr>
              <w:pStyle w:val="TableContents"/>
              <w:bidi w:val="0"/>
              <w:spacing w:before="0" w:after="283"/>
              <w:jc w:val="left"/>
              <w:rPr/>
            </w:pPr>
            <w:r>
              <w:rPr/>
              <w:t xml:space="preserve">251 </w:t>
            </w:r>
          </w:p>
        </w:tc>
        <w:tc>
          <w:tcPr>
            <w:tcW w:w="1111" w:type="dxa"/>
            <w:tcBorders/>
            <w:vAlign w:val="center"/>
          </w:tcPr>
          <w:p>
            <w:pPr>
              <w:pStyle w:val="TableContents"/>
              <w:bidi w:val="0"/>
              <w:spacing w:before="0" w:after="283"/>
              <w:jc w:val="left"/>
              <w:rPr/>
            </w:pPr>
            <w:r>
              <w:rPr/>
              <w:t xml:space="preserve">kesäkuu 30,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116 </w:t>
            </w:r>
          </w:p>
        </w:tc>
        <w:tc>
          <w:tcPr>
            <w:tcW w:w="1501" w:type="dxa"/>
            <w:tcBorders/>
            <w:vAlign w:val="center"/>
          </w:tcPr>
          <w:p>
            <w:pPr>
              <w:pStyle w:val="TableContents"/>
              <w:bidi w:val="0"/>
              <w:spacing w:before="0" w:after="283"/>
              <w:jc w:val="left"/>
              <w:rPr/>
            </w:pPr>
            <w:r>
              <w:rPr/>
              <w:t xml:space="preserve">Egypti </w:t>
            </w:r>
          </w:p>
        </w:tc>
        <w:tc>
          <w:tcPr>
            <w:tcW w:w="1306" w:type="dxa"/>
            <w:tcBorders/>
            <w:vAlign w:val="center"/>
          </w:tcPr>
          <w:p>
            <w:pPr>
              <w:pStyle w:val="TableContents"/>
              <w:bidi w:val="0"/>
              <w:spacing w:before="0" w:after="283"/>
              <w:jc w:val="left"/>
              <w:rPr/>
            </w:pPr>
            <w:r>
              <w:rPr/>
              <w:t xml:space="preserve">1,002,450 </w:t>
            </w:r>
          </w:p>
        </w:tc>
        <w:tc>
          <w:tcPr>
            <w:tcW w:w="1486" w:type="dxa"/>
            <w:tcBorders/>
            <w:vAlign w:val="center"/>
          </w:tcPr>
          <w:p>
            <w:pPr>
              <w:pStyle w:val="TableContents"/>
              <w:bidi w:val="0"/>
              <w:spacing w:before="0" w:after="283"/>
              <w:jc w:val="left"/>
              <w:rPr/>
            </w:pPr>
            <w:r>
              <w:rPr/>
              <w:t xml:space="preserve">387,048 </w:t>
            </w:r>
          </w:p>
        </w:tc>
        <w:tc>
          <w:tcPr>
            <w:tcW w:w="1486" w:type="dxa"/>
            <w:tcBorders/>
            <w:vAlign w:val="center"/>
          </w:tcPr>
          <w:p>
            <w:pPr>
              <w:pStyle w:val="TableContents"/>
              <w:bidi w:val="0"/>
              <w:spacing w:before="0" w:after="283"/>
              <w:jc w:val="left"/>
              <w:rPr/>
            </w:pPr>
            <w:r>
              <w:rPr/>
              <w:t xml:space="preserve">96,610,770 </w:t>
            </w:r>
          </w:p>
        </w:tc>
        <w:tc>
          <w:tcPr>
            <w:tcW w:w="87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250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117 </w:t>
            </w:r>
          </w:p>
        </w:tc>
        <w:tc>
          <w:tcPr>
            <w:tcW w:w="1501" w:type="dxa"/>
            <w:tcBorders/>
            <w:vAlign w:val="center"/>
          </w:tcPr>
          <w:p>
            <w:pPr>
              <w:pStyle w:val="TableContents"/>
              <w:bidi w:val="0"/>
              <w:spacing w:before="0" w:after="283"/>
              <w:jc w:val="left"/>
              <w:rPr/>
            </w:pPr>
            <w:r>
              <w:rPr/>
              <w:t xml:space="preserve">Dominica </w:t>
            </w:r>
          </w:p>
        </w:tc>
        <w:tc>
          <w:tcPr>
            <w:tcW w:w="1306" w:type="dxa"/>
            <w:tcBorders/>
            <w:vAlign w:val="center"/>
          </w:tcPr>
          <w:p>
            <w:pPr>
              <w:pStyle w:val="TableContents"/>
              <w:bidi w:val="0"/>
              <w:spacing w:before="0" w:after="283"/>
              <w:jc w:val="left"/>
              <w:rPr/>
            </w:pPr>
            <w:r>
              <w:rPr/>
              <w:t xml:space="preserve">739 </w:t>
            </w:r>
          </w:p>
        </w:tc>
        <w:tc>
          <w:tcPr>
            <w:tcW w:w="1486" w:type="dxa"/>
            <w:tcBorders/>
            <w:vAlign w:val="center"/>
          </w:tcPr>
          <w:p>
            <w:pPr>
              <w:pStyle w:val="TableContents"/>
              <w:bidi w:val="0"/>
              <w:spacing w:before="0" w:after="283"/>
              <w:jc w:val="left"/>
              <w:rPr/>
            </w:pPr>
            <w:r>
              <w:rPr/>
              <w:t xml:space="preserve">285 </w:t>
            </w:r>
          </w:p>
        </w:tc>
        <w:tc>
          <w:tcPr>
            <w:tcW w:w="1486" w:type="dxa"/>
            <w:tcBorders/>
            <w:vAlign w:val="center"/>
          </w:tcPr>
          <w:p>
            <w:pPr>
              <w:pStyle w:val="TableContents"/>
              <w:bidi w:val="0"/>
              <w:spacing w:before="0" w:after="283"/>
              <w:jc w:val="left"/>
              <w:rPr/>
            </w:pPr>
            <w:r>
              <w:rPr/>
              <w:t xml:space="preserve">71,293 </w:t>
            </w:r>
          </w:p>
        </w:tc>
        <w:tc>
          <w:tcPr>
            <w:tcW w:w="87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249 </w:t>
            </w:r>
          </w:p>
        </w:tc>
        <w:tc>
          <w:tcPr>
            <w:tcW w:w="1111" w:type="dxa"/>
            <w:tcBorders/>
            <w:vAlign w:val="center"/>
          </w:tcPr>
          <w:p>
            <w:pPr>
              <w:pStyle w:val="TableContents"/>
              <w:bidi w:val="0"/>
              <w:spacing w:before="0" w:after="283"/>
              <w:jc w:val="left"/>
              <w:rPr/>
            </w:pPr>
            <w:r>
              <w:rPr/>
              <w:t xml:space="preserve">toukokuu 14, 2011 </w:t>
            </w:r>
          </w:p>
        </w:tc>
        <w:tc>
          <w:tcPr>
            <w:tcW w:w="2416" w:type="dxa"/>
            <w:tcBorders/>
            <w:vAlign w:val="center"/>
          </w:tcPr>
          <w:p>
            <w:pPr>
              <w:pStyle w:val="TableContents"/>
              <w:bidi w:val="0"/>
              <w:spacing w:before="0" w:after="283"/>
              <w:jc w:val="left"/>
              <w:rPr/>
            </w:pPr>
            <w:r>
              <w:rPr/>
              <w:t xml:space="preserve">Vuoden 2011 väestönlaskennan alustava tulos </w:t>
            </w:r>
          </w:p>
        </w:tc>
      </w:tr>
      <w:tr>
        <w:trPr/>
        <w:tc>
          <w:tcPr>
            <w:tcW w:w="721" w:type="dxa"/>
            <w:tcBorders/>
            <w:vAlign w:val="center"/>
          </w:tcPr>
          <w:p>
            <w:pPr>
              <w:pStyle w:val="TableContents"/>
              <w:bidi w:val="0"/>
              <w:spacing w:before="0" w:after="283"/>
              <w:jc w:val="left"/>
              <w:rPr/>
            </w:pPr>
            <w:r>
              <w:rPr/>
              <w:t xml:space="preserve">118 </w:t>
            </w:r>
          </w:p>
        </w:tc>
        <w:tc>
          <w:tcPr>
            <w:tcW w:w="1501" w:type="dxa"/>
            <w:tcBorders/>
            <w:vAlign w:val="center"/>
          </w:tcPr>
          <w:p>
            <w:pPr>
              <w:pStyle w:val="TableContents"/>
              <w:bidi w:val="0"/>
              <w:spacing w:before="0" w:after="283"/>
              <w:jc w:val="left"/>
              <w:rPr/>
            </w:pPr>
            <w:r>
              <w:rPr/>
              <w:t xml:space="preserve">Etiopia </w:t>
            </w:r>
          </w:p>
        </w:tc>
        <w:tc>
          <w:tcPr>
            <w:tcW w:w="1306" w:type="dxa"/>
            <w:tcBorders/>
            <w:vAlign w:val="center"/>
          </w:tcPr>
          <w:p>
            <w:pPr>
              <w:pStyle w:val="TableContents"/>
              <w:bidi w:val="0"/>
              <w:spacing w:before="0" w:after="283"/>
              <w:jc w:val="left"/>
              <w:rPr/>
            </w:pPr>
            <w:r>
              <w:rPr/>
              <w:t xml:space="preserve">1,063,652 </w:t>
            </w:r>
          </w:p>
        </w:tc>
        <w:tc>
          <w:tcPr>
            <w:tcW w:w="1486" w:type="dxa"/>
            <w:tcBorders/>
            <w:vAlign w:val="center"/>
          </w:tcPr>
          <w:p>
            <w:pPr>
              <w:pStyle w:val="TableContents"/>
              <w:bidi w:val="0"/>
              <w:spacing w:before="0" w:after="283"/>
              <w:jc w:val="left"/>
              <w:rPr/>
            </w:pPr>
            <w:r>
              <w:rPr/>
              <w:t xml:space="preserve">410,678 </w:t>
            </w:r>
          </w:p>
        </w:tc>
        <w:tc>
          <w:tcPr>
            <w:tcW w:w="1486" w:type="dxa"/>
            <w:tcBorders/>
            <w:vAlign w:val="center"/>
          </w:tcPr>
          <w:p>
            <w:pPr>
              <w:pStyle w:val="TableContents"/>
              <w:bidi w:val="0"/>
              <w:spacing w:before="0" w:after="283"/>
              <w:jc w:val="left"/>
              <w:rPr/>
            </w:pPr>
            <w:r>
              <w:rPr/>
              <w:t xml:space="preserve">101,853,000 </w:t>
            </w:r>
          </w:p>
        </w:tc>
        <w:tc>
          <w:tcPr>
            <w:tcW w:w="87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249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119 </w:t>
            </w:r>
          </w:p>
        </w:tc>
        <w:tc>
          <w:tcPr>
            <w:tcW w:w="1501" w:type="dxa"/>
            <w:tcBorders/>
            <w:vAlign w:val="center"/>
          </w:tcPr>
          <w:p>
            <w:pPr>
              <w:pStyle w:val="TableContents"/>
              <w:bidi w:val="0"/>
              <w:spacing w:before="0" w:after="283"/>
              <w:jc w:val="left"/>
              <w:rPr/>
            </w:pPr>
            <w:r>
              <w:rPr/>
              <w:t xml:space="preserve">Pohjois-Kypros </w:t>
            </w:r>
          </w:p>
        </w:tc>
        <w:tc>
          <w:tcPr>
            <w:tcW w:w="1306" w:type="dxa"/>
            <w:tcBorders/>
            <w:vAlign w:val="center"/>
          </w:tcPr>
          <w:p>
            <w:pPr>
              <w:pStyle w:val="TableContents"/>
              <w:bidi w:val="0"/>
              <w:spacing w:before="0" w:after="283"/>
              <w:jc w:val="left"/>
              <w:rPr/>
            </w:pPr>
            <w:r>
              <w:rPr/>
              <w:t xml:space="preserve">3,355 </w:t>
            </w:r>
          </w:p>
        </w:tc>
        <w:tc>
          <w:tcPr>
            <w:tcW w:w="1486" w:type="dxa"/>
            <w:tcBorders/>
            <w:vAlign w:val="center"/>
          </w:tcPr>
          <w:p>
            <w:pPr>
              <w:pStyle w:val="TableContents"/>
              <w:bidi w:val="0"/>
              <w:spacing w:before="0" w:after="283"/>
              <w:jc w:val="left"/>
              <w:rPr/>
            </w:pPr>
            <w:r>
              <w:rPr/>
              <w:t xml:space="preserve">1,295 </w:t>
            </w:r>
          </w:p>
        </w:tc>
        <w:tc>
          <w:tcPr>
            <w:tcW w:w="1486" w:type="dxa"/>
            <w:tcBorders/>
            <w:vAlign w:val="center"/>
          </w:tcPr>
          <w:p>
            <w:pPr>
              <w:pStyle w:val="TableContents"/>
              <w:bidi w:val="0"/>
              <w:spacing w:before="0" w:after="283"/>
              <w:jc w:val="left"/>
              <w:rPr/>
            </w:pPr>
            <w:r>
              <w:rPr/>
              <w:t xml:space="preserve">313,626 </w:t>
            </w:r>
          </w:p>
        </w:tc>
        <w:tc>
          <w:tcPr>
            <w:tcW w:w="871" w:type="dxa"/>
            <w:tcBorders/>
            <w:vAlign w:val="center"/>
          </w:tcPr>
          <w:p>
            <w:pPr>
              <w:pStyle w:val="TableContents"/>
              <w:bidi w:val="0"/>
              <w:spacing w:before="0" w:after="283"/>
              <w:jc w:val="left"/>
              <w:rPr/>
            </w:pPr>
            <w:r>
              <w:rPr/>
              <w:t xml:space="preserve">93 </w:t>
            </w:r>
          </w:p>
        </w:tc>
        <w:tc>
          <w:tcPr>
            <w:tcW w:w="871" w:type="dxa"/>
            <w:tcBorders/>
            <w:vAlign w:val="center"/>
          </w:tcPr>
          <w:p>
            <w:pPr>
              <w:pStyle w:val="TableContents"/>
              <w:bidi w:val="0"/>
              <w:spacing w:before="0" w:after="283"/>
              <w:jc w:val="left"/>
              <w:rPr/>
            </w:pPr>
            <w:r>
              <w:rPr/>
              <w:t xml:space="preserve">241 </w:t>
            </w:r>
          </w:p>
        </w:tc>
        <w:tc>
          <w:tcPr>
            <w:tcW w:w="1111" w:type="dxa"/>
            <w:tcBorders/>
            <w:vAlign w:val="center"/>
          </w:tcPr>
          <w:p>
            <w:pPr>
              <w:pStyle w:val="TableContents"/>
              <w:bidi w:val="0"/>
              <w:spacing w:before="0" w:after="283"/>
              <w:jc w:val="left"/>
              <w:rPr/>
            </w:pPr>
            <w:r>
              <w:rPr/>
              <w:t xml:space="preserve">2014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120 </w:t>
            </w:r>
          </w:p>
        </w:tc>
        <w:tc>
          <w:tcPr>
            <w:tcW w:w="1501" w:type="dxa"/>
            <w:tcBorders/>
            <w:vAlign w:val="center"/>
          </w:tcPr>
          <w:p>
            <w:pPr>
              <w:pStyle w:val="TableContents"/>
              <w:bidi w:val="0"/>
              <w:spacing w:before="0" w:after="283"/>
              <w:jc w:val="left"/>
              <w:rPr/>
            </w:pPr>
            <w:r>
              <w:rPr/>
              <w:t xml:space="preserve">Espanja </w:t>
            </w:r>
          </w:p>
        </w:tc>
        <w:tc>
          <w:tcPr>
            <w:tcW w:w="1306" w:type="dxa"/>
            <w:tcBorders/>
            <w:vAlign w:val="center"/>
          </w:tcPr>
          <w:p>
            <w:pPr>
              <w:pStyle w:val="TableContents"/>
              <w:bidi w:val="0"/>
              <w:spacing w:before="0" w:after="283"/>
              <w:jc w:val="left"/>
              <w:rPr/>
            </w:pPr>
            <w:r>
              <w:rPr/>
              <w:t xml:space="preserve">505,990 </w:t>
            </w:r>
          </w:p>
        </w:tc>
        <w:tc>
          <w:tcPr>
            <w:tcW w:w="1486" w:type="dxa"/>
            <w:tcBorders/>
            <w:vAlign w:val="center"/>
          </w:tcPr>
          <w:p>
            <w:pPr>
              <w:pStyle w:val="TableContents"/>
              <w:bidi w:val="0"/>
              <w:spacing w:before="0" w:after="283"/>
              <w:jc w:val="left"/>
              <w:rPr/>
            </w:pPr>
            <w:r>
              <w:rPr/>
              <w:t xml:space="preserve">195,364 </w:t>
            </w:r>
          </w:p>
        </w:tc>
        <w:tc>
          <w:tcPr>
            <w:tcW w:w="1486" w:type="dxa"/>
            <w:tcBorders/>
            <w:vAlign w:val="center"/>
          </w:tcPr>
          <w:p>
            <w:pPr>
              <w:pStyle w:val="TableContents"/>
              <w:bidi w:val="0"/>
              <w:spacing w:before="0" w:after="283"/>
              <w:jc w:val="left"/>
              <w:rPr/>
            </w:pPr>
            <w:r>
              <w:rPr/>
              <w:t xml:space="preserve">46,528,966 </w:t>
            </w:r>
          </w:p>
        </w:tc>
        <w:tc>
          <w:tcPr>
            <w:tcW w:w="871" w:type="dxa"/>
            <w:tcBorders/>
            <w:vAlign w:val="center"/>
          </w:tcPr>
          <w:p>
            <w:pPr>
              <w:pStyle w:val="TableContents"/>
              <w:bidi w:val="0"/>
              <w:spacing w:before="0" w:after="283"/>
              <w:jc w:val="left"/>
              <w:rPr/>
            </w:pPr>
            <w:r>
              <w:rPr/>
              <w:t xml:space="preserve">92 </w:t>
            </w:r>
          </w:p>
        </w:tc>
        <w:tc>
          <w:tcPr>
            <w:tcW w:w="871" w:type="dxa"/>
            <w:tcBorders/>
            <w:vAlign w:val="center"/>
          </w:tcPr>
          <w:p>
            <w:pPr>
              <w:pStyle w:val="TableContents"/>
              <w:bidi w:val="0"/>
              <w:spacing w:before="0" w:after="283"/>
              <w:jc w:val="left"/>
              <w:rPr/>
            </w:pPr>
            <w:r>
              <w:rPr/>
              <w:t xml:space="preserve">238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Serbia </w:t>
            </w:r>
          </w:p>
        </w:tc>
        <w:tc>
          <w:tcPr>
            <w:tcW w:w="1306" w:type="dxa"/>
            <w:tcBorders/>
            <w:vAlign w:val="center"/>
          </w:tcPr>
          <w:p>
            <w:pPr>
              <w:pStyle w:val="TableContents"/>
              <w:bidi w:val="0"/>
              <w:spacing w:before="0" w:after="283"/>
              <w:jc w:val="left"/>
              <w:rPr/>
            </w:pPr>
            <w:r>
              <w:rPr/>
              <w:t xml:space="preserve">77,474 </w:t>
            </w:r>
          </w:p>
        </w:tc>
        <w:tc>
          <w:tcPr>
            <w:tcW w:w="1486" w:type="dxa"/>
            <w:tcBorders/>
            <w:vAlign w:val="center"/>
          </w:tcPr>
          <w:p>
            <w:pPr>
              <w:pStyle w:val="TableContents"/>
              <w:bidi w:val="0"/>
              <w:spacing w:before="0" w:after="283"/>
              <w:jc w:val="left"/>
              <w:rPr/>
            </w:pPr>
            <w:r>
              <w:rPr/>
              <w:t xml:space="preserve">29,913 </w:t>
            </w:r>
          </w:p>
        </w:tc>
        <w:tc>
          <w:tcPr>
            <w:tcW w:w="1486" w:type="dxa"/>
            <w:tcBorders/>
            <w:vAlign w:val="center"/>
          </w:tcPr>
          <w:p>
            <w:pPr>
              <w:pStyle w:val="TableContents"/>
              <w:bidi w:val="0"/>
              <w:spacing w:before="0" w:after="283"/>
              <w:jc w:val="left"/>
              <w:rPr/>
            </w:pPr>
            <w:r>
              <w:rPr/>
              <w:t xml:space="preserve">7,040,272 </w:t>
            </w:r>
          </w:p>
        </w:tc>
        <w:tc>
          <w:tcPr>
            <w:tcW w:w="871" w:type="dxa"/>
            <w:tcBorders/>
            <w:vAlign w:val="center"/>
          </w:tcPr>
          <w:p>
            <w:pPr>
              <w:pStyle w:val="TableContents"/>
              <w:bidi w:val="0"/>
              <w:spacing w:before="0" w:after="283"/>
              <w:jc w:val="left"/>
              <w:rPr/>
            </w:pPr>
            <w:r>
              <w:rPr/>
              <w:t xml:space="preserve">91 </w:t>
            </w:r>
          </w:p>
        </w:tc>
        <w:tc>
          <w:tcPr>
            <w:tcW w:w="871" w:type="dxa"/>
            <w:tcBorders/>
            <w:vAlign w:val="center"/>
          </w:tcPr>
          <w:p>
            <w:pPr>
              <w:pStyle w:val="TableContents"/>
              <w:bidi w:val="0"/>
              <w:spacing w:before="0" w:after="283"/>
              <w:jc w:val="left"/>
              <w:rPr/>
            </w:pPr>
            <w:r>
              <w:rPr/>
              <w:t xml:space="preserve">236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122 </w:t>
            </w:r>
          </w:p>
        </w:tc>
        <w:tc>
          <w:tcPr>
            <w:tcW w:w="1501" w:type="dxa"/>
            <w:tcBorders/>
            <w:vAlign w:val="center"/>
          </w:tcPr>
          <w:p>
            <w:pPr>
              <w:pStyle w:val="TableContents"/>
              <w:bidi w:val="0"/>
              <w:spacing w:before="0" w:after="283"/>
              <w:jc w:val="left"/>
              <w:rPr/>
            </w:pPr>
            <w:r>
              <w:rPr/>
              <w:t xml:space="preserve">Irak </w:t>
            </w:r>
          </w:p>
        </w:tc>
        <w:tc>
          <w:tcPr>
            <w:tcW w:w="1306" w:type="dxa"/>
            <w:tcBorders/>
            <w:vAlign w:val="center"/>
          </w:tcPr>
          <w:p>
            <w:pPr>
              <w:pStyle w:val="TableContents"/>
              <w:bidi w:val="0"/>
              <w:spacing w:before="0" w:after="283"/>
              <w:jc w:val="left"/>
              <w:rPr/>
            </w:pPr>
            <w:r>
              <w:rPr/>
              <w:t xml:space="preserve">434,128 </w:t>
            </w:r>
          </w:p>
        </w:tc>
        <w:tc>
          <w:tcPr>
            <w:tcW w:w="1486" w:type="dxa"/>
            <w:tcBorders/>
            <w:vAlign w:val="center"/>
          </w:tcPr>
          <w:p>
            <w:pPr>
              <w:pStyle w:val="TableContents"/>
              <w:bidi w:val="0"/>
              <w:spacing w:before="0" w:after="283"/>
              <w:jc w:val="left"/>
              <w:rPr/>
            </w:pPr>
            <w:r>
              <w:rPr/>
              <w:t xml:space="preserve">167,618 </w:t>
            </w:r>
          </w:p>
        </w:tc>
        <w:tc>
          <w:tcPr>
            <w:tcW w:w="1486" w:type="dxa"/>
            <w:tcBorders/>
            <w:vAlign w:val="center"/>
          </w:tcPr>
          <w:p>
            <w:pPr>
              <w:pStyle w:val="TableContents"/>
              <w:bidi w:val="0"/>
              <w:spacing w:before="0" w:after="283"/>
              <w:jc w:val="left"/>
              <w:rPr/>
            </w:pPr>
            <w:r>
              <w:rPr/>
              <w:t xml:space="preserve">38,274,618 </w:t>
            </w:r>
          </w:p>
        </w:tc>
        <w:tc>
          <w:tcPr>
            <w:tcW w:w="871"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228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123 </w:t>
            </w:r>
          </w:p>
        </w:tc>
        <w:tc>
          <w:tcPr>
            <w:tcW w:w="1501" w:type="dxa"/>
            <w:tcBorders/>
            <w:vAlign w:val="center"/>
          </w:tcPr>
          <w:p>
            <w:pPr>
              <w:pStyle w:val="TableContents"/>
              <w:bidi w:val="0"/>
              <w:spacing w:before="0" w:after="283"/>
              <w:jc w:val="left"/>
              <w:rPr/>
            </w:pPr>
            <w:r>
              <w:rPr/>
              <w:t xml:space="preserve">Kambodža </w:t>
            </w:r>
          </w:p>
        </w:tc>
        <w:tc>
          <w:tcPr>
            <w:tcW w:w="1306" w:type="dxa"/>
            <w:tcBorders/>
            <w:vAlign w:val="center"/>
          </w:tcPr>
          <w:p>
            <w:pPr>
              <w:pStyle w:val="TableContents"/>
              <w:bidi w:val="0"/>
              <w:spacing w:before="0" w:after="283"/>
              <w:jc w:val="left"/>
              <w:rPr/>
            </w:pPr>
            <w:r>
              <w:rPr/>
              <w:t xml:space="preserve">181,035 </w:t>
            </w:r>
          </w:p>
        </w:tc>
        <w:tc>
          <w:tcPr>
            <w:tcW w:w="1486" w:type="dxa"/>
            <w:tcBorders/>
            <w:vAlign w:val="center"/>
          </w:tcPr>
          <w:p>
            <w:pPr>
              <w:pStyle w:val="TableContents"/>
              <w:bidi w:val="0"/>
              <w:spacing w:before="0" w:after="283"/>
              <w:jc w:val="left"/>
              <w:rPr/>
            </w:pPr>
            <w:r>
              <w:rPr/>
              <w:t xml:space="preserve">69,898 </w:t>
            </w:r>
          </w:p>
        </w:tc>
        <w:tc>
          <w:tcPr>
            <w:tcW w:w="1486" w:type="dxa"/>
            <w:tcBorders/>
            <w:vAlign w:val="center"/>
          </w:tcPr>
          <w:p>
            <w:pPr>
              <w:pStyle w:val="TableContents"/>
              <w:bidi w:val="0"/>
              <w:spacing w:before="0" w:after="283"/>
              <w:jc w:val="left"/>
              <w:rPr/>
            </w:pPr>
            <w:r>
              <w:rPr/>
              <w:t xml:space="preserve">15,848,495 </w:t>
            </w:r>
          </w:p>
        </w:tc>
        <w:tc>
          <w:tcPr>
            <w:tcW w:w="871"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228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124 </w:t>
            </w:r>
          </w:p>
        </w:tc>
        <w:tc>
          <w:tcPr>
            <w:tcW w:w="1501" w:type="dxa"/>
            <w:tcBorders/>
            <w:vAlign w:val="center"/>
          </w:tcPr>
          <w:p>
            <w:pPr>
              <w:pStyle w:val="TableContents"/>
              <w:bidi w:val="0"/>
              <w:spacing w:before="0" w:after="283"/>
              <w:jc w:val="left"/>
              <w:rPr/>
            </w:pPr>
            <w:r>
              <w:rPr/>
              <w:t xml:space="preserve">Kenia </w:t>
            </w:r>
          </w:p>
        </w:tc>
        <w:tc>
          <w:tcPr>
            <w:tcW w:w="1306" w:type="dxa"/>
            <w:tcBorders/>
            <w:vAlign w:val="center"/>
          </w:tcPr>
          <w:p>
            <w:pPr>
              <w:pStyle w:val="TableContents"/>
              <w:bidi w:val="0"/>
              <w:spacing w:before="0" w:after="283"/>
              <w:jc w:val="left"/>
              <w:rPr/>
            </w:pPr>
            <w:r>
              <w:rPr/>
              <w:t xml:space="preserve">581,834 </w:t>
            </w:r>
          </w:p>
        </w:tc>
        <w:tc>
          <w:tcPr>
            <w:tcW w:w="1486" w:type="dxa"/>
            <w:tcBorders/>
            <w:vAlign w:val="center"/>
          </w:tcPr>
          <w:p>
            <w:pPr>
              <w:pStyle w:val="TableContents"/>
              <w:bidi w:val="0"/>
              <w:spacing w:before="0" w:after="283"/>
              <w:jc w:val="left"/>
              <w:rPr/>
            </w:pPr>
            <w:r>
              <w:rPr/>
              <w:t xml:space="preserve">224,647 </w:t>
            </w:r>
          </w:p>
        </w:tc>
        <w:tc>
          <w:tcPr>
            <w:tcW w:w="1486" w:type="dxa"/>
            <w:tcBorders/>
            <w:vAlign w:val="center"/>
          </w:tcPr>
          <w:p>
            <w:pPr>
              <w:pStyle w:val="TableContents"/>
              <w:bidi w:val="0"/>
              <w:spacing w:before="0" w:after="283"/>
              <w:jc w:val="left"/>
              <w:rPr/>
            </w:pPr>
            <w:r>
              <w:rPr/>
              <w:t xml:space="preserve">49,699,862 </w:t>
            </w:r>
          </w:p>
        </w:tc>
        <w:tc>
          <w:tcPr>
            <w:tcW w:w="871"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220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125 </w:t>
            </w:r>
          </w:p>
        </w:tc>
        <w:tc>
          <w:tcPr>
            <w:tcW w:w="1501" w:type="dxa"/>
            <w:tcBorders/>
            <w:vAlign w:val="center"/>
          </w:tcPr>
          <w:p>
            <w:pPr>
              <w:pStyle w:val="TableContents"/>
              <w:bidi w:val="0"/>
              <w:spacing w:before="0" w:after="283"/>
              <w:jc w:val="left"/>
              <w:rPr/>
            </w:pPr>
            <w:r>
              <w:rPr/>
              <w:t xml:space="preserve">Kreikka </w:t>
            </w:r>
          </w:p>
        </w:tc>
        <w:tc>
          <w:tcPr>
            <w:tcW w:w="1306" w:type="dxa"/>
            <w:tcBorders/>
            <w:vAlign w:val="center"/>
          </w:tcPr>
          <w:p>
            <w:pPr>
              <w:pStyle w:val="TableContents"/>
              <w:bidi w:val="0"/>
              <w:spacing w:before="0" w:after="283"/>
              <w:jc w:val="left"/>
              <w:rPr/>
            </w:pPr>
            <w:r>
              <w:rPr/>
              <w:t xml:space="preserve">131,957 </w:t>
            </w:r>
          </w:p>
        </w:tc>
        <w:tc>
          <w:tcPr>
            <w:tcW w:w="1486" w:type="dxa"/>
            <w:tcBorders/>
            <w:vAlign w:val="center"/>
          </w:tcPr>
          <w:p>
            <w:pPr>
              <w:pStyle w:val="TableContents"/>
              <w:bidi w:val="0"/>
              <w:spacing w:before="0" w:after="283"/>
              <w:jc w:val="left"/>
              <w:rPr/>
            </w:pPr>
            <w:r>
              <w:rPr/>
              <w:t xml:space="preserve">50,949 </w:t>
            </w:r>
          </w:p>
        </w:tc>
        <w:tc>
          <w:tcPr>
            <w:tcW w:w="1486" w:type="dxa"/>
            <w:tcBorders/>
            <w:vAlign w:val="center"/>
          </w:tcPr>
          <w:p>
            <w:pPr>
              <w:pStyle w:val="TableContents"/>
              <w:bidi w:val="0"/>
              <w:spacing w:before="0" w:after="283"/>
              <w:jc w:val="left"/>
              <w:rPr/>
            </w:pPr>
            <w:r>
              <w:rPr/>
              <w:t xml:space="preserve">10,768,193 </w:t>
            </w:r>
          </w:p>
        </w:tc>
        <w:tc>
          <w:tcPr>
            <w:tcW w:w="871"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212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Romania </w:t>
            </w:r>
          </w:p>
        </w:tc>
        <w:tc>
          <w:tcPr>
            <w:tcW w:w="1306" w:type="dxa"/>
            <w:tcBorders/>
            <w:vAlign w:val="center"/>
          </w:tcPr>
          <w:p>
            <w:pPr>
              <w:pStyle w:val="TableContents"/>
              <w:bidi w:val="0"/>
              <w:spacing w:before="0" w:after="283"/>
              <w:jc w:val="left"/>
              <w:rPr/>
            </w:pPr>
            <w:r>
              <w:rPr/>
              <w:t xml:space="preserve">238,391 </w:t>
            </w:r>
          </w:p>
        </w:tc>
        <w:tc>
          <w:tcPr>
            <w:tcW w:w="1486" w:type="dxa"/>
            <w:tcBorders/>
            <w:vAlign w:val="center"/>
          </w:tcPr>
          <w:p>
            <w:pPr>
              <w:pStyle w:val="TableContents"/>
              <w:bidi w:val="0"/>
              <w:spacing w:before="0" w:after="283"/>
              <w:jc w:val="left"/>
              <w:rPr/>
            </w:pPr>
            <w:r>
              <w:rPr/>
              <w:t xml:space="preserve">92,043 </w:t>
            </w:r>
          </w:p>
        </w:tc>
        <w:tc>
          <w:tcPr>
            <w:tcW w:w="1486" w:type="dxa"/>
            <w:tcBorders/>
            <w:vAlign w:val="center"/>
          </w:tcPr>
          <w:p>
            <w:pPr>
              <w:pStyle w:val="TableContents"/>
              <w:bidi w:val="0"/>
              <w:spacing w:before="0" w:after="283"/>
              <w:jc w:val="left"/>
              <w:rPr/>
            </w:pPr>
            <w:r>
              <w:rPr/>
              <w:t xml:space="preserve">19,638,000 </w:t>
            </w:r>
          </w:p>
        </w:tc>
        <w:tc>
          <w:tcPr>
            <w:tcW w:w="871"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212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127 </w:t>
            </w:r>
          </w:p>
        </w:tc>
        <w:tc>
          <w:tcPr>
            <w:tcW w:w="1501" w:type="dxa"/>
            <w:tcBorders/>
            <w:vAlign w:val="center"/>
          </w:tcPr>
          <w:p>
            <w:pPr>
              <w:pStyle w:val="TableContents"/>
              <w:bidi w:val="0"/>
              <w:spacing w:before="0" w:after="283"/>
              <w:jc w:val="left"/>
              <w:rPr/>
            </w:pPr>
            <w:r>
              <w:rPr/>
              <w:t xml:space="preserve">Makedonia </w:t>
            </w:r>
          </w:p>
        </w:tc>
        <w:tc>
          <w:tcPr>
            <w:tcW w:w="1306" w:type="dxa"/>
            <w:tcBorders/>
            <w:vAlign w:val="center"/>
          </w:tcPr>
          <w:p>
            <w:pPr>
              <w:pStyle w:val="TableContents"/>
              <w:bidi w:val="0"/>
              <w:spacing w:before="0" w:after="283"/>
              <w:jc w:val="left"/>
              <w:rPr/>
            </w:pPr>
            <w:r>
              <w:rPr/>
              <w:t xml:space="preserve">25,713 </w:t>
            </w:r>
          </w:p>
        </w:tc>
        <w:tc>
          <w:tcPr>
            <w:tcW w:w="1486" w:type="dxa"/>
            <w:tcBorders/>
            <w:vAlign w:val="center"/>
          </w:tcPr>
          <w:p>
            <w:pPr>
              <w:pStyle w:val="TableContents"/>
              <w:bidi w:val="0"/>
              <w:spacing w:before="0" w:after="283"/>
              <w:jc w:val="left"/>
              <w:rPr/>
            </w:pPr>
            <w:r>
              <w:rPr/>
              <w:t xml:space="preserve">9,928 </w:t>
            </w:r>
          </w:p>
        </w:tc>
        <w:tc>
          <w:tcPr>
            <w:tcW w:w="1486" w:type="dxa"/>
            <w:tcBorders/>
            <w:vAlign w:val="center"/>
          </w:tcPr>
          <w:p>
            <w:pPr>
              <w:pStyle w:val="TableContents"/>
              <w:bidi w:val="0"/>
              <w:spacing w:before="0" w:after="283"/>
              <w:jc w:val="left"/>
              <w:rPr/>
            </w:pPr>
            <w:r>
              <w:rPr/>
              <w:t xml:space="preserve">2,073,702 </w:t>
            </w:r>
          </w:p>
        </w:tc>
        <w:tc>
          <w:tcPr>
            <w:tcW w:w="871"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210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128 </w:t>
            </w:r>
          </w:p>
        </w:tc>
        <w:tc>
          <w:tcPr>
            <w:tcW w:w="1501" w:type="dxa"/>
            <w:tcBorders/>
            <w:vAlign w:val="center"/>
          </w:tcPr>
          <w:p>
            <w:pPr>
              <w:pStyle w:val="TableContents"/>
              <w:bidi w:val="0"/>
              <w:spacing w:before="0" w:after="283"/>
              <w:jc w:val="left"/>
              <w:rPr/>
            </w:pPr>
            <w:r>
              <w:rPr/>
              <w:t xml:space="preserve">Myanmar </w:t>
            </w:r>
          </w:p>
        </w:tc>
        <w:tc>
          <w:tcPr>
            <w:tcW w:w="1306" w:type="dxa"/>
            <w:tcBorders/>
            <w:vAlign w:val="center"/>
          </w:tcPr>
          <w:p>
            <w:pPr>
              <w:pStyle w:val="TableContents"/>
              <w:bidi w:val="0"/>
              <w:spacing w:before="0" w:after="283"/>
              <w:jc w:val="left"/>
              <w:rPr/>
            </w:pPr>
            <w:r>
              <w:rPr/>
              <w:t xml:space="preserve">676,577 </w:t>
            </w:r>
          </w:p>
        </w:tc>
        <w:tc>
          <w:tcPr>
            <w:tcW w:w="1486" w:type="dxa"/>
            <w:tcBorders/>
            <w:vAlign w:val="center"/>
          </w:tcPr>
          <w:p>
            <w:pPr>
              <w:pStyle w:val="TableContents"/>
              <w:bidi w:val="0"/>
              <w:spacing w:before="0" w:after="283"/>
              <w:jc w:val="left"/>
              <w:rPr/>
            </w:pPr>
            <w:r>
              <w:rPr/>
              <w:t xml:space="preserve">261,228 </w:t>
            </w:r>
          </w:p>
        </w:tc>
        <w:tc>
          <w:tcPr>
            <w:tcW w:w="1486" w:type="dxa"/>
            <w:tcBorders/>
            <w:vAlign w:val="center"/>
          </w:tcPr>
          <w:p>
            <w:pPr>
              <w:pStyle w:val="TableContents"/>
              <w:bidi w:val="0"/>
              <w:spacing w:before="0" w:after="283"/>
              <w:jc w:val="left"/>
              <w:rPr/>
            </w:pPr>
            <w:r>
              <w:rPr/>
              <w:t xml:space="preserve">54,363,426 </w:t>
            </w:r>
          </w:p>
        </w:tc>
        <w:tc>
          <w:tcPr>
            <w:tcW w:w="871" w:type="dxa"/>
            <w:tcBorders/>
            <w:vAlign w:val="center"/>
          </w:tcPr>
          <w:p>
            <w:pPr>
              <w:pStyle w:val="TableContents"/>
              <w:bidi w:val="0"/>
              <w:spacing w:before="0" w:after="283"/>
              <w:jc w:val="left"/>
              <w:rPr/>
            </w:pPr>
            <w:r>
              <w:rPr/>
              <w:t xml:space="preserve">80 </w:t>
            </w:r>
          </w:p>
        </w:tc>
        <w:tc>
          <w:tcPr>
            <w:tcW w:w="871" w:type="dxa"/>
            <w:tcBorders/>
            <w:vAlign w:val="center"/>
          </w:tcPr>
          <w:p>
            <w:pPr>
              <w:pStyle w:val="TableContents"/>
              <w:bidi w:val="0"/>
              <w:spacing w:before="0" w:after="283"/>
              <w:jc w:val="left"/>
              <w:rPr/>
            </w:pPr>
            <w:r>
              <w:rPr/>
              <w:t xml:space="preserve">207 </w:t>
            </w:r>
          </w:p>
        </w:tc>
        <w:tc>
          <w:tcPr>
            <w:tcW w:w="1111" w:type="dxa"/>
            <w:tcBorders/>
            <w:vAlign w:val="center"/>
          </w:tcPr>
          <w:p>
            <w:pPr>
              <w:pStyle w:val="TableContents"/>
              <w:bidi w:val="0"/>
              <w:spacing w:before="0" w:after="283"/>
              <w:jc w:val="left"/>
              <w:rPr/>
            </w:pPr>
            <w:r>
              <w:rPr/>
              <w:t xml:space="preserve">maaliskuu 29, 2014 </w:t>
            </w:r>
          </w:p>
        </w:tc>
        <w:tc>
          <w:tcPr>
            <w:tcW w:w="2416" w:type="dxa"/>
            <w:tcBorders/>
            <w:vAlign w:val="center"/>
          </w:tcPr>
          <w:p>
            <w:pPr>
              <w:pStyle w:val="TableContents"/>
              <w:bidi w:val="0"/>
              <w:spacing w:before="0" w:after="283"/>
              <w:jc w:val="left"/>
              <w:rPr/>
            </w:pPr>
            <w:r>
              <w:rPr/>
              <w:t xml:space="preserve">Vuoden 2014 alustava väestönlaskentatulos </w:t>
            </w:r>
          </w:p>
        </w:tc>
      </w:tr>
      <w:tr>
        <w:trPr/>
        <w:tc>
          <w:tcPr>
            <w:tcW w:w="721" w:type="dxa"/>
            <w:tcBorders/>
            <w:vAlign w:val="center"/>
          </w:tcPr>
          <w:p>
            <w:pPr>
              <w:pStyle w:val="TableContents"/>
              <w:bidi w:val="0"/>
              <w:spacing w:before="0" w:after="283"/>
              <w:jc w:val="left"/>
              <w:rPr/>
            </w:pPr>
            <w:r>
              <w:rPr/>
              <w:t xml:space="preserve">129 </w:t>
            </w:r>
          </w:p>
        </w:tc>
        <w:tc>
          <w:tcPr>
            <w:tcW w:w="1501" w:type="dxa"/>
            <w:tcBorders/>
            <w:vAlign w:val="center"/>
          </w:tcPr>
          <w:p>
            <w:pPr>
              <w:pStyle w:val="TableContents"/>
              <w:bidi w:val="0"/>
              <w:spacing w:before="0" w:after="283"/>
              <w:jc w:val="left"/>
              <w:rPr/>
            </w:pPr>
            <w:r>
              <w:rPr/>
              <w:t xml:space="preserve">Honduras </w:t>
            </w:r>
          </w:p>
        </w:tc>
        <w:tc>
          <w:tcPr>
            <w:tcW w:w="1306" w:type="dxa"/>
            <w:tcBorders/>
            <w:vAlign w:val="center"/>
          </w:tcPr>
          <w:p>
            <w:pPr>
              <w:pStyle w:val="TableContents"/>
              <w:bidi w:val="0"/>
              <w:spacing w:before="0" w:after="283"/>
              <w:jc w:val="left"/>
              <w:rPr/>
            </w:pPr>
            <w:r>
              <w:rPr/>
              <w:t xml:space="preserve">112,492 </w:t>
            </w:r>
          </w:p>
        </w:tc>
        <w:tc>
          <w:tcPr>
            <w:tcW w:w="1486" w:type="dxa"/>
            <w:tcBorders/>
            <w:vAlign w:val="center"/>
          </w:tcPr>
          <w:p>
            <w:pPr>
              <w:pStyle w:val="TableContents"/>
              <w:bidi w:val="0"/>
              <w:spacing w:before="0" w:after="283"/>
              <w:jc w:val="left"/>
              <w:rPr/>
            </w:pPr>
            <w:r>
              <w:rPr/>
              <w:t xml:space="preserve">43,433 </w:t>
            </w:r>
          </w:p>
        </w:tc>
        <w:tc>
          <w:tcPr>
            <w:tcW w:w="1486" w:type="dxa"/>
            <w:tcBorders/>
            <w:vAlign w:val="center"/>
          </w:tcPr>
          <w:p>
            <w:pPr>
              <w:pStyle w:val="TableContents"/>
              <w:bidi w:val="0"/>
              <w:spacing w:before="0" w:after="283"/>
              <w:jc w:val="left"/>
              <w:rPr/>
            </w:pPr>
            <w:r>
              <w:rPr/>
              <w:t xml:space="preserve">8,866,351 </w:t>
            </w:r>
          </w:p>
        </w:tc>
        <w:tc>
          <w:tcPr>
            <w:tcW w:w="871" w:type="dxa"/>
            <w:tcBorders/>
            <w:vAlign w:val="center"/>
          </w:tcPr>
          <w:p>
            <w:pPr>
              <w:pStyle w:val="TableContents"/>
              <w:bidi w:val="0"/>
              <w:spacing w:before="0" w:after="283"/>
              <w:jc w:val="left"/>
              <w:rPr/>
            </w:pPr>
            <w:r>
              <w:rPr/>
              <w:t xml:space="preserve">79 </w:t>
            </w:r>
          </w:p>
        </w:tc>
        <w:tc>
          <w:tcPr>
            <w:tcW w:w="871" w:type="dxa"/>
            <w:tcBorders/>
            <w:vAlign w:val="center"/>
          </w:tcPr>
          <w:p>
            <w:pPr>
              <w:pStyle w:val="TableContents"/>
              <w:bidi w:val="0"/>
              <w:spacing w:before="0" w:after="283"/>
              <w:jc w:val="left"/>
              <w:rPr/>
            </w:pPr>
            <w:r>
              <w:rPr/>
              <w:t xml:space="preserve">205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130 </w:t>
            </w:r>
          </w:p>
        </w:tc>
        <w:tc>
          <w:tcPr>
            <w:tcW w:w="1501" w:type="dxa"/>
            <w:tcBorders/>
            <w:vAlign w:val="center"/>
          </w:tcPr>
          <w:p>
            <w:pPr>
              <w:pStyle w:val="TableContents"/>
              <w:bidi w:val="0"/>
              <w:spacing w:before="0" w:after="283"/>
              <w:jc w:val="left"/>
              <w:rPr/>
            </w:pPr>
            <w:r>
              <w:rPr/>
              <w:t xml:space="preserve">Senegal </w:t>
            </w:r>
          </w:p>
        </w:tc>
        <w:tc>
          <w:tcPr>
            <w:tcW w:w="1306" w:type="dxa"/>
            <w:tcBorders/>
            <w:vAlign w:val="center"/>
          </w:tcPr>
          <w:p>
            <w:pPr>
              <w:pStyle w:val="TableContents"/>
              <w:bidi w:val="0"/>
              <w:spacing w:before="0" w:after="283"/>
              <w:jc w:val="left"/>
              <w:rPr/>
            </w:pPr>
            <w:r>
              <w:rPr/>
              <w:t xml:space="preserve">196,722 </w:t>
            </w:r>
          </w:p>
        </w:tc>
        <w:tc>
          <w:tcPr>
            <w:tcW w:w="1486" w:type="dxa"/>
            <w:tcBorders/>
            <w:vAlign w:val="center"/>
          </w:tcPr>
          <w:p>
            <w:pPr>
              <w:pStyle w:val="TableContents"/>
              <w:bidi w:val="0"/>
              <w:spacing w:before="0" w:after="283"/>
              <w:jc w:val="left"/>
              <w:rPr/>
            </w:pPr>
            <w:r>
              <w:rPr/>
              <w:t xml:space="preserve">75,955 </w:t>
            </w:r>
          </w:p>
        </w:tc>
        <w:tc>
          <w:tcPr>
            <w:tcW w:w="1486" w:type="dxa"/>
            <w:tcBorders/>
            <w:vAlign w:val="center"/>
          </w:tcPr>
          <w:p>
            <w:pPr>
              <w:pStyle w:val="TableContents"/>
              <w:bidi w:val="0"/>
              <w:spacing w:before="0" w:after="283"/>
              <w:jc w:val="left"/>
              <w:rPr/>
            </w:pPr>
            <w:r>
              <w:rPr/>
              <w:t xml:space="preserve">15,256,346 </w:t>
            </w:r>
          </w:p>
        </w:tc>
        <w:tc>
          <w:tcPr>
            <w:tcW w:w="871" w:type="dxa"/>
            <w:tcBorders/>
            <w:vAlign w:val="center"/>
          </w:tcPr>
          <w:p>
            <w:pPr>
              <w:pStyle w:val="TableContents"/>
              <w:bidi w:val="0"/>
              <w:spacing w:before="0" w:after="283"/>
              <w:jc w:val="left"/>
              <w:rPr/>
            </w:pPr>
            <w:r>
              <w:rPr/>
              <w:t xml:space="preserve">78 </w:t>
            </w:r>
          </w:p>
        </w:tc>
        <w:tc>
          <w:tcPr>
            <w:tcW w:w="871" w:type="dxa"/>
            <w:tcBorders/>
            <w:vAlign w:val="center"/>
          </w:tcPr>
          <w:p>
            <w:pPr>
              <w:pStyle w:val="TableContents"/>
              <w:bidi w:val="0"/>
              <w:spacing w:before="0" w:after="283"/>
              <w:jc w:val="left"/>
              <w:rPr/>
            </w:pPr>
            <w:r>
              <w:rPr/>
              <w:t xml:space="preserve">202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131 </w:t>
            </w:r>
          </w:p>
        </w:tc>
        <w:tc>
          <w:tcPr>
            <w:tcW w:w="1501" w:type="dxa"/>
            <w:tcBorders/>
            <w:vAlign w:val="center"/>
          </w:tcPr>
          <w:p>
            <w:pPr>
              <w:pStyle w:val="TableContents"/>
              <w:bidi w:val="0"/>
              <w:spacing w:before="0" w:after="283"/>
              <w:jc w:val="left"/>
              <w:rPr/>
            </w:pPr>
            <w:r>
              <w:rPr/>
              <w:t xml:space="preserve">Marokko </w:t>
            </w:r>
          </w:p>
        </w:tc>
        <w:tc>
          <w:tcPr>
            <w:tcW w:w="1306" w:type="dxa"/>
            <w:tcBorders/>
            <w:vAlign w:val="center"/>
          </w:tcPr>
          <w:p>
            <w:pPr>
              <w:pStyle w:val="TableContents"/>
              <w:bidi w:val="0"/>
              <w:spacing w:before="0" w:after="283"/>
              <w:jc w:val="left"/>
              <w:rPr/>
            </w:pPr>
            <w:r>
              <w:rPr/>
              <w:t xml:space="preserve">446,550 </w:t>
            </w:r>
          </w:p>
        </w:tc>
        <w:tc>
          <w:tcPr>
            <w:tcW w:w="1486" w:type="dxa"/>
            <w:tcBorders/>
            <w:vAlign w:val="center"/>
          </w:tcPr>
          <w:p>
            <w:pPr>
              <w:pStyle w:val="TableContents"/>
              <w:bidi w:val="0"/>
              <w:spacing w:before="0" w:after="283"/>
              <w:jc w:val="left"/>
              <w:rPr/>
            </w:pPr>
            <w:r>
              <w:rPr/>
              <w:t xml:space="preserve">172,414 </w:t>
            </w:r>
          </w:p>
        </w:tc>
        <w:tc>
          <w:tcPr>
            <w:tcW w:w="1486" w:type="dxa"/>
            <w:tcBorders/>
            <w:vAlign w:val="center"/>
          </w:tcPr>
          <w:p>
            <w:pPr>
              <w:pStyle w:val="TableContents"/>
              <w:bidi w:val="0"/>
              <w:spacing w:before="0" w:after="283"/>
              <w:jc w:val="left"/>
              <w:rPr/>
            </w:pPr>
            <w:r>
              <w:rPr/>
              <w:t xml:space="preserve">34,600,019 </w:t>
            </w:r>
          </w:p>
        </w:tc>
        <w:tc>
          <w:tcPr>
            <w:tcW w:w="871"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201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132 </w:t>
            </w:r>
          </w:p>
        </w:tc>
        <w:tc>
          <w:tcPr>
            <w:tcW w:w="1501" w:type="dxa"/>
            <w:tcBorders/>
            <w:vAlign w:val="center"/>
          </w:tcPr>
          <w:p>
            <w:pPr>
              <w:pStyle w:val="TableContents"/>
              <w:bidi w:val="0"/>
              <w:spacing w:before="0" w:after="283"/>
              <w:jc w:val="left"/>
              <w:rPr/>
            </w:pPr>
            <w:r>
              <w:rPr/>
              <w:t xml:space="preserve">Ranskan Polynesia (Ranska) </w:t>
            </w:r>
          </w:p>
        </w:tc>
        <w:tc>
          <w:tcPr>
            <w:tcW w:w="1306" w:type="dxa"/>
            <w:tcBorders/>
            <w:vAlign w:val="center"/>
          </w:tcPr>
          <w:p>
            <w:pPr>
              <w:pStyle w:val="TableContents"/>
              <w:bidi w:val="0"/>
              <w:spacing w:before="0" w:after="283"/>
              <w:jc w:val="left"/>
              <w:rPr/>
            </w:pPr>
            <w:r>
              <w:rPr/>
              <w:t xml:space="preserve">3,521 </w:t>
            </w:r>
          </w:p>
        </w:tc>
        <w:tc>
          <w:tcPr>
            <w:tcW w:w="1486" w:type="dxa"/>
            <w:tcBorders/>
            <w:vAlign w:val="center"/>
          </w:tcPr>
          <w:p>
            <w:pPr>
              <w:pStyle w:val="TableContents"/>
              <w:bidi w:val="0"/>
              <w:spacing w:before="0" w:after="283"/>
              <w:jc w:val="left"/>
              <w:rPr/>
            </w:pPr>
            <w:r>
              <w:rPr/>
              <w:t xml:space="preserve">1,359 </w:t>
            </w:r>
          </w:p>
        </w:tc>
        <w:tc>
          <w:tcPr>
            <w:tcW w:w="1486" w:type="dxa"/>
            <w:tcBorders/>
            <w:vAlign w:val="center"/>
          </w:tcPr>
          <w:p>
            <w:pPr>
              <w:pStyle w:val="TableContents"/>
              <w:bidi w:val="0"/>
              <w:spacing w:before="0" w:after="283"/>
              <w:jc w:val="left"/>
              <w:rPr/>
            </w:pPr>
            <w:r>
              <w:rPr/>
              <w:t xml:space="preserve">268,270 </w:t>
            </w:r>
          </w:p>
        </w:tc>
        <w:tc>
          <w:tcPr>
            <w:tcW w:w="871" w:type="dxa"/>
            <w:tcBorders/>
            <w:vAlign w:val="center"/>
          </w:tcPr>
          <w:p>
            <w:pPr>
              <w:pStyle w:val="TableContents"/>
              <w:bidi w:val="0"/>
              <w:spacing w:before="0" w:after="283"/>
              <w:jc w:val="left"/>
              <w:rPr/>
            </w:pPr>
            <w:r>
              <w:rPr/>
              <w:t xml:space="preserve">76 </w:t>
            </w:r>
          </w:p>
        </w:tc>
        <w:tc>
          <w:tcPr>
            <w:tcW w:w="871" w:type="dxa"/>
            <w:tcBorders/>
            <w:vAlign w:val="center"/>
          </w:tcPr>
          <w:p>
            <w:pPr>
              <w:pStyle w:val="TableContents"/>
              <w:bidi w:val="0"/>
              <w:spacing w:before="0" w:after="283"/>
              <w:jc w:val="left"/>
              <w:rPr/>
            </w:pPr>
            <w:r>
              <w:rPr/>
              <w:t xml:space="preserve">197 </w:t>
            </w:r>
          </w:p>
        </w:tc>
        <w:tc>
          <w:tcPr>
            <w:tcW w:w="1111" w:type="dxa"/>
            <w:tcBorders/>
            <w:vAlign w:val="center"/>
          </w:tcPr>
          <w:p>
            <w:pPr>
              <w:pStyle w:val="TableContents"/>
              <w:bidi w:val="0"/>
              <w:spacing w:before="0" w:after="283"/>
              <w:jc w:val="left"/>
              <w:rPr/>
            </w:pPr>
            <w:r>
              <w:rPr/>
              <w:t xml:space="preserve">elokuu 22, 2012 </w:t>
            </w:r>
          </w:p>
        </w:tc>
        <w:tc>
          <w:tcPr>
            <w:tcW w:w="2416" w:type="dxa"/>
            <w:tcBorders/>
            <w:vAlign w:val="center"/>
          </w:tcPr>
          <w:p>
            <w:pPr>
              <w:pStyle w:val="TableContents"/>
              <w:bidi w:val="0"/>
              <w:spacing w:before="0" w:after="283"/>
              <w:jc w:val="left"/>
              <w:rPr/>
            </w:pPr>
            <w:r>
              <w:rPr/>
              <w:t xml:space="preserve">Vuoden 2012 väestönlaskennan alustava tulos </w:t>
            </w:r>
          </w:p>
        </w:tc>
      </w:tr>
      <w:tr>
        <w:trPr/>
        <w:tc>
          <w:tcPr>
            <w:tcW w:w="721" w:type="dxa"/>
            <w:tcBorders/>
            <w:vAlign w:val="center"/>
          </w:tcPr>
          <w:p>
            <w:pPr>
              <w:pStyle w:val="TableContents"/>
              <w:bidi w:val="0"/>
              <w:spacing w:before="0" w:after="283"/>
              <w:jc w:val="left"/>
              <w:rPr/>
            </w:pPr>
            <w:r>
              <w:rPr/>
              <w:t xml:space="preserve">133 </w:t>
            </w:r>
          </w:p>
        </w:tc>
        <w:tc>
          <w:tcPr>
            <w:tcW w:w="1501" w:type="dxa"/>
            <w:tcBorders/>
            <w:vAlign w:val="center"/>
          </w:tcPr>
          <w:p>
            <w:pPr>
              <w:pStyle w:val="TableContents"/>
              <w:bidi w:val="0"/>
              <w:spacing w:before="0" w:after="283"/>
              <w:jc w:val="left"/>
              <w:rPr/>
            </w:pPr>
            <w:r>
              <w:rPr/>
              <w:t xml:space="preserve">Turks- ja Caicossaaret (Yhdistynyt kuningaskunta) </w:t>
            </w:r>
          </w:p>
        </w:tc>
        <w:tc>
          <w:tcPr>
            <w:tcW w:w="1306" w:type="dxa"/>
            <w:tcBorders/>
            <w:vAlign w:val="center"/>
          </w:tcPr>
          <w:p>
            <w:pPr>
              <w:pStyle w:val="TableContents"/>
              <w:bidi w:val="0"/>
              <w:spacing w:before="0" w:after="283"/>
              <w:jc w:val="left"/>
              <w:rPr/>
            </w:pPr>
            <w:r>
              <w:rPr/>
              <w:t xml:space="preserve">497 </w:t>
            </w:r>
          </w:p>
        </w:tc>
        <w:tc>
          <w:tcPr>
            <w:tcW w:w="1486" w:type="dxa"/>
            <w:tcBorders/>
            <w:vAlign w:val="center"/>
          </w:tcPr>
          <w:p>
            <w:pPr>
              <w:pStyle w:val="TableContents"/>
              <w:bidi w:val="0"/>
              <w:spacing w:before="0" w:after="283"/>
              <w:jc w:val="left"/>
              <w:rPr/>
            </w:pPr>
            <w:r>
              <w:rPr/>
              <w:t xml:space="preserve">192 </w:t>
            </w:r>
          </w:p>
        </w:tc>
        <w:tc>
          <w:tcPr>
            <w:tcW w:w="1486" w:type="dxa"/>
            <w:tcBorders/>
            <w:vAlign w:val="center"/>
          </w:tcPr>
          <w:p>
            <w:pPr>
              <w:pStyle w:val="TableContents"/>
              <w:bidi w:val="0"/>
              <w:spacing w:before="0" w:after="283"/>
              <w:jc w:val="left"/>
              <w:rPr/>
            </w:pPr>
            <w:r>
              <w:rPr/>
              <w:t xml:space="preserve">37,910 </w:t>
            </w:r>
          </w:p>
        </w:tc>
        <w:tc>
          <w:tcPr>
            <w:tcW w:w="871" w:type="dxa"/>
            <w:tcBorders/>
            <w:vAlign w:val="center"/>
          </w:tcPr>
          <w:p>
            <w:pPr>
              <w:pStyle w:val="TableContents"/>
              <w:bidi w:val="0"/>
              <w:spacing w:before="0" w:after="283"/>
              <w:jc w:val="left"/>
              <w:rPr/>
            </w:pPr>
            <w:r>
              <w:rPr/>
              <w:t xml:space="preserve">76 </w:t>
            </w:r>
          </w:p>
        </w:tc>
        <w:tc>
          <w:tcPr>
            <w:tcW w:w="871" w:type="dxa"/>
            <w:tcBorders/>
            <w:vAlign w:val="center"/>
          </w:tcPr>
          <w:p>
            <w:pPr>
              <w:pStyle w:val="TableContents"/>
              <w:bidi w:val="0"/>
              <w:spacing w:before="0" w:after="283"/>
              <w:jc w:val="left"/>
              <w:rPr/>
            </w:pPr>
            <w:r>
              <w:rPr/>
              <w:t xml:space="preserve">197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134 </w:t>
            </w:r>
          </w:p>
        </w:tc>
        <w:tc>
          <w:tcPr>
            <w:tcW w:w="1501" w:type="dxa"/>
            <w:tcBorders/>
            <w:vAlign w:val="center"/>
          </w:tcPr>
          <w:p>
            <w:pPr>
              <w:pStyle w:val="TableContents"/>
              <w:bidi w:val="0"/>
              <w:spacing w:before="0" w:after="283"/>
              <w:jc w:val="left"/>
              <w:rPr/>
            </w:pPr>
            <w:r>
              <w:rPr/>
              <w:t xml:space="preserve">Norsunluurannikko </w:t>
            </w:r>
          </w:p>
        </w:tc>
        <w:tc>
          <w:tcPr>
            <w:tcW w:w="1306" w:type="dxa"/>
            <w:tcBorders/>
            <w:vAlign w:val="center"/>
          </w:tcPr>
          <w:p>
            <w:pPr>
              <w:pStyle w:val="TableContents"/>
              <w:bidi w:val="0"/>
              <w:spacing w:before="0" w:after="283"/>
              <w:jc w:val="left"/>
              <w:rPr/>
            </w:pPr>
            <w:r>
              <w:rPr/>
              <w:t xml:space="preserve">322,921 </w:t>
            </w:r>
          </w:p>
        </w:tc>
        <w:tc>
          <w:tcPr>
            <w:tcW w:w="1486" w:type="dxa"/>
            <w:tcBorders/>
            <w:vAlign w:val="center"/>
          </w:tcPr>
          <w:p>
            <w:pPr>
              <w:pStyle w:val="TableContents"/>
              <w:bidi w:val="0"/>
              <w:spacing w:before="0" w:after="283"/>
              <w:jc w:val="left"/>
              <w:rPr/>
            </w:pPr>
            <w:r>
              <w:rPr/>
              <w:t xml:space="preserve">124,680 </w:t>
            </w:r>
          </w:p>
        </w:tc>
        <w:tc>
          <w:tcPr>
            <w:tcW w:w="1486" w:type="dxa"/>
            <w:tcBorders/>
            <w:vAlign w:val="center"/>
          </w:tcPr>
          <w:p>
            <w:pPr>
              <w:pStyle w:val="TableContents"/>
              <w:bidi w:val="0"/>
              <w:spacing w:before="0" w:after="283"/>
              <w:jc w:val="left"/>
              <w:rPr/>
            </w:pPr>
            <w:r>
              <w:rPr/>
              <w:t xml:space="preserve">24,295,000 </w:t>
            </w:r>
          </w:p>
        </w:tc>
        <w:tc>
          <w:tcPr>
            <w:tcW w:w="871" w:type="dxa"/>
            <w:tcBorders/>
            <w:vAlign w:val="center"/>
          </w:tcPr>
          <w:p>
            <w:pPr>
              <w:pStyle w:val="TableContents"/>
              <w:bidi w:val="0"/>
              <w:spacing w:before="0" w:after="283"/>
              <w:jc w:val="left"/>
              <w:rPr/>
            </w:pPr>
            <w:r>
              <w:rPr/>
              <w:t xml:space="preserve">75 </w:t>
            </w:r>
          </w:p>
        </w:tc>
        <w:tc>
          <w:tcPr>
            <w:tcW w:w="871" w:type="dxa"/>
            <w:tcBorders/>
            <w:vAlign w:val="center"/>
          </w:tcPr>
          <w:p>
            <w:pPr>
              <w:pStyle w:val="TableContents"/>
              <w:bidi w:val="0"/>
              <w:spacing w:before="0" w:after="283"/>
              <w:jc w:val="left"/>
              <w:rPr/>
            </w:pPr>
            <w:r>
              <w:rPr/>
              <w:t xml:space="preserve">194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135 </w:t>
            </w:r>
          </w:p>
        </w:tc>
        <w:tc>
          <w:tcPr>
            <w:tcW w:w="1501" w:type="dxa"/>
            <w:tcBorders/>
            <w:vAlign w:val="center"/>
          </w:tcPr>
          <w:p>
            <w:pPr>
              <w:pStyle w:val="TableContents"/>
              <w:bidi w:val="0"/>
              <w:spacing w:before="0" w:after="283"/>
              <w:jc w:val="left"/>
              <w:rPr/>
            </w:pPr>
            <w:r>
              <w:rPr/>
              <w:t xml:space="preserve">Lesotho </w:t>
            </w:r>
          </w:p>
        </w:tc>
        <w:tc>
          <w:tcPr>
            <w:tcW w:w="1306" w:type="dxa"/>
            <w:tcBorders/>
            <w:vAlign w:val="center"/>
          </w:tcPr>
          <w:p>
            <w:pPr>
              <w:pStyle w:val="TableContents"/>
              <w:bidi w:val="0"/>
              <w:spacing w:before="0" w:after="283"/>
              <w:jc w:val="left"/>
              <w:rPr/>
            </w:pPr>
            <w:r>
              <w:rPr/>
              <w:t xml:space="preserve">30,355 </w:t>
            </w:r>
          </w:p>
        </w:tc>
        <w:tc>
          <w:tcPr>
            <w:tcW w:w="1486" w:type="dxa"/>
            <w:tcBorders/>
            <w:vAlign w:val="center"/>
          </w:tcPr>
          <w:p>
            <w:pPr>
              <w:pStyle w:val="TableContents"/>
              <w:bidi w:val="0"/>
              <w:spacing w:before="0" w:after="283"/>
              <w:jc w:val="left"/>
              <w:rPr/>
            </w:pPr>
            <w:r>
              <w:rPr/>
              <w:t xml:space="preserve">11,720 </w:t>
            </w:r>
          </w:p>
        </w:tc>
        <w:tc>
          <w:tcPr>
            <w:tcW w:w="1486" w:type="dxa"/>
            <w:tcBorders/>
            <w:vAlign w:val="center"/>
          </w:tcPr>
          <w:p>
            <w:pPr>
              <w:pStyle w:val="TableContents"/>
              <w:bidi w:val="0"/>
              <w:spacing w:before="0" w:after="283"/>
              <w:jc w:val="left"/>
              <w:rPr/>
            </w:pPr>
            <w:r>
              <w:rPr/>
              <w:t xml:space="preserve">2,233,339 </w:t>
            </w:r>
          </w:p>
        </w:tc>
        <w:tc>
          <w:tcPr>
            <w:tcW w:w="871" w:type="dxa"/>
            <w:tcBorders/>
            <w:vAlign w:val="center"/>
          </w:tcPr>
          <w:p>
            <w:pPr>
              <w:pStyle w:val="TableContents"/>
              <w:bidi w:val="0"/>
              <w:spacing w:before="0" w:after="283"/>
              <w:jc w:val="left"/>
              <w:rPr/>
            </w:pPr>
            <w:r>
              <w:rPr/>
              <w:t xml:space="preserve">74 </w:t>
            </w:r>
          </w:p>
        </w:tc>
        <w:tc>
          <w:tcPr>
            <w:tcW w:w="871" w:type="dxa"/>
            <w:tcBorders/>
            <w:vAlign w:val="center"/>
          </w:tcPr>
          <w:p>
            <w:pPr>
              <w:pStyle w:val="TableContents"/>
              <w:bidi w:val="0"/>
              <w:spacing w:before="0" w:after="283"/>
              <w:jc w:val="left"/>
              <w:rPr/>
            </w:pPr>
            <w:r>
              <w:rPr/>
              <w:t xml:space="preserve">192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136 </w:t>
            </w:r>
          </w:p>
        </w:tc>
        <w:tc>
          <w:tcPr>
            <w:tcW w:w="1501" w:type="dxa"/>
            <w:tcBorders/>
            <w:vAlign w:val="center"/>
          </w:tcPr>
          <w:p>
            <w:pPr>
              <w:pStyle w:val="TableContents"/>
              <w:bidi w:val="0"/>
              <w:spacing w:before="0" w:after="283"/>
              <w:jc w:val="left"/>
              <w:rPr/>
            </w:pPr>
            <w:r>
              <w:rPr/>
              <w:t xml:space="preserve">Kroatia </w:t>
            </w:r>
          </w:p>
        </w:tc>
        <w:tc>
          <w:tcPr>
            <w:tcW w:w="1306" w:type="dxa"/>
            <w:tcBorders/>
            <w:vAlign w:val="center"/>
          </w:tcPr>
          <w:p>
            <w:pPr>
              <w:pStyle w:val="TableContents"/>
              <w:bidi w:val="0"/>
              <w:spacing w:before="0" w:after="283"/>
              <w:jc w:val="left"/>
              <w:rPr/>
            </w:pPr>
            <w:r>
              <w:rPr/>
              <w:t xml:space="preserve">56,542 </w:t>
            </w:r>
          </w:p>
        </w:tc>
        <w:tc>
          <w:tcPr>
            <w:tcW w:w="1486" w:type="dxa"/>
            <w:tcBorders/>
            <w:vAlign w:val="center"/>
          </w:tcPr>
          <w:p>
            <w:pPr>
              <w:pStyle w:val="TableContents"/>
              <w:bidi w:val="0"/>
              <w:spacing w:before="0" w:after="283"/>
              <w:jc w:val="left"/>
              <w:rPr/>
            </w:pPr>
            <w:r>
              <w:rPr/>
              <w:t xml:space="preserve">21,831 </w:t>
            </w:r>
          </w:p>
        </w:tc>
        <w:tc>
          <w:tcPr>
            <w:tcW w:w="1486" w:type="dxa"/>
            <w:tcBorders/>
            <w:vAlign w:val="center"/>
          </w:tcPr>
          <w:p>
            <w:pPr>
              <w:pStyle w:val="TableContents"/>
              <w:bidi w:val="0"/>
              <w:spacing w:before="0" w:after="283"/>
              <w:jc w:val="left"/>
              <w:rPr/>
            </w:pPr>
            <w:r>
              <w:rPr/>
              <w:t xml:space="preserve">4,154,213 </w:t>
            </w:r>
          </w:p>
        </w:tc>
        <w:tc>
          <w:tcPr>
            <w:tcW w:w="87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189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137 </w:t>
            </w:r>
          </w:p>
        </w:tc>
        <w:tc>
          <w:tcPr>
            <w:tcW w:w="1501" w:type="dxa"/>
            <w:tcBorders/>
            <w:vAlign w:val="center"/>
          </w:tcPr>
          <w:p>
            <w:pPr>
              <w:pStyle w:val="TableContents"/>
              <w:bidi w:val="0"/>
              <w:spacing w:before="0" w:after="283"/>
              <w:jc w:val="left"/>
              <w:rPr/>
            </w:pPr>
            <w:r>
              <w:rPr/>
              <w:t xml:space="preserve">Burkina Faso </w:t>
            </w:r>
          </w:p>
        </w:tc>
        <w:tc>
          <w:tcPr>
            <w:tcW w:w="1306" w:type="dxa"/>
            <w:tcBorders/>
            <w:vAlign w:val="center"/>
          </w:tcPr>
          <w:p>
            <w:pPr>
              <w:pStyle w:val="TableContents"/>
              <w:bidi w:val="0"/>
              <w:spacing w:before="0" w:after="283"/>
              <w:jc w:val="left"/>
              <w:rPr/>
            </w:pPr>
            <w:r>
              <w:rPr/>
              <w:t xml:space="preserve">270,764 </w:t>
            </w:r>
          </w:p>
        </w:tc>
        <w:tc>
          <w:tcPr>
            <w:tcW w:w="1486" w:type="dxa"/>
            <w:tcBorders/>
            <w:vAlign w:val="center"/>
          </w:tcPr>
          <w:p>
            <w:pPr>
              <w:pStyle w:val="TableContents"/>
              <w:bidi w:val="0"/>
              <w:spacing w:before="0" w:after="283"/>
              <w:jc w:val="left"/>
              <w:rPr/>
            </w:pPr>
            <w:r>
              <w:rPr/>
              <w:t xml:space="preserve">104,543 </w:t>
            </w:r>
          </w:p>
        </w:tc>
        <w:tc>
          <w:tcPr>
            <w:tcW w:w="1486" w:type="dxa"/>
            <w:tcBorders/>
            <w:vAlign w:val="center"/>
          </w:tcPr>
          <w:p>
            <w:pPr>
              <w:pStyle w:val="TableContents"/>
              <w:bidi w:val="0"/>
              <w:spacing w:before="0" w:after="283"/>
              <w:jc w:val="left"/>
              <w:rPr/>
            </w:pPr>
            <w:r>
              <w:rPr/>
              <w:t xml:space="preserve">19,632,147 </w:t>
            </w:r>
          </w:p>
        </w:tc>
        <w:tc>
          <w:tcPr>
            <w:tcW w:w="87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189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Vuotuinen virallinen ennuste </w:t>
            </w:r>
          </w:p>
        </w:tc>
      </w:tr>
      <w:tr>
        <w:trPr/>
        <w:tc>
          <w:tcPr>
            <w:tcW w:w="721" w:type="dxa"/>
            <w:tcBorders/>
            <w:vAlign w:val="center"/>
          </w:tcPr>
          <w:p>
            <w:pPr>
              <w:pStyle w:val="TableContents"/>
              <w:bidi w:val="0"/>
              <w:spacing w:before="0" w:after="283"/>
              <w:jc w:val="left"/>
              <w:rPr/>
            </w:pPr>
            <w:r>
              <w:rPr/>
              <w:t xml:space="preserve">138 </w:t>
            </w:r>
          </w:p>
        </w:tc>
        <w:tc>
          <w:tcPr>
            <w:tcW w:w="1501" w:type="dxa"/>
            <w:tcBorders/>
            <w:vAlign w:val="center"/>
          </w:tcPr>
          <w:p>
            <w:pPr>
              <w:pStyle w:val="TableContents"/>
              <w:bidi w:val="0"/>
              <w:spacing w:before="0" w:after="283"/>
              <w:jc w:val="left"/>
              <w:rPr/>
            </w:pPr>
            <w:r>
              <w:rPr/>
              <w:t xml:space="preserve">Uzbekistan </w:t>
            </w:r>
          </w:p>
        </w:tc>
        <w:tc>
          <w:tcPr>
            <w:tcW w:w="1306" w:type="dxa"/>
            <w:tcBorders/>
            <w:vAlign w:val="center"/>
          </w:tcPr>
          <w:p>
            <w:pPr>
              <w:pStyle w:val="TableContents"/>
              <w:bidi w:val="0"/>
              <w:spacing w:before="0" w:after="283"/>
              <w:jc w:val="left"/>
              <w:rPr/>
            </w:pPr>
            <w:r>
              <w:rPr/>
              <w:t xml:space="preserve">444,103 </w:t>
            </w:r>
          </w:p>
        </w:tc>
        <w:tc>
          <w:tcPr>
            <w:tcW w:w="1486" w:type="dxa"/>
            <w:tcBorders/>
            <w:vAlign w:val="center"/>
          </w:tcPr>
          <w:p>
            <w:pPr>
              <w:pStyle w:val="TableContents"/>
              <w:bidi w:val="0"/>
              <w:spacing w:before="0" w:after="283"/>
              <w:jc w:val="left"/>
              <w:rPr/>
            </w:pPr>
            <w:r>
              <w:rPr/>
              <w:t xml:space="preserve">171,469 </w:t>
            </w:r>
          </w:p>
        </w:tc>
        <w:tc>
          <w:tcPr>
            <w:tcW w:w="1486" w:type="dxa"/>
            <w:tcBorders/>
            <w:vAlign w:val="center"/>
          </w:tcPr>
          <w:p>
            <w:pPr>
              <w:pStyle w:val="TableContents"/>
              <w:bidi w:val="0"/>
              <w:spacing w:before="0" w:after="283"/>
              <w:jc w:val="left"/>
              <w:rPr/>
            </w:pPr>
            <w:r>
              <w:rPr/>
              <w:t xml:space="preserve">32,120,500 </w:t>
            </w:r>
          </w:p>
        </w:tc>
        <w:tc>
          <w:tcPr>
            <w:tcW w:w="871" w:type="dxa"/>
            <w:tcBorders/>
            <w:vAlign w:val="center"/>
          </w:tcPr>
          <w:p>
            <w:pPr>
              <w:pStyle w:val="TableContents"/>
              <w:bidi w:val="0"/>
              <w:spacing w:before="0" w:after="283"/>
              <w:jc w:val="left"/>
              <w:rPr/>
            </w:pPr>
            <w:r>
              <w:rPr/>
              <w:t xml:space="preserve">72 </w:t>
            </w:r>
          </w:p>
        </w:tc>
        <w:tc>
          <w:tcPr>
            <w:tcW w:w="871" w:type="dxa"/>
            <w:tcBorders/>
            <w:vAlign w:val="center"/>
          </w:tcPr>
          <w:p>
            <w:pPr>
              <w:pStyle w:val="TableContents"/>
              <w:bidi w:val="0"/>
              <w:spacing w:before="0" w:after="283"/>
              <w:jc w:val="left"/>
              <w:rPr/>
            </w:pPr>
            <w:r>
              <w:rPr/>
              <w:t xml:space="preserve">186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139 </w:t>
            </w:r>
          </w:p>
        </w:tc>
        <w:tc>
          <w:tcPr>
            <w:tcW w:w="1501" w:type="dxa"/>
            <w:tcBorders/>
            <w:vAlign w:val="center"/>
          </w:tcPr>
          <w:p>
            <w:pPr>
              <w:pStyle w:val="TableContents"/>
              <w:bidi w:val="0"/>
              <w:spacing w:before="0" w:after="283"/>
              <w:jc w:val="left"/>
              <w:rPr/>
            </w:pPr>
            <w:r>
              <w:rPr/>
              <w:t xml:space="preserve">Itä-Timor </w:t>
            </w:r>
          </w:p>
        </w:tc>
        <w:tc>
          <w:tcPr>
            <w:tcW w:w="1306" w:type="dxa"/>
            <w:tcBorders/>
            <w:vAlign w:val="center"/>
          </w:tcPr>
          <w:p>
            <w:pPr>
              <w:pStyle w:val="TableContents"/>
              <w:bidi w:val="0"/>
              <w:spacing w:before="0" w:after="283"/>
              <w:jc w:val="left"/>
              <w:rPr/>
            </w:pPr>
            <w:r>
              <w:rPr/>
              <w:t xml:space="preserve">14,919 </w:t>
            </w:r>
          </w:p>
        </w:tc>
        <w:tc>
          <w:tcPr>
            <w:tcW w:w="1486" w:type="dxa"/>
            <w:tcBorders/>
            <w:vAlign w:val="center"/>
          </w:tcPr>
          <w:p>
            <w:pPr>
              <w:pStyle w:val="TableContents"/>
              <w:bidi w:val="0"/>
              <w:spacing w:before="0" w:after="283"/>
              <w:jc w:val="left"/>
              <w:rPr/>
            </w:pPr>
            <w:r>
              <w:rPr/>
              <w:t xml:space="preserve">5,760 </w:t>
            </w:r>
          </w:p>
        </w:tc>
        <w:tc>
          <w:tcPr>
            <w:tcW w:w="1486" w:type="dxa"/>
            <w:tcBorders/>
            <w:vAlign w:val="center"/>
          </w:tcPr>
          <w:p>
            <w:pPr>
              <w:pStyle w:val="TableContents"/>
              <w:bidi w:val="0"/>
              <w:spacing w:before="0" w:after="283"/>
              <w:jc w:val="left"/>
              <w:rPr/>
            </w:pPr>
            <w:r>
              <w:rPr/>
              <w:t xml:space="preserve">1,066,409 </w:t>
            </w:r>
          </w:p>
        </w:tc>
        <w:tc>
          <w:tcPr>
            <w:tcW w:w="871" w:type="dxa"/>
            <w:tcBorders/>
            <w:vAlign w:val="center"/>
          </w:tcPr>
          <w:p>
            <w:pPr>
              <w:pStyle w:val="TableContents"/>
              <w:bidi w:val="0"/>
              <w:spacing w:before="0" w:after="283"/>
              <w:jc w:val="left"/>
              <w:rPr/>
            </w:pPr>
            <w:r>
              <w:rPr/>
              <w:t xml:space="preserve">71 </w:t>
            </w:r>
          </w:p>
        </w:tc>
        <w:tc>
          <w:tcPr>
            <w:tcW w:w="871" w:type="dxa"/>
            <w:tcBorders/>
            <w:vAlign w:val="center"/>
          </w:tcPr>
          <w:p>
            <w:pPr>
              <w:pStyle w:val="TableContents"/>
              <w:bidi w:val="0"/>
              <w:spacing w:before="0" w:after="283"/>
              <w:jc w:val="left"/>
              <w:rPr/>
            </w:pPr>
            <w:r>
              <w:rPr/>
              <w:t xml:space="preserve">184 </w:t>
            </w:r>
          </w:p>
        </w:tc>
        <w:tc>
          <w:tcPr>
            <w:tcW w:w="1111" w:type="dxa"/>
            <w:tcBorders/>
            <w:vAlign w:val="center"/>
          </w:tcPr>
          <w:p>
            <w:pPr>
              <w:pStyle w:val="TableContents"/>
              <w:bidi w:val="0"/>
              <w:spacing w:before="0" w:after="283"/>
              <w:jc w:val="left"/>
              <w:rPr/>
            </w:pPr>
            <w:r>
              <w:rPr/>
              <w:t xml:space="preserve">11. heinäkuuta 2010 </w:t>
            </w:r>
          </w:p>
        </w:tc>
        <w:tc>
          <w:tcPr>
            <w:tcW w:w="2416" w:type="dxa"/>
            <w:tcBorders/>
            <w:vAlign w:val="center"/>
          </w:tcPr>
          <w:p>
            <w:pPr>
              <w:pStyle w:val="TableContents"/>
              <w:bidi w:val="0"/>
              <w:spacing w:before="0" w:after="283"/>
              <w:jc w:val="left"/>
              <w:rPr/>
            </w:pPr>
            <w:r>
              <w:rPr/>
              <w:t xml:space="preserve">Lopullinen vuoden 2010 väestönlaskennan tulos </w:t>
            </w:r>
          </w:p>
        </w:tc>
      </w:tr>
      <w:tr>
        <w:trPr/>
        <w:tc>
          <w:tcPr>
            <w:tcW w:w="721" w:type="dxa"/>
            <w:tcBorders/>
            <w:vAlign w:val="center"/>
          </w:tcPr>
          <w:p>
            <w:pPr>
              <w:pStyle w:val="TableContents"/>
              <w:bidi w:val="0"/>
              <w:spacing w:before="0" w:after="283"/>
              <w:jc w:val="left"/>
              <w:rPr/>
            </w:pPr>
            <w:r>
              <w:rPr/>
              <w:t xml:space="preserve">140 </w:t>
            </w:r>
          </w:p>
        </w:tc>
        <w:tc>
          <w:tcPr>
            <w:tcW w:w="1501" w:type="dxa"/>
            <w:tcBorders/>
            <w:vAlign w:val="center"/>
          </w:tcPr>
          <w:p>
            <w:pPr>
              <w:pStyle w:val="TableContents"/>
              <w:bidi w:val="0"/>
              <w:spacing w:before="0" w:after="283"/>
              <w:jc w:val="left"/>
              <w:rPr/>
            </w:pPr>
            <w:r>
              <w:rPr/>
              <w:t xml:space="preserve">Tunisia </w:t>
            </w:r>
          </w:p>
        </w:tc>
        <w:tc>
          <w:tcPr>
            <w:tcW w:w="1306" w:type="dxa"/>
            <w:tcBorders/>
            <w:vAlign w:val="center"/>
          </w:tcPr>
          <w:p>
            <w:pPr>
              <w:pStyle w:val="TableContents"/>
              <w:bidi w:val="0"/>
              <w:spacing w:before="0" w:after="283"/>
              <w:jc w:val="left"/>
              <w:rPr/>
            </w:pPr>
            <w:r>
              <w:rPr/>
              <w:t xml:space="preserve">163,610 </w:t>
            </w:r>
          </w:p>
        </w:tc>
        <w:tc>
          <w:tcPr>
            <w:tcW w:w="1486" w:type="dxa"/>
            <w:tcBorders/>
            <w:vAlign w:val="center"/>
          </w:tcPr>
          <w:p>
            <w:pPr>
              <w:pStyle w:val="TableContents"/>
              <w:bidi w:val="0"/>
              <w:spacing w:before="0" w:after="283"/>
              <w:jc w:val="left"/>
              <w:rPr/>
            </w:pPr>
            <w:r>
              <w:rPr/>
              <w:t xml:space="preserve">63,170 </w:t>
            </w:r>
          </w:p>
        </w:tc>
        <w:tc>
          <w:tcPr>
            <w:tcW w:w="1486" w:type="dxa"/>
            <w:tcBorders/>
            <w:vAlign w:val="center"/>
          </w:tcPr>
          <w:p>
            <w:pPr>
              <w:pStyle w:val="TableContents"/>
              <w:bidi w:val="0"/>
              <w:spacing w:before="0" w:after="283"/>
              <w:jc w:val="left"/>
              <w:rPr/>
            </w:pPr>
            <w:r>
              <w:rPr/>
              <w:t xml:space="preserve">11,446,300 </w:t>
            </w:r>
          </w:p>
        </w:tc>
        <w:tc>
          <w:tcPr>
            <w:tcW w:w="871"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181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141 </w:t>
            </w:r>
          </w:p>
        </w:tc>
        <w:tc>
          <w:tcPr>
            <w:tcW w:w="1501" w:type="dxa"/>
            <w:tcBorders/>
            <w:vAlign w:val="center"/>
          </w:tcPr>
          <w:p>
            <w:pPr>
              <w:pStyle w:val="TableContents"/>
              <w:bidi w:val="0"/>
              <w:spacing w:before="0" w:after="283"/>
              <w:jc w:val="left"/>
              <w:rPr/>
            </w:pPr>
            <w:r>
              <w:rPr/>
              <w:t xml:space="preserve">Ukraina </w:t>
            </w:r>
          </w:p>
        </w:tc>
        <w:tc>
          <w:tcPr>
            <w:tcW w:w="1306" w:type="dxa"/>
            <w:tcBorders/>
            <w:vAlign w:val="center"/>
          </w:tcPr>
          <w:p>
            <w:pPr>
              <w:pStyle w:val="TableContents"/>
              <w:bidi w:val="0"/>
              <w:spacing w:before="0" w:after="283"/>
              <w:jc w:val="left"/>
              <w:rPr/>
            </w:pPr>
            <w:r>
              <w:rPr/>
              <w:t xml:space="preserve">603,000 </w:t>
            </w:r>
          </w:p>
        </w:tc>
        <w:tc>
          <w:tcPr>
            <w:tcW w:w="1486" w:type="dxa"/>
            <w:tcBorders/>
            <w:vAlign w:val="center"/>
          </w:tcPr>
          <w:p>
            <w:pPr>
              <w:pStyle w:val="TableContents"/>
              <w:bidi w:val="0"/>
              <w:spacing w:before="0" w:after="283"/>
              <w:jc w:val="left"/>
              <w:rPr/>
            </w:pPr>
            <w:r>
              <w:rPr/>
              <w:t xml:space="preserve">232,820 </w:t>
            </w:r>
          </w:p>
        </w:tc>
        <w:tc>
          <w:tcPr>
            <w:tcW w:w="1486" w:type="dxa"/>
            <w:tcBorders/>
            <w:vAlign w:val="center"/>
          </w:tcPr>
          <w:p>
            <w:pPr>
              <w:pStyle w:val="TableContents"/>
              <w:bidi w:val="0"/>
              <w:spacing w:before="0" w:after="283"/>
              <w:jc w:val="left"/>
              <w:rPr/>
            </w:pPr>
            <w:r>
              <w:rPr/>
              <w:t xml:space="preserve">42,403,027 </w:t>
            </w:r>
          </w:p>
        </w:tc>
        <w:tc>
          <w:tcPr>
            <w:tcW w:w="871"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181 </w:t>
            </w:r>
          </w:p>
        </w:tc>
        <w:tc>
          <w:tcPr>
            <w:tcW w:w="1111" w:type="dxa"/>
            <w:tcBorders/>
            <w:vAlign w:val="center"/>
          </w:tcPr>
          <w:p>
            <w:pPr>
              <w:pStyle w:val="TableContents"/>
              <w:bidi w:val="0"/>
              <w:spacing w:before="0" w:after="283"/>
              <w:jc w:val="left"/>
              <w:rPr/>
            </w:pPr>
            <w:r>
              <w:rPr/>
              <w:t xml:space="preserve">joulukuu 1, 2017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142 </w:t>
            </w:r>
          </w:p>
        </w:tc>
        <w:tc>
          <w:tcPr>
            <w:tcW w:w="1501" w:type="dxa"/>
            <w:tcBorders/>
            <w:vAlign w:val="center"/>
          </w:tcPr>
          <w:p>
            <w:pPr>
              <w:pStyle w:val="TableContents"/>
              <w:bidi w:val="0"/>
              <w:spacing w:before="0" w:after="283"/>
              <w:jc w:val="left"/>
              <w:rPr/>
            </w:pPr>
            <w:r>
              <w:rPr/>
              <w:t xml:space="preserve">Samoa </w:t>
            </w:r>
          </w:p>
        </w:tc>
        <w:tc>
          <w:tcPr>
            <w:tcW w:w="1306" w:type="dxa"/>
            <w:tcBorders/>
            <w:vAlign w:val="center"/>
          </w:tcPr>
          <w:p>
            <w:pPr>
              <w:pStyle w:val="TableContents"/>
              <w:bidi w:val="0"/>
              <w:spacing w:before="0" w:after="283"/>
              <w:jc w:val="left"/>
              <w:rPr/>
            </w:pPr>
            <w:r>
              <w:rPr/>
              <w:t xml:space="preserve">2,831 </w:t>
            </w:r>
          </w:p>
        </w:tc>
        <w:tc>
          <w:tcPr>
            <w:tcW w:w="1486" w:type="dxa"/>
            <w:tcBorders/>
            <w:vAlign w:val="center"/>
          </w:tcPr>
          <w:p>
            <w:pPr>
              <w:pStyle w:val="TableContents"/>
              <w:bidi w:val="0"/>
              <w:spacing w:before="0" w:after="283"/>
              <w:jc w:val="left"/>
              <w:rPr/>
            </w:pPr>
            <w:r>
              <w:rPr/>
              <w:t xml:space="preserve">1,093 </w:t>
            </w:r>
          </w:p>
        </w:tc>
        <w:tc>
          <w:tcPr>
            <w:tcW w:w="1486" w:type="dxa"/>
            <w:tcBorders/>
            <w:vAlign w:val="center"/>
          </w:tcPr>
          <w:p>
            <w:pPr>
              <w:pStyle w:val="TableContents"/>
              <w:bidi w:val="0"/>
              <w:spacing w:before="0" w:after="283"/>
              <w:jc w:val="left"/>
              <w:rPr/>
            </w:pPr>
            <w:r>
              <w:rPr/>
              <w:t xml:space="preserve">197,448 </w:t>
            </w:r>
          </w:p>
        </w:tc>
        <w:tc>
          <w:tcPr>
            <w:tcW w:w="871"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181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143 </w:t>
            </w:r>
          </w:p>
        </w:tc>
        <w:tc>
          <w:tcPr>
            <w:tcW w:w="1501" w:type="dxa"/>
            <w:tcBorders/>
            <w:vAlign w:val="center"/>
          </w:tcPr>
          <w:p>
            <w:pPr>
              <w:pStyle w:val="TableContents"/>
              <w:bidi w:val="0"/>
              <w:spacing w:before="0" w:after="283"/>
              <w:jc w:val="left"/>
              <w:rPr/>
            </w:pPr>
            <w:r>
              <w:rPr/>
              <w:t xml:space="preserve">Bosnia ja Hertsegovina </w:t>
            </w:r>
          </w:p>
        </w:tc>
        <w:tc>
          <w:tcPr>
            <w:tcW w:w="1306" w:type="dxa"/>
            <w:tcBorders/>
            <w:vAlign w:val="center"/>
          </w:tcPr>
          <w:p>
            <w:pPr>
              <w:pStyle w:val="TableContents"/>
              <w:bidi w:val="0"/>
              <w:spacing w:before="0" w:after="283"/>
              <w:jc w:val="left"/>
              <w:rPr/>
            </w:pPr>
            <w:r>
              <w:rPr/>
              <w:t xml:space="preserve">51,209 </w:t>
            </w:r>
          </w:p>
        </w:tc>
        <w:tc>
          <w:tcPr>
            <w:tcW w:w="1486" w:type="dxa"/>
            <w:tcBorders/>
            <w:vAlign w:val="center"/>
          </w:tcPr>
          <w:p>
            <w:pPr>
              <w:pStyle w:val="TableContents"/>
              <w:bidi w:val="0"/>
              <w:spacing w:before="0" w:after="283"/>
              <w:jc w:val="left"/>
              <w:rPr/>
            </w:pPr>
            <w:r>
              <w:rPr/>
              <w:t xml:space="preserve">19,772 </w:t>
            </w:r>
          </w:p>
        </w:tc>
        <w:tc>
          <w:tcPr>
            <w:tcW w:w="1486" w:type="dxa"/>
            <w:tcBorders/>
            <w:vAlign w:val="center"/>
          </w:tcPr>
          <w:p>
            <w:pPr>
              <w:pStyle w:val="TableContents"/>
              <w:bidi w:val="0"/>
              <w:spacing w:before="0" w:after="283"/>
              <w:jc w:val="left"/>
              <w:rPr/>
            </w:pPr>
            <w:r>
              <w:rPr/>
              <w:t xml:space="preserve">3,511,372 </w:t>
            </w:r>
          </w:p>
        </w:tc>
        <w:tc>
          <w:tcPr>
            <w:tcW w:w="871" w:type="dxa"/>
            <w:tcBorders/>
            <w:vAlign w:val="center"/>
          </w:tcPr>
          <w:p>
            <w:pPr>
              <w:pStyle w:val="TableContents"/>
              <w:bidi w:val="0"/>
              <w:spacing w:before="0" w:after="283"/>
              <w:jc w:val="left"/>
              <w:rPr/>
            </w:pPr>
            <w:r>
              <w:rPr/>
              <w:t xml:space="preserve">69 </w:t>
            </w:r>
          </w:p>
        </w:tc>
        <w:tc>
          <w:tcPr>
            <w:tcW w:w="871" w:type="dxa"/>
            <w:tcBorders/>
            <w:vAlign w:val="center"/>
          </w:tcPr>
          <w:p>
            <w:pPr>
              <w:pStyle w:val="TableContents"/>
              <w:bidi w:val="0"/>
              <w:spacing w:before="0" w:after="283"/>
              <w:jc w:val="left"/>
              <w:rPr/>
            </w:pPr>
            <w:r>
              <w:rPr/>
              <w:t xml:space="preserve">179 </w:t>
            </w:r>
          </w:p>
        </w:tc>
        <w:tc>
          <w:tcPr>
            <w:tcW w:w="1111" w:type="dxa"/>
            <w:tcBorders/>
            <w:vAlign w:val="center"/>
          </w:tcPr>
          <w:p>
            <w:pPr>
              <w:pStyle w:val="TableContents"/>
              <w:bidi w:val="0"/>
              <w:spacing w:before="0" w:after="283"/>
              <w:jc w:val="left"/>
              <w:rPr/>
            </w:pPr>
            <w:r>
              <w:rPr/>
              <w:t xml:space="preserve">heinäkuu 1,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144 </w:t>
            </w:r>
          </w:p>
        </w:tc>
        <w:tc>
          <w:tcPr>
            <w:tcW w:w="1501" w:type="dxa"/>
            <w:tcBorders/>
            <w:vAlign w:val="center"/>
          </w:tcPr>
          <w:p>
            <w:pPr>
              <w:pStyle w:val="TableContents"/>
              <w:bidi w:val="0"/>
              <w:spacing w:before="0" w:after="283"/>
              <w:jc w:val="left"/>
              <w:rPr/>
            </w:pPr>
            <w:r>
              <w:rPr/>
              <w:t xml:space="preserve">Brunei </w:t>
            </w:r>
          </w:p>
        </w:tc>
        <w:tc>
          <w:tcPr>
            <w:tcW w:w="1306" w:type="dxa"/>
            <w:tcBorders/>
            <w:vAlign w:val="center"/>
          </w:tcPr>
          <w:p>
            <w:pPr>
              <w:pStyle w:val="TableContents"/>
              <w:bidi w:val="0"/>
              <w:spacing w:before="0" w:after="283"/>
              <w:jc w:val="left"/>
              <w:rPr/>
            </w:pPr>
            <w:r>
              <w:rPr/>
              <w:t xml:space="preserve">5,765 </w:t>
            </w:r>
          </w:p>
        </w:tc>
        <w:tc>
          <w:tcPr>
            <w:tcW w:w="1486" w:type="dxa"/>
            <w:tcBorders/>
            <w:vAlign w:val="center"/>
          </w:tcPr>
          <w:p>
            <w:pPr>
              <w:pStyle w:val="TableContents"/>
              <w:bidi w:val="0"/>
              <w:spacing w:before="0" w:after="283"/>
              <w:jc w:val="left"/>
              <w:rPr/>
            </w:pPr>
            <w:r>
              <w:rPr/>
              <w:t xml:space="preserve">2,226 </w:t>
            </w:r>
          </w:p>
        </w:tc>
        <w:tc>
          <w:tcPr>
            <w:tcW w:w="1486" w:type="dxa"/>
            <w:tcBorders/>
            <w:vAlign w:val="center"/>
          </w:tcPr>
          <w:p>
            <w:pPr>
              <w:pStyle w:val="TableContents"/>
              <w:bidi w:val="0"/>
              <w:spacing w:before="0" w:after="283"/>
              <w:jc w:val="left"/>
              <w:rPr/>
            </w:pPr>
            <w:r>
              <w:rPr/>
              <w:t xml:space="preserve">393,162 </w:t>
            </w:r>
          </w:p>
        </w:tc>
        <w:tc>
          <w:tcPr>
            <w:tcW w:w="87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176 </w:t>
            </w:r>
          </w:p>
        </w:tc>
        <w:tc>
          <w:tcPr>
            <w:tcW w:w="1111" w:type="dxa"/>
            <w:tcBorders/>
            <w:vAlign w:val="center"/>
          </w:tcPr>
          <w:p>
            <w:pPr>
              <w:pStyle w:val="TableContents"/>
              <w:bidi w:val="0"/>
              <w:spacing w:before="0" w:after="283"/>
              <w:jc w:val="left"/>
              <w:rPr/>
            </w:pPr>
            <w:r>
              <w:rPr/>
              <w:t xml:space="preserve">kesäkuu 20, 2011 </w:t>
            </w:r>
          </w:p>
        </w:tc>
        <w:tc>
          <w:tcPr>
            <w:tcW w:w="2416" w:type="dxa"/>
            <w:tcBorders/>
            <w:vAlign w:val="center"/>
          </w:tcPr>
          <w:p>
            <w:pPr>
              <w:pStyle w:val="TableContents"/>
              <w:bidi w:val="0"/>
              <w:spacing w:before="0" w:after="283"/>
              <w:jc w:val="left"/>
              <w:rPr/>
            </w:pPr>
            <w:r>
              <w:rPr/>
              <w:t xml:space="preserve">Vuoden 2011 väestönlaskennan alustava tulos </w:t>
            </w:r>
          </w:p>
        </w:tc>
      </w:tr>
      <w:tr>
        <w:trPr/>
        <w:tc>
          <w:tcPr>
            <w:tcW w:w="721" w:type="dxa"/>
            <w:tcBorders/>
            <w:vAlign w:val="center"/>
          </w:tcPr>
          <w:p>
            <w:pPr>
              <w:pStyle w:val="TableContents"/>
              <w:bidi w:val="0"/>
              <w:spacing w:before="0" w:after="283"/>
              <w:jc w:val="left"/>
              <w:rPr/>
            </w:pPr>
            <w:r>
              <w:rPr/>
              <w:t xml:space="preserve">145 </w:t>
            </w:r>
          </w:p>
        </w:tc>
        <w:tc>
          <w:tcPr>
            <w:tcW w:w="1501" w:type="dxa"/>
            <w:tcBorders/>
            <w:vAlign w:val="center"/>
          </w:tcPr>
          <w:p>
            <w:pPr>
              <w:pStyle w:val="TableContents"/>
              <w:bidi w:val="0"/>
              <w:spacing w:before="0" w:after="283"/>
              <w:jc w:val="left"/>
              <w:rPr/>
            </w:pPr>
            <w:r>
              <w:rPr/>
              <w:t xml:space="preserve">Irlanti </w:t>
            </w:r>
          </w:p>
        </w:tc>
        <w:tc>
          <w:tcPr>
            <w:tcW w:w="1306" w:type="dxa"/>
            <w:tcBorders/>
            <w:vAlign w:val="center"/>
          </w:tcPr>
          <w:p>
            <w:pPr>
              <w:pStyle w:val="TableContents"/>
              <w:bidi w:val="0"/>
              <w:spacing w:before="0" w:after="283"/>
              <w:jc w:val="left"/>
              <w:rPr/>
            </w:pPr>
            <w:r>
              <w:rPr/>
              <w:t xml:space="preserve">70,273 </w:t>
            </w:r>
          </w:p>
        </w:tc>
        <w:tc>
          <w:tcPr>
            <w:tcW w:w="1486" w:type="dxa"/>
            <w:tcBorders/>
            <w:vAlign w:val="center"/>
          </w:tcPr>
          <w:p>
            <w:pPr>
              <w:pStyle w:val="TableContents"/>
              <w:bidi w:val="0"/>
              <w:spacing w:before="0" w:after="283"/>
              <w:jc w:val="left"/>
              <w:rPr/>
            </w:pPr>
            <w:r>
              <w:rPr/>
              <w:t xml:space="preserve">27,133 </w:t>
            </w:r>
          </w:p>
        </w:tc>
        <w:tc>
          <w:tcPr>
            <w:tcW w:w="1486" w:type="dxa"/>
            <w:tcBorders/>
            <w:vAlign w:val="center"/>
          </w:tcPr>
          <w:p>
            <w:pPr>
              <w:pStyle w:val="TableContents"/>
              <w:bidi w:val="0"/>
              <w:spacing w:before="0" w:after="283"/>
              <w:jc w:val="left"/>
              <w:rPr/>
            </w:pPr>
            <w:r>
              <w:rPr/>
              <w:t xml:space="preserve">4,757,976 </w:t>
            </w:r>
          </w:p>
        </w:tc>
        <w:tc>
          <w:tcPr>
            <w:tcW w:w="87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176 </w:t>
            </w:r>
          </w:p>
        </w:tc>
        <w:tc>
          <w:tcPr>
            <w:tcW w:w="1111" w:type="dxa"/>
            <w:tcBorders/>
            <w:vAlign w:val="center"/>
          </w:tcPr>
          <w:p>
            <w:pPr>
              <w:pStyle w:val="TableContents"/>
              <w:bidi w:val="0"/>
              <w:spacing w:before="0" w:after="283"/>
              <w:jc w:val="left"/>
              <w:rPr/>
            </w:pPr>
            <w:r>
              <w:rPr/>
              <w:t xml:space="preserve">huhtikuu 24, 2016 </w:t>
            </w:r>
          </w:p>
        </w:tc>
        <w:tc>
          <w:tcPr>
            <w:tcW w:w="2416" w:type="dxa"/>
            <w:tcBorders/>
            <w:vAlign w:val="center"/>
          </w:tcPr>
          <w:p>
            <w:pPr>
              <w:pStyle w:val="TableContents"/>
              <w:bidi w:val="0"/>
              <w:spacing w:before="0" w:after="283"/>
              <w:jc w:val="left"/>
              <w:rPr/>
            </w:pPr>
            <w:r>
              <w:rPr/>
              <w:t xml:space="preserve">Viralliset väestönlaskentaluvut </w:t>
            </w:r>
          </w:p>
        </w:tc>
      </w:tr>
      <w:tr>
        <w:trPr/>
        <w:tc>
          <w:tcPr>
            <w:tcW w:w="721" w:type="dxa"/>
            <w:tcBorders/>
            <w:vAlign w:val="center"/>
          </w:tcPr>
          <w:p>
            <w:pPr>
              <w:pStyle w:val="TableContents"/>
              <w:bidi w:val="0"/>
              <w:spacing w:before="0" w:after="283"/>
              <w:jc w:val="left"/>
              <w:rPr/>
            </w:pPr>
            <w:r>
              <w:rPr/>
              <w:t xml:space="preserve">146 </w:t>
            </w:r>
          </w:p>
        </w:tc>
        <w:tc>
          <w:tcPr>
            <w:tcW w:w="1501" w:type="dxa"/>
            <w:tcBorders/>
            <w:vAlign w:val="center"/>
          </w:tcPr>
          <w:p>
            <w:pPr>
              <w:pStyle w:val="TableContents"/>
              <w:bidi w:val="0"/>
              <w:spacing w:before="0" w:after="283"/>
              <w:jc w:val="left"/>
              <w:rPr/>
            </w:pPr>
            <w:r>
              <w:rPr/>
              <w:t xml:space="preserve">Swazimaa </w:t>
            </w:r>
          </w:p>
        </w:tc>
        <w:tc>
          <w:tcPr>
            <w:tcW w:w="1306" w:type="dxa"/>
            <w:tcBorders/>
            <w:vAlign w:val="center"/>
          </w:tcPr>
          <w:p>
            <w:pPr>
              <w:pStyle w:val="TableContents"/>
              <w:bidi w:val="0"/>
              <w:spacing w:before="0" w:after="283"/>
              <w:jc w:val="left"/>
              <w:rPr/>
            </w:pPr>
            <w:r>
              <w:rPr/>
              <w:t xml:space="preserve">17,364 </w:t>
            </w:r>
          </w:p>
        </w:tc>
        <w:tc>
          <w:tcPr>
            <w:tcW w:w="1486" w:type="dxa"/>
            <w:tcBorders/>
            <w:vAlign w:val="center"/>
          </w:tcPr>
          <w:p>
            <w:pPr>
              <w:pStyle w:val="TableContents"/>
              <w:bidi w:val="0"/>
              <w:spacing w:before="0" w:after="283"/>
              <w:jc w:val="left"/>
              <w:rPr/>
            </w:pPr>
            <w:r>
              <w:rPr/>
              <w:t xml:space="preserve">6,704 </w:t>
            </w:r>
          </w:p>
        </w:tc>
        <w:tc>
          <w:tcPr>
            <w:tcW w:w="1486" w:type="dxa"/>
            <w:tcBorders/>
            <w:vAlign w:val="center"/>
          </w:tcPr>
          <w:p>
            <w:pPr>
              <w:pStyle w:val="TableContents"/>
              <w:bidi w:val="0"/>
              <w:spacing w:before="0" w:after="283"/>
              <w:jc w:val="left"/>
              <w:rPr/>
            </w:pPr>
            <w:r>
              <w:rPr/>
              <w:t xml:space="preserve">1,145,970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147 </w:t>
            </w:r>
          </w:p>
        </w:tc>
        <w:tc>
          <w:tcPr>
            <w:tcW w:w="1501" w:type="dxa"/>
            <w:tcBorders/>
            <w:vAlign w:val="center"/>
          </w:tcPr>
          <w:p>
            <w:pPr>
              <w:pStyle w:val="TableContents"/>
              <w:bidi w:val="0"/>
              <w:spacing w:before="0" w:after="283"/>
              <w:jc w:val="left"/>
              <w:rPr/>
            </w:pPr>
            <w:r>
              <w:rPr/>
              <w:t xml:space="preserve">Karibia Alankomaat (Alankomaat) </w:t>
            </w:r>
          </w:p>
        </w:tc>
        <w:tc>
          <w:tcPr>
            <w:tcW w:w="1306" w:type="dxa"/>
            <w:tcBorders/>
            <w:vAlign w:val="center"/>
          </w:tcPr>
          <w:p>
            <w:pPr>
              <w:pStyle w:val="TableContents"/>
              <w:bidi w:val="0"/>
              <w:spacing w:before="0" w:after="283"/>
              <w:jc w:val="left"/>
              <w:rPr/>
            </w:pPr>
            <w:r>
              <w:rPr/>
              <w:t xml:space="preserve">322 </w:t>
            </w:r>
          </w:p>
        </w:tc>
        <w:tc>
          <w:tcPr>
            <w:tcW w:w="1486" w:type="dxa"/>
            <w:tcBorders/>
            <w:vAlign w:val="center"/>
          </w:tcPr>
          <w:p>
            <w:pPr>
              <w:pStyle w:val="TableContents"/>
              <w:bidi w:val="0"/>
              <w:spacing w:before="0" w:after="283"/>
              <w:jc w:val="left"/>
              <w:rPr/>
            </w:pPr>
            <w:r>
              <w:rPr/>
              <w:t xml:space="preserve">124 </w:t>
            </w:r>
          </w:p>
        </w:tc>
        <w:tc>
          <w:tcPr>
            <w:tcW w:w="1486" w:type="dxa"/>
            <w:tcBorders/>
            <w:vAlign w:val="center"/>
          </w:tcPr>
          <w:p>
            <w:pPr>
              <w:pStyle w:val="TableContents"/>
              <w:bidi w:val="0"/>
              <w:spacing w:before="0" w:after="283"/>
              <w:jc w:val="left"/>
              <w:rPr/>
            </w:pPr>
            <w:r>
              <w:rPr/>
              <w:t xml:space="preserve">21,133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1. tammikuuta 2011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148 </w:t>
            </w:r>
          </w:p>
        </w:tc>
        <w:tc>
          <w:tcPr>
            <w:tcW w:w="1501" w:type="dxa"/>
            <w:tcBorders/>
            <w:vAlign w:val="center"/>
          </w:tcPr>
          <w:p>
            <w:pPr>
              <w:pStyle w:val="TableContents"/>
              <w:bidi w:val="0"/>
              <w:spacing w:before="0" w:after="283"/>
              <w:jc w:val="left"/>
              <w:rPr/>
            </w:pPr>
            <w:r>
              <w:rPr/>
              <w:t xml:space="preserve">Norfolkin saari (Australia) </w:t>
            </w:r>
          </w:p>
        </w:tc>
        <w:tc>
          <w:tcPr>
            <w:tcW w:w="1306" w:type="dxa"/>
            <w:tcBorders/>
            <w:vAlign w:val="center"/>
          </w:tcPr>
          <w:p>
            <w:pPr>
              <w:pStyle w:val="TableContents"/>
              <w:bidi w:val="0"/>
              <w:spacing w:before="0" w:after="283"/>
              <w:jc w:val="left"/>
              <w:rPr/>
            </w:pPr>
            <w:r>
              <w:rPr/>
              <w:t xml:space="preserve">35 </w:t>
            </w:r>
          </w:p>
        </w:tc>
        <w:tc>
          <w:tcPr>
            <w:tcW w:w="1486"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pPr>
            <w:r>
              <w:rPr/>
              <w:t xml:space="preserve">2,302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9. elokuuta 2011 </w:t>
            </w:r>
          </w:p>
        </w:tc>
        <w:tc>
          <w:tcPr>
            <w:tcW w:w="2416" w:type="dxa"/>
            <w:tcBorders/>
            <w:vAlign w:val="center"/>
          </w:tcPr>
          <w:p>
            <w:pPr>
              <w:pStyle w:val="TableContents"/>
              <w:bidi w:val="0"/>
              <w:spacing w:before="0" w:after="283"/>
              <w:jc w:val="left"/>
              <w:rPr/>
            </w:pPr>
            <w:r>
              <w:rPr/>
              <w:t xml:space="preserve">Vuoden 2011 väestönlaskennan tulos </w:t>
            </w:r>
          </w:p>
        </w:tc>
      </w:tr>
      <w:tr>
        <w:trPr/>
        <w:tc>
          <w:tcPr>
            <w:tcW w:w="721" w:type="dxa"/>
            <w:tcBorders/>
            <w:vAlign w:val="center"/>
          </w:tcPr>
          <w:p>
            <w:pPr>
              <w:pStyle w:val="TableContents"/>
              <w:bidi w:val="0"/>
              <w:spacing w:before="0" w:after="283"/>
              <w:jc w:val="left"/>
              <w:rPr/>
            </w:pPr>
            <w:r>
              <w:rPr/>
              <w:t xml:space="preserve">149 </w:t>
            </w:r>
          </w:p>
        </w:tc>
        <w:tc>
          <w:tcPr>
            <w:tcW w:w="1501" w:type="dxa"/>
            <w:tcBorders/>
            <w:vAlign w:val="center"/>
          </w:tcPr>
          <w:p>
            <w:pPr>
              <w:pStyle w:val="TableContents"/>
              <w:bidi w:val="0"/>
              <w:spacing w:before="0" w:after="283"/>
              <w:jc w:val="left"/>
              <w:rPr/>
            </w:pPr>
            <w:r>
              <w:rPr/>
              <w:t xml:space="preserve">Bulgaria </w:t>
            </w:r>
          </w:p>
        </w:tc>
        <w:tc>
          <w:tcPr>
            <w:tcW w:w="1306" w:type="dxa"/>
            <w:tcBorders/>
            <w:vAlign w:val="center"/>
          </w:tcPr>
          <w:p>
            <w:pPr>
              <w:pStyle w:val="TableContents"/>
              <w:bidi w:val="0"/>
              <w:spacing w:before="0" w:after="283"/>
              <w:jc w:val="left"/>
              <w:rPr/>
            </w:pPr>
            <w:r>
              <w:rPr/>
              <w:t xml:space="preserve">111,002 </w:t>
            </w:r>
          </w:p>
        </w:tc>
        <w:tc>
          <w:tcPr>
            <w:tcW w:w="1486" w:type="dxa"/>
            <w:tcBorders/>
            <w:vAlign w:val="center"/>
          </w:tcPr>
          <w:p>
            <w:pPr>
              <w:pStyle w:val="TableContents"/>
              <w:bidi w:val="0"/>
              <w:spacing w:before="0" w:after="283"/>
              <w:jc w:val="left"/>
              <w:rPr/>
            </w:pPr>
            <w:r>
              <w:rPr/>
              <w:t xml:space="preserve">42,858 </w:t>
            </w:r>
          </w:p>
        </w:tc>
        <w:tc>
          <w:tcPr>
            <w:tcW w:w="1486" w:type="dxa"/>
            <w:tcBorders/>
            <w:vAlign w:val="center"/>
          </w:tcPr>
          <w:p>
            <w:pPr>
              <w:pStyle w:val="TableContents"/>
              <w:bidi w:val="0"/>
              <w:spacing w:before="0" w:after="283"/>
              <w:jc w:val="left"/>
              <w:rPr/>
            </w:pPr>
            <w:r>
              <w:rPr/>
              <w:t xml:space="preserve">7,101,859 </w:t>
            </w:r>
          </w:p>
        </w:tc>
        <w:tc>
          <w:tcPr>
            <w:tcW w:w="871" w:type="dxa"/>
            <w:tcBorders/>
            <w:vAlign w:val="center"/>
          </w:tcPr>
          <w:p>
            <w:pPr>
              <w:pStyle w:val="TableContents"/>
              <w:bidi w:val="0"/>
              <w:spacing w:before="0" w:after="283"/>
              <w:jc w:val="left"/>
              <w:rPr/>
            </w:pPr>
            <w:r>
              <w:rPr/>
              <w:t xml:space="preserve">64 </w:t>
            </w:r>
          </w:p>
        </w:tc>
        <w:tc>
          <w:tcPr>
            <w:tcW w:w="871" w:type="dxa"/>
            <w:tcBorders/>
            <w:vAlign w:val="center"/>
          </w:tcPr>
          <w:p>
            <w:pPr>
              <w:pStyle w:val="TableContents"/>
              <w:bidi w:val="0"/>
              <w:spacing w:before="0" w:after="283"/>
              <w:jc w:val="left"/>
              <w:rPr/>
            </w:pPr>
            <w:r>
              <w:rPr/>
              <w:t xml:space="preserve">166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150 </w:t>
            </w:r>
          </w:p>
        </w:tc>
        <w:tc>
          <w:tcPr>
            <w:tcW w:w="1501" w:type="dxa"/>
            <w:tcBorders/>
            <w:vAlign w:val="center"/>
          </w:tcPr>
          <w:p>
            <w:pPr>
              <w:pStyle w:val="TableContents"/>
              <w:bidi w:val="0"/>
              <w:spacing w:before="0" w:after="283"/>
              <w:jc w:val="left"/>
              <w:rPr/>
            </w:pPr>
            <w:r>
              <w:rPr/>
              <w:t xml:space="preserve">Cookinsaaret (NZ) </w:t>
            </w:r>
          </w:p>
        </w:tc>
        <w:tc>
          <w:tcPr>
            <w:tcW w:w="1306" w:type="dxa"/>
            <w:tcBorders/>
            <w:vAlign w:val="center"/>
          </w:tcPr>
          <w:p>
            <w:pPr>
              <w:pStyle w:val="TableContents"/>
              <w:bidi w:val="0"/>
              <w:spacing w:before="0" w:after="283"/>
              <w:jc w:val="left"/>
              <w:rPr/>
            </w:pPr>
            <w:r>
              <w:rPr/>
              <w:t xml:space="preserve">237 </w:t>
            </w:r>
          </w:p>
        </w:tc>
        <w:tc>
          <w:tcPr>
            <w:tcW w:w="1486" w:type="dxa"/>
            <w:tcBorders/>
            <w:vAlign w:val="center"/>
          </w:tcPr>
          <w:p>
            <w:pPr>
              <w:pStyle w:val="TableContents"/>
              <w:bidi w:val="0"/>
              <w:spacing w:before="0" w:after="283"/>
              <w:jc w:val="left"/>
              <w:rPr/>
            </w:pPr>
            <w:r>
              <w:rPr/>
              <w:t xml:space="preserve">92 </w:t>
            </w:r>
          </w:p>
        </w:tc>
        <w:tc>
          <w:tcPr>
            <w:tcW w:w="1486" w:type="dxa"/>
            <w:tcBorders/>
            <w:vAlign w:val="center"/>
          </w:tcPr>
          <w:p>
            <w:pPr>
              <w:pStyle w:val="TableContents"/>
              <w:bidi w:val="0"/>
              <w:spacing w:before="0" w:after="283"/>
              <w:jc w:val="left"/>
              <w:rPr/>
            </w:pPr>
            <w:r>
              <w:rPr/>
              <w:t xml:space="preserve">14,974 </w:t>
            </w:r>
          </w:p>
        </w:tc>
        <w:tc>
          <w:tcPr>
            <w:tcW w:w="87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163 </w:t>
            </w:r>
          </w:p>
        </w:tc>
        <w:tc>
          <w:tcPr>
            <w:tcW w:w="1111" w:type="dxa"/>
            <w:tcBorders/>
            <w:vAlign w:val="center"/>
          </w:tcPr>
          <w:p>
            <w:pPr>
              <w:pStyle w:val="TableContents"/>
              <w:bidi w:val="0"/>
              <w:spacing w:before="0" w:after="283"/>
              <w:jc w:val="left"/>
              <w:rPr/>
            </w:pPr>
            <w:r>
              <w:rPr/>
              <w:t xml:space="preserve">1. joulukuuta 2011 </w:t>
            </w:r>
          </w:p>
        </w:tc>
        <w:tc>
          <w:tcPr>
            <w:tcW w:w="2416" w:type="dxa"/>
            <w:tcBorders/>
            <w:vAlign w:val="center"/>
          </w:tcPr>
          <w:p>
            <w:pPr>
              <w:pStyle w:val="TableContents"/>
              <w:bidi w:val="0"/>
              <w:spacing w:before="0" w:after="283"/>
              <w:jc w:val="left"/>
              <w:rPr/>
            </w:pPr>
            <w:r>
              <w:rPr/>
              <w:t xml:space="preserve">Lopullinen vuoden 2011 väestönlaskennan tulos </w:t>
            </w:r>
          </w:p>
        </w:tc>
      </w:tr>
      <w:tr>
        <w:trPr/>
        <w:tc>
          <w:tcPr>
            <w:tcW w:w="721" w:type="dxa"/>
            <w:tcBorders/>
            <w:vAlign w:val="center"/>
          </w:tcPr>
          <w:p>
            <w:pPr>
              <w:pStyle w:val="TableContents"/>
              <w:bidi w:val="0"/>
              <w:spacing w:before="0" w:after="283"/>
              <w:jc w:val="left"/>
              <w:rPr/>
            </w:pPr>
            <w:r>
              <w:rPr/>
              <w:t xml:space="preserve">151 </w:t>
            </w:r>
          </w:p>
        </w:tc>
        <w:tc>
          <w:tcPr>
            <w:tcW w:w="1501" w:type="dxa"/>
            <w:tcBorders/>
            <w:vAlign w:val="center"/>
          </w:tcPr>
          <w:p>
            <w:pPr>
              <w:pStyle w:val="TableContents"/>
              <w:bidi w:val="0"/>
              <w:spacing w:before="0" w:after="283"/>
              <w:jc w:val="left"/>
              <w:rPr/>
            </w:pPr>
            <w:r>
              <w:rPr/>
              <w:t xml:space="preserve">Meksiko </w:t>
            </w:r>
          </w:p>
        </w:tc>
        <w:tc>
          <w:tcPr>
            <w:tcW w:w="1306" w:type="dxa"/>
            <w:tcBorders/>
            <w:vAlign w:val="center"/>
          </w:tcPr>
          <w:p>
            <w:pPr>
              <w:pStyle w:val="TableContents"/>
              <w:bidi w:val="0"/>
              <w:spacing w:before="0" w:after="283"/>
              <w:jc w:val="left"/>
              <w:rPr/>
            </w:pPr>
            <w:r>
              <w:rPr/>
              <w:t xml:space="preserve">1,967,138 </w:t>
            </w:r>
          </w:p>
        </w:tc>
        <w:tc>
          <w:tcPr>
            <w:tcW w:w="1486" w:type="dxa"/>
            <w:tcBorders/>
            <w:vAlign w:val="center"/>
          </w:tcPr>
          <w:p>
            <w:pPr>
              <w:pStyle w:val="TableContents"/>
              <w:bidi w:val="0"/>
              <w:spacing w:before="0" w:after="283"/>
              <w:jc w:val="left"/>
              <w:rPr/>
            </w:pPr>
            <w:r>
              <w:rPr/>
              <w:t xml:space="preserve">759,516 </w:t>
            </w:r>
          </w:p>
        </w:tc>
        <w:tc>
          <w:tcPr>
            <w:tcW w:w="1486" w:type="dxa"/>
            <w:tcBorders/>
            <w:vAlign w:val="center"/>
          </w:tcPr>
          <w:p>
            <w:pPr>
              <w:pStyle w:val="TableContents"/>
              <w:bidi w:val="0"/>
              <w:spacing w:before="0" w:after="283"/>
              <w:jc w:val="left"/>
              <w:rPr/>
            </w:pPr>
            <w:r>
              <w:rPr/>
              <w:t xml:space="preserve">123,982,528 </w:t>
            </w:r>
          </w:p>
        </w:tc>
        <w:tc>
          <w:tcPr>
            <w:tcW w:w="87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163 </w:t>
            </w:r>
          </w:p>
        </w:tc>
        <w:tc>
          <w:tcPr>
            <w:tcW w:w="1111" w:type="dxa"/>
            <w:tcBorders/>
            <w:vAlign w:val="center"/>
          </w:tcPr>
          <w:p>
            <w:pPr>
              <w:pStyle w:val="TableContents"/>
              <w:bidi w:val="0"/>
              <w:spacing w:before="0" w:after="283"/>
              <w:jc w:val="left"/>
              <w:rPr/>
            </w:pPr>
            <w:r>
              <w:rPr/>
              <w:t xml:space="preserve">31. joulukuuta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152 </w:t>
            </w:r>
          </w:p>
        </w:tc>
        <w:tc>
          <w:tcPr>
            <w:tcW w:w="1501" w:type="dxa"/>
            <w:tcBorders/>
            <w:vAlign w:val="center"/>
          </w:tcPr>
          <w:p>
            <w:pPr>
              <w:pStyle w:val="TableContents"/>
              <w:bidi w:val="0"/>
              <w:spacing w:before="0" w:after="283"/>
              <w:jc w:val="left"/>
              <w:rPr/>
            </w:pPr>
            <w:r>
              <w:rPr/>
              <w:t xml:space="preserve">Jemen </w:t>
            </w:r>
          </w:p>
        </w:tc>
        <w:tc>
          <w:tcPr>
            <w:tcW w:w="1306" w:type="dxa"/>
            <w:tcBorders/>
            <w:vAlign w:val="center"/>
          </w:tcPr>
          <w:p>
            <w:pPr>
              <w:pStyle w:val="TableContents"/>
              <w:bidi w:val="0"/>
              <w:spacing w:before="0" w:after="283"/>
              <w:jc w:val="left"/>
              <w:rPr/>
            </w:pPr>
            <w:r>
              <w:rPr/>
              <w:t xml:space="preserve">455,000 </w:t>
            </w:r>
          </w:p>
        </w:tc>
        <w:tc>
          <w:tcPr>
            <w:tcW w:w="1486" w:type="dxa"/>
            <w:tcBorders/>
            <w:vAlign w:val="center"/>
          </w:tcPr>
          <w:p>
            <w:pPr>
              <w:pStyle w:val="TableContents"/>
              <w:bidi w:val="0"/>
              <w:spacing w:before="0" w:after="283"/>
              <w:jc w:val="left"/>
              <w:rPr/>
            </w:pPr>
            <w:r>
              <w:rPr/>
              <w:t xml:space="preserve">175,676 </w:t>
            </w:r>
          </w:p>
        </w:tc>
        <w:tc>
          <w:tcPr>
            <w:tcW w:w="1486" w:type="dxa"/>
            <w:tcBorders/>
            <w:vAlign w:val="center"/>
          </w:tcPr>
          <w:p>
            <w:pPr>
              <w:pStyle w:val="TableContents"/>
              <w:bidi w:val="0"/>
              <w:spacing w:before="0" w:after="283"/>
              <w:jc w:val="left"/>
              <w:rPr/>
            </w:pPr>
            <w:r>
              <w:rPr/>
              <w:t xml:space="preserve">28,250,000 </w:t>
            </w:r>
          </w:p>
        </w:tc>
        <w:tc>
          <w:tcPr>
            <w:tcW w:w="87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161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153 </w:t>
            </w:r>
          </w:p>
        </w:tc>
        <w:tc>
          <w:tcPr>
            <w:tcW w:w="1501" w:type="dxa"/>
            <w:tcBorders/>
            <w:vAlign w:val="center"/>
          </w:tcPr>
          <w:p>
            <w:pPr>
              <w:pStyle w:val="TableContents"/>
              <w:bidi w:val="0"/>
              <w:spacing w:before="0" w:after="283"/>
              <w:jc w:val="left"/>
              <w:rPr/>
            </w:pPr>
            <w:r>
              <w:rPr/>
              <w:t xml:space="preserve">Tadžikistan </w:t>
            </w:r>
          </w:p>
        </w:tc>
        <w:tc>
          <w:tcPr>
            <w:tcW w:w="1306" w:type="dxa"/>
            <w:tcBorders/>
            <w:vAlign w:val="center"/>
          </w:tcPr>
          <w:p>
            <w:pPr>
              <w:pStyle w:val="TableContents"/>
              <w:bidi w:val="0"/>
              <w:spacing w:before="0" w:after="283"/>
              <w:jc w:val="left"/>
              <w:rPr/>
            </w:pPr>
            <w:r>
              <w:rPr/>
              <w:t xml:space="preserve">143,100 </w:t>
            </w:r>
          </w:p>
        </w:tc>
        <w:tc>
          <w:tcPr>
            <w:tcW w:w="1486" w:type="dxa"/>
            <w:tcBorders/>
            <w:vAlign w:val="center"/>
          </w:tcPr>
          <w:p>
            <w:pPr>
              <w:pStyle w:val="TableContents"/>
              <w:bidi w:val="0"/>
              <w:spacing w:before="0" w:after="283"/>
              <w:jc w:val="left"/>
              <w:rPr/>
            </w:pPr>
            <w:r>
              <w:rPr/>
              <w:t xml:space="preserve">55,251 </w:t>
            </w:r>
          </w:p>
        </w:tc>
        <w:tc>
          <w:tcPr>
            <w:tcW w:w="1486" w:type="dxa"/>
            <w:tcBorders/>
            <w:vAlign w:val="center"/>
          </w:tcPr>
          <w:p>
            <w:pPr>
              <w:pStyle w:val="TableContents"/>
              <w:bidi w:val="0"/>
              <w:spacing w:before="0" w:after="283"/>
              <w:jc w:val="left"/>
              <w:rPr/>
            </w:pPr>
            <w:r>
              <w:rPr/>
              <w:t xml:space="preserve">8,931,000 </w:t>
            </w:r>
          </w:p>
        </w:tc>
        <w:tc>
          <w:tcPr>
            <w:tcW w:w="87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161 </w:t>
            </w:r>
          </w:p>
        </w:tc>
        <w:tc>
          <w:tcPr>
            <w:tcW w:w="1111" w:type="dxa"/>
            <w:tcBorders/>
            <w:vAlign w:val="center"/>
          </w:tcPr>
          <w:p>
            <w:pPr>
              <w:pStyle w:val="TableContents"/>
              <w:bidi w:val="0"/>
              <w:spacing w:before="0" w:after="283"/>
              <w:jc w:val="left"/>
              <w:rPr/>
            </w:pPr>
            <w:r>
              <w:rPr/>
              <w:t xml:space="preserve">tammikuu 1, 2018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154 </w:t>
            </w:r>
          </w:p>
        </w:tc>
        <w:tc>
          <w:tcPr>
            <w:tcW w:w="1501" w:type="dxa"/>
            <w:tcBorders/>
            <w:vAlign w:val="center"/>
          </w:tcPr>
          <w:p>
            <w:pPr>
              <w:pStyle w:val="TableContents"/>
              <w:bidi w:val="0"/>
              <w:spacing w:before="0" w:after="283"/>
              <w:jc w:val="left"/>
              <w:rPr/>
            </w:pPr>
            <w:r>
              <w:rPr/>
              <w:t xml:space="preserve">Ecuador </w:t>
            </w:r>
          </w:p>
        </w:tc>
        <w:tc>
          <w:tcPr>
            <w:tcW w:w="1306" w:type="dxa"/>
            <w:tcBorders/>
            <w:vAlign w:val="center"/>
          </w:tcPr>
          <w:p>
            <w:pPr>
              <w:pStyle w:val="TableContents"/>
              <w:bidi w:val="0"/>
              <w:spacing w:before="0" w:after="283"/>
              <w:jc w:val="left"/>
              <w:rPr/>
            </w:pPr>
            <w:r>
              <w:rPr/>
              <w:t xml:space="preserve">276,841 </w:t>
            </w:r>
          </w:p>
        </w:tc>
        <w:tc>
          <w:tcPr>
            <w:tcW w:w="1486" w:type="dxa"/>
            <w:tcBorders/>
            <w:vAlign w:val="center"/>
          </w:tcPr>
          <w:p>
            <w:pPr>
              <w:pStyle w:val="TableContents"/>
              <w:bidi w:val="0"/>
              <w:spacing w:before="0" w:after="283"/>
              <w:jc w:val="left"/>
              <w:rPr/>
            </w:pPr>
            <w:r>
              <w:rPr/>
              <w:t xml:space="preserve">106,889 </w:t>
            </w:r>
          </w:p>
        </w:tc>
        <w:tc>
          <w:tcPr>
            <w:tcW w:w="1486" w:type="dxa"/>
            <w:tcBorders/>
            <w:vAlign w:val="center"/>
          </w:tcPr>
          <w:p>
            <w:pPr>
              <w:pStyle w:val="TableContents"/>
              <w:bidi w:val="0"/>
              <w:spacing w:before="0" w:after="283"/>
              <w:jc w:val="left"/>
              <w:rPr/>
            </w:pPr>
            <w:r>
              <w:rPr/>
              <w:t xml:space="preserve">16,944,414 </w:t>
            </w:r>
          </w:p>
        </w:tc>
        <w:tc>
          <w:tcPr>
            <w:tcW w:w="871" w:type="dxa"/>
            <w:tcBorders/>
            <w:vAlign w:val="center"/>
          </w:tcPr>
          <w:p>
            <w:pPr>
              <w:pStyle w:val="TableContents"/>
              <w:bidi w:val="0"/>
              <w:spacing w:before="0" w:after="283"/>
              <w:jc w:val="left"/>
              <w:rPr/>
            </w:pPr>
            <w:r>
              <w:rPr/>
              <w:t xml:space="preserve">61 </w:t>
            </w:r>
          </w:p>
        </w:tc>
        <w:tc>
          <w:tcPr>
            <w:tcW w:w="871" w:type="dxa"/>
            <w:tcBorders/>
            <w:vAlign w:val="center"/>
          </w:tcPr>
          <w:p>
            <w:pPr>
              <w:pStyle w:val="TableContents"/>
              <w:bidi w:val="0"/>
              <w:spacing w:before="0" w:after="283"/>
              <w:jc w:val="left"/>
              <w:rPr/>
            </w:pPr>
            <w:r>
              <w:rPr/>
              <w:t xml:space="preserve">159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155 </w:t>
            </w:r>
          </w:p>
        </w:tc>
        <w:tc>
          <w:tcPr>
            <w:tcW w:w="1501" w:type="dxa"/>
            <w:tcBorders/>
            <w:vAlign w:val="center"/>
          </w:tcPr>
          <w:p>
            <w:pPr>
              <w:pStyle w:val="TableContents"/>
              <w:bidi w:val="0"/>
              <w:spacing w:before="0" w:after="283"/>
              <w:jc w:val="left"/>
              <w:rPr/>
            </w:pPr>
            <w:r>
              <w:rPr/>
              <w:t xml:space="preserve">Tansania </w:t>
            </w:r>
          </w:p>
        </w:tc>
        <w:tc>
          <w:tcPr>
            <w:tcW w:w="1306" w:type="dxa"/>
            <w:tcBorders/>
            <w:vAlign w:val="center"/>
          </w:tcPr>
          <w:p>
            <w:pPr>
              <w:pStyle w:val="TableContents"/>
              <w:bidi w:val="0"/>
              <w:spacing w:before="0" w:after="283"/>
              <w:jc w:val="left"/>
              <w:rPr/>
            </w:pPr>
            <w:r>
              <w:rPr/>
              <w:t xml:space="preserve">883,749 </w:t>
            </w:r>
          </w:p>
        </w:tc>
        <w:tc>
          <w:tcPr>
            <w:tcW w:w="1486" w:type="dxa"/>
            <w:tcBorders/>
            <w:vAlign w:val="center"/>
          </w:tcPr>
          <w:p>
            <w:pPr>
              <w:pStyle w:val="TableContents"/>
              <w:bidi w:val="0"/>
              <w:spacing w:before="0" w:after="283"/>
              <w:jc w:val="left"/>
              <w:rPr/>
            </w:pPr>
            <w:r>
              <w:rPr/>
              <w:t xml:space="preserve">341,217 </w:t>
            </w:r>
          </w:p>
        </w:tc>
        <w:tc>
          <w:tcPr>
            <w:tcW w:w="1486" w:type="dxa"/>
            <w:tcBorders/>
            <w:vAlign w:val="center"/>
          </w:tcPr>
          <w:p>
            <w:pPr>
              <w:pStyle w:val="TableContents"/>
              <w:bidi w:val="0"/>
              <w:spacing w:before="0" w:after="283"/>
              <w:jc w:val="left"/>
              <w:rPr/>
            </w:pPr>
            <w:r>
              <w:rPr/>
              <w:t xml:space="preserve">51,557,365 </w:t>
            </w:r>
          </w:p>
        </w:tc>
        <w:tc>
          <w:tcPr>
            <w:tcW w:w="871" w:type="dxa"/>
            <w:tcBorders/>
            <w:vAlign w:val="center"/>
          </w:tcPr>
          <w:p>
            <w:pPr>
              <w:pStyle w:val="TableContents"/>
              <w:bidi w:val="0"/>
              <w:spacing w:before="0" w:after="283"/>
              <w:jc w:val="left"/>
              <w:rPr/>
            </w:pPr>
            <w:r>
              <w:rPr/>
              <w:t xml:space="preserve">58 </w:t>
            </w:r>
          </w:p>
        </w:tc>
        <w:tc>
          <w:tcPr>
            <w:tcW w:w="871" w:type="dxa"/>
            <w:tcBorders/>
            <w:vAlign w:val="center"/>
          </w:tcPr>
          <w:p>
            <w:pPr>
              <w:pStyle w:val="TableContents"/>
              <w:bidi w:val="0"/>
              <w:spacing w:before="0" w:after="283"/>
              <w:jc w:val="left"/>
              <w:rPr/>
            </w:pPr>
            <w:r>
              <w:rPr/>
              <w:t xml:space="preserve">150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156 </w:t>
            </w:r>
          </w:p>
        </w:tc>
        <w:tc>
          <w:tcPr>
            <w:tcW w:w="1501" w:type="dxa"/>
            <w:tcBorders/>
            <w:vAlign w:val="center"/>
          </w:tcPr>
          <w:p>
            <w:pPr>
              <w:pStyle w:val="TableContents"/>
              <w:bidi w:val="0"/>
              <w:spacing w:before="0" w:after="283"/>
              <w:jc w:val="left"/>
              <w:rPr/>
            </w:pPr>
            <w:r>
              <w:rPr/>
              <w:t xml:space="preserve">Päiväntasaajan Guinea </w:t>
            </w:r>
          </w:p>
        </w:tc>
        <w:tc>
          <w:tcPr>
            <w:tcW w:w="1306" w:type="dxa"/>
            <w:tcBorders/>
            <w:vAlign w:val="center"/>
          </w:tcPr>
          <w:p>
            <w:pPr>
              <w:pStyle w:val="TableContents"/>
              <w:bidi w:val="0"/>
              <w:spacing w:before="0" w:after="283"/>
              <w:jc w:val="left"/>
              <w:rPr/>
            </w:pPr>
            <w:r>
              <w:rPr/>
              <w:t xml:space="preserve">28,051 </w:t>
            </w:r>
          </w:p>
        </w:tc>
        <w:tc>
          <w:tcPr>
            <w:tcW w:w="1486" w:type="dxa"/>
            <w:tcBorders/>
            <w:vAlign w:val="center"/>
          </w:tcPr>
          <w:p>
            <w:pPr>
              <w:pStyle w:val="TableContents"/>
              <w:bidi w:val="0"/>
              <w:spacing w:before="0" w:after="283"/>
              <w:jc w:val="left"/>
              <w:rPr/>
            </w:pPr>
            <w:r>
              <w:rPr/>
              <w:t xml:space="preserve">10,831 </w:t>
            </w:r>
          </w:p>
        </w:tc>
        <w:tc>
          <w:tcPr>
            <w:tcW w:w="1486" w:type="dxa"/>
            <w:tcBorders/>
            <w:vAlign w:val="center"/>
          </w:tcPr>
          <w:p>
            <w:pPr>
              <w:pStyle w:val="TableContents"/>
              <w:bidi w:val="0"/>
              <w:spacing w:before="0" w:after="283"/>
              <w:jc w:val="left"/>
              <w:rPr/>
            </w:pPr>
            <w:r>
              <w:rPr/>
              <w:t xml:space="preserve">1,622,000 </w:t>
            </w:r>
          </w:p>
        </w:tc>
        <w:tc>
          <w:tcPr>
            <w:tcW w:w="871" w:type="dxa"/>
            <w:tcBorders/>
            <w:vAlign w:val="center"/>
          </w:tcPr>
          <w:p>
            <w:pPr>
              <w:pStyle w:val="TableContents"/>
              <w:bidi w:val="0"/>
              <w:spacing w:before="0" w:after="283"/>
              <w:jc w:val="left"/>
              <w:rPr/>
            </w:pPr>
            <w:r>
              <w:rPr/>
              <w:t xml:space="preserve">58 </w:t>
            </w:r>
          </w:p>
        </w:tc>
        <w:tc>
          <w:tcPr>
            <w:tcW w:w="871" w:type="dxa"/>
            <w:tcBorders/>
            <w:vAlign w:val="center"/>
          </w:tcPr>
          <w:p>
            <w:pPr>
              <w:pStyle w:val="TableContents"/>
              <w:bidi w:val="0"/>
              <w:spacing w:before="0" w:after="283"/>
              <w:jc w:val="left"/>
              <w:rPr/>
            </w:pPr>
            <w:r>
              <w:rPr/>
              <w:t xml:space="preserve">150 </w:t>
            </w:r>
          </w:p>
        </w:tc>
        <w:tc>
          <w:tcPr>
            <w:tcW w:w="1111"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157 </w:t>
            </w:r>
          </w:p>
        </w:tc>
        <w:tc>
          <w:tcPr>
            <w:tcW w:w="1501" w:type="dxa"/>
            <w:tcBorders/>
            <w:vAlign w:val="center"/>
          </w:tcPr>
          <w:p>
            <w:pPr>
              <w:pStyle w:val="TableContents"/>
              <w:bidi w:val="0"/>
              <w:spacing w:before="0" w:after="283"/>
              <w:jc w:val="left"/>
              <w:rPr/>
            </w:pPr>
            <w:r>
              <w:rPr/>
              <w:t xml:space="preserve">Panama </w:t>
            </w:r>
          </w:p>
        </w:tc>
        <w:tc>
          <w:tcPr>
            <w:tcW w:w="1306" w:type="dxa"/>
            <w:tcBorders/>
            <w:vAlign w:val="center"/>
          </w:tcPr>
          <w:p>
            <w:pPr>
              <w:pStyle w:val="TableContents"/>
              <w:bidi w:val="0"/>
              <w:spacing w:before="0" w:after="283"/>
              <w:jc w:val="left"/>
              <w:rPr/>
            </w:pPr>
            <w:r>
              <w:rPr/>
              <w:t xml:space="preserve">74,177 </w:t>
            </w:r>
          </w:p>
        </w:tc>
        <w:tc>
          <w:tcPr>
            <w:tcW w:w="1486" w:type="dxa"/>
            <w:tcBorders/>
            <w:vAlign w:val="center"/>
          </w:tcPr>
          <w:p>
            <w:pPr>
              <w:pStyle w:val="TableContents"/>
              <w:bidi w:val="0"/>
              <w:spacing w:before="0" w:after="283"/>
              <w:jc w:val="left"/>
              <w:rPr/>
            </w:pPr>
            <w:r>
              <w:rPr/>
              <w:t xml:space="preserve">28,640 </w:t>
            </w:r>
          </w:p>
        </w:tc>
        <w:tc>
          <w:tcPr>
            <w:tcW w:w="1486" w:type="dxa"/>
            <w:tcBorders/>
            <w:vAlign w:val="center"/>
          </w:tcPr>
          <w:p>
            <w:pPr>
              <w:pStyle w:val="TableContents"/>
              <w:bidi w:val="0"/>
              <w:spacing w:before="0" w:after="283"/>
              <w:jc w:val="left"/>
              <w:rPr/>
            </w:pPr>
            <w:r>
              <w:rPr/>
              <w:t xml:space="preserve">4,098,135 </w:t>
            </w:r>
          </w:p>
        </w:tc>
        <w:tc>
          <w:tcPr>
            <w:tcW w:w="871" w:type="dxa"/>
            <w:tcBorders/>
            <w:vAlign w:val="center"/>
          </w:tcPr>
          <w:p>
            <w:pPr>
              <w:pStyle w:val="TableContents"/>
              <w:bidi w:val="0"/>
              <w:spacing w:before="0" w:after="283"/>
              <w:jc w:val="left"/>
              <w:rPr/>
            </w:pPr>
            <w:r>
              <w:rPr/>
              <w:t xml:space="preserve">55 </w:t>
            </w:r>
          </w:p>
        </w:tc>
        <w:tc>
          <w:tcPr>
            <w:tcW w:w="871" w:type="dxa"/>
            <w:tcBorders/>
            <w:vAlign w:val="center"/>
          </w:tcPr>
          <w:p>
            <w:pPr>
              <w:pStyle w:val="TableContents"/>
              <w:bidi w:val="0"/>
              <w:spacing w:before="0" w:after="283"/>
              <w:jc w:val="left"/>
              <w:rPr/>
            </w:pPr>
            <w:r>
              <w:rPr/>
              <w:t xml:space="preserve">142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158 </w:t>
            </w:r>
          </w:p>
        </w:tc>
        <w:tc>
          <w:tcPr>
            <w:tcW w:w="1501"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69,700 </w:t>
            </w:r>
          </w:p>
        </w:tc>
        <w:tc>
          <w:tcPr>
            <w:tcW w:w="1486" w:type="dxa"/>
            <w:tcBorders/>
            <w:vAlign w:val="center"/>
          </w:tcPr>
          <w:p>
            <w:pPr>
              <w:pStyle w:val="TableContents"/>
              <w:bidi w:val="0"/>
              <w:spacing w:before="0" w:after="283"/>
              <w:jc w:val="left"/>
              <w:rPr/>
            </w:pPr>
            <w:r>
              <w:rPr/>
              <w:t xml:space="preserve">26,911 </w:t>
            </w:r>
          </w:p>
        </w:tc>
        <w:tc>
          <w:tcPr>
            <w:tcW w:w="1486" w:type="dxa"/>
            <w:tcBorders/>
            <w:vAlign w:val="center"/>
          </w:tcPr>
          <w:p>
            <w:pPr>
              <w:pStyle w:val="TableContents"/>
              <w:bidi w:val="0"/>
              <w:spacing w:before="0" w:after="283"/>
              <w:jc w:val="left"/>
              <w:rPr/>
            </w:pPr>
            <w:r>
              <w:rPr/>
              <w:t xml:space="preserve">3,718,200 </w:t>
            </w:r>
          </w:p>
        </w:tc>
        <w:tc>
          <w:tcPr>
            <w:tcW w:w="871"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pPr>
            <w:r>
              <w:rPr/>
              <w:t xml:space="preserve">137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159 </w:t>
            </w:r>
          </w:p>
        </w:tc>
        <w:tc>
          <w:tcPr>
            <w:tcW w:w="1501" w:type="dxa"/>
            <w:tcBorders/>
            <w:vAlign w:val="center"/>
          </w:tcPr>
          <w:p>
            <w:pPr>
              <w:pStyle w:val="TableContents"/>
              <w:bidi w:val="0"/>
              <w:spacing w:before="0" w:after="283"/>
              <w:jc w:val="left"/>
              <w:rPr/>
            </w:pPr>
            <w:r>
              <w:rPr/>
              <w:t xml:space="preserve">Guinea </w:t>
            </w:r>
          </w:p>
        </w:tc>
        <w:tc>
          <w:tcPr>
            <w:tcW w:w="1306" w:type="dxa"/>
            <w:tcBorders/>
            <w:vAlign w:val="center"/>
          </w:tcPr>
          <w:p>
            <w:pPr>
              <w:pStyle w:val="TableContents"/>
              <w:bidi w:val="0"/>
              <w:spacing w:before="0" w:after="283"/>
              <w:jc w:val="left"/>
              <w:rPr/>
            </w:pPr>
            <w:r>
              <w:rPr/>
              <w:t xml:space="preserve">245,857 </w:t>
            </w:r>
          </w:p>
        </w:tc>
        <w:tc>
          <w:tcPr>
            <w:tcW w:w="1486" w:type="dxa"/>
            <w:tcBorders/>
            <w:vAlign w:val="center"/>
          </w:tcPr>
          <w:p>
            <w:pPr>
              <w:pStyle w:val="TableContents"/>
              <w:bidi w:val="0"/>
              <w:spacing w:before="0" w:after="283"/>
              <w:jc w:val="left"/>
              <w:rPr/>
            </w:pPr>
            <w:r>
              <w:rPr/>
              <w:t xml:space="preserve">94,926 </w:t>
            </w:r>
          </w:p>
        </w:tc>
        <w:tc>
          <w:tcPr>
            <w:tcW w:w="1486" w:type="dxa"/>
            <w:tcBorders/>
            <w:vAlign w:val="center"/>
          </w:tcPr>
          <w:p>
            <w:pPr>
              <w:pStyle w:val="TableContents"/>
              <w:bidi w:val="0"/>
              <w:spacing w:before="0" w:after="283"/>
              <w:jc w:val="left"/>
              <w:rPr/>
            </w:pPr>
            <w:r>
              <w:rPr/>
              <w:t xml:space="preserve">12,717,176 </w:t>
            </w:r>
          </w:p>
        </w:tc>
        <w:tc>
          <w:tcPr>
            <w:tcW w:w="87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135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160 </w:t>
            </w:r>
          </w:p>
        </w:tc>
        <w:tc>
          <w:tcPr>
            <w:tcW w:w="1501" w:type="dxa"/>
            <w:tcBorders/>
            <w:vAlign w:val="center"/>
          </w:tcPr>
          <w:p>
            <w:pPr>
              <w:pStyle w:val="TableContents"/>
              <w:bidi w:val="0"/>
              <w:spacing w:before="0" w:after="283"/>
              <w:jc w:val="left"/>
              <w:rPr/>
            </w:pPr>
            <w:r>
              <w:rPr/>
              <w:t xml:space="preserve">Nicaragua </w:t>
            </w:r>
          </w:p>
        </w:tc>
        <w:tc>
          <w:tcPr>
            <w:tcW w:w="1306" w:type="dxa"/>
            <w:tcBorders/>
            <w:vAlign w:val="center"/>
          </w:tcPr>
          <w:p>
            <w:pPr>
              <w:pStyle w:val="TableContents"/>
              <w:bidi w:val="0"/>
              <w:spacing w:before="0" w:after="283"/>
              <w:jc w:val="left"/>
              <w:rPr/>
            </w:pPr>
            <w:r>
              <w:rPr/>
              <w:t xml:space="preserve">121,428 </w:t>
            </w:r>
          </w:p>
        </w:tc>
        <w:tc>
          <w:tcPr>
            <w:tcW w:w="1486" w:type="dxa"/>
            <w:tcBorders/>
            <w:vAlign w:val="center"/>
          </w:tcPr>
          <w:p>
            <w:pPr>
              <w:pStyle w:val="TableContents"/>
              <w:bidi w:val="0"/>
              <w:spacing w:before="0" w:after="283"/>
              <w:jc w:val="left"/>
              <w:rPr/>
            </w:pPr>
            <w:r>
              <w:rPr/>
              <w:t xml:space="preserve">46,884 </w:t>
            </w:r>
          </w:p>
        </w:tc>
        <w:tc>
          <w:tcPr>
            <w:tcW w:w="1486" w:type="dxa"/>
            <w:tcBorders/>
            <w:vAlign w:val="center"/>
          </w:tcPr>
          <w:p>
            <w:pPr>
              <w:pStyle w:val="TableContents"/>
              <w:bidi w:val="0"/>
              <w:spacing w:before="0" w:after="283"/>
              <w:jc w:val="left"/>
              <w:rPr/>
            </w:pPr>
            <w:r>
              <w:rPr/>
              <w:t xml:space="preserve">6,262,703 </w:t>
            </w:r>
          </w:p>
        </w:tc>
        <w:tc>
          <w:tcPr>
            <w:tcW w:w="87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135 </w:t>
            </w:r>
          </w:p>
        </w:tc>
        <w:tc>
          <w:tcPr>
            <w:tcW w:w="1111" w:type="dxa"/>
            <w:tcBorders/>
            <w:vAlign w:val="center"/>
          </w:tcPr>
          <w:p>
            <w:pPr>
              <w:pStyle w:val="TableContents"/>
              <w:bidi w:val="0"/>
              <w:spacing w:before="0" w:after="283"/>
              <w:jc w:val="left"/>
              <w:rPr/>
            </w:pPr>
            <w:r>
              <w:rPr/>
              <w:t xml:space="preserve">1. tammikuuta 2015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161 </w:t>
            </w:r>
          </w:p>
        </w:tc>
        <w:tc>
          <w:tcPr>
            <w:tcW w:w="1501" w:type="dxa"/>
            <w:tcBorders/>
            <w:vAlign w:val="center"/>
          </w:tcPr>
          <w:p>
            <w:pPr>
              <w:pStyle w:val="TableContents"/>
              <w:bidi w:val="0"/>
              <w:spacing w:before="0" w:after="283"/>
              <w:jc w:val="left"/>
              <w:rPr/>
            </w:pPr>
            <w:r>
              <w:rPr/>
              <w:t xml:space="preserve">Kamerun </w:t>
            </w:r>
          </w:p>
        </w:tc>
        <w:tc>
          <w:tcPr>
            <w:tcW w:w="1306" w:type="dxa"/>
            <w:tcBorders/>
            <w:vAlign w:val="center"/>
          </w:tcPr>
          <w:p>
            <w:pPr>
              <w:pStyle w:val="TableContents"/>
              <w:bidi w:val="0"/>
              <w:spacing w:before="0" w:after="283"/>
              <w:jc w:val="left"/>
              <w:rPr/>
            </w:pPr>
            <w:r>
              <w:rPr/>
              <w:t xml:space="preserve">466,050 </w:t>
            </w:r>
          </w:p>
        </w:tc>
        <w:tc>
          <w:tcPr>
            <w:tcW w:w="1486" w:type="dxa"/>
            <w:tcBorders/>
            <w:vAlign w:val="center"/>
          </w:tcPr>
          <w:p>
            <w:pPr>
              <w:pStyle w:val="TableContents"/>
              <w:bidi w:val="0"/>
              <w:spacing w:before="0" w:after="283"/>
              <w:jc w:val="left"/>
              <w:rPr/>
            </w:pPr>
            <w:r>
              <w:rPr/>
              <w:t xml:space="preserve">179,943 </w:t>
            </w:r>
          </w:p>
        </w:tc>
        <w:tc>
          <w:tcPr>
            <w:tcW w:w="1486" w:type="dxa"/>
            <w:tcBorders/>
            <w:vAlign w:val="center"/>
          </w:tcPr>
          <w:p>
            <w:pPr>
              <w:pStyle w:val="TableContents"/>
              <w:bidi w:val="0"/>
              <w:spacing w:before="0" w:after="283"/>
              <w:jc w:val="left"/>
              <w:rPr/>
            </w:pPr>
            <w:r>
              <w:rPr/>
              <w:t xml:space="preserve">23,248,044 </w:t>
            </w:r>
          </w:p>
        </w:tc>
        <w:tc>
          <w:tcPr>
            <w:tcW w:w="871"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pPr>
            <w:r>
              <w:rPr/>
              <w:t xml:space="preserve">129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162 </w:t>
            </w:r>
          </w:p>
        </w:tc>
        <w:tc>
          <w:tcPr>
            <w:tcW w:w="1501" w:type="dxa"/>
            <w:tcBorders/>
            <w:vAlign w:val="center"/>
          </w:tcPr>
          <w:p>
            <w:pPr>
              <w:pStyle w:val="TableContents"/>
              <w:bidi w:val="0"/>
              <w:spacing w:before="0" w:after="283"/>
              <w:jc w:val="left"/>
              <w:rPr/>
            </w:pPr>
            <w:r>
              <w:rPr/>
              <w:t xml:space="preserve">Iran </w:t>
            </w:r>
          </w:p>
        </w:tc>
        <w:tc>
          <w:tcPr>
            <w:tcW w:w="1306" w:type="dxa"/>
            <w:tcBorders/>
            <w:vAlign w:val="center"/>
          </w:tcPr>
          <w:p>
            <w:pPr>
              <w:pStyle w:val="TableContents"/>
              <w:bidi w:val="0"/>
              <w:spacing w:before="0" w:after="283"/>
              <w:jc w:val="left"/>
              <w:rPr/>
            </w:pPr>
            <w:r>
              <w:rPr/>
              <w:t xml:space="preserve">1,648,195 </w:t>
            </w:r>
          </w:p>
        </w:tc>
        <w:tc>
          <w:tcPr>
            <w:tcW w:w="1486" w:type="dxa"/>
            <w:tcBorders/>
            <w:vAlign w:val="center"/>
          </w:tcPr>
          <w:p>
            <w:pPr>
              <w:pStyle w:val="TableContents"/>
              <w:bidi w:val="0"/>
              <w:spacing w:before="0" w:after="283"/>
              <w:jc w:val="left"/>
              <w:rPr/>
            </w:pPr>
            <w:r>
              <w:rPr/>
              <w:t xml:space="preserve">636,372 </w:t>
            </w:r>
          </w:p>
        </w:tc>
        <w:tc>
          <w:tcPr>
            <w:tcW w:w="1486" w:type="dxa"/>
            <w:tcBorders/>
            <w:vAlign w:val="center"/>
          </w:tcPr>
          <w:p>
            <w:pPr>
              <w:pStyle w:val="TableContents"/>
              <w:bidi w:val="0"/>
              <w:spacing w:before="0" w:after="283"/>
              <w:jc w:val="left"/>
              <w:rPr/>
            </w:pPr>
            <w:r>
              <w:rPr/>
              <w:t xml:space="preserve">81,263,088 </w:t>
            </w:r>
          </w:p>
        </w:tc>
        <w:tc>
          <w:tcPr>
            <w:tcW w:w="871" w:type="dxa"/>
            <w:tcBorders/>
            <w:vAlign w:val="center"/>
          </w:tcPr>
          <w:p>
            <w:pPr>
              <w:pStyle w:val="TableContents"/>
              <w:bidi w:val="0"/>
              <w:spacing w:before="0" w:after="283"/>
              <w:jc w:val="left"/>
              <w:rPr/>
            </w:pPr>
            <w:r>
              <w:rPr/>
              <w:t xml:space="preserve">49 </w:t>
            </w:r>
          </w:p>
        </w:tc>
        <w:tc>
          <w:tcPr>
            <w:tcW w:w="871" w:type="dxa"/>
            <w:tcBorders/>
            <w:vAlign w:val="center"/>
          </w:tcPr>
          <w:p>
            <w:pPr>
              <w:pStyle w:val="TableContents"/>
              <w:bidi w:val="0"/>
              <w:spacing w:before="0" w:after="283"/>
              <w:jc w:val="left"/>
              <w:rPr/>
            </w:pPr>
            <w:r>
              <w:rPr/>
              <w:t xml:space="preserve">128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163 </w:t>
            </w:r>
          </w:p>
        </w:tc>
        <w:tc>
          <w:tcPr>
            <w:tcW w:w="1501" w:type="dxa"/>
            <w:tcBorders/>
            <w:vAlign w:val="center"/>
          </w:tcPr>
          <w:p>
            <w:pPr>
              <w:pStyle w:val="TableContents"/>
              <w:bidi w:val="0"/>
              <w:spacing w:before="0" w:after="283"/>
              <w:jc w:val="left"/>
              <w:rPr/>
            </w:pPr>
            <w:r>
              <w:rPr/>
              <w:t xml:space="preserve">Montserrat (Yhdistynyt kuningaskunta) </w:t>
            </w:r>
          </w:p>
        </w:tc>
        <w:tc>
          <w:tcPr>
            <w:tcW w:w="1306" w:type="dxa"/>
            <w:tcBorders/>
            <w:vAlign w:val="center"/>
          </w:tcPr>
          <w:p>
            <w:pPr>
              <w:pStyle w:val="TableContents"/>
              <w:bidi w:val="0"/>
              <w:spacing w:before="0" w:after="283"/>
              <w:jc w:val="left"/>
              <w:rPr/>
            </w:pPr>
            <w:r>
              <w:rPr/>
              <w:t xml:space="preserve">102 </w:t>
            </w:r>
          </w:p>
        </w:tc>
        <w:tc>
          <w:tcPr>
            <w:tcW w:w="1486" w:type="dxa"/>
            <w:tcBorders/>
            <w:vAlign w:val="center"/>
          </w:tcPr>
          <w:p>
            <w:pPr>
              <w:pStyle w:val="TableContents"/>
              <w:bidi w:val="0"/>
              <w:spacing w:before="0" w:after="283"/>
              <w:jc w:val="left"/>
              <w:rPr/>
            </w:pPr>
            <w:r>
              <w:rPr/>
              <w:t xml:space="preserve">39 </w:t>
            </w:r>
          </w:p>
        </w:tc>
        <w:tc>
          <w:tcPr>
            <w:tcW w:w="1486" w:type="dxa"/>
            <w:tcBorders/>
            <w:vAlign w:val="center"/>
          </w:tcPr>
          <w:p>
            <w:pPr>
              <w:pStyle w:val="TableContents"/>
              <w:bidi w:val="0"/>
              <w:spacing w:before="0" w:after="283"/>
              <w:jc w:val="left"/>
              <w:rPr/>
            </w:pPr>
            <w:r>
              <w:rPr/>
              <w:t xml:space="preserve">4,922 </w:t>
            </w:r>
          </w:p>
        </w:tc>
        <w:tc>
          <w:tcPr>
            <w:tcW w:w="871"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124 </w:t>
            </w:r>
          </w:p>
        </w:tc>
        <w:tc>
          <w:tcPr>
            <w:tcW w:w="1111" w:type="dxa"/>
            <w:tcBorders/>
            <w:vAlign w:val="center"/>
          </w:tcPr>
          <w:p>
            <w:pPr>
              <w:pStyle w:val="TableContents"/>
              <w:bidi w:val="0"/>
              <w:spacing w:before="0" w:after="283"/>
              <w:jc w:val="left"/>
              <w:rPr/>
            </w:pPr>
            <w:r>
              <w:rPr/>
              <w:t xml:space="preserve">toukokuu 12, 2011 </w:t>
            </w:r>
          </w:p>
        </w:tc>
        <w:tc>
          <w:tcPr>
            <w:tcW w:w="2416" w:type="dxa"/>
            <w:tcBorders/>
            <w:vAlign w:val="center"/>
          </w:tcPr>
          <w:p>
            <w:pPr>
              <w:pStyle w:val="TableContents"/>
              <w:bidi w:val="0"/>
              <w:spacing w:before="0" w:after="283"/>
              <w:jc w:val="left"/>
              <w:rPr/>
            </w:pPr>
            <w:r>
              <w:rPr/>
              <w:t xml:space="preserve">Vuoden 2011 väestönlaskennan tulos </w:t>
            </w:r>
          </w:p>
        </w:tc>
      </w:tr>
      <w:tr>
        <w:trPr/>
        <w:tc>
          <w:tcPr>
            <w:tcW w:w="721" w:type="dxa"/>
            <w:tcBorders/>
            <w:vAlign w:val="center"/>
          </w:tcPr>
          <w:p>
            <w:pPr>
              <w:pStyle w:val="TableContents"/>
              <w:bidi w:val="0"/>
              <w:spacing w:before="0" w:after="283"/>
              <w:jc w:val="left"/>
              <w:rPr/>
            </w:pPr>
            <w:r>
              <w:rPr/>
              <w:t xml:space="preserve">164 </w:t>
            </w:r>
          </w:p>
        </w:tc>
        <w:tc>
          <w:tcPr>
            <w:tcW w:w="1501" w:type="dxa"/>
            <w:tcBorders/>
            <w:vAlign w:val="center"/>
          </w:tcPr>
          <w:p>
            <w:pPr>
              <w:pStyle w:val="TableContents"/>
              <w:bidi w:val="0"/>
              <w:spacing w:before="0" w:after="283"/>
              <w:jc w:val="left"/>
              <w:rPr/>
            </w:pPr>
            <w:r>
              <w:rPr/>
              <w:t xml:space="preserve">Wallis ja Futuna (Ranska) </w:t>
            </w:r>
          </w:p>
        </w:tc>
        <w:tc>
          <w:tcPr>
            <w:tcW w:w="1306" w:type="dxa"/>
            <w:tcBorders/>
            <w:vAlign w:val="center"/>
          </w:tcPr>
          <w:p>
            <w:pPr>
              <w:pStyle w:val="TableContents"/>
              <w:bidi w:val="0"/>
              <w:spacing w:before="0" w:after="283"/>
              <w:jc w:val="left"/>
              <w:rPr/>
            </w:pPr>
            <w:r>
              <w:rPr/>
              <w:t xml:space="preserve">274 </w:t>
            </w:r>
          </w:p>
        </w:tc>
        <w:tc>
          <w:tcPr>
            <w:tcW w:w="1486" w:type="dxa"/>
            <w:tcBorders/>
            <w:vAlign w:val="center"/>
          </w:tcPr>
          <w:p>
            <w:pPr>
              <w:pStyle w:val="TableContents"/>
              <w:bidi w:val="0"/>
              <w:spacing w:before="0" w:after="283"/>
              <w:jc w:val="left"/>
              <w:rPr/>
            </w:pPr>
            <w:r>
              <w:rPr/>
              <w:t xml:space="preserve">106 </w:t>
            </w:r>
          </w:p>
        </w:tc>
        <w:tc>
          <w:tcPr>
            <w:tcW w:w="1486" w:type="dxa"/>
            <w:tcBorders/>
            <w:vAlign w:val="center"/>
          </w:tcPr>
          <w:p>
            <w:pPr>
              <w:pStyle w:val="TableContents"/>
              <w:bidi w:val="0"/>
              <w:spacing w:before="0" w:after="283"/>
              <w:jc w:val="left"/>
              <w:rPr/>
            </w:pPr>
            <w:r>
              <w:rPr/>
              <w:t xml:space="preserve">13,135 </w:t>
            </w:r>
          </w:p>
        </w:tc>
        <w:tc>
          <w:tcPr>
            <w:tcW w:w="871"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124 </w:t>
            </w:r>
          </w:p>
        </w:tc>
        <w:tc>
          <w:tcPr>
            <w:tcW w:w="1111" w:type="dxa"/>
            <w:tcBorders/>
            <w:vAlign w:val="center"/>
          </w:tcPr>
          <w:p>
            <w:pPr>
              <w:pStyle w:val="TableContents"/>
              <w:bidi w:val="0"/>
              <w:spacing w:before="0" w:after="283"/>
              <w:jc w:val="left"/>
              <w:rPr/>
            </w:pPr>
            <w:r>
              <w:rPr/>
              <w:t xml:space="preserve">1. heinäkuuta 2013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165 </w:t>
            </w:r>
          </w:p>
        </w:tc>
        <w:tc>
          <w:tcPr>
            <w:tcW w:w="1501" w:type="dxa"/>
            <w:tcBorders/>
            <w:vAlign w:val="center"/>
          </w:tcPr>
          <w:p>
            <w:pPr>
              <w:pStyle w:val="TableContents"/>
              <w:bidi w:val="0"/>
              <w:spacing w:before="0" w:after="283"/>
              <w:jc w:val="left"/>
              <w:rPr/>
            </w:pPr>
            <w:r>
              <w:rPr/>
              <w:t xml:space="preserve">Fidži </w:t>
            </w:r>
          </w:p>
        </w:tc>
        <w:tc>
          <w:tcPr>
            <w:tcW w:w="1306" w:type="dxa"/>
            <w:tcBorders/>
            <w:vAlign w:val="center"/>
          </w:tcPr>
          <w:p>
            <w:pPr>
              <w:pStyle w:val="TableContents"/>
              <w:bidi w:val="0"/>
              <w:spacing w:before="0" w:after="283"/>
              <w:jc w:val="left"/>
              <w:rPr/>
            </w:pPr>
            <w:r>
              <w:rPr/>
              <w:t xml:space="preserve">18,333 </w:t>
            </w:r>
          </w:p>
        </w:tc>
        <w:tc>
          <w:tcPr>
            <w:tcW w:w="1486" w:type="dxa"/>
            <w:tcBorders/>
            <w:vAlign w:val="center"/>
          </w:tcPr>
          <w:p>
            <w:pPr>
              <w:pStyle w:val="TableContents"/>
              <w:bidi w:val="0"/>
              <w:spacing w:before="0" w:after="283"/>
              <w:jc w:val="left"/>
              <w:rPr/>
            </w:pPr>
            <w:r>
              <w:rPr/>
              <w:t xml:space="preserve">7,078 </w:t>
            </w:r>
          </w:p>
        </w:tc>
        <w:tc>
          <w:tcPr>
            <w:tcW w:w="1486" w:type="dxa"/>
            <w:tcBorders/>
            <w:vAlign w:val="center"/>
          </w:tcPr>
          <w:p>
            <w:pPr>
              <w:pStyle w:val="TableContents"/>
              <w:bidi w:val="0"/>
              <w:spacing w:before="0" w:after="283"/>
              <w:jc w:val="left"/>
              <w:rPr/>
            </w:pPr>
            <w:r>
              <w:rPr/>
              <w:t xml:space="preserve">869,458 </w:t>
            </w:r>
          </w:p>
        </w:tc>
        <w:tc>
          <w:tcPr>
            <w:tcW w:w="871"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122 </w:t>
            </w:r>
          </w:p>
        </w:tc>
        <w:tc>
          <w:tcPr>
            <w:tcW w:w="1111" w:type="dxa"/>
            <w:tcBorders/>
            <w:vAlign w:val="center"/>
          </w:tcPr>
          <w:p>
            <w:pPr>
              <w:pStyle w:val="TableContents"/>
              <w:bidi w:val="0"/>
              <w:spacing w:before="0" w:after="283"/>
              <w:jc w:val="left"/>
              <w:rPr/>
            </w:pPr>
            <w:r>
              <w:rPr/>
              <w:t xml:space="preserve">1. heinäkuuta 2015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166 </w:t>
            </w:r>
          </w:p>
        </w:tc>
        <w:tc>
          <w:tcPr>
            <w:tcW w:w="1501" w:type="dxa"/>
            <w:tcBorders/>
            <w:vAlign w:val="center"/>
          </w:tcPr>
          <w:p>
            <w:pPr>
              <w:pStyle w:val="TableContents"/>
              <w:bidi w:val="0"/>
              <w:spacing w:before="0" w:after="283"/>
              <w:jc w:val="left"/>
              <w:rPr/>
            </w:pPr>
            <w:r>
              <w:rPr/>
              <w:t xml:space="preserve">Etelä-Afrikka </w:t>
            </w:r>
          </w:p>
        </w:tc>
        <w:tc>
          <w:tcPr>
            <w:tcW w:w="1306" w:type="dxa"/>
            <w:tcBorders/>
            <w:vAlign w:val="center"/>
          </w:tcPr>
          <w:p>
            <w:pPr>
              <w:pStyle w:val="TableContents"/>
              <w:bidi w:val="0"/>
              <w:spacing w:before="0" w:after="283"/>
              <w:jc w:val="left"/>
              <w:rPr/>
            </w:pPr>
            <w:r>
              <w:rPr/>
              <w:t xml:space="preserve">1,220,813 </w:t>
            </w:r>
          </w:p>
        </w:tc>
        <w:tc>
          <w:tcPr>
            <w:tcW w:w="1486" w:type="dxa"/>
            <w:tcBorders/>
            <w:vAlign w:val="center"/>
          </w:tcPr>
          <w:p>
            <w:pPr>
              <w:pStyle w:val="TableContents"/>
              <w:bidi w:val="0"/>
              <w:spacing w:before="0" w:after="283"/>
              <w:jc w:val="left"/>
              <w:rPr/>
            </w:pPr>
            <w:r>
              <w:rPr/>
              <w:t xml:space="preserve">471,359 </w:t>
            </w:r>
          </w:p>
        </w:tc>
        <w:tc>
          <w:tcPr>
            <w:tcW w:w="1486" w:type="dxa"/>
            <w:tcBorders/>
            <w:vAlign w:val="center"/>
          </w:tcPr>
          <w:p>
            <w:pPr>
              <w:pStyle w:val="TableContents"/>
              <w:bidi w:val="0"/>
              <w:spacing w:before="0" w:after="283"/>
              <w:jc w:val="left"/>
              <w:rPr/>
            </w:pPr>
            <w:r>
              <w:rPr/>
              <w:t xml:space="preserve">56,521,900 </w:t>
            </w:r>
          </w:p>
        </w:tc>
        <w:tc>
          <w:tcPr>
            <w:tcW w:w="87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119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167 </w:t>
            </w:r>
          </w:p>
        </w:tc>
        <w:tc>
          <w:tcPr>
            <w:tcW w:w="1501" w:type="dxa"/>
            <w:tcBorders/>
            <w:vAlign w:val="center"/>
          </w:tcPr>
          <w:p>
            <w:pPr>
              <w:pStyle w:val="TableContents"/>
              <w:bidi w:val="0"/>
              <w:spacing w:before="0" w:after="283"/>
              <w:jc w:val="left"/>
              <w:rPr/>
            </w:pPr>
            <w:r>
              <w:rPr/>
              <w:t xml:space="preserve">Valko-Venäjä </w:t>
            </w:r>
          </w:p>
        </w:tc>
        <w:tc>
          <w:tcPr>
            <w:tcW w:w="1306" w:type="dxa"/>
            <w:tcBorders/>
            <w:vAlign w:val="center"/>
          </w:tcPr>
          <w:p>
            <w:pPr>
              <w:pStyle w:val="TableContents"/>
              <w:bidi w:val="0"/>
              <w:spacing w:before="0" w:after="283"/>
              <w:jc w:val="left"/>
              <w:rPr/>
            </w:pPr>
            <w:r>
              <w:rPr/>
              <w:t xml:space="preserve">207,600 </w:t>
            </w:r>
          </w:p>
        </w:tc>
        <w:tc>
          <w:tcPr>
            <w:tcW w:w="1486" w:type="dxa"/>
            <w:tcBorders/>
            <w:vAlign w:val="center"/>
          </w:tcPr>
          <w:p>
            <w:pPr>
              <w:pStyle w:val="TableContents"/>
              <w:bidi w:val="0"/>
              <w:spacing w:before="0" w:after="283"/>
              <w:jc w:val="left"/>
              <w:rPr/>
            </w:pPr>
            <w:r>
              <w:rPr/>
              <w:t xml:space="preserve">80,155 </w:t>
            </w:r>
          </w:p>
        </w:tc>
        <w:tc>
          <w:tcPr>
            <w:tcW w:w="1486" w:type="dxa"/>
            <w:tcBorders/>
            <w:vAlign w:val="center"/>
          </w:tcPr>
          <w:p>
            <w:pPr>
              <w:pStyle w:val="TableContents"/>
              <w:bidi w:val="0"/>
              <w:spacing w:before="0" w:after="283"/>
              <w:jc w:val="left"/>
              <w:rPr/>
            </w:pPr>
            <w:r>
              <w:rPr/>
              <w:t xml:space="preserve">9,491,900 </w:t>
            </w:r>
          </w:p>
        </w:tc>
        <w:tc>
          <w:tcPr>
            <w:tcW w:w="87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119 </w:t>
            </w:r>
          </w:p>
        </w:tc>
        <w:tc>
          <w:tcPr>
            <w:tcW w:w="1111" w:type="dxa"/>
            <w:tcBorders/>
            <w:vAlign w:val="center"/>
          </w:tcPr>
          <w:p>
            <w:pPr>
              <w:pStyle w:val="TableContents"/>
              <w:bidi w:val="0"/>
              <w:spacing w:before="0" w:after="283"/>
              <w:jc w:val="left"/>
              <w:rPr/>
            </w:pPr>
            <w:r>
              <w:rPr/>
              <w:t xml:space="preserve">tammikuu 1, 2018 </w:t>
            </w:r>
          </w:p>
        </w:tc>
        <w:tc>
          <w:tcPr>
            <w:tcW w:w="2416" w:type="dxa"/>
            <w:tcBorders/>
            <w:vAlign w:val="center"/>
          </w:tcPr>
          <w:p>
            <w:pPr>
              <w:pStyle w:val="TableContents"/>
              <w:bidi w:val="0"/>
              <w:spacing w:before="0" w:after="283"/>
              <w:jc w:val="left"/>
              <w:rPr/>
            </w:pPr>
            <w:r>
              <w:rPr/>
              <w:t xml:space="preserve">Virallinen neljännesvuosittainen arvio </w:t>
            </w:r>
          </w:p>
        </w:tc>
      </w:tr>
      <w:tr>
        <w:trPr/>
        <w:tc>
          <w:tcPr>
            <w:tcW w:w="721" w:type="dxa"/>
            <w:tcBorders/>
            <w:vAlign w:val="center"/>
          </w:tcPr>
          <w:p>
            <w:pPr>
              <w:pStyle w:val="TableContents"/>
              <w:bidi w:val="0"/>
              <w:spacing w:before="0" w:after="283"/>
              <w:jc w:val="left"/>
              <w:rPr/>
            </w:pPr>
            <w:r>
              <w:rPr/>
              <w:t xml:space="preserve">168 </w:t>
            </w:r>
          </w:p>
        </w:tc>
        <w:tc>
          <w:tcPr>
            <w:tcW w:w="1501" w:type="dxa"/>
            <w:tcBorders/>
            <w:vAlign w:val="center"/>
          </w:tcPr>
          <w:p>
            <w:pPr>
              <w:pStyle w:val="TableContents"/>
              <w:bidi w:val="0"/>
              <w:spacing w:before="0" w:after="283"/>
              <w:jc w:val="left"/>
              <w:rPr/>
            </w:pPr>
            <w:r>
              <w:rPr/>
              <w:t xml:space="preserve">Afganistan </w:t>
            </w:r>
          </w:p>
        </w:tc>
        <w:tc>
          <w:tcPr>
            <w:tcW w:w="1306" w:type="dxa"/>
            <w:tcBorders/>
            <w:vAlign w:val="center"/>
          </w:tcPr>
          <w:p>
            <w:pPr>
              <w:pStyle w:val="TableContents"/>
              <w:bidi w:val="0"/>
              <w:spacing w:before="0" w:after="283"/>
              <w:jc w:val="left"/>
              <w:rPr/>
            </w:pPr>
            <w:r>
              <w:rPr/>
              <w:t xml:space="preserve">645,807 </w:t>
            </w:r>
          </w:p>
        </w:tc>
        <w:tc>
          <w:tcPr>
            <w:tcW w:w="1486" w:type="dxa"/>
            <w:tcBorders/>
            <w:vAlign w:val="center"/>
          </w:tcPr>
          <w:p>
            <w:pPr>
              <w:pStyle w:val="TableContents"/>
              <w:bidi w:val="0"/>
              <w:spacing w:before="0" w:after="283"/>
              <w:jc w:val="left"/>
              <w:rPr/>
            </w:pPr>
            <w:r>
              <w:rPr/>
              <w:t xml:space="preserve">249,347 </w:t>
            </w:r>
          </w:p>
        </w:tc>
        <w:tc>
          <w:tcPr>
            <w:tcW w:w="1486" w:type="dxa"/>
            <w:tcBorders/>
            <w:vAlign w:val="center"/>
          </w:tcPr>
          <w:p>
            <w:pPr>
              <w:pStyle w:val="TableContents"/>
              <w:bidi w:val="0"/>
              <w:spacing w:before="0" w:after="283"/>
              <w:jc w:val="left"/>
              <w:rPr/>
            </w:pPr>
            <w:r>
              <w:rPr/>
              <w:t xml:space="preserve">29,724,323 </w:t>
            </w:r>
          </w:p>
        </w:tc>
        <w:tc>
          <w:tcPr>
            <w:tcW w:w="87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119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169 </w:t>
            </w:r>
          </w:p>
        </w:tc>
        <w:tc>
          <w:tcPr>
            <w:tcW w:w="1501" w:type="dxa"/>
            <w:tcBorders/>
            <w:vAlign w:val="center"/>
          </w:tcPr>
          <w:p>
            <w:pPr>
              <w:pStyle w:val="TableContents"/>
              <w:bidi w:val="0"/>
              <w:spacing w:before="0" w:after="283"/>
              <w:jc w:val="left"/>
              <w:rPr/>
            </w:pPr>
            <w:r>
              <w:rPr/>
              <w:t xml:space="preserve">Montenegro </w:t>
            </w:r>
          </w:p>
        </w:tc>
        <w:tc>
          <w:tcPr>
            <w:tcW w:w="1306" w:type="dxa"/>
            <w:tcBorders/>
            <w:vAlign w:val="center"/>
          </w:tcPr>
          <w:p>
            <w:pPr>
              <w:pStyle w:val="TableContents"/>
              <w:bidi w:val="0"/>
              <w:spacing w:before="0" w:after="283"/>
              <w:jc w:val="left"/>
              <w:rPr/>
            </w:pPr>
            <w:r>
              <w:rPr/>
              <w:t xml:space="preserve">13,812 </w:t>
            </w:r>
          </w:p>
        </w:tc>
        <w:tc>
          <w:tcPr>
            <w:tcW w:w="1486" w:type="dxa"/>
            <w:tcBorders/>
            <w:vAlign w:val="center"/>
          </w:tcPr>
          <w:p>
            <w:pPr>
              <w:pStyle w:val="TableContents"/>
              <w:bidi w:val="0"/>
              <w:spacing w:before="0" w:after="283"/>
              <w:jc w:val="left"/>
              <w:rPr/>
            </w:pPr>
            <w:r>
              <w:rPr/>
              <w:t xml:space="preserve">5,333 </w:t>
            </w:r>
          </w:p>
        </w:tc>
        <w:tc>
          <w:tcPr>
            <w:tcW w:w="1486" w:type="dxa"/>
            <w:tcBorders/>
            <w:vAlign w:val="center"/>
          </w:tcPr>
          <w:p>
            <w:pPr>
              <w:pStyle w:val="TableContents"/>
              <w:bidi w:val="0"/>
              <w:spacing w:before="0" w:after="283"/>
              <w:jc w:val="left"/>
              <w:rPr/>
            </w:pPr>
            <w:r>
              <w:rPr/>
              <w:t xml:space="preserve">622,387 </w:t>
            </w:r>
          </w:p>
        </w:tc>
        <w:tc>
          <w:tcPr>
            <w:tcW w:w="87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117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170 </w:t>
            </w:r>
          </w:p>
        </w:tc>
        <w:tc>
          <w:tcPr>
            <w:tcW w:w="1501" w:type="dxa"/>
            <w:tcBorders/>
            <w:vAlign w:val="center"/>
          </w:tcPr>
          <w:p>
            <w:pPr>
              <w:pStyle w:val="TableContents"/>
              <w:bidi w:val="0"/>
              <w:spacing w:before="0" w:after="283"/>
              <w:jc w:val="left"/>
              <w:rPr/>
            </w:pPr>
            <w:r>
              <w:rPr/>
              <w:t xml:space="preserve">Eritrea </w:t>
            </w:r>
          </w:p>
        </w:tc>
        <w:tc>
          <w:tcPr>
            <w:tcW w:w="1306" w:type="dxa"/>
            <w:tcBorders/>
            <w:vAlign w:val="center"/>
          </w:tcPr>
          <w:p>
            <w:pPr>
              <w:pStyle w:val="TableContents"/>
              <w:bidi w:val="0"/>
              <w:spacing w:before="0" w:after="283"/>
              <w:jc w:val="left"/>
              <w:rPr/>
            </w:pPr>
            <w:r>
              <w:rPr/>
              <w:t xml:space="preserve">121,100 </w:t>
            </w:r>
          </w:p>
        </w:tc>
        <w:tc>
          <w:tcPr>
            <w:tcW w:w="1486" w:type="dxa"/>
            <w:tcBorders/>
            <w:vAlign w:val="center"/>
          </w:tcPr>
          <w:p>
            <w:pPr>
              <w:pStyle w:val="TableContents"/>
              <w:bidi w:val="0"/>
              <w:spacing w:before="0" w:after="283"/>
              <w:jc w:val="left"/>
              <w:rPr/>
            </w:pPr>
            <w:r>
              <w:rPr/>
              <w:t xml:space="preserve">46,757 </w:t>
            </w:r>
          </w:p>
        </w:tc>
        <w:tc>
          <w:tcPr>
            <w:tcW w:w="1486" w:type="dxa"/>
            <w:tcBorders/>
            <w:vAlign w:val="center"/>
          </w:tcPr>
          <w:p>
            <w:pPr>
              <w:pStyle w:val="TableContents"/>
              <w:bidi w:val="0"/>
              <w:spacing w:before="0" w:after="283"/>
              <w:jc w:val="left"/>
              <w:rPr/>
            </w:pPr>
            <w:r>
              <w:rPr/>
              <w:t xml:space="preserve">5,482,000 </w:t>
            </w:r>
          </w:p>
        </w:tc>
        <w:tc>
          <w:tcPr>
            <w:tcW w:w="87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117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171 </w:t>
            </w:r>
          </w:p>
        </w:tc>
        <w:tc>
          <w:tcPr>
            <w:tcW w:w="1501" w:type="dxa"/>
            <w:tcBorders/>
            <w:vAlign w:val="center"/>
          </w:tcPr>
          <w:p>
            <w:pPr>
              <w:pStyle w:val="TableContents"/>
              <w:bidi w:val="0"/>
              <w:spacing w:before="0" w:after="283"/>
              <w:jc w:val="left"/>
              <w:rPr/>
            </w:pPr>
            <w:r>
              <w:rPr/>
              <w:t xml:space="preserve">Liberia </w:t>
            </w:r>
          </w:p>
        </w:tc>
        <w:tc>
          <w:tcPr>
            <w:tcW w:w="1306" w:type="dxa"/>
            <w:tcBorders/>
            <w:vAlign w:val="center"/>
          </w:tcPr>
          <w:p>
            <w:pPr>
              <w:pStyle w:val="TableContents"/>
              <w:bidi w:val="0"/>
              <w:spacing w:before="0" w:after="283"/>
              <w:jc w:val="left"/>
              <w:rPr/>
            </w:pPr>
            <w:r>
              <w:rPr/>
              <w:t xml:space="preserve">97,036 </w:t>
            </w:r>
          </w:p>
        </w:tc>
        <w:tc>
          <w:tcPr>
            <w:tcW w:w="1486" w:type="dxa"/>
            <w:tcBorders/>
            <w:vAlign w:val="center"/>
          </w:tcPr>
          <w:p>
            <w:pPr>
              <w:pStyle w:val="TableContents"/>
              <w:bidi w:val="0"/>
              <w:spacing w:before="0" w:after="283"/>
              <w:jc w:val="left"/>
              <w:rPr/>
            </w:pPr>
            <w:r>
              <w:rPr/>
              <w:t xml:space="preserve">37,466 </w:t>
            </w:r>
          </w:p>
        </w:tc>
        <w:tc>
          <w:tcPr>
            <w:tcW w:w="1486" w:type="dxa"/>
            <w:tcBorders/>
            <w:vAlign w:val="center"/>
          </w:tcPr>
          <w:p>
            <w:pPr>
              <w:pStyle w:val="TableContents"/>
              <w:bidi w:val="0"/>
              <w:spacing w:before="0" w:after="283"/>
              <w:jc w:val="left"/>
              <w:rPr/>
            </w:pPr>
            <w:r>
              <w:rPr/>
              <w:t xml:space="preserve">4,289,520 </w:t>
            </w:r>
          </w:p>
        </w:tc>
        <w:tc>
          <w:tcPr>
            <w:tcW w:w="87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114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172 </w:t>
            </w:r>
          </w:p>
        </w:tc>
        <w:tc>
          <w:tcPr>
            <w:tcW w:w="1501" w:type="dxa"/>
            <w:tcBorders/>
            <w:vAlign w:val="center"/>
          </w:tcPr>
          <w:p>
            <w:pPr>
              <w:pStyle w:val="TableContents"/>
              <w:bidi w:val="0"/>
              <w:spacing w:before="0" w:after="283"/>
              <w:jc w:val="left"/>
              <w:rPr/>
            </w:pPr>
            <w:r>
              <w:rPr/>
              <w:t xml:space="preserve">Madagaskar </w:t>
            </w:r>
          </w:p>
        </w:tc>
        <w:tc>
          <w:tcPr>
            <w:tcW w:w="1306" w:type="dxa"/>
            <w:tcBorders/>
            <w:vAlign w:val="center"/>
          </w:tcPr>
          <w:p>
            <w:pPr>
              <w:pStyle w:val="TableContents"/>
              <w:bidi w:val="0"/>
              <w:spacing w:before="0" w:after="283"/>
              <w:jc w:val="left"/>
              <w:rPr/>
            </w:pPr>
            <w:r>
              <w:rPr/>
              <w:t xml:space="preserve">587,041 </w:t>
            </w:r>
          </w:p>
        </w:tc>
        <w:tc>
          <w:tcPr>
            <w:tcW w:w="1486" w:type="dxa"/>
            <w:tcBorders/>
            <w:vAlign w:val="center"/>
          </w:tcPr>
          <w:p>
            <w:pPr>
              <w:pStyle w:val="TableContents"/>
              <w:bidi w:val="0"/>
              <w:spacing w:before="0" w:after="283"/>
              <w:jc w:val="left"/>
              <w:rPr/>
            </w:pPr>
            <w:r>
              <w:rPr/>
              <w:t xml:space="preserve">226,658 </w:t>
            </w:r>
          </w:p>
        </w:tc>
        <w:tc>
          <w:tcPr>
            <w:tcW w:w="1486" w:type="dxa"/>
            <w:tcBorders/>
            <w:vAlign w:val="center"/>
          </w:tcPr>
          <w:p>
            <w:pPr>
              <w:pStyle w:val="TableContents"/>
              <w:bidi w:val="0"/>
              <w:spacing w:before="0" w:after="283"/>
              <w:jc w:val="left"/>
              <w:rPr/>
            </w:pPr>
            <w:r>
              <w:rPr/>
              <w:t xml:space="preserve">25,571,000 </w:t>
            </w:r>
          </w:p>
        </w:tc>
        <w:tc>
          <w:tcPr>
            <w:tcW w:w="87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114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173 </w:t>
            </w:r>
          </w:p>
        </w:tc>
        <w:tc>
          <w:tcPr>
            <w:tcW w:w="1501" w:type="dxa"/>
            <w:tcBorders/>
            <w:vAlign w:val="center"/>
          </w:tcPr>
          <w:p>
            <w:pPr>
              <w:pStyle w:val="TableContents"/>
              <w:bidi w:val="0"/>
              <w:spacing w:before="0" w:after="283"/>
              <w:jc w:val="left"/>
              <w:rPr/>
            </w:pPr>
            <w:r>
              <w:rPr/>
              <w:t xml:space="preserve">Kolumbia </w:t>
            </w:r>
          </w:p>
        </w:tc>
        <w:tc>
          <w:tcPr>
            <w:tcW w:w="1306" w:type="dxa"/>
            <w:tcBorders/>
            <w:vAlign w:val="center"/>
          </w:tcPr>
          <w:p>
            <w:pPr>
              <w:pStyle w:val="TableContents"/>
              <w:bidi w:val="0"/>
              <w:spacing w:before="0" w:after="283"/>
              <w:jc w:val="left"/>
              <w:rPr/>
            </w:pPr>
            <w:r>
              <w:rPr/>
              <w:t xml:space="preserve">1,141,748 </w:t>
            </w:r>
          </w:p>
        </w:tc>
        <w:tc>
          <w:tcPr>
            <w:tcW w:w="1486" w:type="dxa"/>
            <w:tcBorders/>
            <w:vAlign w:val="center"/>
          </w:tcPr>
          <w:p>
            <w:pPr>
              <w:pStyle w:val="TableContents"/>
              <w:bidi w:val="0"/>
              <w:spacing w:before="0" w:after="283"/>
              <w:jc w:val="left"/>
              <w:rPr/>
            </w:pPr>
            <w:r>
              <w:rPr/>
              <w:t xml:space="preserve">440,831 </w:t>
            </w:r>
          </w:p>
        </w:tc>
        <w:tc>
          <w:tcPr>
            <w:tcW w:w="1486" w:type="dxa"/>
            <w:tcBorders/>
            <w:vAlign w:val="center"/>
          </w:tcPr>
          <w:p>
            <w:pPr>
              <w:pStyle w:val="TableContents"/>
              <w:bidi w:val="0"/>
              <w:spacing w:before="0" w:after="283"/>
              <w:jc w:val="left"/>
              <w:rPr/>
            </w:pPr>
            <w:r>
              <w:rPr/>
              <w:t xml:space="preserve">49,660,051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113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174 </w:t>
            </w:r>
          </w:p>
        </w:tc>
        <w:tc>
          <w:tcPr>
            <w:tcW w:w="1501" w:type="dxa"/>
            <w:tcBorders/>
            <w:vAlign w:val="center"/>
          </w:tcPr>
          <w:p>
            <w:pPr>
              <w:pStyle w:val="TableContents"/>
              <w:bidi w:val="0"/>
              <w:spacing w:before="0" w:after="283"/>
              <w:jc w:val="left"/>
              <w:rPr/>
            </w:pPr>
            <w:r>
              <w:rPr/>
              <w:t xml:space="preserve">Palau </w:t>
            </w:r>
          </w:p>
        </w:tc>
        <w:tc>
          <w:tcPr>
            <w:tcW w:w="1306" w:type="dxa"/>
            <w:tcBorders/>
            <w:vAlign w:val="center"/>
          </w:tcPr>
          <w:p>
            <w:pPr>
              <w:pStyle w:val="TableContents"/>
              <w:bidi w:val="0"/>
              <w:spacing w:before="0" w:after="283"/>
              <w:jc w:val="left"/>
              <w:rPr/>
            </w:pPr>
            <w:r>
              <w:rPr/>
              <w:t xml:space="preserve">488 </w:t>
            </w:r>
          </w:p>
        </w:tc>
        <w:tc>
          <w:tcPr>
            <w:tcW w:w="1486" w:type="dxa"/>
            <w:tcBorders/>
            <w:vAlign w:val="center"/>
          </w:tcPr>
          <w:p>
            <w:pPr>
              <w:pStyle w:val="TableContents"/>
              <w:bidi w:val="0"/>
              <w:spacing w:before="0" w:after="283"/>
              <w:jc w:val="left"/>
              <w:rPr/>
            </w:pPr>
            <w:r>
              <w:rPr/>
              <w:t xml:space="preserve">188 </w:t>
            </w:r>
          </w:p>
        </w:tc>
        <w:tc>
          <w:tcPr>
            <w:tcW w:w="1486" w:type="dxa"/>
            <w:tcBorders/>
            <w:vAlign w:val="center"/>
          </w:tcPr>
          <w:p>
            <w:pPr>
              <w:pStyle w:val="TableContents"/>
              <w:bidi w:val="0"/>
              <w:spacing w:before="0" w:after="283"/>
              <w:jc w:val="left"/>
              <w:rPr/>
            </w:pPr>
            <w:r>
              <w:rPr/>
              <w:t xml:space="preserve">20,901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111 </w:t>
            </w:r>
          </w:p>
        </w:tc>
        <w:tc>
          <w:tcPr>
            <w:tcW w:w="1111" w:type="dxa"/>
            <w:tcBorders/>
            <w:vAlign w:val="center"/>
          </w:tcPr>
          <w:p>
            <w:pPr>
              <w:pStyle w:val="TableContents"/>
              <w:bidi w:val="0"/>
              <w:spacing w:before="0" w:after="283"/>
              <w:jc w:val="left"/>
              <w:rPr/>
            </w:pPr>
            <w:r>
              <w:rPr/>
              <w:t xml:space="preserve">1. heinäkuuta 2013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175 </w:t>
            </w:r>
          </w:p>
        </w:tc>
        <w:tc>
          <w:tcPr>
            <w:tcW w:w="1501" w:type="dxa"/>
            <w:tcBorders/>
            <w:vAlign w:val="center"/>
          </w:tcPr>
          <w:p>
            <w:pPr>
              <w:pStyle w:val="TableContents"/>
              <w:bidi w:val="0"/>
              <w:spacing w:before="0" w:after="283"/>
              <w:jc w:val="left"/>
              <w:rPr/>
            </w:pPr>
            <w:r>
              <w:rPr/>
              <w:t xml:space="preserve">Guinea-Bissau </w:t>
            </w:r>
          </w:p>
        </w:tc>
        <w:tc>
          <w:tcPr>
            <w:tcW w:w="1306" w:type="dxa"/>
            <w:tcBorders/>
            <w:vAlign w:val="center"/>
          </w:tcPr>
          <w:p>
            <w:pPr>
              <w:pStyle w:val="TableContents"/>
              <w:bidi w:val="0"/>
              <w:spacing w:before="0" w:after="283"/>
              <w:jc w:val="left"/>
              <w:rPr/>
            </w:pPr>
            <w:r>
              <w:rPr/>
              <w:t xml:space="preserve">36,125 </w:t>
            </w:r>
          </w:p>
        </w:tc>
        <w:tc>
          <w:tcPr>
            <w:tcW w:w="1486" w:type="dxa"/>
            <w:tcBorders/>
            <w:vAlign w:val="center"/>
          </w:tcPr>
          <w:p>
            <w:pPr>
              <w:pStyle w:val="TableContents"/>
              <w:bidi w:val="0"/>
              <w:spacing w:before="0" w:after="283"/>
              <w:jc w:val="left"/>
              <w:rPr/>
            </w:pPr>
            <w:r>
              <w:rPr/>
              <w:t xml:space="preserve">13,948 </w:t>
            </w:r>
          </w:p>
        </w:tc>
        <w:tc>
          <w:tcPr>
            <w:tcW w:w="1486" w:type="dxa"/>
            <w:tcBorders/>
            <w:vAlign w:val="center"/>
          </w:tcPr>
          <w:p>
            <w:pPr>
              <w:pStyle w:val="TableContents"/>
              <w:bidi w:val="0"/>
              <w:spacing w:before="0" w:after="283"/>
              <w:jc w:val="left"/>
              <w:rPr/>
            </w:pPr>
            <w:r>
              <w:rPr/>
              <w:t xml:space="preserve">1,553,822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176 </w:t>
            </w:r>
          </w:p>
        </w:tc>
        <w:tc>
          <w:tcPr>
            <w:tcW w:w="1501" w:type="dxa"/>
            <w:tcBorders/>
            <w:vAlign w:val="center"/>
          </w:tcPr>
          <w:p>
            <w:pPr>
              <w:pStyle w:val="TableContents"/>
              <w:bidi w:val="0"/>
              <w:spacing w:before="0" w:after="283"/>
              <w:jc w:val="left"/>
              <w:rPr/>
            </w:pPr>
            <w:r>
              <w:rPr/>
              <w:t xml:space="preserve">Liettua </w:t>
            </w:r>
          </w:p>
        </w:tc>
        <w:tc>
          <w:tcPr>
            <w:tcW w:w="1306" w:type="dxa"/>
            <w:tcBorders/>
            <w:vAlign w:val="center"/>
          </w:tcPr>
          <w:p>
            <w:pPr>
              <w:pStyle w:val="TableContents"/>
              <w:bidi w:val="0"/>
              <w:spacing w:before="0" w:after="283"/>
              <w:jc w:val="left"/>
              <w:rPr/>
            </w:pPr>
            <w:r>
              <w:rPr/>
              <w:t xml:space="preserve">65,300 </w:t>
            </w:r>
          </w:p>
        </w:tc>
        <w:tc>
          <w:tcPr>
            <w:tcW w:w="1486" w:type="dxa"/>
            <w:tcBorders/>
            <w:vAlign w:val="center"/>
          </w:tcPr>
          <w:p>
            <w:pPr>
              <w:pStyle w:val="TableContents"/>
              <w:bidi w:val="0"/>
              <w:spacing w:before="0" w:after="283"/>
              <w:jc w:val="left"/>
              <w:rPr/>
            </w:pPr>
            <w:r>
              <w:rPr/>
              <w:t xml:space="preserve">25,212 </w:t>
            </w:r>
          </w:p>
        </w:tc>
        <w:tc>
          <w:tcPr>
            <w:tcW w:w="1486" w:type="dxa"/>
            <w:tcBorders/>
            <w:vAlign w:val="center"/>
          </w:tcPr>
          <w:p>
            <w:pPr>
              <w:pStyle w:val="TableContents"/>
              <w:bidi w:val="0"/>
              <w:spacing w:before="0" w:after="283"/>
              <w:jc w:val="left"/>
              <w:rPr/>
            </w:pPr>
            <w:r>
              <w:rPr/>
              <w:t xml:space="preserve">2,807,495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111 </w:t>
            </w:r>
          </w:p>
        </w:tc>
        <w:tc>
          <w:tcPr>
            <w:tcW w:w="1111" w:type="dxa"/>
            <w:tcBorders/>
            <w:vAlign w:val="center"/>
          </w:tcPr>
          <w:p>
            <w:pPr>
              <w:pStyle w:val="TableContents"/>
              <w:bidi w:val="0"/>
              <w:spacing w:before="0" w:after="283"/>
              <w:jc w:val="left"/>
              <w:rPr/>
            </w:pPr>
            <w:r>
              <w:rPr/>
              <w:t xml:space="preserve">helmikuu 1, 2018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177 </w:t>
            </w:r>
          </w:p>
        </w:tc>
        <w:tc>
          <w:tcPr>
            <w:tcW w:w="1501" w:type="dxa"/>
            <w:tcBorders/>
            <w:vAlign w:val="center"/>
          </w:tcPr>
          <w:p>
            <w:pPr>
              <w:pStyle w:val="TableContents"/>
              <w:bidi w:val="0"/>
              <w:spacing w:before="0" w:after="283"/>
              <w:jc w:val="left"/>
              <w:rPr/>
            </w:pPr>
            <w:r>
              <w:rPr/>
              <w:t xml:space="preserve">Kookossaaret (Keeling) (Australia) </w:t>
            </w:r>
          </w:p>
        </w:tc>
        <w:tc>
          <w:tcPr>
            <w:tcW w:w="1306"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550 </w:t>
            </w:r>
          </w:p>
        </w:tc>
        <w:tc>
          <w:tcPr>
            <w:tcW w:w="87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101 </w:t>
            </w:r>
          </w:p>
        </w:tc>
        <w:tc>
          <w:tcPr>
            <w:tcW w:w="1111" w:type="dxa"/>
            <w:tcBorders/>
            <w:vAlign w:val="center"/>
          </w:tcPr>
          <w:p>
            <w:pPr>
              <w:pStyle w:val="TableContents"/>
              <w:bidi w:val="0"/>
              <w:spacing w:before="0" w:after="283"/>
              <w:jc w:val="left"/>
              <w:rPr/>
            </w:pPr>
            <w:r>
              <w:rPr/>
              <w:t xml:space="preserve">9. elokuuta 2011 </w:t>
            </w:r>
          </w:p>
        </w:tc>
        <w:tc>
          <w:tcPr>
            <w:tcW w:w="2416" w:type="dxa"/>
            <w:tcBorders/>
            <w:vAlign w:val="center"/>
          </w:tcPr>
          <w:p>
            <w:pPr>
              <w:pStyle w:val="TableContents"/>
              <w:bidi w:val="0"/>
              <w:spacing w:before="0" w:after="283"/>
              <w:jc w:val="left"/>
              <w:rPr/>
            </w:pPr>
            <w:r>
              <w:rPr/>
              <w:t xml:space="preserve">Vuoden 2011 väestönlaskennan tulos </w:t>
            </w:r>
          </w:p>
        </w:tc>
      </w:tr>
      <w:tr>
        <w:trPr/>
        <w:tc>
          <w:tcPr>
            <w:tcW w:w="721" w:type="dxa"/>
            <w:tcBorders/>
            <w:vAlign w:val="center"/>
          </w:tcPr>
          <w:p>
            <w:pPr>
              <w:pStyle w:val="TableContents"/>
              <w:bidi w:val="0"/>
              <w:spacing w:before="0" w:after="283"/>
              <w:jc w:val="left"/>
              <w:rPr/>
            </w:pPr>
            <w:r>
              <w:rPr/>
              <w:t xml:space="preserve">178 </w:t>
            </w:r>
          </w:p>
        </w:tc>
        <w:tc>
          <w:tcPr>
            <w:tcW w:w="1501" w:type="dxa"/>
            <w:tcBorders/>
            <w:vAlign w:val="center"/>
          </w:tcPr>
          <w:p>
            <w:pPr>
              <w:pStyle w:val="TableContents"/>
              <w:bidi w:val="0"/>
              <w:spacing w:before="0" w:after="283"/>
              <w:jc w:val="left"/>
              <w:rPr/>
            </w:pPr>
            <w:r>
              <w:rPr/>
              <w:t xml:space="preserve">Djibouti </w:t>
            </w:r>
          </w:p>
        </w:tc>
        <w:tc>
          <w:tcPr>
            <w:tcW w:w="1306" w:type="dxa"/>
            <w:tcBorders/>
            <w:vAlign w:val="center"/>
          </w:tcPr>
          <w:p>
            <w:pPr>
              <w:pStyle w:val="TableContents"/>
              <w:bidi w:val="0"/>
              <w:spacing w:before="0" w:after="283"/>
              <w:jc w:val="left"/>
              <w:rPr/>
            </w:pPr>
            <w:r>
              <w:rPr/>
              <w:t xml:space="preserve">23,000 </w:t>
            </w:r>
          </w:p>
        </w:tc>
        <w:tc>
          <w:tcPr>
            <w:tcW w:w="1486" w:type="dxa"/>
            <w:tcBorders/>
            <w:vAlign w:val="center"/>
          </w:tcPr>
          <w:p>
            <w:pPr>
              <w:pStyle w:val="TableContents"/>
              <w:bidi w:val="0"/>
              <w:spacing w:before="0" w:after="283"/>
              <w:jc w:val="left"/>
              <w:rPr/>
            </w:pPr>
            <w:r>
              <w:rPr/>
              <w:t xml:space="preserve">8,880 </w:t>
            </w:r>
          </w:p>
        </w:tc>
        <w:tc>
          <w:tcPr>
            <w:tcW w:w="1486" w:type="dxa"/>
            <w:tcBorders/>
            <w:vAlign w:val="center"/>
          </w:tcPr>
          <w:p>
            <w:pPr>
              <w:pStyle w:val="TableContents"/>
              <w:bidi w:val="0"/>
              <w:spacing w:before="0" w:after="283"/>
              <w:jc w:val="left"/>
              <w:rPr/>
            </w:pPr>
            <w:r>
              <w:rPr/>
              <w:t xml:space="preserve">864,618 </w:t>
            </w:r>
          </w:p>
        </w:tc>
        <w:tc>
          <w:tcPr>
            <w:tcW w:w="871" w:type="dxa"/>
            <w:tcBorders/>
            <w:vAlign w:val="center"/>
          </w:tcPr>
          <w:p>
            <w:pPr>
              <w:pStyle w:val="TableContents"/>
              <w:bidi w:val="0"/>
              <w:spacing w:before="0" w:after="283"/>
              <w:jc w:val="left"/>
              <w:rPr/>
            </w:pPr>
            <w:r>
              <w:rPr/>
              <w:t xml:space="preserve">38 </w:t>
            </w:r>
          </w:p>
        </w:tc>
        <w:tc>
          <w:tcPr>
            <w:tcW w:w="871" w:type="dxa"/>
            <w:tcBorders/>
            <w:vAlign w:val="center"/>
          </w:tcPr>
          <w:p>
            <w:pPr>
              <w:pStyle w:val="TableContents"/>
              <w:bidi w:val="0"/>
              <w:spacing w:before="0" w:after="283"/>
              <w:jc w:val="left"/>
              <w:rPr/>
            </w:pPr>
            <w:r>
              <w:rPr/>
              <w:t xml:space="preserve">98 </w:t>
            </w:r>
          </w:p>
        </w:tc>
        <w:tc>
          <w:tcPr>
            <w:tcW w:w="1111" w:type="dxa"/>
            <w:tcBorders/>
            <w:vAlign w:val="center"/>
          </w:tcPr>
          <w:p>
            <w:pPr>
              <w:pStyle w:val="TableContents"/>
              <w:bidi w:val="0"/>
              <w:spacing w:before="0" w:after="283"/>
              <w:jc w:val="left"/>
              <w:rPr/>
            </w:pPr>
            <w:r>
              <w:rPr/>
              <w:t xml:space="preserve">1. heinäkuuta 2011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179 </w:t>
            </w:r>
          </w:p>
        </w:tc>
        <w:tc>
          <w:tcPr>
            <w:tcW w:w="1501" w:type="dxa"/>
            <w:tcBorders/>
            <w:vAlign w:val="center"/>
          </w:tcPr>
          <w:p>
            <w:pPr>
              <w:pStyle w:val="TableContents"/>
              <w:bidi w:val="0"/>
              <w:spacing w:before="0" w:after="283"/>
              <w:jc w:val="left"/>
              <w:rPr/>
            </w:pPr>
            <w:r>
              <w:rPr/>
              <w:t xml:space="preserve">Zimbabwe </w:t>
            </w:r>
          </w:p>
        </w:tc>
        <w:tc>
          <w:tcPr>
            <w:tcW w:w="1306" w:type="dxa"/>
            <w:tcBorders/>
            <w:vAlign w:val="center"/>
          </w:tcPr>
          <w:p>
            <w:pPr>
              <w:pStyle w:val="TableContents"/>
              <w:bidi w:val="0"/>
              <w:spacing w:before="0" w:after="283"/>
              <w:jc w:val="left"/>
              <w:rPr/>
            </w:pPr>
            <w:r>
              <w:rPr/>
              <w:t xml:space="preserve">390,757 </w:t>
            </w:r>
          </w:p>
        </w:tc>
        <w:tc>
          <w:tcPr>
            <w:tcW w:w="1486" w:type="dxa"/>
            <w:tcBorders/>
            <w:vAlign w:val="center"/>
          </w:tcPr>
          <w:p>
            <w:pPr>
              <w:pStyle w:val="TableContents"/>
              <w:bidi w:val="0"/>
              <w:spacing w:before="0" w:after="283"/>
              <w:jc w:val="left"/>
              <w:rPr/>
            </w:pPr>
            <w:r>
              <w:rPr/>
              <w:t xml:space="preserve">150,872 </w:t>
            </w:r>
          </w:p>
        </w:tc>
        <w:tc>
          <w:tcPr>
            <w:tcW w:w="1486" w:type="dxa"/>
            <w:tcBorders/>
            <w:vAlign w:val="center"/>
          </w:tcPr>
          <w:p>
            <w:pPr>
              <w:pStyle w:val="TableContents"/>
              <w:bidi w:val="0"/>
              <w:spacing w:before="0" w:after="283"/>
              <w:jc w:val="left"/>
              <w:rPr/>
            </w:pPr>
            <w:r>
              <w:rPr/>
              <w:t xml:space="preserve">14,542,235 </w:t>
            </w:r>
          </w:p>
        </w:tc>
        <w:tc>
          <w:tcPr>
            <w:tcW w:w="87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96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180 </w:t>
            </w:r>
          </w:p>
        </w:tc>
        <w:tc>
          <w:tcPr>
            <w:tcW w:w="1501" w:type="dxa"/>
            <w:tcBorders/>
            <w:vAlign w:val="center"/>
          </w:tcPr>
          <w:p>
            <w:pPr>
              <w:pStyle w:val="TableContents"/>
              <w:bidi w:val="0"/>
              <w:spacing w:before="0" w:after="283"/>
              <w:jc w:val="left"/>
              <w:rPr/>
            </w:pPr>
            <w:r>
              <w:rPr/>
              <w:t xml:space="preserve">Kongon demokraattinen tasavalta </w:t>
            </w:r>
          </w:p>
        </w:tc>
        <w:tc>
          <w:tcPr>
            <w:tcW w:w="1306" w:type="dxa"/>
            <w:tcBorders/>
            <w:vAlign w:val="center"/>
          </w:tcPr>
          <w:p>
            <w:pPr>
              <w:pStyle w:val="TableContents"/>
              <w:bidi w:val="0"/>
              <w:spacing w:before="0" w:after="283"/>
              <w:jc w:val="left"/>
              <w:rPr/>
            </w:pPr>
            <w:r>
              <w:rPr/>
              <w:t xml:space="preserve">2,345,095 </w:t>
            </w:r>
          </w:p>
        </w:tc>
        <w:tc>
          <w:tcPr>
            <w:tcW w:w="1486" w:type="dxa"/>
            <w:tcBorders/>
            <w:vAlign w:val="center"/>
          </w:tcPr>
          <w:p>
            <w:pPr>
              <w:pStyle w:val="TableContents"/>
              <w:bidi w:val="0"/>
              <w:spacing w:before="0" w:after="283"/>
              <w:jc w:val="left"/>
              <w:rPr/>
            </w:pPr>
            <w:r>
              <w:rPr/>
              <w:t xml:space="preserve">905,446 </w:t>
            </w:r>
          </w:p>
        </w:tc>
        <w:tc>
          <w:tcPr>
            <w:tcW w:w="1486" w:type="dxa"/>
            <w:tcBorders/>
            <w:vAlign w:val="center"/>
          </w:tcPr>
          <w:p>
            <w:pPr>
              <w:pStyle w:val="TableContents"/>
              <w:bidi w:val="0"/>
              <w:spacing w:before="0" w:after="283"/>
              <w:jc w:val="left"/>
              <w:rPr/>
            </w:pPr>
            <w:r>
              <w:rPr/>
              <w:t xml:space="preserve">85,026,000 </w:t>
            </w:r>
          </w:p>
        </w:tc>
        <w:tc>
          <w:tcPr>
            <w:tcW w:w="871" w:type="dxa"/>
            <w:tcBorders/>
            <w:vAlign w:val="center"/>
          </w:tcPr>
          <w:p>
            <w:pPr>
              <w:pStyle w:val="TableContents"/>
              <w:bidi w:val="0"/>
              <w:spacing w:before="0" w:after="283"/>
              <w:jc w:val="left"/>
              <w:rPr/>
            </w:pPr>
            <w:r>
              <w:rPr/>
              <w:t xml:space="preserve">36 </w:t>
            </w:r>
          </w:p>
        </w:tc>
        <w:tc>
          <w:tcPr>
            <w:tcW w:w="871" w:type="dxa"/>
            <w:tcBorders/>
            <w:vAlign w:val="center"/>
          </w:tcPr>
          <w:p>
            <w:pPr>
              <w:pStyle w:val="TableContents"/>
              <w:bidi w:val="0"/>
              <w:spacing w:before="0" w:after="283"/>
              <w:jc w:val="left"/>
              <w:rPr/>
            </w:pPr>
            <w:r>
              <w:rPr/>
              <w:t xml:space="preserve">93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181 </w:t>
            </w:r>
          </w:p>
        </w:tc>
        <w:tc>
          <w:tcPr>
            <w:tcW w:w="1501" w:type="dxa"/>
            <w:tcBorders/>
            <w:vAlign w:val="center"/>
          </w:tcPr>
          <w:p>
            <w:pPr>
              <w:pStyle w:val="TableContents"/>
              <w:bidi w:val="0"/>
              <w:spacing w:before="0" w:after="283"/>
              <w:jc w:val="left"/>
              <w:rPr/>
            </w:pPr>
            <w:r>
              <w:rPr/>
              <w:t xml:space="preserve">Saint Helena (Yhdistynyt kuningaskunta) </w:t>
            </w:r>
          </w:p>
        </w:tc>
        <w:tc>
          <w:tcPr>
            <w:tcW w:w="1306" w:type="dxa"/>
            <w:tcBorders/>
            <w:vAlign w:val="center"/>
          </w:tcPr>
          <w:p>
            <w:pPr>
              <w:pStyle w:val="TableContents"/>
              <w:bidi w:val="0"/>
              <w:spacing w:before="0" w:after="283"/>
              <w:jc w:val="left"/>
              <w:rPr/>
            </w:pPr>
            <w:r>
              <w:rPr/>
              <w:t xml:space="preserve">122 </w:t>
            </w:r>
          </w:p>
        </w:tc>
        <w:tc>
          <w:tcPr>
            <w:tcW w:w="1486" w:type="dxa"/>
            <w:tcBorders/>
            <w:vAlign w:val="center"/>
          </w:tcPr>
          <w:p>
            <w:pPr>
              <w:pStyle w:val="TableContents"/>
              <w:bidi w:val="0"/>
              <w:spacing w:before="0" w:after="283"/>
              <w:jc w:val="left"/>
              <w:rPr/>
            </w:pPr>
            <w:r>
              <w:rPr/>
              <w:t xml:space="preserve">47 </w:t>
            </w:r>
          </w:p>
        </w:tc>
        <w:tc>
          <w:tcPr>
            <w:tcW w:w="1486" w:type="dxa"/>
            <w:tcBorders/>
            <w:vAlign w:val="center"/>
          </w:tcPr>
          <w:p>
            <w:pPr>
              <w:pStyle w:val="TableContents"/>
              <w:bidi w:val="0"/>
              <w:spacing w:before="0" w:after="283"/>
              <w:jc w:val="left"/>
              <w:rPr/>
            </w:pPr>
            <w:r>
              <w:rPr/>
              <w:t xml:space="preserve">4,534 </w:t>
            </w:r>
          </w:p>
        </w:tc>
        <w:tc>
          <w:tcPr>
            <w:tcW w:w="87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96 </w:t>
            </w:r>
          </w:p>
        </w:tc>
        <w:tc>
          <w:tcPr>
            <w:tcW w:w="1111" w:type="dxa"/>
            <w:tcBorders/>
            <w:vAlign w:val="center"/>
          </w:tcPr>
          <w:p>
            <w:pPr>
              <w:pStyle w:val="TableContents"/>
              <w:bidi w:val="0"/>
              <w:spacing w:before="0" w:after="283"/>
              <w:jc w:val="left"/>
              <w:rPr/>
            </w:pPr>
            <w:r>
              <w:rPr/>
              <w:t xml:space="preserve">helmikuu 7, 2016 </w:t>
            </w:r>
          </w:p>
        </w:tc>
        <w:tc>
          <w:tcPr>
            <w:tcW w:w="2416" w:type="dxa"/>
            <w:tcBorders/>
            <w:vAlign w:val="center"/>
          </w:tcPr>
          <w:p>
            <w:pPr>
              <w:pStyle w:val="TableContents"/>
              <w:bidi w:val="0"/>
              <w:spacing w:before="0" w:after="283"/>
              <w:jc w:val="left"/>
              <w:rPr/>
            </w:pPr>
            <w:r>
              <w:rPr/>
              <w:t xml:space="preserve">Vuoden 2016 väestönlaskennan tulos </w:t>
            </w:r>
          </w:p>
        </w:tc>
      </w:tr>
      <w:tr>
        <w:trPr/>
        <w:tc>
          <w:tcPr>
            <w:tcW w:w="721" w:type="dxa"/>
            <w:tcBorders/>
            <w:vAlign w:val="center"/>
          </w:tcPr>
          <w:p>
            <w:pPr>
              <w:pStyle w:val="TableContents"/>
              <w:bidi w:val="0"/>
              <w:spacing w:before="0" w:after="283"/>
              <w:jc w:val="left"/>
              <w:rPr/>
            </w:pPr>
            <w:r>
              <w:rPr/>
              <w:t xml:space="preserve">182 </w:t>
            </w:r>
          </w:p>
        </w:tc>
        <w:tc>
          <w:tcPr>
            <w:tcW w:w="1501" w:type="dxa"/>
            <w:tcBorders/>
            <w:vAlign w:val="center"/>
          </w:tcPr>
          <w:p>
            <w:pPr>
              <w:pStyle w:val="TableContents"/>
              <w:bidi w:val="0"/>
              <w:spacing w:before="0" w:after="283"/>
              <w:jc w:val="left"/>
              <w:rPr/>
            </w:pPr>
            <w:r>
              <w:rPr/>
              <w:t xml:space="preserve">Färsaaret (Tanska) </w:t>
            </w:r>
          </w:p>
        </w:tc>
        <w:tc>
          <w:tcPr>
            <w:tcW w:w="1306" w:type="dxa"/>
            <w:tcBorders/>
            <w:vAlign w:val="center"/>
          </w:tcPr>
          <w:p>
            <w:pPr>
              <w:pStyle w:val="TableContents"/>
              <w:bidi w:val="0"/>
              <w:spacing w:before="0" w:after="283"/>
              <w:jc w:val="left"/>
              <w:rPr/>
            </w:pPr>
            <w:r>
              <w:rPr/>
              <w:t xml:space="preserve">1,399 </w:t>
            </w:r>
          </w:p>
        </w:tc>
        <w:tc>
          <w:tcPr>
            <w:tcW w:w="1486" w:type="dxa"/>
            <w:tcBorders/>
            <w:vAlign w:val="center"/>
          </w:tcPr>
          <w:p>
            <w:pPr>
              <w:pStyle w:val="TableContents"/>
              <w:bidi w:val="0"/>
              <w:spacing w:before="0" w:after="283"/>
              <w:jc w:val="left"/>
              <w:rPr/>
            </w:pPr>
            <w:r>
              <w:rPr/>
              <w:t xml:space="preserve">540 </w:t>
            </w:r>
          </w:p>
        </w:tc>
        <w:tc>
          <w:tcPr>
            <w:tcW w:w="1486" w:type="dxa"/>
            <w:tcBorders/>
            <w:vAlign w:val="center"/>
          </w:tcPr>
          <w:p>
            <w:pPr>
              <w:pStyle w:val="TableContents"/>
              <w:bidi w:val="0"/>
              <w:spacing w:before="0" w:after="283"/>
              <w:jc w:val="left"/>
              <w:rPr/>
            </w:pPr>
            <w:r>
              <w:rPr/>
              <w:t xml:space="preserve">48,244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1. huhtikuuta 2013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183 </w:t>
            </w:r>
          </w:p>
        </w:tc>
        <w:tc>
          <w:tcPr>
            <w:tcW w:w="1501" w:type="dxa"/>
            <w:tcBorders/>
            <w:vAlign w:val="center"/>
          </w:tcPr>
          <w:p>
            <w:pPr>
              <w:pStyle w:val="TableContents"/>
              <w:bidi w:val="0"/>
              <w:spacing w:before="0" w:after="283"/>
              <w:jc w:val="left"/>
              <w:rPr/>
            </w:pPr>
            <w:r>
              <w:rPr/>
              <w:t xml:space="preserve">Venezuela </w:t>
            </w:r>
          </w:p>
        </w:tc>
        <w:tc>
          <w:tcPr>
            <w:tcW w:w="1306" w:type="dxa"/>
            <w:tcBorders/>
            <w:vAlign w:val="center"/>
          </w:tcPr>
          <w:p>
            <w:pPr>
              <w:pStyle w:val="TableContents"/>
              <w:bidi w:val="0"/>
              <w:spacing w:before="0" w:after="283"/>
              <w:jc w:val="left"/>
              <w:rPr/>
            </w:pPr>
            <w:r>
              <w:rPr/>
              <w:t xml:space="preserve">916,445 </w:t>
            </w:r>
          </w:p>
        </w:tc>
        <w:tc>
          <w:tcPr>
            <w:tcW w:w="1486" w:type="dxa"/>
            <w:tcBorders/>
            <w:vAlign w:val="center"/>
          </w:tcPr>
          <w:p>
            <w:pPr>
              <w:pStyle w:val="TableContents"/>
              <w:bidi w:val="0"/>
              <w:spacing w:before="0" w:after="283"/>
              <w:jc w:val="left"/>
              <w:rPr/>
            </w:pPr>
            <w:r>
              <w:rPr/>
              <w:t xml:space="preserve">353,841 </w:t>
            </w:r>
          </w:p>
        </w:tc>
        <w:tc>
          <w:tcPr>
            <w:tcW w:w="1486" w:type="dxa"/>
            <w:tcBorders/>
            <w:vAlign w:val="center"/>
          </w:tcPr>
          <w:p>
            <w:pPr>
              <w:pStyle w:val="TableContents"/>
              <w:bidi w:val="0"/>
              <w:spacing w:before="0" w:after="283"/>
              <w:jc w:val="left"/>
              <w:rPr/>
            </w:pPr>
            <w:r>
              <w:rPr/>
              <w:t xml:space="preserve">31,431,164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184 </w:t>
            </w:r>
          </w:p>
        </w:tc>
        <w:tc>
          <w:tcPr>
            <w:tcW w:w="1501" w:type="dxa"/>
            <w:tcBorders/>
            <w:vAlign w:val="center"/>
          </w:tcPr>
          <w:p>
            <w:pPr>
              <w:pStyle w:val="TableContents"/>
              <w:bidi w:val="0"/>
              <w:spacing w:before="0" w:after="283"/>
              <w:jc w:val="left"/>
              <w:rPr/>
            </w:pPr>
            <w:r>
              <w:rPr/>
              <w:t xml:space="preserve">Mosambik </w:t>
            </w:r>
          </w:p>
        </w:tc>
        <w:tc>
          <w:tcPr>
            <w:tcW w:w="1306" w:type="dxa"/>
            <w:tcBorders/>
            <w:vAlign w:val="center"/>
          </w:tcPr>
          <w:p>
            <w:pPr>
              <w:pStyle w:val="TableContents"/>
              <w:bidi w:val="0"/>
              <w:spacing w:before="0" w:after="283"/>
              <w:jc w:val="left"/>
              <w:rPr/>
            </w:pPr>
            <w:r>
              <w:rPr/>
              <w:t xml:space="preserve">799,380 </w:t>
            </w:r>
          </w:p>
        </w:tc>
        <w:tc>
          <w:tcPr>
            <w:tcW w:w="1486" w:type="dxa"/>
            <w:tcBorders/>
            <w:vAlign w:val="center"/>
          </w:tcPr>
          <w:p>
            <w:pPr>
              <w:pStyle w:val="TableContents"/>
              <w:bidi w:val="0"/>
              <w:spacing w:before="0" w:after="283"/>
              <w:jc w:val="left"/>
              <w:rPr/>
            </w:pPr>
            <w:r>
              <w:rPr/>
              <w:t xml:space="preserve">308,642 </w:t>
            </w:r>
          </w:p>
        </w:tc>
        <w:tc>
          <w:tcPr>
            <w:tcW w:w="1486" w:type="dxa"/>
            <w:tcBorders/>
            <w:vAlign w:val="center"/>
          </w:tcPr>
          <w:p>
            <w:pPr>
              <w:pStyle w:val="TableContents"/>
              <w:bidi w:val="0"/>
              <w:spacing w:before="0" w:after="283"/>
              <w:jc w:val="left"/>
              <w:rPr/>
            </w:pPr>
            <w:r>
              <w:rPr/>
              <w:t xml:space="preserve">27,128,530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185 </w:t>
            </w:r>
          </w:p>
        </w:tc>
        <w:tc>
          <w:tcPr>
            <w:tcW w:w="1501" w:type="dxa"/>
            <w:tcBorders/>
            <w:vAlign w:val="center"/>
          </w:tcPr>
          <w:p>
            <w:pPr>
              <w:pStyle w:val="TableContents"/>
              <w:bidi w:val="0"/>
              <w:spacing w:before="0" w:after="283"/>
              <w:jc w:val="left"/>
              <w:rPr/>
            </w:pPr>
            <w:r>
              <w:rPr/>
              <w:t xml:space="preserve">Yhdysvallat </w:t>
            </w:r>
          </w:p>
        </w:tc>
        <w:tc>
          <w:tcPr>
            <w:tcW w:w="1306" w:type="dxa"/>
            <w:tcBorders/>
            <w:vAlign w:val="center"/>
          </w:tcPr>
          <w:p>
            <w:pPr>
              <w:pStyle w:val="TableContents"/>
              <w:bidi w:val="0"/>
              <w:spacing w:before="0" w:after="283"/>
              <w:jc w:val="left"/>
              <w:rPr/>
            </w:pPr>
            <w:r>
              <w:rPr/>
              <w:t xml:space="preserve">9,833,517 </w:t>
            </w:r>
          </w:p>
        </w:tc>
        <w:tc>
          <w:tcPr>
            <w:tcW w:w="1486" w:type="dxa"/>
            <w:tcBorders/>
            <w:vAlign w:val="center"/>
          </w:tcPr>
          <w:p>
            <w:pPr>
              <w:pStyle w:val="TableContents"/>
              <w:bidi w:val="0"/>
              <w:spacing w:before="0" w:after="283"/>
              <w:jc w:val="left"/>
              <w:rPr/>
            </w:pPr>
            <w:r>
              <w:rPr/>
              <w:t xml:space="preserve">3,796,742 </w:t>
            </w:r>
          </w:p>
        </w:tc>
        <w:tc>
          <w:tcPr>
            <w:tcW w:w="1486" w:type="dxa"/>
            <w:tcBorders/>
            <w:vAlign w:val="center"/>
          </w:tcPr>
          <w:p>
            <w:pPr>
              <w:pStyle w:val="TableContents"/>
              <w:bidi w:val="0"/>
              <w:spacing w:before="0" w:after="283"/>
              <w:jc w:val="left"/>
              <w:rPr/>
            </w:pPr>
            <w:r>
              <w:rPr/>
              <w:t xml:space="preserve">326,739,897 </w:t>
            </w:r>
          </w:p>
        </w:tc>
        <w:tc>
          <w:tcPr>
            <w:tcW w:w="871"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86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186 </w:t>
            </w:r>
          </w:p>
        </w:tc>
        <w:tc>
          <w:tcPr>
            <w:tcW w:w="1501" w:type="dxa"/>
            <w:tcBorders/>
            <w:vAlign w:val="center"/>
          </w:tcPr>
          <w:p>
            <w:pPr>
              <w:pStyle w:val="TableContents"/>
              <w:bidi w:val="0"/>
              <w:spacing w:before="0" w:after="283"/>
              <w:jc w:val="left"/>
              <w:rPr/>
            </w:pPr>
            <w:r>
              <w:rPr/>
              <w:t xml:space="preserve">Kirgisia </w:t>
            </w:r>
          </w:p>
        </w:tc>
        <w:tc>
          <w:tcPr>
            <w:tcW w:w="1306" w:type="dxa"/>
            <w:tcBorders/>
            <w:vAlign w:val="center"/>
          </w:tcPr>
          <w:p>
            <w:pPr>
              <w:pStyle w:val="TableContents"/>
              <w:bidi w:val="0"/>
              <w:spacing w:before="0" w:after="283"/>
              <w:jc w:val="left"/>
              <w:rPr/>
            </w:pPr>
            <w:r>
              <w:rPr/>
              <w:t xml:space="preserve">199,945 </w:t>
            </w:r>
          </w:p>
        </w:tc>
        <w:tc>
          <w:tcPr>
            <w:tcW w:w="1486" w:type="dxa"/>
            <w:tcBorders/>
            <w:vAlign w:val="center"/>
          </w:tcPr>
          <w:p>
            <w:pPr>
              <w:pStyle w:val="TableContents"/>
              <w:bidi w:val="0"/>
              <w:spacing w:before="0" w:after="283"/>
              <w:jc w:val="left"/>
              <w:rPr/>
            </w:pPr>
            <w:r>
              <w:rPr/>
              <w:t xml:space="preserve">77,199 </w:t>
            </w:r>
          </w:p>
        </w:tc>
        <w:tc>
          <w:tcPr>
            <w:tcW w:w="1486" w:type="dxa"/>
            <w:tcBorders/>
            <w:vAlign w:val="center"/>
          </w:tcPr>
          <w:p>
            <w:pPr>
              <w:pStyle w:val="TableContents"/>
              <w:bidi w:val="0"/>
              <w:spacing w:before="0" w:after="283"/>
              <w:jc w:val="left"/>
              <w:rPr/>
            </w:pPr>
            <w:r>
              <w:rPr/>
              <w:t xml:space="preserve">6,140,200 </w:t>
            </w:r>
          </w:p>
        </w:tc>
        <w:tc>
          <w:tcPr>
            <w:tcW w:w="871"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80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187 </w:t>
            </w:r>
          </w:p>
        </w:tc>
        <w:tc>
          <w:tcPr>
            <w:tcW w:w="1501" w:type="dxa"/>
            <w:tcBorders/>
            <w:vAlign w:val="center"/>
          </w:tcPr>
          <w:p>
            <w:pPr>
              <w:pStyle w:val="TableContents"/>
              <w:bidi w:val="0"/>
              <w:spacing w:before="0" w:after="283"/>
              <w:jc w:val="left"/>
              <w:rPr/>
            </w:pPr>
            <w:r>
              <w:rPr/>
              <w:t xml:space="preserve">Latvia </w:t>
            </w:r>
          </w:p>
        </w:tc>
        <w:tc>
          <w:tcPr>
            <w:tcW w:w="1306" w:type="dxa"/>
            <w:tcBorders/>
            <w:vAlign w:val="center"/>
          </w:tcPr>
          <w:p>
            <w:pPr>
              <w:pStyle w:val="TableContents"/>
              <w:bidi w:val="0"/>
              <w:spacing w:before="0" w:after="283"/>
              <w:jc w:val="left"/>
              <w:rPr/>
            </w:pPr>
            <w:r>
              <w:rPr/>
              <w:t xml:space="preserve">64,562 </w:t>
            </w:r>
          </w:p>
        </w:tc>
        <w:tc>
          <w:tcPr>
            <w:tcW w:w="1486" w:type="dxa"/>
            <w:tcBorders/>
            <w:vAlign w:val="center"/>
          </w:tcPr>
          <w:p>
            <w:pPr>
              <w:pStyle w:val="TableContents"/>
              <w:bidi w:val="0"/>
              <w:spacing w:before="0" w:after="283"/>
              <w:jc w:val="left"/>
              <w:rPr/>
            </w:pPr>
            <w:r>
              <w:rPr/>
              <w:t xml:space="preserve">24,928 </w:t>
            </w:r>
          </w:p>
        </w:tc>
        <w:tc>
          <w:tcPr>
            <w:tcW w:w="1486" w:type="dxa"/>
            <w:tcBorders/>
            <w:vAlign w:val="center"/>
          </w:tcPr>
          <w:p>
            <w:pPr>
              <w:pStyle w:val="TableContents"/>
              <w:bidi w:val="0"/>
              <w:spacing w:before="0" w:after="283"/>
              <w:jc w:val="left"/>
              <w:rPr/>
            </w:pPr>
            <w:r>
              <w:rPr/>
              <w:t xml:space="preserve">1,929,900 </w:t>
            </w:r>
          </w:p>
        </w:tc>
        <w:tc>
          <w:tcPr>
            <w:tcW w:w="871"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78 </w:t>
            </w:r>
          </w:p>
        </w:tc>
        <w:tc>
          <w:tcPr>
            <w:tcW w:w="1111" w:type="dxa"/>
            <w:tcBorders/>
            <w:vAlign w:val="center"/>
          </w:tcPr>
          <w:p>
            <w:pPr>
              <w:pStyle w:val="TableContents"/>
              <w:bidi w:val="0"/>
              <w:spacing w:before="0" w:after="283"/>
              <w:jc w:val="left"/>
              <w:rPr/>
            </w:pPr>
            <w:r>
              <w:rPr/>
              <w:t xml:space="preserve">tammikuu 1, 2018 </w:t>
            </w:r>
          </w:p>
        </w:tc>
        <w:tc>
          <w:tcPr>
            <w:tcW w:w="2416" w:type="dxa"/>
            <w:tcBorders/>
            <w:vAlign w:val="center"/>
          </w:tcPr>
          <w:p>
            <w:pPr>
              <w:pStyle w:val="TableContents"/>
              <w:bidi w:val="0"/>
              <w:spacing w:before="0" w:after="283"/>
              <w:jc w:val="left"/>
              <w:rPr/>
            </w:pPr>
            <w:r>
              <w:rPr/>
              <w:t xml:space="preserve">Kuukausittainen virallinen arvio </w:t>
            </w:r>
          </w:p>
        </w:tc>
      </w:tr>
      <w:tr>
        <w:trPr/>
        <w:tc>
          <w:tcPr>
            <w:tcW w:w="721" w:type="dxa"/>
            <w:tcBorders/>
            <w:vAlign w:val="center"/>
          </w:tcPr>
          <w:p>
            <w:pPr>
              <w:pStyle w:val="TableContents"/>
              <w:bidi w:val="0"/>
              <w:spacing w:before="0" w:after="283"/>
              <w:jc w:val="left"/>
              <w:rPr/>
            </w:pPr>
            <w:r>
              <w:rPr/>
              <w:t xml:space="preserve">188 </w:t>
            </w:r>
          </w:p>
        </w:tc>
        <w:tc>
          <w:tcPr>
            <w:tcW w:w="1501" w:type="dxa"/>
            <w:tcBorders/>
            <w:vAlign w:val="center"/>
          </w:tcPr>
          <w:p>
            <w:pPr>
              <w:pStyle w:val="TableContents"/>
              <w:bidi w:val="0"/>
              <w:spacing w:before="0" w:after="283"/>
              <w:jc w:val="left"/>
              <w:rPr/>
            </w:pPr>
            <w:r>
              <w:rPr/>
              <w:t xml:space="preserve">Viro </w:t>
            </w:r>
          </w:p>
        </w:tc>
        <w:tc>
          <w:tcPr>
            <w:tcW w:w="1306" w:type="dxa"/>
            <w:tcBorders/>
            <w:vAlign w:val="center"/>
          </w:tcPr>
          <w:p>
            <w:pPr>
              <w:pStyle w:val="TableContents"/>
              <w:bidi w:val="0"/>
              <w:spacing w:before="0" w:after="283"/>
              <w:jc w:val="left"/>
              <w:rPr/>
            </w:pPr>
            <w:r>
              <w:rPr/>
              <w:t xml:space="preserve">45,339 </w:t>
            </w:r>
          </w:p>
        </w:tc>
        <w:tc>
          <w:tcPr>
            <w:tcW w:w="1486" w:type="dxa"/>
            <w:tcBorders/>
            <w:vAlign w:val="center"/>
          </w:tcPr>
          <w:p>
            <w:pPr>
              <w:pStyle w:val="TableContents"/>
              <w:bidi w:val="0"/>
              <w:spacing w:before="0" w:after="283"/>
              <w:jc w:val="left"/>
              <w:rPr/>
            </w:pPr>
            <w:r>
              <w:rPr/>
              <w:t xml:space="preserve">17,505 </w:t>
            </w:r>
          </w:p>
        </w:tc>
        <w:tc>
          <w:tcPr>
            <w:tcW w:w="1486" w:type="dxa"/>
            <w:tcBorders/>
            <w:vAlign w:val="center"/>
          </w:tcPr>
          <w:p>
            <w:pPr>
              <w:pStyle w:val="TableContents"/>
              <w:bidi w:val="0"/>
              <w:spacing w:before="0" w:after="283"/>
              <w:jc w:val="left"/>
              <w:rPr/>
            </w:pPr>
            <w:r>
              <w:rPr/>
              <w:t xml:space="preserve">1,315,635 </w:t>
            </w:r>
          </w:p>
        </w:tc>
        <w:tc>
          <w:tcPr>
            <w:tcW w:w="871"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pPr>
            <w:r>
              <w:rPr/>
              <w:t xml:space="preserve">75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189 </w:t>
            </w:r>
          </w:p>
        </w:tc>
        <w:tc>
          <w:tcPr>
            <w:tcW w:w="1501" w:type="dxa"/>
            <w:tcBorders/>
            <w:vAlign w:val="center"/>
          </w:tcPr>
          <w:p>
            <w:pPr>
              <w:pStyle w:val="TableContents"/>
              <w:bidi w:val="0"/>
              <w:spacing w:before="0" w:after="283"/>
              <w:jc w:val="left"/>
              <w:rPr/>
            </w:pPr>
            <w:r>
              <w:rPr/>
              <w:t xml:space="preserve">Bahama </w:t>
            </w:r>
          </w:p>
        </w:tc>
        <w:tc>
          <w:tcPr>
            <w:tcW w:w="1306" w:type="dxa"/>
            <w:tcBorders/>
            <w:vAlign w:val="center"/>
          </w:tcPr>
          <w:p>
            <w:pPr>
              <w:pStyle w:val="TableContents"/>
              <w:bidi w:val="0"/>
              <w:spacing w:before="0" w:after="283"/>
              <w:jc w:val="left"/>
              <w:rPr/>
            </w:pPr>
            <w:r>
              <w:rPr/>
              <w:t xml:space="preserve">13,940 </w:t>
            </w:r>
          </w:p>
        </w:tc>
        <w:tc>
          <w:tcPr>
            <w:tcW w:w="1486" w:type="dxa"/>
            <w:tcBorders/>
            <w:vAlign w:val="center"/>
          </w:tcPr>
          <w:p>
            <w:pPr>
              <w:pStyle w:val="TableContents"/>
              <w:bidi w:val="0"/>
              <w:spacing w:before="0" w:after="283"/>
              <w:jc w:val="left"/>
              <w:rPr/>
            </w:pPr>
            <w:r>
              <w:rPr/>
              <w:t xml:space="preserve">5,382 </w:t>
            </w:r>
          </w:p>
        </w:tc>
        <w:tc>
          <w:tcPr>
            <w:tcW w:w="1486" w:type="dxa"/>
            <w:tcBorders/>
            <w:vAlign w:val="center"/>
          </w:tcPr>
          <w:p>
            <w:pPr>
              <w:pStyle w:val="TableContents"/>
              <w:bidi w:val="0"/>
              <w:spacing w:before="0" w:after="283"/>
              <w:jc w:val="left"/>
              <w:rPr/>
            </w:pPr>
            <w:r>
              <w:rPr/>
              <w:t xml:space="preserve">386,870 </w:t>
            </w:r>
          </w:p>
        </w:tc>
        <w:tc>
          <w:tcPr>
            <w:tcW w:w="871"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73 </w:t>
            </w:r>
          </w:p>
        </w:tc>
        <w:tc>
          <w:tcPr>
            <w:tcW w:w="1111" w:type="dxa"/>
            <w:tcBorders/>
            <w:vAlign w:val="center"/>
          </w:tcPr>
          <w:p>
            <w:pPr>
              <w:pStyle w:val="TableContents"/>
              <w:bidi w:val="0"/>
              <w:spacing w:before="0" w:after="283"/>
              <w:jc w:val="left"/>
              <w:rPr/>
            </w:pPr>
            <w:r>
              <w:rPr/>
              <w:t xml:space="preserve">1. heinäkuuta 2018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190 </w:t>
            </w:r>
          </w:p>
        </w:tc>
        <w:tc>
          <w:tcPr>
            <w:tcW w:w="1501" w:type="dxa"/>
            <w:tcBorders/>
            <w:vAlign w:val="center"/>
          </w:tcPr>
          <w:p>
            <w:pPr>
              <w:pStyle w:val="TableContents"/>
              <w:bidi w:val="0"/>
              <w:spacing w:before="0" w:after="283"/>
              <w:jc w:val="left"/>
              <w:rPr/>
            </w:pPr>
            <w:r>
              <w:rPr/>
              <w:t xml:space="preserve">Laos </w:t>
            </w:r>
          </w:p>
        </w:tc>
        <w:tc>
          <w:tcPr>
            <w:tcW w:w="1306" w:type="dxa"/>
            <w:tcBorders/>
            <w:vAlign w:val="center"/>
          </w:tcPr>
          <w:p>
            <w:pPr>
              <w:pStyle w:val="TableContents"/>
              <w:bidi w:val="0"/>
              <w:spacing w:before="0" w:after="283"/>
              <w:jc w:val="left"/>
              <w:rPr/>
            </w:pPr>
            <w:r>
              <w:rPr/>
              <w:t xml:space="preserve">236,800 </w:t>
            </w:r>
          </w:p>
        </w:tc>
        <w:tc>
          <w:tcPr>
            <w:tcW w:w="1486" w:type="dxa"/>
            <w:tcBorders/>
            <w:vAlign w:val="center"/>
          </w:tcPr>
          <w:p>
            <w:pPr>
              <w:pStyle w:val="TableContents"/>
              <w:bidi w:val="0"/>
              <w:spacing w:before="0" w:after="283"/>
              <w:jc w:val="left"/>
              <w:rPr/>
            </w:pPr>
            <w:r>
              <w:rPr/>
              <w:t xml:space="preserve">91,429 </w:t>
            </w:r>
          </w:p>
        </w:tc>
        <w:tc>
          <w:tcPr>
            <w:tcW w:w="1486" w:type="dxa"/>
            <w:tcBorders/>
            <w:vAlign w:val="center"/>
          </w:tcPr>
          <w:p>
            <w:pPr>
              <w:pStyle w:val="TableContents"/>
              <w:bidi w:val="0"/>
              <w:spacing w:before="0" w:after="283"/>
              <w:jc w:val="left"/>
              <w:rPr/>
            </w:pPr>
            <w:r>
              <w:rPr/>
              <w:t xml:space="preserve">6,492,400 </w:t>
            </w:r>
          </w:p>
        </w:tc>
        <w:tc>
          <w:tcPr>
            <w:tcW w:w="871"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70 </w:t>
            </w:r>
          </w:p>
        </w:tc>
        <w:tc>
          <w:tcPr>
            <w:tcW w:w="1111" w:type="dxa"/>
            <w:tcBorders/>
            <w:vAlign w:val="center"/>
          </w:tcPr>
          <w:p>
            <w:pPr>
              <w:pStyle w:val="TableContents"/>
              <w:bidi w:val="0"/>
              <w:spacing w:before="0" w:after="283"/>
              <w:jc w:val="left"/>
              <w:rPr/>
            </w:pPr>
            <w:r>
              <w:rPr/>
              <w:t xml:space="preserve">maaliskuu 1, 2015 </w:t>
            </w:r>
          </w:p>
        </w:tc>
        <w:tc>
          <w:tcPr>
            <w:tcW w:w="2416" w:type="dxa"/>
            <w:tcBorders/>
            <w:vAlign w:val="center"/>
          </w:tcPr>
          <w:p>
            <w:pPr>
              <w:pStyle w:val="TableContents"/>
              <w:bidi w:val="0"/>
              <w:spacing w:before="0" w:after="283"/>
              <w:jc w:val="left"/>
              <w:rPr/>
            </w:pPr>
            <w:r>
              <w:rPr/>
              <w:t xml:space="preserve">Vuoden 2015 väestönlaskennan alustava tulos </w:t>
            </w:r>
          </w:p>
        </w:tc>
      </w:tr>
      <w:tr>
        <w:trPr/>
        <w:tc>
          <w:tcPr>
            <w:tcW w:w="721" w:type="dxa"/>
            <w:tcBorders/>
            <w:vAlign w:val="center"/>
          </w:tcPr>
          <w:p>
            <w:pPr>
              <w:pStyle w:val="TableContents"/>
              <w:bidi w:val="0"/>
              <w:spacing w:before="0" w:after="283"/>
              <w:jc w:val="left"/>
              <w:rPr/>
            </w:pPr>
            <w:r>
              <w:rPr/>
              <w:t xml:space="preserve">191 </w:t>
            </w:r>
          </w:p>
        </w:tc>
        <w:tc>
          <w:tcPr>
            <w:tcW w:w="1501" w:type="dxa"/>
            <w:tcBorders/>
            <w:vAlign w:val="center"/>
          </w:tcPr>
          <w:p>
            <w:pPr>
              <w:pStyle w:val="TableContents"/>
              <w:bidi w:val="0"/>
              <w:spacing w:before="0" w:after="283"/>
              <w:jc w:val="left"/>
              <w:rPr/>
            </w:pPr>
            <w:r>
              <w:rPr/>
              <w:t xml:space="preserve">Saint Pierre ja Miquelon (Ranska) </w:t>
            </w:r>
          </w:p>
        </w:tc>
        <w:tc>
          <w:tcPr>
            <w:tcW w:w="1306" w:type="dxa"/>
            <w:tcBorders/>
            <w:vAlign w:val="center"/>
          </w:tcPr>
          <w:p>
            <w:pPr>
              <w:pStyle w:val="TableContents"/>
              <w:bidi w:val="0"/>
              <w:spacing w:before="0" w:after="283"/>
              <w:jc w:val="left"/>
              <w:rPr/>
            </w:pPr>
            <w:r>
              <w:rPr/>
              <w:t xml:space="preserve">242 </w:t>
            </w:r>
          </w:p>
        </w:tc>
        <w:tc>
          <w:tcPr>
            <w:tcW w:w="1486" w:type="dxa"/>
            <w:tcBorders/>
            <w:vAlign w:val="center"/>
          </w:tcPr>
          <w:p>
            <w:pPr>
              <w:pStyle w:val="TableContents"/>
              <w:bidi w:val="0"/>
              <w:spacing w:before="0" w:after="283"/>
              <w:jc w:val="left"/>
              <w:rPr/>
            </w:pPr>
            <w:r>
              <w:rPr/>
              <w:t xml:space="preserve">93 </w:t>
            </w:r>
          </w:p>
        </w:tc>
        <w:tc>
          <w:tcPr>
            <w:tcW w:w="1486" w:type="dxa"/>
            <w:tcBorders/>
            <w:vAlign w:val="center"/>
          </w:tcPr>
          <w:p>
            <w:pPr>
              <w:pStyle w:val="TableContents"/>
              <w:bidi w:val="0"/>
              <w:spacing w:before="0" w:after="283"/>
              <w:jc w:val="left"/>
              <w:rPr/>
            </w:pPr>
            <w:r>
              <w:rPr/>
              <w:t xml:space="preserve">6,081 </w:t>
            </w:r>
          </w:p>
        </w:tc>
        <w:tc>
          <w:tcPr>
            <w:tcW w:w="87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65 </w:t>
            </w:r>
          </w:p>
        </w:tc>
        <w:tc>
          <w:tcPr>
            <w:tcW w:w="1111" w:type="dxa"/>
            <w:tcBorders/>
            <w:vAlign w:val="center"/>
          </w:tcPr>
          <w:p>
            <w:pPr>
              <w:pStyle w:val="TableContents"/>
              <w:bidi w:val="0"/>
              <w:spacing w:before="0" w:after="283"/>
              <w:jc w:val="left"/>
              <w:rPr/>
            </w:pPr>
            <w:r>
              <w:rPr/>
              <w:t xml:space="preserve">1. tammikuuta 2010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192 </w:t>
            </w:r>
          </w:p>
        </w:tc>
        <w:tc>
          <w:tcPr>
            <w:tcW w:w="1501" w:type="dxa"/>
            <w:tcBorders/>
            <w:vAlign w:val="center"/>
          </w:tcPr>
          <w:p>
            <w:pPr>
              <w:pStyle w:val="TableContents"/>
              <w:bidi w:val="0"/>
              <w:spacing w:before="0" w:after="283"/>
              <w:jc w:val="left"/>
              <w:rPr/>
            </w:pPr>
            <w:r>
              <w:rPr/>
              <w:t xml:space="preserve">Peru </w:t>
            </w:r>
          </w:p>
        </w:tc>
        <w:tc>
          <w:tcPr>
            <w:tcW w:w="1306" w:type="dxa"/>
            <w:tcBorders/>
            <w:vAlign w:val="center"/>
          </w:tcPr>
          <w:p>
            <w:pPr>
              <w:pStyle w:val="TableContents"/>
              <w:bidi w:val="0"/>
              <w:spacing w:before="0" w:after="283"/>
              <w:jc w:val="left"/>
              <w:rPr/>
            </w:pPr>
            <w:r>
              <w:rPr/>
              <w:t xml:space="preserve">1,285,216 </w:t>
            </w:r>
          </w:p>
        </w:tc>
        <w:tc>
          <w:tcPr>
            <w:tcW w:w="1486" w:type="dxa"/>
            <w:tcBorders/>
            <w:vAlign w:val="center"/>
          </w:tcPr>
          <w:p>
            <w:pPr>
              <w:pStyle w:val="TableContents"/>
              <w:bidi w:val="0"/>
              <w:spacing w:before="0" w:after="283"/>
              <w:jc w:val="left"/>
              <w:rPr/>
            </w:pPr>
            <w:r>
              <w:rPr/>
              <w:t xml:space="preserve">496,225 </w:t>
            </w:r>
          </w:p>
        </w:tc>
        <w:tc>
          <w:tcPr>
            <w:tcW w:w="1486" w:type="dxa"/>
            <w:tcBorders/>
            <w:vAlign w:val="center"/>
          </w:tcPr>
          <w:p>
            <w:pPr>
              <w:pStyle w:val="TableContents"/>
              <w:bidi w:val="0"/>
              <w:spacing w:before="0" w:after="283"/>
              <w:jc w:val="left"/>
              <w:rPr/>
            </w:pPr>
            <w:r>
              <w:rPr/>
              <w:t xml:space="preserve">31,826,018 </w:t>
            </w:r>
          </w:p>
        </w:tc>
        <w:tc>
          <w:tcPr>
            <w:tcW w:w="87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65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hanke </w:t>
            </w:r>
          </w:p>
        </w:tc>
      </w:tr>
      <w:tr>
        <w:trPr/>
        <w:tc>
          <w:tcPr>
            <w:tcW w:w="721" w:type="dxa"/>
            <w:tcBorders/>
            <w:vAlign w:val="center"/>
          </w:tcPr>
          <w:p>
            <w:pPr>
              <w:pStyle w:val="TableContents"/>
              <w:bidi w:val="0"/>
              <w:spacing w:before="0" w:after="283"/>
              <w:jc w:val="left"/>
              <w:rPr/>
            </w:pPr>
            <w:r>
              <w:rPr/>
              <w:t xml:space="preserve">193 </w:t>
            </w:r>
          </w:p>
        </w:tc>
        <w:tc>
          <w:tcPr>
            <w:tcW w:w="1501" w:type="dxa"/>
            <w:tcBorders/>
            <w:vAlign w:val="center"/>
          </w:tcPr>
          <w:p>
            <w:pPr>
              <w:pStyle w:val="TableContents"/>
              <w:bidi w:val="0"/>
              <w:spacing w:before="0" w:after="283"/>
              <w:jc w:val="left"/>
              <w:rPr/>
            </w:pPr>
            <w:r>
              <w:rPr/>
              <w:t xml:space="preserve">Brasilia </w:t>
            </w:r>
          </w:p>
        </w:tc>
        <w:tc>
          <w:tcPr>
            <w:tcW w:w="1306" w:type="dxa"/>
            <w:tcBorders/>
            <w:vAlign w:val="center"/>
          </w:tcPr>
          <w:p>
            <w:pPr>
              <w:pStyle w:val="TableContents"/>
              <w:bidi w:val="0"/>
              <w:spacing w:before="0" w:after="283"/>
              <w:jc w:val="left"/>
              <w:rPr/>
            </w:pPr>
            <w:r>
              <w:rPr/>
              <w:t xml:space="preserve">8,515,767 </w:t>
            </w:r>
          </w:p>
        </w:tc>
        <w:tc>
          <w:tcPr>
            <w:tcW w:w="1486" w:type="dxa"/>
            <w:tcBorders/>
            <w:vAlign w:val="center"/>
          </w:tcPr>
          <w:p>
            <w:pPr>
              <w:pStyle w:val="TableContents"/>
              <w:bidi w:val="0"/>
              <w:spacing w:before="0" w:after="283"/>
              <w:jc w:val="left"/>
              <w:rPr/>
            </w:pPr>
            <w:r>
              <w:rPr/>
              <w:t xml:space="preserve">3,287,956 </w:t>
            </w:r>
          </w:p>
        </w:tc>
        <w:tc>
          <w:tcPr>
            <w:tcW w:w="1486" w:type="dxa"/>
            <w:tcBorders/>
            <w:vAlign w:val="center"/>
          </w:tcPr>
          <w:p>
            <w:pPr>
              <w:pStyle w:val="TableContents"/>
              <w:bidi w:val="0"/>
              <w:spacing w:before="0" w:after="283"/>
              <w:jc w:val="left"/>
              <w:rPr/>
            </w:pPr>
            <w:r>
              <w:rPr/>
              <w:t xml:space="preserve">208,746,143 </w:t>
            </w:r>
          </w:p>
        </w:tc>
        <w:tc>
          <w:tcPr>
            <w:tcW w:w="87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63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194 </w:t>
            </w:r>
          </w:p>
        </w:tc>
        <w:tc>
          <w:tcPr>
            <w:tcW w:w="1501" w:type="dxa"/>
            <w:tcBorders/>
            <w:vAlign w:val="center"/>
          </w:tcPr>
          <w:p>
            <w:pPr>
              <w:pStyle w:val="TableContents"/>
              <w:bidi w:val="0"/>
              <w:spacing w:before="0" w:after="283"/>
              <w:jc w:val="left"/>
              <w:rPr/>
            </w:pPr>
            <w:r>
              <w:rPr/>
              <w:t xml:space="preserve">Angola </w:t>
            </w:r>
          </w:p>
        </w:tc>
        <w:tc>
          <w:tcPr>
            <w:tcW w:w="1306" w:type="dxa"/>
            <w:tcBorders/>
            <w:vAlign w:val="center"/>
          </w:tcPr>
          <w:p>
            <w:pPr>
              <w:pStyle w:val="TableContents"/>
              <w:bidi w:val="0"/>
              <w:spacing w:before="0" w:after="283"/>
              <w:jc w:val="left"/>
              <w:rPr/>
            </w:pPr>
            <w:r>
              <w:rPr/>
              <w:t xml:space="preserve">1,246,700 </w:t>
            </w:r>
          </w:p>
        </w:tc>
        <w:tc>
          <w:tcPr>
            <w:tcW w:w="1486" w:type="dxa"/>
            <w:tcBorders/>
            <w:vAlign w:val="center"/>
          </w:tcPr>
          <w:p>
            <w:pPr>
              <w:pStyle w:val="TableContents"/>
              <w:bidi w:val="0"/>
              <w:spacing w:before="0" w:after="283"/>
              <w:jc w:val="left"/>
              <w:rPr/>
            </w:pPr>
            <w:r>
              <w:rPr/>
              <w:t xml:space="preserve">481,354 </w:t>
            </w:r>
          </w:p>
        </w:tc>
        <w:tc>
          <w:tcPr>
            <w:tcW w:w="1486" w:type="dxa"/>
            <w:tcBorders/>
            <w:vAlign w:val="center"/>
          </w:tcPr>
          <w:p>
            <w:pPr>
              <w:pStyle w:val="TableContents"/>
              <w:bidi w:val="0"/>
              <w:spacing w:before="0" w:after="283"/>
              <w:jc w:val="left"/>
              <w:rPr/>
            </w:pPr>
            <w:r>
              <w:rPr/>
              <w:t xml:space="preserve">28,359,634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195 </w:t>
            </w:r>
          </w:p>
        </w:tc>
        <w:tc>
          <w:tcPr>
            <w:tcW w:w="1501" w:type="dxa"/>
            <w:tcBorders/>
            <w:vAlign w:val="center"/>
          </w:tcPr>
          <w:p>
            <w:pPr>
              <w:pStyle w:val="TableContents"/>
              <w:bidi w:val="0"/>
              <w:spacing w:before="0" w:after="283"/>
              <w:jc w:val="left"/>
              <w:rPr/>
            </w:pPr>
            <w:r>
              <w:rPr/>
              <w:t xml:space="preserve">Chile </w:t>
            </w:r>
          </w:p>
        </w:tc>
        <w:tc>
          <w:tcPr>
            <w:tcW w:w="1306" w:type="dxa"/>
            <w:tcBorders/>
            <w:vAlign w:val="center"/>
          </w:tcPr>
          <w:p>
            <w:pPr>
              <w:pStyle w:val="TableContents"/>
              <w:bidi w:val="0"/>
              <w:spacing w:before="0" w:after="283"/>
              <w:jc w:val="left"/>
              <w:rPr/>
            </w:pPr>
            <w:r>
              <w:rPr/>
              <w:t xml:space="preserve">756,096 </w:t>
            </w:r>
          </w:p>
        </w:tc>
        <w:tc>
          <w:tcPr>
            <w:tcW w:w="1486" w:type="dxa"/>
            <w:tcBorders/>
            <w:vAlign w:val="center"/>
          </w:tcPr>
          <w:p>
            <w:pPr>
              <w:pStyle w:val="TableContents"/>
              <w:bidi w:val="0"/>
              <w:spacing w:before="0" w:after="283"/>
              <w:jc w:val="left"/>
              <w:rPr/>
            </w:pPr>
            <w:r>
              <w:rPr/>
              <w:t xml:space="preserve">291,930 </w:t>
            </w:r>
          </w:p>
        </w:tc>
        <w:tc>
          <w:tcPr>
            <w:tcW w:w="1486" w:type="dxa"/>
            <w:tcBorders/>
            <w:vAlign w:val="center"/>
          </w:tcPr>
          <w:p>
            <w:pPr>
              <w:pStyle w:val="TableContents"/>
              <w:bidi w:val="0"/>
              <w:spacing w:before="0" w:after="283"/>
              <w:jc w:val="left"/>
              <w:rPr/>
            </w:pPr>
            <w:r>
              <w:rPr/>
              <w:t xml:space="preserve">17,373,831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elokuu 31, 2017 </w:t>
            </w:r>
          </w:p>
        </w:tc>
        <w:tc>
          <w:tcPr>
            <w:tcW w:w="2416" w:type="dxa"/>
            <w:tcBorders/>
            <w:vAlign w:val="center"/>
          </w:tcPr>
          <w:p>
            <w:pPr>
              <w:pStyle w:val="TableContents"/>
              <w:bidi w:val="0"/>
              <w:spacing w:before="0" w:after="283"/>
              <w:jc w:val="left"/>
              <w:rPr/>
            </w:pPr>
            <w:r>
              <w:rPr/>
              <w:t xml:space="preserve">Vuoden 2017 alustava väestönlaskennan tulos </w:t>
            </w:r>
          </w:p>
        </w:tc>
      </w:tr>
      <w:tr>
        <w:trPr/>
        <w:tc>
          <w:tcPr>
            <w:tcW w:w="721" w:type="dxa"/>
            <w:tcBorders/>
            <w:vAlign w:val="center"/>
          </w:tcPr>
          <w:p>
            <w:pPr>
              <w:pStyle w:val="TableContents"/>
              <w:bidi w:val="0"/>
              <w:spacing w:before="0" w:after="283"/>
              <w:jc w:val="left"/>
              <w:rPr/>
            </w:pPr>
            <w:r>
              <w:rPr/>
              <w:t xml:space="preserve">196 </w:t>
            </w:r>
          </w:p>
        </w:tc>
        <w:tc>
          <w:tcPr>
            <w:tcW w:w="1501" w:type="dxa"/>
            <w:tcBorders/>
            <w:vAlign w:val="center"/>
          </w:tcPr>
          <w:p>
            <w:pPr>
              <w:pStyle w:val="TableContents"/>
              <w:bidi w:val="0"/>
              <w:spacing w:before="0" w:after="283"/>
              <w:jc w:val="left"/>
              <w:rPr/>
            </w:pPr>
            <w:r>
              <w:rPr/>
              <w:t xml:space="preserve">Somalia </w:t>
            </w:r>
          </w:p>
        </w:tc>
        <w:tc>
          <w:tcPr>
            <w:tcW w:w="1306" w:type="dxa"/>
            <w:tcBorders/>
            <w:vAlign w:val="center"/>
          </w:tcPr>
          <w:p>
            <w:pPr>
              <w:pStyle w:val="TableContents"/>
              <w:bidi w:val="0"/>
              <w:spacing w:before="0" w:after="283"/>
              <w:jc w:val="left"/>
              <w:rPr/>
            </w:pPr>
            <w:r>
              <w:rPr/>
              <w:t xml:space="preserve">637,657 </w:t>
            </w:r>
          </w:p>
        </w:tc>
        <w:tc>
          <w:tcPr>
            <w:tcW w:w="1486" w:type="dxa"/>
            <w:tcBorders/>
            <w:vAlign w:val="center"/>
          </w:tcPr>
          <w:p>
            <w:pPr>
              <w:pStyle w:val="TableContents"/>
              <w:bidi w:val="0"/>
              <w:spacing w:before="0" w:after="283"/>
              <w:jc w:val="left"/>
              <w:rPr/>
            </w:pPr>
            <w:r>
              <w:rPr/>
              <w:t xml:space="preserve">246,201 </w:t>
            </w:r>
          </w:p>
        </w:tc>
        <w:tc>
          <w:tcPr>
            <w:tcW w:w="1486" w:type="dxa"/>
            <w:tcBorders/>
            <w:vAlign w:val="center"/>
          </w:tcPr>
          <w:p>
            <w:pPr>
              <w:pStyle w:val="TableContents"/>
              <w:bidi w:val="0"/>
              <w:spacing w:before="0" w:after="283"/>
              <w:jc w:val="left"/>
              <w:rPr/>
            </w:pPr>
            <w:r>
              <w:rPr/>
              <w:t xml:space="preserve">14,743,000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197 </w:t>
            </w:r>
          </w:p>
        </w:tc>
        <w:tc>
          <w:tcPr>
            <w:tcW w:w="1501" w:type="dxa"/>
            <w:tcBorders/>
            <w:vAlign w:val="center"/>
          </w:tcPr>
          <w:p>
            <w:pPr>
              <w:pStyle w:val="TableContents"/>
              <w:bidi w:val="0"/>
              <w:spacing w:before="0" w:after="283"/>
              <w:jc w:val="left"/>
              <w:rPr/>
            </w:pPr>
            <w:r>
              <w:rPr/>
              <w:t xml:space="preserve">Salomonsaaret </w:t>
            </w:r>
          </w:p>
        </w:tc>
        <w:tc>
          <w:tcPr>
            <w:tcW w:w="1306" w:type="dxa"/>
            <w:tcBorders/>
            <w:vAlign w:val="center"/>
          </w:tcPr>
          <w:p>
            <w:pPr>
              <w:pStyle w:val="TableContents"/>
              <w:bidi w:val="0"/>
              <w:spacing w:before="0" w:after="283"/>
              <w:jc w:val="left"/>
              <w:rPr/>
            </w:pPr>
            <w:r>
              <w:rPr/>
              <w:t xml:space="preserve">28,370 </w:t>
            </w:r>
          </w:p>
        </w:tc>
        <w:tc>
          <w:tcPr>
            <w:tcW w:w="1486" w:type="dxa"/>
            <w:tcBorders/>
            <w:vAlign w:val="center"/>
          </w:tcPr>
          <w:p>
            <w:pPr>
              <w:pStyle w:val="TableContents"/>
              <w:bidi w:val="0"/>
              <w:spacing w:before="0" w:after="283"/>
              <w:jc w:val="left"/>
              <w:rPr/>
            </w:pPr>
            <w:r>
              <w:rPr/>
              <w:t xml:space="preserve">10,954 </w:t>
            </w:r>
          </w:p>
        </w:tc>
        <w:tc>
          <w:tcPr>
            <w:tcW w:w="1486" w:type="dxa"/>
            <w:tcBorders/>
            <w:vAlign w:val="center"/>
          </w:tcPr>
          <w:p>
            <w:pPr>
              <w:pStyle w:val="TableContents"/>
              <w:bidi w:val="0"/>
              <w:spacing w:before="0" w:after="283"/>
              <w:jc w:val="left"/>
              <w:rPr/>
            </w:pPr>
            <w:r>
              <w:rPr/>
              <w:t xml:space="preserve">651,700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198 </w:t>
            </w:r>
          </w:p>
        </w:tc>
        <w:tc>
          <w:tcPr>
            <w:tcW w:w="1501" w:type="dxa"/>
            <w:tcBorders/>
            <w:vAlign w:val="center"/>
          </w:tcPr>
          <w:p>
            <w:pPr>
              <w:pStyle w:val="TableContents"/>
              <w:bidi w:val="0"/>
              <w:spacing w:before="0" w:after="283"/>
              <w:jc w:val="left"/>
              <w:rPr/>
            </w:pPr>
            <w:r>
              <w:rPr/>
              <w:t xml:space="preserve">Ruotsi </w:t>
            </w:r>
          </w:p>
        </w:tc>
        <w:tc>
          <w:tcPr>
            <w:tcW w:w="1306" w:type="dxa"/>
            <w:tcBorders/>
            <w:vAlign w:val="center"/>
          </w:tcPr>
          <w:p>
            <w:pPr>
              <w:pStyle w:val="TableContents"/>
              <w:bidi w:val="0"/>
              <w:spacing w:before="0" w:after="283"/>
              <w:jc w:val="left"/>
              <w:rPr/>
            </w:pPr>
            <w:r>
              <w:rPr/>
              <w:t xml:space="preserve">450,295 </w:t>
            </w:r>
          </w:p>
        </w:tc>
        <w:tc>
          <w:tcPr>
            <w:tcW w:w="1486" w:type="dxa"/>
            <w:tcBorders/>
            <w:vAlign w:val="center"/>
          </w:tcPr>
          <w:p>
            <w:pPr>
              <w:pStyle w:val="TableContents"/>
              <w:bidi w:val="0"/>
              <w:spacing w:before="0" w:after="283"/>
              <w:jc w:val="left"/>
              <w:rPr/>
            </w:pPr>
            <w:r>
              <w:rPr/>
              <w:t xml:space="preserve">173,860 </w:t>
            </w:r>
          </w:p>
        </w:tc>
        <w:tc>
          <w:tcPr>
            <w:tcW w:w="1486" w:type="dxa"/>
            <w:tcBorders/>
            <w:vAlign w:val="center"/>
          </w:tcPr>
          <w:p>
            <w:pPr>
              <w:pStyle w:val="TableContents"/>
              <w:bidi w:val="0"/>
              <w:spacing w:before="0" w:after="283"/>
              <w:jc w:val="left"/>
              <w:rPr/>
            </w:pPr>
            <w:r>
              <w:rPr/>
              <w:t xml:space="preserve">10,139,742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58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199 </w:t>
            </w:r>
          </w:p>
        </w:tc>
        <w:tc>
          <w:tcPr>
            <w:tcW w:w="1501" w:type="dxa"/>
            <w:tcBorders/>
            <w:vAlign w:val="center"/>
          </w:tcPr>
          <w:p>
            <w:pPr>
              <w:pStyle w:val="TableContents"/>
              <w:bidi w:val="0"/>
              <w:spacing w:before="0" w:after="283"/>
              <w:jc w:val="left"/>
              <w:rPr/>
            </w:pPr>
            <w:r>
              <w:rPr/>
              <w:t xml:space="preserve">Sambia </w:t>
            </w:r>
          </w:p>
        </w:tc>
        <w:tc>
          <w:tcPr>
            <w:tcW w:w="1306" w:type="dxa"/>
            <w:tcBorders/>
            <w:vAlign w:val="center"/>
          </w:tcPr>
          <w:p>
            <w:pPr>
              <w:pStyle w:val="TableContents"/>
              <w:bidi w:val="0"/>
              <w:spacing w:before="0" w:after="283"/>
              <w:jc w:val="left"/>
              <w:rPr/>
            </w:pPr>
            <w:r>
              <w:rPr/>
              <w:t xml:space="preserve">752,612 </w:t>
            </w:r>
          </w:p>
        </w:tc>
        <w:tc>
          <w:tcPr>
            <w:tcW w:w="1486" w:type="dxa"/>
            <w:tcBorders/>
            <w:vAlign w:val="center"/>
          </w:tcPr>
          <w:p>
            <w:pPr>
              <w:pStyle w:val="TableContents"/>
              <w:bidi w:val="0"/>
              <w:spacing w:before="0" w:after="283"/>
              <w:jc w:val="left"/>
              <w:rPr/>
            </w:pPr>
            <w:r>
              <w:rPr/>
              <w:t xml:space="preserve">290,585 </w:t>
            </w:r>
          </w:p>
        </w:tc>
        <w:tc>
          <w:tcPr>
            <w:tcW w:w="1486" w:type="dxa"/>
            <w:tcBorders/>
            <w:vAlign w:val="center"/>
          </w:tcPr>
          <w:p>
            <w:pPr>
              <w:pStyle w:val="TableContents"/>
              <w:bidi w:val="0"/>
              <w:spacing w:before="0" w:after="283"/>
              <w:jc w:val="left"/>
              <w:rPr/>
            </w:pPr>
            <w:r>
              <w:rPr/>
              <w:t xml:space="preserve">16,405,229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200 </w:t>
            </w:r>
          </w:p>
        </w:tc>
        <w:tc>
          <w:tcPr>
            <w:tcW w:w="1501" w:type="dxa"/>
            <w:tcBorders/>
            <w:vAlign w:val="center"/>
          </w:tcPr>
          <w:p>
            <w:pPr>
              <w:pStyle w:val="TableContents"/>
              <w:bidi w:val="0"/>
              <w:spacing w:before="0" w:after="283"/>
              <w:jc w:val="left"/>
              <w:rPr/>
            </w:pPr>
            <w:r>
              <w:rPr/>
              <w:t xml:space="preserve">Sudan </w:t>
            </w:r>
          </w:p>
        </w:tc>
        <w:tc>
          <w:tcPr>
            <w:tcW w:w="1306" w:type="dxa"/>
            <w:tcBorders/>
            <w:vAlign w:val="center"/>
          </w:tcPr>
          <w:p>
            <w:pPr>
              <w:pStyle w:val="TableContents"/>
              <w:bidi w:val="0"/>
              <w:spacing w:before="0" w:after="283"/>
              <w:jc w:val="left"/>
              <w:rPr/>
            </w:pPr>
            <w:r>
              <w:rPr/>
              <w:t xml:space="preserve">1,839,542 </w:t>
            </w:r>
          </w:p>
        </w:tc>
        <w:tc>
          <w:tcPr>
            <w:tcW w:w="1486" w:type="dxa"/>
            <w:tcBorders/>
            <w:vAlign w:val="center"/>
          </w:tcPr>
          <w:p>
            <w:pPr>
              <w:pStyle w:val="TableContents"/>
              <w:bidi w:val="0"/>
              <w:spacing w:before="0" w:after="283"/>
              <w:jc w:val="left"/>
              <w:rPr/>
            </w:pPr>
            <w:r>
              <w:rPr/>
              <w:t xml:space="preserve">710,251 </w:t>
            </w:r>
          </w:p>
        </w:tc>
        <w:tc>
          <w:tcPr>
            <w:tcW w:w="1486" w:type="dxa"/>
            <w:tcBorders/>
            <w:vAlign w:val="center"/>
          </w:tcPr>
          <w:p>
            <w:pPr>
              <w:pStyle w:val="TableContents"/>
              <w:bidi w:val="0"/>
              <w:spacing w:before="0" w:after="283"/>
              <w:jc w:val="left"/>
              <w:rPr/>
            </w:pPr>
            <w:r>
              <w:rPr/>
              <w:t xml:space="preserve">40,782,742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201 </w:t>
            </w:r>
          </w:p>
        </w:tc>
        <w:tc>
          <w:tcPr>
            <w:tcW w:w="1501" w:type="dxa"/>
            <w:tcBorders/>
            <w:vAlign w:val="center"/>
          </w:tcPr>
          <w:p>
            <w:pPr>
              <w:pStyle w:val="TableContents"/>
              <w:bidi w:val="0"/>
              <w:spacing w:before="0" w:after="283"/>
              <w:jc w:val="left"/>
              <w:rPr/>
            </w:pPr>
            <w:r>
              <w:rPr/>
              <w:t xml:space="preserve">Vanuatu </w:t>
            </w:r>
          </w:p>
        </w:tc>
        <w:tc>
          <w:tcPr>
            <w:tcW w:w="1306" w:type="dxa"/>
            <w:tcBorders/>
            <w:vAlign w:val="center"/>
          </w:tcPr>
          <w:p>
            <w:pPr>
              <w:pStyle w:val="TableContents"/>
              <w:bidi w:val="0"/>
              <w:spacing w:before="0" w:after="283"/>
              <w:jc w:val="left"/>
              <w:rPr/>
            </w:pPr>
            <w:r>
              <w:rPr/>
              <w:t xml:space="preserve">12,190 </w:t>
            </w:r>
          </w:p>
        </w:tc>
        <w:tc>
          <w:tcPr>
            <w:tcW w:w="1486" w:type="dxa"/>
            <w:tcBorders/>
            <w:vAlign w:val="center"/>
          </w:tcPr>
          <w:p>
            <w:pPr>
              <w:pStyle w:val="TableContents"/>
              <w:bidi w:val="0"/>
              <w:spacing w:before="0" w:after="283"/>
              <w:jc w:val="left"/>
              <w:rPr/>
            </w:pPr>
            <w:r>
              <w:rPr/>
              <w:t xml:space="preserve">4,707 </w:t>
            </w:r>
          </w:p>
        </w:tc>
        <w:tc>
          <w:tcPr>
            <w:tcW w:w="1486" w:type="dxa"/>
            <w:tcBorders/>
            <w:vAlign w:val="center"/>
          </w:tcPr>
          <w:p>
            <w:pPr>
              <w:pStyle w:val="TableContents"/>
              <w:bidi w:val="0"/>
              <w:spacing w:before="0" w:after="283"/>
              <w:jc w:val="left"/>
              <w:rPr/>
            </w:pPr>
            <w:r>
              <w:rPr/>
              <w:t xml:space="preserve">272,459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31. joulukuuta 2016 </w:t>
            </w:r>
          </w:p>
        </w:tc>
        <w:tc>
          <w:tcPr>
            <w:tcW w:w="2416" w:type="dxa"/>
            <w:tcBorders/>
            <w:vAlign w:val="center"/>
          </w:tcPr>
          <w:p>
            <w:pPr>
              <w:pStyle w:val="TableContents"/>
              <w:bidi w:val="0"/>
              <w:spacing w:before="0" w:after="283"/>
              <w:jc w:val="left"/>
              <w:rPr/>
            </w:pPr>
            <w:r>
              <w:rPr/>
              <w:t xml:space="preserve">Virallinen minilaskennan tulos </w:t>
            </w:r>
          </w:p>
        </w:tc>
      </w:tr>
      <w:tr>
        <w:trPr/>
        <w:tc>
          <w:tcPr>
            <w:tcW w:w="721" w:type="dxa"/>
            <w:tcBorders/>
            <w:vAlign w:val="center"/>
          </w:tcPr>
          <w:p>
            <w:pPr>
              <w:pStyle w:val="TableContents"/>
              <w:bidi w:val="0"/>
              <w:spacing w:before="0" w:after="283"/>
              <w:jc w:val="left"/>
              <w:rPr/>
            </w:pPr>
            <w:r>
              <w:rPr/>
              <w:t xml:space="preserve">202 </w:t>
            </w:r>
          </w:p>
        </w:tc>
        <w:tc>
          <w:tcPr>
            <w:tcW w:w="1501" w:type="dxa"/>
            <w:tcBorders/>
            <w:vAlign w:val="center"/>
          </w:tcPr>
          <w:p>
            <w:pPr>
              <w:pStyle w:val="TableContents"/>
              <w:bidi w:val="0"/>
              <w:spacing w:before="0" w:after="283"/>
              <w:jc w:val="left"/>
              <w:rPr/>
            </w:pPr>
            <w:r>
              <w:rPr/>
              <w:t xml:space="preserve">Bhutan </w:t>
            </w:r>
          </w:p>
        </w:tc>
        <w:tc>
          <w:tcPr>
            <w:tcW w:w="1306" w:type="dxa"/>
            <w:tcBorders/>
            <w:vAlign w:val="center"/>
          </w:tcPr>
          <w:p>
            <w:pPr>
              <w:pStyle w:val="TableContents"/>
              <w:bidi w:val="0"/>
              <w:spacing w:before="0" w:after="283"/>
              <w:jc w:val="left"/>
              <w:rPr/>
            </w:pPr>
            <w:r>
              <w:rPr/>
              <w:t xml:space="preserve">38,394 </w:t>
            </w:r>
          </w:p>
        </w:tc>
        <w:tc>
          <w:tcPr>
            <w:tcW w:w="1486" w:type="dxa"/>
            <w:tcBorders/>
            <w:vAlign w:val="center"/>
          </w:tcPr>
          <w:p>
            <w:pPr>
              <w:pStyle w:val="TableContents"/>
              <w:bidi w:val="0"/>
              <w:spacing w:before="0" w:after="283"/>
              <w:jc w:val="left"/>
              <w:rPr/>
            </w:pPr>
            <w:r>
              <w:rPr/>
              <w:t xml:space="preserve">14,824 </w:t>
            </w:r>
          </w:p>
        </w:tc>
        <w:tc>
          <w:tcPr>
            <w:tcW w:w="1486" w:type="dxa"/>
            <w:tcBorders/>
            <w:vAlign w:val="center"/>
          </w:tcPr>
          <w:p>
            <w:pPr>
              <w:pStyle w:val="TableContents"/>
              <w:bidi w:val="0"/>
              <w:spacing w:before="0" w:after="283"/>
              <w:jc w:val="left"/>
              <w:rPr/>
            </w:pPr>
            <w:r>
              <w:rPr/>
              <w:t xml:space="preserve">797,400 </w:t>
            </w:r>
          </w:p>
        </w:tc>
        <w:tc>
          <w:tcPr>
            <w:tcW w:w="87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54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203 </w:t>
            </w:r>
          </w:p>
        </w:tc>
        <w:tc>
          <w:tcPr>
            <w:tcW w:w="1501" w:type="dxa"/>
            <w:tcBorders/>
            <w:vAlign w:val="center"/>
          </w:tcPr>
          <w:p>
            <w:pPr>
              <w:pStyle w:val="TableContents"/>
              <w:bidi w:val="0"/>
              <w:spacing w:before="0" w:after="283"/>
              <w:jc w:val="left"/>
              <w:rPr/>
            </w:pPr>
            <w:r>
              <w:rPr/>
              <w:t xml:space="preserve">Etelä-Sudan </w:t>
            </w:r>
          </w:p>
        </w:tc>
        <w:tc>
          <w:tcPr>
            <w:tcW w:w="1306" w:type="dxa"/>
            <w:tcBorders/>
            <w:vAlign w:val="center"/>
          </w:tcPr>
          <w:p>
            <w:pPr>
              <w:pStyle w:val="TableContents"/>
              <w:bidi w:val="0"/>
              <w:spacing w:before="0" w:after="283"/>
              <w:jc w:val="left"/>
              <w:rPr/>
            </w:pPr>
            <w:r>
              <w:rPr/>
              <w:t xml:space="preserve">644,329 </w:t>
            </w:r>
          </w:p>
        </w:tc>
        <w:tc>
          <w:tcPr>
            <w:tcW w:w="1486" w:type="dxa"/>
            <w:tcBorders/>
            <w:vAlign w:val="center"/>
          </w:tcPr>
          <w:p>
            <w:pPr>
              <w:pStyle w:val="TableContents"/>
              <w:bidi w:val="0"/>
              <w:spacing w:before="0" w:after="283"/>
              <w:jc w:val="left"/>
              <w:rPr/>
            </w:pPr>
            <w:r>
              <w:rPr/>
              <w:t xml:space="preserve">248,777 </w:t>
            </w:r>
          </w:p>
        </w:tc>
        <w:tc>
          <w:tcPr>
            <w:tcW w:w="1486" w:type="dxa"/>
            <w:tcBorders/>
            <w:vAlign w:val="center"/>
          </w:tcPr>
          <w:p>
            <w:pPr>
              <w:pStyle w:val="TableContents"/>
              <w:bidi w:val="0"/>
              <w:spacing w:before="0" w:after="283"/>
              <w:jc w:val="left"/>
              <w:rPr/>
            </w:pPr>
            <w:r>
              <w:rPr/>
              <w:t xml:space="preserve">12,575,714 </w:t>
            </w:r>
          </w:p>
        </w:tc>
        <w:tc>
          <w:tcPr>
            <w:tcW w:w="87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52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204 </w:t>
            </w:r>
          </w:p>
        </w:tc>
        <w:tc>
          <w:tcPr>
            <w:tcW w:w="1501" w:type="dxa"/>
            <w:tcBorders/>
            <w:vAlign w:val="center"/>
          </w:tcPr>
          <w:p>
            <w:pPr>
              <w:pStyle w:val="TableContents"/>
              <w:bidi w:val="0"/>
              <w:spacing w:before="0" w:after="283"/>
              <w:jc w:val="left"/>
              <w:rPr/>
            </w:pPr>
            <w:r>
              <w:rPr/>
              <w:t xml:space="preserve">Uruguay </w:t>
            </w:r>
          </w:p>
        </w:tc>
        <w:tc>
          <w:tcPr>
            <w:tcW w:w="1306" w:type="dxa"/>
            <w:tcBorders/>
            <w:vAlign w:val="center"/>
          </w:tcPr>
          <w:p>
            <w:pPr>
              <w:pStyle w:val="TableContents"/>
              <w:bidi w:val="0"/>
              <w:spacing w:before="0" w:after="283"/>
              <w:jc w:val="left"/>
              <w:rPr/>
            </w:pPr>
            <w:r>
              <w:rPr/>
              <w:t xml:space="preserve">176,215 </w:t>
            </w:r>
          </w:p>
        </w:tc>
        <w:tc>
          <w:tcPr>
            <w:tcW w:w="1486" w:type="dxa"/>
            <w:tcBorders/>
            <w:vAlign w:val="center"/>
          </w:tcPr>
          <w:p>
            <w:pPr>
              <w:pStyle w:val="TableContents"/>
              <w:bidi w:val="0"/>
              <w:spacing w:before="0" w:after="283"/>
              <w:jc w:val="left"/>
              <w:rPr/>
            </w:pPr>
            <w:r>
              <w:rPr/>
              <w:t xml:space="preserve">68,037 </w:t>
            </w:r>
          </w:p>
        </w:tc>
        <w:tc>
          <w:tcPr>
            <w:tcW w:w="1486" w:type="dxa"/>
            <w:tcBorders/>
            <w:vAlign w:val="center"/>
          </w:tcPr>
          <w:p>
            <w:pPr>
              <w:pStyle w:val="TableContents"/>
              <w:bidi w:val="0"/>
              <w:spacing w:before="0" w:after="283"/>
              <w:jc w:val="left"/>
              <w:rPr/>
            </w:pPr>
            <w:r>
              <w:rPr/>
              <w:t xml:space="preserve">3,493,205 </w:t>
            </w:r>
          </w:p>
        </w:tc>
        <w:tc>
          <w:tcPr>
            <w:tcW w:w="87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52 </w:t>
            </w:r>
          </w:p>
        </w:tc>
        <w:tc>
          <w:tcPr>
            <w:tcW w:w="1111" w:type="dxa"/>
            <w:tcBorders/>
            <w:vAlign w:val="center"/>
          </w:tcPr>
          <w:p>
            <w:pPr>
              <w:pStyle w:val="TableContents"/>
              <w:bidi w:val="0"/>
              <w:spacing w:before="0" w:after="283"/>
              <w:jc w:val="left"/>
              <w:rPr/>
            </w:pPr>
            <w:r>
              <w:rPr/>
              <w:t xml:space="preserve">kesäkuu 30, 2017 </w:t>
            </w:r>
          </w:p>
        </w:tc>
        <w:tc>
          <w:tcPr>
            <w:tcW w:w="2416" w:type="dxa"/>
            <w:tcBorders/>
            <w:vAlign w:val="center"/>
          </w:tcPr>
          <w:p>
            <w:pPr>
              <w:pStyle w:val="TableContents"/>
              <w:bidi w:val="0"/>
              <w:spacing w:before="0" w:after="283"/>
              <w:jc w:val="left"/>
              <w:rPr/>
            </w:pPr>
            <w:r>
              <w:rPr/>
              <w:t xml:space="preserve">Virallinen vuotuinen ennuste </w:t>
            </w:r>
          </w:p>
        </w:tc>
      </w:tr>
      <w:tr>
        <w:trPr/>
        <w:tc>
          <w:tcPr>
            <w:tcW w:w="721" w:type="dxa"/>
            <w:tcBorders/>
            <w:vAlign w:val="center"/>
          </w:tcPr>
          <w:p>
            <w:pPr>
              <w:pStyle w:val="TableContents"/>
              <w:bidi w:val="0"/>
              <w:spacing w:before="0" w:after="283"/>
              <w:jc w:val="left"/>
              <w:rPr/>
            </w:pPr>
            <w:r>
              <w:rPr/>
              <w:t xml:space="preserve">205 </w:t>
            </w:r>
          </w:p>
        </w:tc>
        <w:tc>
          <w:tcPr>
            <w:tcW w:w="1501" w:type="dxa"/>
            <w:tcBorders/>
            <w:vAlign w:val="center"/>
          </w:tcPr>
          <w:p>
            <w:pPr>
              <w:pStyle w:val="TableContents"/>
              <w:bidi w:val="0"/>
              <w:spacing w:before="0" w:after="283"/>
              <w:jc w:val="left"/>
              <w:rPr/>
            </w:pPr>
            <w:r>
              <w:rPr/>
              <w:t xml:space="preserve">Ahvenanmaa (Suomi) </w:t>
            </w:r>
          </w:p>
        </w:tc>
        <w:tc>
          <w:tcPr>
            <w:tcW w:w="1306" w:type="dxa"/>
            <w:tcBorders/>
            <w:vAlign w:val="center"/>
          </w:tcPr>
          <w:p>
            <w:pPr>
              <w:pStyle w:val="TableContents"/>
              <w:bidi w:val="0"/>
              <w:spacing w:before="0" w:after="283"/>
              <w:jc w:val="left"/>
              <w:rPr/>
            </w:pPr>
            <w:r>
              <w:rPr/>
              <w:t xml:space="preserve">1,552 </w:t>
            </w:r>
          </w:p>
        </w:tc>
        <w:tc>
          <w:tcPr>
            <w:tcW w:w="1486" w:type="dxa"/>
            <w:tcBorders/>
            <w:vAlign w:val="center"/>
          </w:tcPr>
          <w:p>
            <w:pPr>
              <w:pStyle w:val="TableContents"/>
              <w:bidi w:val="0"/>
              <w:spacing w:before="0" w:after="283"/>
              <w:jc w:val="left"/>
              <w:rPr/>
            </w:pPr>
            <w:r>
              <w:rPr/>
              <w:t xml:space="preserve">599 </w:t>
            </w:r>
          </w:p>
        </w:tc>
        <w:tc>
          <w:tcPr>
            <w:tcW w:w="1486" w:type="dxa"/>
            <w:tcBorders/>
            <w:vAlign w:val="center"/>
          </w:tcPr>
          <w:p>
            <w:pPr>
              <w:pStyle w:val="TableContents"/>
              <w:bidi w:val="0"/>
              <w:spacing w:before="0" w:after="283"/>
              <w:jc w:val="left"/>
              <w:rPr/>
            </w:pPr>
            <w:r>
              <w:rPr/>
              <w:t xml:space="preserve">28,502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31. joulukuuta 2012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206 </w:t>
            </w:r>
          </w:p>
        </w:tc>
        <w:tc>
          <w:tcPr>
            <w:tcW w:w="1501" w:type="dxa"/>
            <w:tcBorders/>
            <w:vAlign w:val="center"/>
          </w:tcPr>
          <w:p>
            <w:pPr>
              <w:pStyle w:val="TableContents"/>
              <w:bidi w:val="0"/>
              <w:spacing w:before="0" w:after="283"/>
              <w:jc w:val="left"/>
              <w:rPr/>
            </w:pPr>
            <w:r>
              <w:rPr/>
              <w:t xml:space="preserve">Algeria </w:t>
            </w:r>
          </w:p>
        </w:tc>
        <w:tc>
          <w:tcPr>
            <w:tcW w:w="1306" w:type="dxa"/>
            <w:tcBorders/>
            <w:vAlign w:val="center"/>
          </w:tcPr>
          <w:p>
            <w:pPr>
              <w:pStyle w:val="TableContents"/>
              <w:bidi w:val="0"/>
              <w:spacing w:before="0" w:after="283"/>
              <w:jc w:val="left"/>
              <w:rPr/>
            </w:pPr>
            <w:r>
              <w:rPr/>
              <w:t xml:space="preserve">2,381,741 </w:t>
            </w:r>
          </w:p>
        </w:tc>
        <w:tc>
          <w:tcPr>
            <w:tcW w:w="1486" w:type="dxa"/>
            <w:tcBorders/>
            <w:vAlign w:val="center"/>
          </w:tcPr>
          <w:p>
            <w:pPr>
              <w:pStyle w:val="TableContents"/>
              <w:bidi w:val="0"/>
              <w:spacing w:before="0" w:after="283"/>
              <w:jc w:val="left"/>
              <w:rPr/>
            </w:pPr>
            <w:r>
              <w:rPr/>
              <w:t xml:space="preserve">919,595 </w:t>
            </w:r>
          </w:p>
        </w:tc>
        <w:tc>
          <w:tcPr>
            <w:tcW w:w="1486" w:type="dxa"/>
            <w:tcBorders/>
            <w:vAlign w:val="center"/>
          </w:tcPr>
          <w:p>
            <w:pPr>
              <w:pStyle w:val="TableContents"/>
              <w:bidi w:val="0"/>
              <w:spacing w:before="0" w:after="283"/>
              <w:jc w:val="left"/>
              <w:rPr/>
            </w:pPr>
            <w:r>
              <w:rPr/>
              <w:t xml:space="preserve">41,697,498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ennuste </w:t>
            </w:r>
          </w:p>
        </w:tc>
      </w:tr>
      <w:tr>
        <w:trPr/>
        <w:tc>
          <w:tcPr>
            <w:tcW w:w="721" w:type="dxa"/>
            <w:tcBorders/>
            <w:vAlign w:val="center"/>
          </w:tcPr>
          <w:p>
            <w:pPr>
              <w:pStyle w:val="TableContents"/>
              <w:bidi w:val="0"/>
              <w:spacing w:before="0" w:after="283"/>
              <w:jc w:val="left"/>
              <w:rPr/>
            </w:pPr>
            <w:r>
              <w:rPr/>
              <w:t xml:space="preserve">207 </w:t>
            </w:r>
          </w:p>
        </w:tc>
        <w:tc>
          <w:tcPr>
            <w:tcW w:w="1501" w:type="dxa"/>
            <w:tcBorders/>
            <w:vAlign w:val="center"/>
          </w:tcPr>
          <w:p>
            <w:pPr>
              <w:pStyle w:val="TableContents"/>
              <w:bidi w:val="0"/>
              <w:spacing w:before="0" w:after="283"/>
              <w:jc w:val="left"/>
              <w:rPr/>
            </w:pPr>
            <w:r>
              <w:rPr/>
              <w:t xml:space="preserve">Niger </w:t>
            </w:r>
          </w:p>
        </w:tc>
        <w:tc>
          <w:tcPr>
            <w:tcW w:w="1306" w:type="dxa"/>
            <w:tcBorders/>
            <w:vAlign w:val="center"/>
          </w:tcPr>
          <w:p>
            <w:pPr>
              <w:pStyle w:val="TableContents"/>
              <w:bidi w:val="0"/>
              <w:spacing w:before="0" w:after="283"/>
              <w:jc w:val="left"/>
              <w:rPr/>
            </w:pPr>
            <w:r>
              <w:rPr/>
              <w:t xml:space="preserve">1,186,408 </w:t>
            </w:r>
          </w:p>
        </w:tc>
        <w:tc>
          <w:tcPr>
            <w:tcW w:w="1486" w:type="dxa"/>
            <w:tcBorders/>
            <w:vAlign w:val="center"/>
          </w:tcPr>
          <w:p>
            <w:pPr>
              <w:pStyle w:val="TableContents"/>
              <w:bidi w:val="0"/>
              <w:spacing w:before="0" w:after="283"/>
              <w:jc w:val="left"/>
              <w:rPr/>
            </w:pPr>
            <w:r>
              <w:rPr/>
              <w:t xml:space="preserve">458,075 </w:t>
            </w:r>
          </w:p>
        </w:tc>
        <w:tc>
          <w:tcPr>
            <w:tcW w:w="1486" w:type="dxa"/>
            <w:tcBorders/>
            <w:vAlign w:val="center"/>
          </w:tcPr>
          <w:p>
            <w:pPr>
              <w:pStyle w:val="TableContents"/>
              <w:bidi w:val="0"/>
              <w:spacing w:before="0" w:after="283"/>
              <w:jc w:val="left"/>
              <w:rPr/>
            </w:pPr>
            <w:r>
              <w:rPr/>
              <w:t xml:space="preserve">21,477,348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208 </w:t>
            </w:r>
          </w:p>
        </w:tc>
        <w:tc>
          <w:tcPr>
            <w:tcW w:w="1501" w:type="dxa"/>
            <w:tcBorders/>
            <w:vAlign w:val="center"/>
          </w:tcPr>
          <w:p>
            <w:pPr>
              <w:pStyle w:val="TableContents"/>
              <w:bidi w:val="0"/>
              <w:spacing w:before="0" w:after="283"/>
              <w:jc w:val="left"/>
              <w:rPr/>
            </w:pPr>
            <w:r>
              <w:rPr/>
              <w:t xml:space="preserve">Uusi-Seelanti </w:t>
            </w:r>
          </w:p>
        </w:tc>
        <w:tc>
          <w:tcPr>
            <w:tcW w:w="1306" w:type="dxa"/>
            <w:tcBorders/>
            <w:vAlign w:val="center"/>
          </w:tcPr>
          <w:p>
            <w:pPr>
              <w:pStyle w:val="TableContents"/>
              <w:bidi w:val="0"/>
              <w:spacing w:before="0" w:after="283"/>
              <w:jc w:val="left"/>
              <w:rPr/>
            </w:pPr>
            <w:r>
              <w:rPr/>
              <w:t xml:space="preserve">270,467 </w:t>
            </w:r>
          </w:p>
        </w:tc>
        <w:tc>
          <w:tcPr>
            <w:tcW w:w="1486" w:type="dxa"/>
            <w:tcBorders/>
            <w:vAlign w:val="center"/>
          </w:tcPr>
          <w:p>
            <w:pPr>
              <w:pStyle w:val="TableContents"/>
              <w:bidi w:val="0"/>
              <w:spacing w:before="0" w:after="283"/>
              <w:jc w:val="left"/>
              <w:rPr/>
            </w:pPr>
            <w:r>
              <w:rPr/>
              <w:t xml:space="preserve">104,428 </w:t>
            </w:r>
          </w:p>
        </w:tc>
        <w:tc>
          <w:tcPr>
            <w:tcW w:w="1486" w:type="dxa"/>
            <w:tcBorders/>
            <w:vAlign w:val="center"/>
          </w:tcPr>
          <w:p>
            <w:pPr>
              <w:pStyle w:val="TableContents"/>
              <w:bidi w:val="0"/>
              <w:spacing w:before="0" w:after="283"/>
              <w:jc w:val="left"/>
              <w:rPr/>
            </w:pPr>
            <w:r>
              <w:rPr/>
              <w:t xml:space="preserve">4,861,929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väestökello </w:t>
            </w:r>
          </w:p>
        </w:tc>
      </w:tr>
      <w:tr>
        <w:trPr/>
        <w:tc>
          <w:tcPr>
            <w:tcW w:w="721" w:type="dxa"/>
            <w:tcBorders/>
            <w:vAlign w:val="center"/>
          </w:tcPr>
          <w:p>
            <w:pPr>
              <w:pStyle w:val="TableContents"/>
              <w:bidi w:val="0"/>
              <w:spacing w:before="0" w:after="283"/>
              <w:jc w:val="left"/>
              <w:rPr/>
            </w:pPr>
            <w:r>
              <w:rPr/>
              <w:t xml:space="preserve">209 </w:t>
            </w:r>
          </w:p>
        </w:tc>
        <w:tc>
          <w:tcPr>
            <w:tcW w:w="1501" w:type="dxa"/>
            <w:tcBorders/>
            <w:vAlign w:val="center"/>
          </w:tcPr>
          <w:p>
            <w:pPr>
              <w:pStyle w:val="TableContents"/>
              <w:bidi w:val="0"/>
              <w:spacing w:before="0" w:after="283"/>
              <w:jc w:val="left"/>
              <w:rPr/>
            </w:pPr>
            <w:r>
              <w:rPr/>
              <w:t xml:space="preserve">Papua-Uusi-Guinea </w:t>
            </w:r>
          </w:p>
        </w:tc>
        <w:tc>
          <w:tcPr>
            <w:tcW w:w="1306" w:type="dxa"/>
            <w:tcBorders/>
            <w:vAlign w:val="center"/>
          </w:tcPr>
          <w:p>
            <w:pPr>
              <w:pStyle w:val="TableContents"/>
              <w:bidi w:val="0"/>
              <w:spacing w:before="0" w:after="283"/>
              <w:jc w:val="left"/>
              <w:rPr/>
            </w:pPr>
            <w:r>
              <w:rPr/>
              <w:t xml:space="preserve">462,840 </w:t>
            </w:r>
          </w:p>
        </w:tc>
        <w:tc>
          <w:tcPr>
            <w:tcW w:w="1486" w:type="dxa"/>
            <w:tcBorders/>
            <w:vAlign w:val="center"/>
          </w:tcPr>
          <w:p>
            <w:pPr>
              <w:pStyle w:val="TableContents"/>
              <w:bidi w:val="0"/>
              <w:spacing w:before="0" w:after="283"/>
              <w:jc w:val="left"/>
              <w:rPr/>
            </w:pPr>
            <w:r>
              <w:rPr/>
              <w:t xml:space="preserve">178,704 </w:t>
            </w:r>
          </w:p>
        </w:tc>
        <w:tc>
          <w:tcPr>
            <w:tcW w:w="1486" w:type="dxa"/>
            <w:tcBorders/>
            <w:vAlign w:val="center"/>
          </w:tcPr>
          <w:p>
            <w:pPr>
              <w:pStyle w:val="TableContents"/>
              <w:bidi w:val="0"/>
              <w:spacing w:before="0" w:after="283"/>
              <w:jc w:val="left"/>
              <w:rPr/>
            </w:pPr>
            <w:r>
              <w:rPr/>
              <w:t xml:space="preserve">8,151,300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 heinäkuuta 2016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210 </w:t>
            </w:r>
          </w:p>
        </w:tc>
        <w:tc>
          <w:tcPr>
            <w:tcW w:w="1501" w:type="dxa"/>
            <w:tcBorders/>
            <w:vAlign w:val="center"/>
          </w:tcPr>
          <w:p>
            <w:pPr>
              <w:pStyle w:val="TableContents"/>
              <w:bidi w:val="0"/>
              <w:spacing w:before="0" w:after="283"/>
              <w:jc w:val="left"/>
              <w:rPr/>
            </w:pPr>
            <w:r>
              <w:rPr/>
              <w:t xml:space="preserve">Paraguay </w:t>
            </w:r>
          </w:p>
        </w:tc>
        <w:tc>
          <w:tcPr>
            <w:tcW w:w="1306" w:type="dxa"/>
            <w:tcBorders/>
            <w:vAlign w:val="center"/>
          </w:tcPr>
          <w:p>
            <w:pPr>
              <w:pStyle w:val="TableContents"/>
              <w:bidi w:val="0"/>
              <w:spacing w:before="0" w:after="283"/>
              <w:jc w:val="left"/>
              <w:rPr/>
            </w:pPr>
            <w:r>
              <w:rPr/>
              <w:t xml:space="preserve">406,752 </w:t>
            </w:r>
          </w:p>
        </w:tc>
        <w:tc>
          <w:tcPr>
            <w:tcW w:w="1486" w:type="dxa"/>
            <w:tcBorders/>
            <w:vAlign w:val="center"/>
          </w:tcPr>
          <w:p>
            <w:pPr>
              <w:pStyle w:val="TableContents"/>
              <w:bidi w:val="0"/>
              <w:spacing w:before="0" w:after="283"/>
              <w:jc w:val="left"/>
              <w:rPr/>
            </w:pPr>
            <w:r>
              <w:rPr/>
              <w:t xml:space="preserve">157,048 </w:t>
            </w:r>
          </w:p>
        </w:tc>
        <w:tc>
          <w:tcPr>
            <w:tcW w:w="1486" w:type="dxa"/>
            <w:tcBorders/>
            <w:vAlign w:val="center"/>
          </w:tcPr>
          <w:p>
            <w:pPr>
              <w:pStyle w:val="TableContents"/>
              <w:bidi w:val="0"/>
              <w:spacing w:before="0" w:after="283"/>
              <w:jc w:val="left"/>
              <w:rPr/>
            </w:pPr>
            <w:r>
              <w:rPr/>
              <w:t xml:space="preserve">6,953,646 </w:t>
            </w:r>
          </w:p>
        </w:tc>
        <w:tc>
          <w:tcPr>
            <w:tcW w:w="87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44 </w:t>
            </w:r>
          </w:p>
        </w:tc>
        <w:tc>
          <w:tcPr>
            <w:tcW w:w="1111" w:type="dxa"/>
            <w:tcBorders/>
            <w:vAlign w:val="center"/>
          </w:tcPr>
          <w:p>
            <w:pPr>
              <w:pStyle w:val="TableContents"/>
              <w:bidi w:val="0"/>
              <w:spacing w:before="0" w:after="283"/>
              <w:jc w:val="left"/>
              <w:rPr/>
            </w:pPr>
            <w:r>
              <w:rPr/>
              <w:t xml:space="preserve">1. tammikuuta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211 </w:t>
            </w:r>
          </w:p>
        </w:tc>
        <w:tc>
          <w:tcPr>
            <w:tcW w:w="1501" w:type="dxa"/>
            <w:tcBorders/>
            <w:vAlign w:val="center"/>
          </w:tcPr>
          <w:p>
            <w:pPr>
              <w:pStyle w:val="TableContents"/>
              <w:bidi w:val="0"/>
              <w:spacing w:before="0" w:after="283"/>
              <w:jc w:val="left"/>
              <w:rPr/>
            </w:pPr>
            <w:r>
              <w:rPr/>
              <w:t xml:space="preserve">Belize </w:t>
            </w:r>
          </w:p>
        </w:tc>
        <w:tc>
          <w:tcPr>
            <w:tcW w:w="1306" w:type="dxa"/>
            <w:tcBorders/>
            <w:vAlign w:val="center"/>
          </w:tcPr>
          <w:p>
            <w:pPr>
              <w:pStyle w:val="TableContents"/>
              <w:bidi w:val="0"/>
              <w:spacing w:before="0" w:after="283"/>
              <w:jc w:val="left"/>
              <w:rPr/>
            </w:pPr>
            <w:r>
              <w:rPr/>
              <w:t xml:space="preserve">22,965 </w:t>
            </w:r>
          </w:p>
        </w:tc>
        <w:tc>
          <w:tcPr>
            <w:tcW w:w="1486" w:type="dxa"/>
            <w:tcBorders/>
            <w:vAlign w:val="center"/>
          </w:tcPr>
          <w:p>
            <w:pPr>
              <w:pStyle w:val="TableContents"/>
              <w:bidi w:val="0"/>
              <w:spacing w:before="0" w:after="283"/>
              <w:jc w:val="left"/>
              <w:rPr/>
            </w:pPr>
            <w:r>
              <w:rPr/>
              <w:t xml:space="preserve">8,867 </w:t>
            </w:r>
          </w:p>
        </w:tc>
        <w:tc>
          <w:tcPr>
            <w:tcW w:w="1486" w:type="dxa"/>
            <w:tcBorders/>
            <w:vAlign w:val="center"/>
          </w:tcPr>
          <w:p>
            <w:pPr>
              <w:pStyle w:val="TableContents"/>
              <w:bidi w:val="0"/>
              <w:spacing w:before="0" w:after="283"/>
              <w:jc w:val="left"/>
              <w:rPr/>
            </w:pPr>
            <w:r>
              <w:rPr/>
              <w:t xml:space="preserve">387,879 </w:t>
            </w:r>
          </w:p>
        </w:tc>
        <w:tc>
          <w:tcPr>
            <w:tcW w:w="87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44 </w:t>
            </w:r>
          </w:p>
        </w:tc>
        <w:tc>
          <w:tcPr>
            <w:tcW w:w="1111" w:type="dxa"/>
            <w:tcBorders/>
            <w:vAlign w:val="center"/>
          </w:tcPr>
          <w:p>
            <w:pPr>
              <w:pStyle w:val="TableContents"/>
              <w:bidi w:val="0"/>
              <w:spacing w:before="0" w:after="283"/>
              <w:jc w:val="left"/>
              <w:rPr/>
            </w:pPr>
            <w:r>
              <w:rPr/>
              <w:t xml:space="preserve">kesäkuu 30, 2017 </w:t>
            </w:r>
          </w:p>
        </w:tc>
        <w:tc>
          <w:tcPr>
            <w:tcW w:w="2416" w:type="dxa"/>
            <w:tcBorders/>
            <w:vAlign w:val="center"/>
          </w:tcPr>
          <w:p>
            <w:pPr>
              <w:pStyle w:val="TableContents"/>
              <w:bidi w:val="0"/>
              <w:spacing w:before="0" w:after="283"/>
              <w:jc w:val="left"/>
              <w:rPr/>
            </w:pPr>
            <w:r>
              <w:rPr/>
              <w:t xml:space="preserve">Virallinen vuosittainen arvio </w:t>
            </w:r>
          </w:p>
        </w:tc>
      </w:tr>
      <w:tr>
        <w:trPr/>
        <w:tc>
          <w:tcPr>
            <w:tcW w:w="721" w:type="dxa"/>
            <w:tcBorders/>
            <w:vAlign w:val="center"/>
          </w:tcPr>
          <w:p>
            <w:pPr>
              <w:pStyle w:val="TableContents"/>
              <w:bidi w:val="0"/>
              <w:spacing w:before="0" w:after="283"/>
              <w:jc w:val="left"/>
              <w:rPr/>
            </w:pPr>
            <w:r>
              <w:rPr/>
              <w:t xml:space="preserve">212 </w:t>
            </w:r>
          </w:p>
        </w:tc>
        <w:tc>
          <w:tcPr>
            <w:tcW w:w="1501" w:type="dxa"/>
            <w:tcBorders/>
            <w:vAlign w:val="center"/>
          </w:tcPr>
          <w:p>
            <w:pPr>
              <w:pStyle w:val="TableContents"/>
              <w:bidi w:val="0"/>
              <w:spacing w:before="0" w:after="283"/>
              <w:jc w:val="left"/>
              <w:rPr/>
            </w:pPr>
            <w:r>
              <w:rPr/>
              <w:t xml:space="preserve">Suomi </w:t>
            </w:r>
          </w:p>
        </w:tc>
        <w:tc>
          <w:tcPr>
            <w:tcW w:w="1306" w:type="dxa"/>
            <w:tcBorders/>
            <w:vAlign w:val="center"/>
          </w:tcPr>
          <w:p>
            <w:pPr>
              <w:pStyle w:val="TableContents"/>
              <w:bidi w:val="0"/>
              <w:spacing w:before="0" w:after="283"/>
              <w:jc w:val="left"/>
              <w:rPr/>
            </w:pPr>
            <w:r>
              <w:rPr/>
              <w:t xml:space="preserve">338,424 </w:t>
            </w:r>
          </w:p>
        </w:tc>
        <w:tc>
          <w:tcPr>
            <w:tcW w:w="1486" w:type="dxa"/>
            <w:tcBorders/>
            <w:vAlign w:val="center"/>
          </w:tcPr>
          <w:p>
            <w:pPr>
              <w:pStyle w:val="TableContents"/>
              <w:bidi w:val="0"/>
              <w:spacing w:before="0" w:after="283"/>
              <w:jc w:val="left"/>
              <w:rPr/>
            </w:pPr>
            <w:r>
              <w:rPr/>
              <w:t xml:space="preserve">130,666 </w:t>
            </w:r>
          </w:p>
        </w:tc>
        <w:tc>
          <w:tcPr>
            <w:tcW w:w="1486" w:type="dxa"/>
            <w:tcBorders/>
            <w:vAlign w:val="center"/>
          </w:tcPr>
          <w:p>
            <w:pPr>
              <w:pStyle w:val="TableContents"/>
              <w:bidi w:val="0"/>
              <w:spacing w:before="0" w:after="283"/>
              <w:jc w:val="left"/>
              <w:rPr/>
            </w:pPr>
            <w:r>
              <w:rPr/>
              <w:t xml:space="preserve">5,516,224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31. joulukuuta 2017 </w:t>
            </w:r>
          </w:p>
        </w:tc>
        <w:tc>
          <w:tcPr>
            <w:tcW w:w="2416" w:type="dxa"/>
            <w:tcBorders/>
            <w:vAlign w:val="center"/>
          </w:tcPr>
          <w:p>
            <w:pPr>
              <w:pStyle w:val="TableContents"/>
              <w:bidi w:val="0"/>
              <w:spacing w:before="0" w:after="283"/>
              <w:jc w:val="left"/>
              <w:rPr/>
            </w:pPr>
            <w:r>
              <w:rPr/>
              <w:t xml:space="preserve">Virallinen kuukausittainen arvio </w:t>
            </w:r>
          </w:p>
        </w:tc>
      </w:tr>
      <w:tr>
        <w:trPr/>
        <w:tc>
          <w:tcPr>
            <w:tcW w:w="721" w:type="dxa"/>
            <w:tcBorders/>
            <w:vAlign w:val="center"/>
          </w:tcPr>
          <w:p>
            <w:pPr>
              <w:pStyle w:val="TableContents"/>
              <w:bidi w:val="0"/>
              <w:spacing w:before="0" w:after="283"/>
              <w:jc w:val="left"/>
              <w:rPr/>
            </w:pPr>
            <w:r>
              <w:rPr/>
              <w:t xml:space="preserve">213 </w:t>
            </w:r>
          </w:p>
        </w:tc>
        <w:tc>
          <w:tcPr>
            <w:tcW w:w="1501" w:type="dxa"/>
            <w:tcBorders/>
            <w:vAlign w:val="center"/>
          </w:tcPr>
          <w:p>
            <w:pPr>
              <w:pStyle w:val="TableContents"/>
              <w:bidi w:val="0"/>
              <w:spacing w:before="0" w:after="283"/>
              <w:jc w:val="left"/>
              <w:rPr/>
            </w:pPr>
            <w:r>
              <w:rPr/>
              <w:t xml:space="preserve">Norja </w:t>
            </w:r>
          </w:p>
        </w:tc>
        <w:tc>
          <w:tcPr>
            <w:tcW w:w="1306" w:type="dxa"/>
            <w:tcBorders/>
            <w:vAlign w:val="center"/>
          </w:tcPr>
          <w:p>
            <w:pPr>
              <w:pStyle w:val="TableContents"/>
              <w:bidi w:val="0"/>
              <w:spacing w:before="0" w:after="283"/>
              <w:jc w:val="left"/>
              <w:rPr/>
            </w:pPr>
            <w:r>
              <w:rPr/>
              <w:t xml:space="preserve">323,782 </w:t>
            </w:r>
          </w:p>
        </w:tc>
        <w:tc>
          <w:tcPr>
            <w:tcW w:w="1486" w:type="dxa"/>
            <w:tcBorders/>
            <w:vAlign w:val="center"/>
          </w:tcPr>
          <w:p>
            <w:pPr>
              <w:pStyle w:val="TableContents"/>
              <w:bidi w:val="0"/>
              <w:spacing w:before="0" w:after="283"/>
              <w:jc w:val="left"/>
              <w:rPr/>
            </w:pPr>
            <w:r>
              <w:rPr/>
              <w:t xml:space="preserve">125,013 </w:t>
            </w:r>
          </w:p>
        </w:tc>
        <w:tc>
          <w:tcPr>
            <w:tcW w:w="1486" w:type="dxa"/>
            <w:tcBorders/>
            <w:vAlign w:val="center"/>
          </w:tcPr>
          <w:p>
            <w:pPr>
              <w:pStyle w:val="TableContents"/>
              <w:bidi w:val="0"/>
              <w:spacing w:before="0" w:after="283"/>
              <w:jc w:val="left"/>
              <w:rPr/>
            </w:pPr>
            <w:r>
              <w:rPr/>
              <w:t xml:space="preserve">5,290,288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lokakuu 1, 2017 </w:t>
            </w:r>
          </w:p>
        </w:tc>
        <w:tc>
          <w:tcPr>
            <w:tcW w:w="2416" w:type="dxa"/>
            <w:tcBorders/>
            <w:vAlign w:val="center"/>
          </w:tcPr>
          <w:p>
            <w:pPr>
              <w:pStyle w:val="TableContents"/>
              <w:bidi w:val="0"/>
              <w:spacing w:before="0" w:after="283"/>
              <w:jc w:val="left"/>
              <w:rPr/>
            </w:pPr>
            <w:r>
              <w:rPr/>
              <w:t xml:space="preserve">Virallinen neljännesvuosittainen arvio </w:t>
            </w:r>
          </w:p>
        </w:tc>
      </w:tr>
      <w:tr>
        <w:trPr/>
        <w:tc>
          <w:tcPr>
            <w:tcW w:w="721" w:type="dxa"/>
            <w:tcBorders/>
            <w:vAlign w:val="center"/>
          </w:tcPr>
          <w:p>
            <w:pPr>
              <w:pStyle w:val="TableContents"/>
              <w:bidi w:val="0"/>
              <w:spacing w:before="0" w:after="283"/>
              <w:jc w:val="left"/>
              <w:rPr/>
            </w:pPr>
            <w:r>
              <w:rPr/>
              <w:t xml:space="preserve">214 </w:t>
            </w:r>
          </w:p>
        </w:tc>
        <w:tc>
          <w:tcPr>
            <w:tcW w:w="1501" w:type="dxa"/>
            <w:tcBorders/>
            <w:vAlign w:val="center"/>
          </w:tcPr>
          <w:p>
            <w:pPr>
              <w:pStyle w:val="TableContents"/>
              <w:bidi w:val="0"/>
              <w:spacing w:before="0" w:after="283"/>
              <w:jc w:val="left"/>
              <w:rPr/>
            </w:pPr>
            <w:r>
              <w:rPr/>
              <w:t xml:space="preserve">Argentiina </w:t>
            </w:r>
          </w:p>
        </w:tc>
        <w:tc>
          <w:tcPr>
            <w:tcW w:w="1306" w:type="dxa"/>
            <w:tcBorders/>
            <w:vAlign w:val="center"/>
          </w:tcPr>
          <w:p>
            <w:pPr>
              <w:pStyle w:val="TableContents"/>
              <w:bidi w:val="0"/>
              <w:spacing w:before="0" w:after="283"/>
              <w:jc w:val="left"/>
              <w:rPr/>
            </w:pPr>
            <w:r>
              <w:rPr/>
              <w:t xml:space="preserve">2,780,400 </w:t>
            </w:r>
          </w:p>
        </w:tc>
        <w:tc>
          <w:tcPr>
            <w:tcW w:w="1486" w:type="dxa"/>
            <w:tcBorders/>
            <w:vAlign w:val="center"/>
          </w:tcPr>
          <w:p>
            <w:pPr>
              <w:pStyle w:val="TableContents"/>
              <w:bidi w:val="0"/>
              <w:spacing w:before="0" w:after="283"/>
              <w:jc w:val="left"/>
              <w:rPr/>
            </w:pPr>
            <w:r>
              <w:rPr/>
              <w:t xml:space="preserve">1,073,518 </w:t>
            </w:r>
          </w:p>
        </w:tc>
        <w:tc>
          <w:tcPr>
            <w:tcW w:w="1486" w:type="dxa"/>
            <w:tcBorders/>
            <w:vAlign w:val="center"/>
          </w:tcPr>
          <w:p>
            <w:pPr>
              <w:pStyle w:val="TableContents"/>
              <w:bidi w:val="0"/>
              <w:spacing w:before="0" w:after="283"/>
              <w:jc w:val="left"/>
              <w:rPr/>
            </w:pPr>
            <w:r>
              <w:rPr/>
              <w:t xml:space="preserve">44,044,811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215 </w:t>
            </w:r>
          </w:p>
        </w:tc>
        <w:tc>
          <w:tcPr>
            <w:tcW w:w="1501" w:type="dxa"/>
            <w:tcBorders/>
            <w:vAlign w:val="center"/>
          </w:tcPr>
          <w:p>
            <w:pPr>
              <w:pStyle w:val="TableContents"/>
              <w:bidi w:val="0"/>
              <w:spacing w:before="0" w:after="283"/>
              <w:jc w:val="left"/>
              <w:rPr/>
            </w:pPr>
            <w:r>
              <w:rPr/>
              <w:t xml:space="preserve">Saudi-Arabia </w:t>
            </w:r>
          </w:p>
        </w:tc>
        <w:tc>
          <w:tcPr>
            <w:tcW w:w="1306" w:type="dxa"/>
            <w:tcBorders/>
            <w:vAlign w:val="center"/>
          </w:tcPr>
          <w:p>
            <w:pPr>
              <w:pStyle w:val="TableContents"/>
              <w:bidi w:val="0"/>
              <w:spacing w:before="0" w:after="283"/>
              <w:jc w:val="left"/>
              <w:rPr/>
            </w:pPr>
            <w:r>
              <w:rPr/>
              <w:t xml:space="preserve">2,149,690 </w:t>
            </w:r>
          </w:p>
        </w:tc>
        <w:tc>
          <w:tcPr>
            <w:tcW w:w="1486" w:type="dxa"/>
            <w:tcBorders/>
            <w:vAlign w:val="center"/>
          </w:tcPr>
          <w:p>
            <w:pPr>
              <w:pStyle w:val="TableContents"/>
              <w:bidi w:val="0"/>
              <w:spacing w:before="0" w:after="283"/>
              <w:jc w:val="left"/>
              <w:rPr/>
            </w:pPr>
            <w:r>
              <w:rPr/>
              <w:t xml:space="preserve">830,000 </w:t>
            </w:r>
          </w:p>
        </w:tc>
        <w:tc>
          <w:tcPr>
            <w:tcW w:w="1486" w:type="dxa"/>
            <w:tcBorders/>
            <w:vAlign w:val="center"/>
          </w:tcPr>
          <w:p>
            <w:pPr>
              <w:pStyle w:val="TableContents"/>
              <w:bidi w:val="0"/>
              <w:spacing w:before="0" w:after="283"/>
              <w:jc w:val="left"/>
              <w:rPr/>
            </w:pPr>
            <w:r>
              <w:rPr/>
              <w:t xml:space="preserve">33,905,320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Vuotuinen virallinen arvio </w:t>
            </w:r>
          </w:p>
        </w:tc>
      </w:tr>
      <w:tr>
        <w:trPr/>
        <w:tc>
          <w:tcPr>
            <w:tcW w:w="721" w:type="dxa"/>
            <w:tcBorders/>
            <w:vAlign w:val="center"/>
          </w:tcPr>
          <w:p>
            <w:pPr>
              <w:pStyle w:val="TableContents"/>
              <w:bidi w:val="0"/>
              <w:spacing w:before="0" w:after="283"/>
              <w:jc w:val="left"/>
              <w:rPr/>
            </w:pPr>
            <w:r>
              <w:rPr/>
              <w:t xml:space="preserve">216 </w:t>
            </w:r>
          </w:p>
        </w:tc>
        <w:tc>
          <w:tcPr>
            <w:tcW w:w="1501" w:type="dxa"/>
            <w:tcBorders/>
            <w:vAlign w:val="center"/>
          </w:tcPr>
          <w:p>
            <w:pPr>
              <w:pStyle w:val="TableContents"/>
              <w:bidi w:val="0"/>
              <w:spacing w:before="0" w:after="283"/>
              <w:jc w:val="left"/>
              <w:rPr/>
            </w:pPr>
            <w:r>
              <w:rPr/>
              <w:t xml:space="preserve">Kongon tasavalta </w:t>
            </w:r>
          </w:p>
        </w:tc>
        <w:tc>
          <w:tcPr>
            <w:tcW w:w="1306" w:type="dxa"/>
            <w:tcBorders/>
            <w:vAlign w:val="center"/>
          </w:tcPr>
          <w:p>
            <w:pPr>
              <w:pStyle w:val="TableContents"/>
              <w:bidi w:val="0"/>
              <w:spacing w:before="0" w:after="283"/>
              <w:jc w:val="left"/>
              <w:rPr/>
            </w:pPr>
            <w:r>
              <w:rPr/>
              <w:t xml:space="preserve">342,000 </w:t>
            </w:r>
          </w:p>
        </w:tc>
        <w:tc>
          <w:tcPr>
            <w:tcW w:w="1486" w:type="dxa"/>
            <w:tcBorders/>
            <w:vAlign w:val="center"/>
          </w:tcPr>
          <w:p>
            <w:pPr>
              <w:pStyle w:val="TableContents"/>
              <w:bidi w:val="0"/>
              <w:spacing w:before="0" w:after="283"/>
              <w:jc w:val="left"/>
              <w:rPr/>
            </w:pPr>
            <w:r>
              <w:rPr/>
              <w:t xml:space="preserve">132,047 </w:t>
            </w:r>
          </w:p>
        </w:tc>
        <w:tc>
          <w:tcPr>
            <w:tcW w:w="1486" w:type="dxa"/>
            <w:tcBorders/>
            <w:vAlign w:val="center"/>
          </w:tcPr>
          <w:p>
            <w:pPr>
              <w:pStyle w:val="TableContents"/>
              <w:bidi w:val="0"/>
              <w:spacing w:before="0" w:after="283"/>
              <w:jc w:val="left"/>
              <w:rPr/>
            </w:pPr>
            <w:r>
              <w:rPr/>
              <w:t xml:space="preserve">5,261,000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217 </w:t>
            </w:r>
          </w:p>
        </w:tc>
        <w:tc>
          <w:tcPr>
            <w:tcW w:w="1501" w:type="dxa"/>
            <w:tcBorders/>
            <w:vAlign w:val="center"/>
          </w:tcPr>
          <w:p>
            <w:pPr>
              <w:pStyle w:val="TableContents"/>
              <w:bidi w:val="0"/>
              <w:spacing w:before="0" w:after="283"/>
              <w:jc w:val="left"/>
              <w:rPr/>
            </w:pPr>
            <w:r>
              <w:rPr/>
              <w:t xml:space="preserve">Mali </w:t>
            </w:r>
          </w:p>
        </w:tc>
        <w:tc>
          <w:tcPr>
            <w:tcW w:w="1306" w:type="dxa"/>
            <w:tcBorders/>
            <w:vAlign w:val="center"/>
          </w:tcPr>
          <w:p>
            <w:pPr>
              <w:pStyle w:val="TableContents"/>
              <w:bidi w:val="0"/>
              <w:spacing w:before="0" w:after="283"/>
              <w:jc w:val="left"/>
              <w:rPr/>
            </w:pPr>
            <w:r>
              <w:rPr/>
              <w:t xml:space="preserve">1,248,574 </w:t>
            </w:r>
          </w:p>
        </w:tc>
        <w:tc>
          <w:tcPr>
            <w:tcW w:w="1486" w:type="dxa"/>
            <w:tcBorders/>
            <w:vAlign w:val="center"/>
          </w:tcPr>
          <w:p>
            <w:pPr>
              <w:pStyle w:val="TableContents"/>
              <w:bidi w:val="0"/>
              <w:spacing w:before="0" w:after="283"/>
              <w:jc w:val="left"/>
              <w:rPr/>
            </w:pPr>
            <w:r>
              <w:rPr/>
              <w:t xml:space="preserve">482,077 </w:t>
            </w:r>
          </w:p>
        </w:tc>
        <w:tc>
          <w:tcPr>
            <w:tcW w:w="1486" w:type="dxa"/>
            <w:tcBorders/>
            <w:vAlign w:val="center"/>
          </w:tcPr>
          <w:p>
            <w:pPr>
              <w:pStyle w:val="TableContents"/>
              <w:bidi w:val="0"/>
              <w:spacing w:before="0" w:after="283"/>
              <w:jc w:val="left"/>
              <w:rPr/>
            </w:pPr>
            <w:r>
              <w:rPr/>
              <w:t xml:space="preserve">18,542,000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218 </w:t>
            </w:r>
          </w:p>
        </w:tc>
        <w:tc>
          <w:tcPr>
            <w:tcW w:w="1501" w:type="dxa"/>
            <w:tcBorders/>
            <w:vAlign w:val="center"/>
          </w:tcPr>
          <w:p>
            <w:pPr>
              <w:pStyle w:val="TableContents"/>
              <w:bidi w:val="0"/>
              <w:spacing w:before="0" w:after="283"/>
              <w:jc w:val="left"/>
              <w:rPr/>
            </w:pPr>
            <w:r>
              <w:rPr/>
              <w:t xml:space="preserve">Joulusaari (Australia) </w:t>
            </w:r>
          </w:p>
        </w:tc>
        <w:tc>
          <w:tcPr>
            <w:tcW w:w="1306" w:type="dxa"/>
            <w:tcBorders/>
            <w:vAlign w:val="center"/>
          </w:tcPr>
          <w:p>
            <w:pPr>
              <w:pStyle w:val="TableContents"/>
              <w:bidi w:val="0"/>
              <w:spacing w:before="0" w:after="283"/>
              <w:jc w:val="left"/>
              <w:rPr/>
            </w:pPr>
            <w:r>
              <w:rPr/>
              <w:t xml:space="preserve">137 </w:t>
            </w:r>
          </w:p>
        </w:tc>
        <w:tc>
          <w:tcPr>
            <w:tcW w:w="1486" w:type="dxa"/>
            <w:tcBorders/>
            <w:vAlign w:val="center"/>
          </w:tcPr>
          <w:p>
            <w:pPr>
              <w:pStyle w:val="TableContents"/>
              <w:bidi w:val="0"/>
              <w:spacing w:before="0" w:after="283"/>
              <w:jc w:val="left"/>
              <w:rPr/>
            </w:pPr>
            <w:r>
              <w:rPr/>
              <w:t xml:space="preserve">53 </w:t>
            </w:r>
          </w:p>
        </w:tc>
        <w:tc>
          <w:tcPr>
            <w:tcW w:w="1486" w:type="dxa"/>
            <w:tcBorders/>
            <w:vAlign w:val="center"/>
          </w:tcPr>
          <w:p>
            <w:pPr>
              <w:pStyle w:val="TableContents"/>
              <w:bidi w:val="0"/>
              <w:spacing w:before="0" w:after="283"/>
              <w:jc w:val="left"/>
              <w:rPr/>
            </w:pPr>
            <w:r>
              <w:rPr/>
              <w:t xml:space="preserve">2,072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9. elokuuta 2011 </w:t>
            </w:r>
          </w:p>
        </w:tc>
        <w:tc>
          <w:tcPr>
            <w:tcW w:w="2416" w:type="dxa"/>
            <w:tcBorders/>
            <w:vAlign w:val="center"/>
          </w:tcPr>
          <w:p>
            <w:pPr>
              <w:pStyle w:val="TableContents"/>
              <w:bidi w:val="0"/>
              <w:spacing w:before="0" w:after="283"/>
              <w:jc w:val="left"/>
              <w:rPr/>
            </w:pPr>
            <w:r>
              <w:rPr/>
              <w:t xml:space="preserve">Vuoden 2011 väestönlaskennan tulos </w:t>
            </w:r>
          </w:p>
        </w:tc>
      </w:tr>
      <w:tr>
        <w:trPr/>
        <w:tc>
          <w:tcPr>
            <w:tcW w:w="721" w:type="dxa"/>
            <w:tcBorders/>
            <w:vAlign w:val="center"/>
          </w:tcPr>
          <w:p>
            <w:pPr>
              <w:pStyle w:val="TableContents"/>
              <w:bidi w:val="0"/>
              <w:spacing w:before="0" w:after="283"/>
              <w:jc w:val="left"/>
              <w:rPr/>
            </w:pPr>
            <w:r>
              <w:rPr/>
              <w:t xml:space="preserve">219 </w:t>
            </w:r>
          </w:p>
        </w:tc>
        <w:tc>
          <w:tcPr>
            <w:tcW w:w="1501" w:type="dxa"/>
            <w:tcBorders/>
            <w:vAlign w:val="center"/>
          </w:tcPr>
          <w:p>
            <w:pPr>
              <w:pStyle w:val="TableContents"/>
              <w:bidi w:val="0"/>
              <w:spacing w:before="0" w:after="283"/>
              <w:jc w:val="left"/>
              <w:rPr/>
            </w:pPr>
            <w:r>
              <w:rPr/>
              <w:t xml:space="preserve">Uusi-Kaledonia (Ranska) </w:t>
            </w:r>
          </w:p>
        </w:tc>
        <w:tc>
          <w:tcPr>
            <w:tcW w:w="1306" w:type="dxa"/>
            <w:tcBorders/>
            <w:vAlign w:val="center"/>
          </w:tcPr>
          <w:p>
            <w:pPr>
              <w:pStyle w:val="TableContents"/>
              <w:bidi w:val="0"/>
              <w:spacing w:before="0" w:after="283"/>
              <w:jc w:val="left"/>
              <w:rPr/>
            </w:pPr>
            <w:r>
              <w:rPr/>
              <w:t xml:space="preserve">18,575 </w:t>
            </w:r>
          </w:p>
        </w:tc>
        <w:tc>
          <w:tcPr>
            <w:tcW w:w="1486" w:type="dxa"/>
            <w:tcBorders/>
            <w:vAlign w:val="center"/>
          </w:tcPr>
          <w:p>
            <w:pPr>
              <w:pStyle w:val="TableContents"/>
              <w:bidi w:val="0"/>
              <w:spacing w:before="0" w:after="283"/>
              <w:jc w:val="left"/>
              <w:rPr/>
            </w:pPr>
            <w:r>
              <w:rPr/>
              <w:t xml:space="preserve">7,172 </w:t>
            </w:r>
          </w:p>
        </w:tc>
        <w:tc>
          <w:tcPr>
            <w:tcW w:w="1486" w:type="dxa"/>
            <w:tcBorders/>
            <w:vAlign w:val="center"/>
          </w:tcPr>
          <w:p>
            <w:pPr>
              <w:pStyle w:val="TableContents"/>
              <w:bidi w:val="0"/>
              <w:spacing w:before="0" w:after="283"/>
              <w:jc w:val="left"/>
              <w:rPr/>
            </w:pPr>
            <w:r>
              <w:rPr/>
              <w:t xml:space="preserve">258,958 </w:t>
            </w:r>
          </w:p>
        </w:tc>
        <w:tc>
          <w:tcPr>
            <w:tcW w:w="87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36 </w:t>
            </w:r>
          </w:p>
        </w:tc>
        <w:tc>
          <w:tcPr>
            <w:tcW w:w="1111" w:type="dxa"/>
            <w:tcBorders/>
            <w:vAlign w:val="center"/>
          </w:tcPr>
          <w:p>
            <w:pPr>
              <w:pStyle w:val="TableContents"/>
              <w:bidi w:val="0"/>
              <w:spacing w:before="0" w:after="283"/>
              <w:jc w:val="left"/>
              <w:rPr/>
            </w:pPr>
            <w:r>
              <w:rPr/>
              <w:t xml:space="preserve">1. heinäkuuta 2013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220 </w:t>
            </w:r>
          </w:p>
        </w:tc>
        <w:tc>
          <w:tcPr>
            <w:tcW w:w="1501" w:type="dxa"/>
            <w:tcBorders/>
            <w:vAlign w:val="center"/>
          </w:tcPr>
          <w:p>
            <w:pPr>
              <w:pStyle w:val="TableContents"/>
              <w:bidi w:val="0"/>
              <w:spacing w:before="0" w:after="283"/>
              <w:jc w:val="left"/>
              <w:rPr/>
            </w:pPr>
            <w:r>
              <w:rPr/>
              <w:t xml:space="preserve">Oman </w:t>
            </w:r>
          </w:p>
        </w:tc>
        <w:tc>
          <w:tcPr>
            <w:tcW w:w="1306" w:type="dxa"/>
            <w:tcBorders/>
            <w:vAlign w:val="center"/>
          </w:tcPr>
          <w:p>
            <w:pPr>
              <w:pStyle w:val="TableContents"/>
              <w:bidi w:val="0"/>
              <w:spacing w:before="0" w:after="283"/>
              <w:jc w:val="left"/>
              <w:rPr/>
            </w:pPr>
            <w:r>
              <w:rPr/>
              <w:t xml:space="preserve">309,500 </w:t>
            </w:r>
          </w:p>
        </w:tc>
        <w:tc>
          <w:tcPr>
            <w:tcW w:w="1486" w:type="dxa"/>
            <w:tcBorders/>
            <w:vAlign w:val="center"/>
          </w:tcPr>
          <w:p>
            <w:pPr>
              <w:pStyle w:val="TableContents"/>
              <w:bidi w:val="0"/>
              <w:spacing w:before="0" w:after="283"/>
              <w:jc w:val="left"/>
              <w:rPr/>
            </w:pPr>
            <w:r>
              <w:rPr/>
              <w:t xml:space="preserve">119,499 </w:t>
            </w:r>
          </w:p>
        </w:tc>
        <w:tc>
          <w:tcPr>
            <w:tcW w:w="1486" w:type="dxa"/>
            <w:tcBorders/>
            <w:vAlign w:val="center"/>
          </w:tcPr>
          <w:p>
            <w:pPr>
              <w:pStyle w:val="TableContents"/>
              <w:bidi w:val="0"/>
              <w:spacing w:before="0" w:after="283"/>
              <w:jc w:val="left"/>
              <w:rPr/>
            </w:pPr>
            <w:r>
              <w:rPr/>
              <w:t xml:space="preserve">4,183,841 </w:t>
            </w:r>
          </w:p>
        </w:tc>
        <w:tc>
          <w:tcPr>
            <w:tcW w:w="87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36 </w:t>
            </w:r>
          </w:p>
        </w:tc>
        <w:tc>
          <w:tcPr>
            <w:tcW w:w="1111" w:type="dxa"/>
            <w:tcBorders/>
            <w:vAlign w:val="center"/>
          </w:tcPr>
          <w:p>
            <w:pPr>
              <w:pStyle w:val="TableContents"/>
              <w:bidi w:val="0"/>
              <w:spacing w:before="0" w:after="283"/>
              <w:jc w:val="left"/>
              <w:rPr/>
            </w:pPr>
            <w:r>
              <w:rPr/>
              <w:t xml:space="preserve">kesäkuu 9, 2015 </w:t>
            </w:r>
          </w:p>
        </w:tc>
        <w:tc>
          <w:tcPr>
            <w:tcW w:w="2416" w:type="dxa"/>
            <w:tcBorders/>
            <w:vAlign w:val="center"/>
          </w:tcPr>
          <w:p>
            <w:pPr>
              <w:pStyle w:val="TableContents"/>
              <w:bidi w:val="0"/>
              <w:spacing w:before="0" w:after="283"/>
              <w:jc w:val="left"/>
              <w:rPr/>
            </w:pPr>
            <w:r>
              <w:rPr/>
              <w:t xml:space="preserve">Viikoittainen virallinen arvio </w:t>
            </w:r>
          </w:p>
        </w:tc>
      </w:tr>
      <w:tr>
        <w:trPr/>
        <w:tc>
          <w:tcPr>
            <w:tcW w:w="721" w:type="dxa"/>
            <w:tcBorders/>
            <w:vAlign w:val="center"/>
          </w:tcPr>
          <w:p>
            <w:pPr>
              <w:pStyle w:val="TableContents"/>
              <w:bidi w:val="0"/>
              <w:spacing w:before="0" w:after="283"/>
              <w:jc w:val="left"/>
              <w:rPr/>
            </w:pPr>
            <w:r>
              <w:rPr/>
              <w:t xml:space="preserve">221 </w:t>
            </w:r>
          </w:p>
        </w:tc>
        <w:tc>
          <w:tcPr>
            <w:tcW w:w="1501" w:type="dxa"/>
            <w:tcBorders/>
            <w:vAlign w:val="center"/>
          </w:tcPr>
          <w:p>
            <w:pPr>
              <w:pStyle w:val="TableContents"/>
              <w:bidi w:val="0"/>
              <w:spacing w:before="0" w:after="283"/>
              <w:jc w:val="left"/>
              <w:rPr/>
            </w:pPr>
            <w:r>
              <w:rPr/>
              <w:t xml:space="preserve">Turkmenistan </w:t>
            </w:r>
          </w:p>
        </w:tc>
        <w:tc>
          <w:tcPr>
            <w:tcW w:w="1306" w:type="dxa"/>
            <w:tcBorders/>
            <w:vAlign w:val="center"/>
          </w:tcPr>
          <w:p>
            <w:pPr>
              <w:pStyle w:val="TableContents"/>
              <w:bidi w:val="0"/>
              <w:spacing w:before="0" w:after="283"/>
              <w:jc w:val="left"/>
              <w:rPr/>
            </w:pPr>
            <w:r>
              <w:rPr/>
              <w:t xml:space="preserve">491,210 </w:t>
            </w:r>
          </w:p>
        </w:tc>
        <w:tc>
          <w:tcPr>
            <w:tcW w:w="1486" w:type="dxa"/>
            <w:tcBorders/>
            <w:vAlign w:val="center"/>
          </w:tcPr>
          <w:p>
            <w:pPr>
              <w:pStyle w:val="TableContents"/>
              <w:bidi w:val="0"/>
              <w:spacing w:before="0" w:after="283"/>
              <w:jc w:val="left"/>
              <w:rPr/>
            </w:pPr>
            <w:r>
              <w:rPr/>
              <w:t xml:space="preserve">189,657 </w:t>
            </w:r>
          </w:p>
        </w:tc>
        <w:tc>
          <w:tcPr>
            <w:tcW w:w="1486" w:type="dxa"/>
            <w:tcBorders/>
            <w:vAlign w:val="center"/>
          </w:tcPr>
          <w:p>
            <w:pPr>
              <w:pStyle w:val="TableContents"/>
              <w:bidi w:val="0"/>
              <w:spacing w:before="0" w:after="283"/>
              <w:jc w:val="left"/>
              <w:rPr/>
            </w:pPr>
            <w:r>
              <w:rPr/>
              <w:t xml:space="preserve">5,758,000 </w:t>
            </w:r>
          </w:p>
        </w:tc>
        <w:tc>
          <w:tcPr>
            <w:tcW w:w="87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222 </w:t>
            </w:r>
          </w:p>
        </w:tc>
        <w:tc>
          <w:tcPr>
            <w:tcW w:w="1501" w:type="dxa"/>
            <w:tcBorders/>
            <w:vAlign w:val="center"/>
          </w:tcPr>
          <w:p>
            <w:pPr>
              <w:pStyle w:val="TableContents"/>
              <w:bidi w:val="0"/>
              <w:spacing w:before="0" w:after="283"/>
              <w:jc w:val="left"/>
              <w:rPr/>
            </w:pPr>
            <w:r>
              <w:rPr/>
              <w:t xml:space="preserve">Chad </w:t>
            </w:r>
          </w:p>
        </w:tc>
        <w:tc>
          <w:tcPr>
            <w:tcW w:w="1306" w:type="dxa"/>
            <w:tcBorders/>
            <w:vAlign w:val="center"/>
          </w:tcPr>
          <w:p>
            <w:pPr>
              <w:pStyle w:val="TableContents"/>
              <w:bidi w:val="0"/>
              <w:spacing w:before="0" w:after="283"/>
              <w:jc w:val="left"/>
              <w:rPr/>
            </w:pPr>
            <w:r>
              <w:rPr/>
              <w:t xml:space="preserve">1,284,000 </w:t>
            </w:r>
          </w:p>
        </w:tc>
        <w:tc>
          <w:tcPr>
            <w:tcW w:w="1486" w:type="dxa"/>
            <w:tcBorders/>
            <w:vAlign w:val="center"/>
          </w:tcPr>
          <w:p>
            <w:pPr>
              <w:pStyle w:val="TableContents"/>
              <w:bidi w:val="0"/>
              <w:spacing w:before="0" w:after="283"/>
              <w:jc w:val="left"/>
              <w:rPr/>
            </w:pPr>
            <w:r>
              <w:rPr/>
              <w:t xml:space="preserve">495,755 </w:t>
            </w:r>
          </w:p>
        </w:tc>
        <w:tc>
          <w:tcPr>
            <w:tcW w:w="1486" w:type="dxa"/>
            <w:tcBorders/>
            <w:vAlign w:val="center"/>
          </w:tcPr>
          <w:p>
            <w:pPr>
              <w:pStyle w:val="TableContents"/>
              <w:bidi w:val="0"/>
              <w:spacing w:before="0" w:after="283"/>
              <w:jc w:val="left"/>
              <w:rPr/>
            </w:pPr>
            <w:r>
              <w:rPr/>
              <w:t xml:space="preserve">14,900,000 </w:t>
            </w:r>
          </w:p>
        </w:tc>
        <w:tc>
          <w:tcPr>
            <w:tcW w:w="87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223 </w:t>
            </w:r>
          </w:p>
        </w:tc>
        <w:tc>
          <w:tcPr>
            <w:tcW w:w="1501" w:type="dxa"/>
            <w:tcBorders/>
            <w:vAlign w:val="center"/>
          </w:tcPr>
          <w:p>
            <w:pPr>
              <w:pStyle w:val="TableContents"/>
              <w:bidi w:val="0"/>
              <w:spacing w:before="0" w:after="283"/>
              <w:jc w:val="left"/>
              <w:rPr/>
            </w:pPr>
            <w:r>
              <w:rPr/>
              <w:t xml:space="preserve">Ascensionin saari (Yhdistynyt kuningaskunta) </w:t>
            </w:r>
          </w:p>
        </w:tc>
        <w:tc>
          <w:tcPr>
            <w:tcW w:w="1306" w:type="dxa"/>
            <w:tcBorders/>
            <w:vAlign w:val="center"/>
          </w:tcPr>
          <w:p>
            <w:pPr>
              <w:pStyle w:val="TableContents"/>
              <w:bidi w:val="0"/>
              <w:spacing w:before="0" w:after="283"/>
              <w:jc w:val="left"/>
              <w:rPr/>
            </w:pPr>
            <w:r>
              <w:rPr/>
              <w:t xml:space="preserve">88 </w:t>
            </w:r>
          </w:p>
        </w:tc>
        <w:tc>
          <w:tcPr>
            <w:tcW w:w="1486" w:type="dxa"/>
            <w:tcBorders/>
            <w:vAlign w:val="center"/>
          </w:tcPr>
          <w:p>
            <w:pPr>
              <w:pStyle w:val="TableContents"/>
              <w:bidi w:val="0"/>
              <w:spacing w:before="0" w:after="283"/>
              <w:jc w:val="left"/>
              <w:rPr/>
            </w:pPr>
            <w:r>
              <w:rPr/>
              <w:t xml:space="preserve">34 </w:t>
            </w:r>
          </w:p>
        </w:tc>
        <w:tc>
          <w:tcPr>
            <w:tcW w:w="1486" w:type="dxa"/>
            <w:tcBorders/>
            <w:vAlign w:val="center"/>
          </w:tcPr>
          <w:p>
            <w:pPr>
              <w:pStyle w:val="TableContents"/>
              <w:bidi w:val="0"/>
              <w:spacing w:before="0" w:after="283"/>
              <w:jc w:val="left"/>
              <w:rPr/>
            </w:pPr>
            <w:r>
              <w:rPr/>
              <w:t xml:space="preserve">880 </w:t>
            </w:r>
          </w:p>
        </w:tc>
        <w:tc>
          <w:tcPr>
            <w:tcW w:w="87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26 </w:t>
            </w:r>
          </w:p>
        </w:tc>
        <w:tc>
          <w:tcPr>
            <w:tcW w:w="1111" w:type="dxa"/>
            <w:tcBorders/>
            <w:vAlign w:val="center"/>
          </w:tcPr>
          <w:p>
            <w:pPr>
              <w:pStyle w:val="TableContents"/>
              <w:bidi w:val="0"/>
              <w:spacing w:before="0" w:after="283"/>
              <w:jc w:val="left"/>
              <w:rPr/>
            </w:pPr>
            <w:r>
              <w:rPr/>
              <w:t xml:space="preserve">helmikuu 10, 2008 </w:t>
            </w:r>
          </w:p>
        </w:tc>
        <w:tc>
          <w:tcPr>
            <w:tcW w:w="2416" w:type="dxa"/>
            <w:tcBorders/>
            <w:vAlign w:val="center"/>
          </w:tcPr>
          <w:p>
            <w:pPr>
              <w:pStyle w:val="TableContents"/>
              <w:bidi w:val="0"/>
              <w:spacing w:before="0" w:after="283"/>
              <w:jc w:val="left"/>
              <w:rPr/>
            </w:pPr>
            <w:r>
              <w:rPr/>
              <w:t xml:space="preserve">Vuoden 2008 väestönlaskennan alustava tulos </w:t>
            </w:r>
          </w:p>
        </w:tc>
      </w:tr>
      <w:tr>
        <w:trPr/>
        <w:tc>
          <w:tcPr>
            <w:tcW w:w="721" w:type="dxa"/>
            <w:tcBorders/>
            <w:vAlign w:val="center"/>
          </w:tcPr>
          <w:p>
            <w:pPr>
              <w:pStyle w:val="TableContents"/>
              <w:bidi w:val="0"/>
              <w:spacing w:before="0" w:after="283"/>
              <w:jc w:val="left"/>
              <w:rPr/>
            </w:pPr>
            <w:r>
              <w:rPr/>
              <w:t xml:space="preserve">224 </w:t>
            </w:r>
          </w:p>
        </w:tc>
        <w:tc>
          <w:tcPr>
            <w:tcW w:w="1501" w:type="dxa"/>
            <w:tcBorders/>
            <w:vAlign w:val="center"/>
          </w:tcPr>
          <w:p>
            <w:pPr>
              <w:pStyle w:val="TableContents"/>
              <w:bidi w:val="0"/>
              <w:spacing w:before="0" w:after="283"/>
              <w:jc w:val="left"/>
              <w:rPr/>
            </w:pPr>
            <w:r>
              <w:rPr/>
              <w:t xml:space="preserve">Bolivia </w:t>
            </w:r>
          </w:p>
        </w:tc>
        <w:tc>
          <w:tcPr>
            <w:tcW w:w="1306" w:type="dxa"/>
            <w:tcBorders/>
            <w:vAlign w:val="center"/>
          </w:tcPr>
          <w:p>
            <w:pPr>
              <w:pStyle w:val="TableContents"/>
              <w:bidi w:val="0"/>
              <w:spacing w:before="0" w:after="283"/>
              <w:jc w:val="left"/>
              <w:rPr/>
            </w:pPr>
            <w:r>
              <w:rPr/>
              <w:t xml:space="preserve">1,098,581 </w:t>
            </w:r>
          </w:p>
        </w:tc>
        <w:tc>
          <w:tcPr>
            <w:tcW w:w="1486" w:type="dxa"/>
            <w:tcBorders/>
            <w:vAlign w:val="center"/>
          </w:tcPr>
          <w:p>
            <w:pPr>
              <w:pStyle w:val="TableContents"/>
              <w:bidi w:val="0"/>
              <w:spacing w:before="0" w:after="283"/>
              <w:jc w:val="left"/>
              <w:rPr/>
            </w:pPr>
            <w:r>
              <w:rPr/>
              <w:t xml:space="preserve">424,164 </w:t>
            </w:r>
          </w:p>
        </w:tc>
        <w:tc>
          <w:tcPr>
            <w:tcW w:w="1486" w:type="dxa"/>
            <w:tcBorders/>
            <w:vAlign w:val="center"/>
          </w:tcPr>
          <w:p>
            <w:pPr>
              <w:pStyle w:val="TableContents"/>
              <w:bidi w:val="0"/>
              <w:spacing w:before="0" w:after="283"/>
              <w:jc w:val="left"/>
              <w:rPr/>
            </w:pPr>
            <w:r>
              <w:rPr/>
              <w:t xml:space="preserve">11,145,770 </w:t>
            </w:r>
          </w:p>
        </w:tc>
        <w:tc>
          <w:tcPr>
            <w:tcW w:w="87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26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225 </w:t>
            </w:r>
          </w:p>
        </w:tc>
        <w:tc>
          <w:tcPr>
            <w:tcW w:w="1501" w:type="dxa"/>
            <w:tcBorders/>
            <w:vAlign w:val="center"/>
          </w:tcPr>
          <w:p>
            <w:pPr>
              <w:pStyle w:val="TableContents"/>
              <w:bidi w:val="0"/>
              <w:spacing w:before="0" w:after="283"/>
              <w:jc w:val="left"/>
              <w:rPr/>
            </w:pPr>
            <w:r>
              <w:rPr/>
              <w:t xml:space="preserve">Venäjä </w:t>
            </w:r>
          </w:p>
        </w:tc>
        <w:tc>
          <w:tcPr>
            <w:tcW w:w="1306" w:type="dxa"/>
            <w:tcBorders/>
            <w:vAlign w:val="center"/>
          </w:tcPr>
          <w:p>
            <w:pPr>
              <w:pStyle w:val="TableContents"/>
              <w:bidi w:val="0"/>
              <w:spacing w:before="0" w:after="283"/>
              <w:jc w:val="left"/>
              <w:rPr/>
            </w:pPr>
            <w:r>
              <w:rPr/>
              <w:t xml:space="preserve">17,125,242 </w:t>
            </w:r>
          </w:p>
        </w:tc>
        <w:tc>
          <w:tcPr>
            <w:tcW w:w="1486" w:type="dxa"/>
            <w:tcBorders/>
            <w:vAlign w:val="center"/>
          </w:tcPr>
          <w:p>
            <w:pPr>
              <w:pStyle w:val="TableContents"/>
              <w:bidi w:val="0"/>
              <w:spacing w:before="0" w:after="283"/>
              <w:jc w:val="left"/>
              <w:rPr/>
            </w:pPr>
            <w:r>
              <w:rPr/>
              <w:t xml:space="preserve">6,612,093 </w:t>
            </w:r>
          </w:p>
        </w:tc>
        <w:tc>
          <w:tcPr>
            <w:tcW w:w="1486" w:type="dxa"/>
            <w:tcBorders/>
            <w:vAlign w:val="center"/>
          </w:tcPr>
          <w:p>
            <w:pPr>
              <w:pStyle w:val="TableContents"/>
              <w:bidi w:val="0"/>
              <w:spacing w:before="0" w:after="283"/>
              <w:jc w:val="left"/>
              <w:rPr/>
            </w:pPr>
            <w:r>
              <w:rPr/>
              <w:t xml:space="preserve">146,809,643 </w:t>
            </w:r>
          </w:p>
        </w:tc>
        <w:tc>
          <w:tcPr>
            <w:tcW w:w="87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23 </w:t>
            </w:r>
          </w:p>
        </w:tc>
        <w:tc>
          <w:tcPr>
            <w:tcW w:w="1111" w:type="dxa"/>
            <w:tcBorders/>
            <w:vAlign w:val="center"/>
          </w:tcPr>
          <w:p>
            <w:pPr>
              <w:pStyle w:val="TableContents"/>
              <w:bidi w:val="0"/>
              <w:spacing w:before="0" w:after="283"/>
              <w:jc w:val="left"/>
              <w:rPr/>
            </w:pPr>
            <w:r>
              <w:rPr/>
              <w:t xml:space="preserve">elokuu 1,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226 </w:t>
            </w:r>
          </w:p>
        </w:tc>
        <w:tc>
          <w:tcPr>
            <w:tcW w:w="1501" w:type="dxa"/>
            <w:tcBorders/>
            <w:vAlign w:val="center"/>
          </w:tcPr>
          <w:p>
            <w:pPr>
              <w:pStyle w:val="TableContents"/>
              <w:bidi w:val="0"/>
              <w:spacing w:before="0" w:after="283"/>
              <w:jc w:val="left"/>
              <w:rPr/>
            </w:pPr>
            <w:r>
              <w:rPr/>
              <w:t xml:space="preserve">Gabon </w:t>
            </w:r>
          </w:p>
        </w:tc>
        <w:tc>
          <w:tcPr>
            <w:tcW w:w="1306" w:type="dxa"/>
            <w:tcBorders/>
            <w:vAlign w:val="center"/>
          </w:tcPr>
          <w:p>
            <w:pPr>
              <w:pStyle w:val="TableContents"/>
              <w:bidi w:val="0"/>
              <w:spacing w:before="0" w:after="283"/>
              <w:jc w:val="left"/>
              <w:rPr/>
            </w:pPr>
            <w:r>
              <w:rPr/>
              <w:t xml:space="preserve">267,667 </w:t>
            </w:r>
          </w:p>
        </w:tc>
        <w:tc>
          <w:tcPr>
            <w:tcW w:w="1486" w:type="dxa"/>
            <w:tcBorders/>
            <w:vAlign w:val="center"/>
          </w:tcPr>
          <w:p>
            <w:pPr>
              <w:pStyle w:val="TableContents"/>
              <w:bidi w:val="0"/>
              <w:spacing w:before="0" w:after="283"/>
              <w:jc w:val="left"/>
              <w:rPr/>
            </w:pPr>
            <w:r>
              <w:rPr/>
              <w:t xml:space="preserve">103,347 </w:t>
            </w:r>
          </w:p>
        </w:tc>
        <w:tc>
          <w:tcPr>
            <w:tcW w:w="1486" w:type="dxa"/>
            <w:tcBorders/>
            <w:vAlign w:val="center"/>
          </w:tcPr>
          <w:p>
            <w:pPr>
              <w:pStyle w:val="TableContents"/>
              <w:bidi w:val="0"/>
              <w:spacing w:before="0" w:after="283"/>
              <w:jc w:val="left"/>
              <w:rPr/>
            </w:pPr>
            <w:r>
              <w:rPr/>
              <w:t xml:space="preserve">2,025,137 </w:t>
            </w:r>
          </w:p>
        </w:tc>
        <w:tc>
          <w:tcPr>
            <w:tcW w:w="87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21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227 </w:t>
            </w:r>
          </w:p>
        </w:tc>
        <w:tc>
          <w:tcPr>
            <w:tcW w:w="1501" w:type="dxa"/>
            <w:tcBorders/>
            <w:vAlign w:val="center"/>
          </w:tcPr>
          <w:p>
            <w:pPr>
              <w:pStyle w:val="TableContents"/>
              <w:bidi w:val="0"/>
              <w:spacing w:before="0" w:after="283"/>
              <w:jc w:val="left"/>
              <w:rPr/>
            </w:pPr>
            <w:r>
              <w:rPr/>
              <w:t xml:space="preserve">Keski-Afrikan tasavalta </w:t>
            </w:r>
          </w:p>
        </w:tc>
        <w:tc>
          <w:tcPr>
            <w:tcW w:w="1306" w:type="dxa"/>
            <w:tcBorders/>
            <w:vAlign w:val="center"/>
          </w:tcPr>
          <w:p>
            <w:pPr>
              <w:pStyle w:val="TableContents"/>
              <w:bidi w:val="0"/>
              <w:spacing w:before="0" w:after="283"/>
              <w:jc w:val="left"/>
              <w:rPr/>
            </w:pPr>
            <w:r>
              <w:rPr/>
              <w:t xml:space="preserve">622,436 </w:t>
            </w:r>
          </w:p>
        </w:tc>
        <w:tc>
          <w:tcPr>
            <w:tcW w:w="1486" w:type="dxa"/>
            <w:tcBorders/>
            <w:vAlign w:val="center"/>
          </w:tcPr>
          <w:p>
            <w:pPr>
              <w:pStyle w:val="TableContents"/>
              <w:bidi w:val="0"/>
              <w:spacing w:before="0" w:after="283"/>
              <w:jc w:val="left"/>
              <w:rPr/>
            </w:pPr>
            <w:r>
              <w:rPr/>
              <w:t xml:space="preserve">240,324 </w:t>
            </w:r>
          </w:p>
        </w:tc>
        <w:tc>
          <w:tcPr>
            <w:tcW w:w="1486" w:type="dxa"/>
            <w:tcBorders/>
            <w:vAlign w:val="center"/>
          </w:tcPr>
          <w:p>
            <w:pPr>
              <w:pStyle w:val="TableContents"/>
              <w:bidi w:val="0"/>
              <w:spacing w:before="0" w:after="283"/>
              <w:jc w:val="left"/>
              <w:rPr/>
            </w:pPr>
            <w:r>
              <w:rPr/>
              <w:t xml:space="preserve">4,659,080 </w:t>
            </w:r>
          </w:p>
        </w:tc>
        <w:tc>
          <w:tcPr>
            <w:tcW w:w="87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18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228 </w:t>
            </w:r>
          </w:p>
        </w:tc>
        <w:tc>
          <w:tcPr>
            <w:tcW w:w="1501" w:type="dxa"/>
            <w:tcBorders/>
            <w:vAlign w:val="center"/>
          </w:tcPr>
          <w:p>
            <w:pPr>
              <w:pStyle w:val="TableContents"/>
              <w:bidi w:val="0"/>
              <w:spacing w:before="0" w:after="283"/>
              <w:jc w:val="left"/>
              <w:rPr/>
            </w:pPr>
            <w:r>
              <w:rPr/>
              <w:t xml:space="preserve">Kazakstan </w:t>
            </w:r>
          </w:p>
        </w:tc>
        <w:tc>
          <w:tcPr>
            <w:tcW w:w="1306" w:type="dxa"/>
            <w:tcBorders/>
            <w:vAlign w:val="center"/>
          </w:tcPr>
          <w:p>
            <w:pPr>
              <w:pStyle w:val="TableContents"/>
              <w:bidi w:val="0"/>
              <w:spacing w:before="0" w:after="283"/>
              <w:jc w:val="left"/>
              <w:rPr/>
            </w:pPr>
            <w:r>
              <w:rPr/>
              <w:t xml:space="preserve">2,724,900 </w:t>
            </w:r>
          </w:p>
        </w:tc>
        <w:tc>
          <w:tcPr>
            <w:tcW w:w="1486" w:type="dxa"/>
            <w:tcBorders/>
            <w:vAlign w:val="center"/>
          </w:tcPr>
          <w:p>
            <w:pPr>
              <w:pStyle w:val="TableContents"/>
              <w:bidi w:val="0"/>
              <w:spacing w:before="0" w:after="283"/>
              <w:jc w:val="left"/>
              <w:rPr/>
            </w:pPr>
            <w:r>
              <w:rPr/>
              <w:t xml:space="preserve">1,052,090 </w:t>
            </w:r>
          </w:p>
        </w:tc>
        <w:tc>
          <w:tcPr>
            <w:tcW w:w="1486" w:type="dxa"/>
            <w:tcBorders/>
            <w:vAlign w:val="center"/>
          </w:tcPr>
          <w:p>
            <w:pPr>
              <w:pStyle w:val="TableContents"/>
              <w:bidi w:val="0"/>
              <w:spacing w:before="0" w:after="283"/>
              <w:jc w:val="left"/>
              <w:rPr/>
            </w:pPr>
            <w:r>
              <w:rPr/>
              <w:t xml:space="preserve">18,096,900 </w:t>
            </w:r>
          </w:p>
        </w:tc>
        <w:tc>
          <w:tcPr>
            <w:tcW w:w="87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18 </w:t>
            </w:r>
          </w:p>
        </w:tc>
        <w:tc>
          <w:tcPr>
            <w:tcW w:w="1111" w:type="dxa"/>
            <w:tcBorders/>
            <w:vAlign w:val="center"/>
          </w:tcPr>
          <w:p>
            <w:pPr>
              <w:pStyle w:val="TableContents"/>
              <w:bidi w:val="0"/>
              <w:spacing w:before="0" w:after="283"/>
              <w:jc w:val="left"/>
              <w:rPr/>
            </w:pPr>
            <w:r>
              <w:rPr/>
              <w:t xml:space="preserve">lokakuu 1, 2017 </w:t>
            </w:r>
          </w:p>
        </w:tc>
        <w:tc>
          <w:tcPr>
            <w:tcW w:w="2416" w:type="dxa"/>
            <w:tcBorders/>
            <w:vAlign w:val="center"/>
          </w:tcPr>
          <w:p>
            <w:pPr>
              <w:pStyle w:val="TableContents"/>
              <w:bidi w:val="0"/>
              <w:spacing w:before="0" w:after="283"/>
              <w:jc w:val="left"/>
              <w:rPr/>
            </w:pPr>
            <w:r>
              <w:rPr/>
              <w:t xml:space="preserve">Virallinen kuukausittainen arvio </w:t>
            </w:r>
          </w:p>
        </w:tc>
      </w:tr>
      <w:tr>
        <w:trPr/>
        <w:tc>
          <w:tcPr>
            <w:tcW w:w="721" w:type="dxa"/>
            <w:tcBorders/>
            <w:vAlign w:val="center"/>
          </w:tcPr>
          <w:p>
            <w:pPr>
              <w:pStyle w:val="TableContents"/>
              <w:bidi w:val="0"/>
              <w:spacing w:before="0" w:after="283"/>
              <w:jc w:val="left"/>
              <w:rPr/>
            </w:pPr>
            <w:r>
              <w:rPr/>
              <w:t xml:space="preserve">229 </w:t>
            </w:r>
          </w:p>
        </w:tc>
        <w:tc>
          <w:tcPr>
            <w:tcW w:w="1501" w:type="dxa"/>
            <w:tcBorders/>
            <w:vAlign w:val="center"/>
          </w:tcPr>
          <w:p>
            <w:pPr>
              <w:pStyle w:val="TableContents"/>
              <w:bidi w:val="0"/>
              <w:spacing w:before="0" w:after="283"/>
              <w:jc w:val="left"/>
              <w:rPr/>
            </w:pPr>
            <w:r>
              <w:rPr/>
              <w:t xml:space="preserve">Niue (NZ) </w:t>
            </w:r>
          </w:p>
        </w:tc>
        <w:tc>
          <w:tcPr>
            <w:tcW w:w="1306" w:type="dxa"/>
            <w:tcBorders/>
            <w:vAlign w:val="center"/>
          </w:tcPr>
          <w:p>
            <w:pPr>
              <w:pStyle w:val="TableContents"/>
              <w:bidi w:val="0"/>
              <w:spacing w:before="0" w:after="283"/>
              <w:jc w:val="left"/>
              <w:rPr/>
            </w:pPr>
            <w:r>
              <w:rPr/>
              <w:t xml:space="preserve">261 </w:t>
            </w:r>
          </w:p>
        </w:tc>
        <w:tc>
          <w:tcPr>
            <w:tcW w:w="1486" w:type="dxa"/>
            <w:tcBorders/>
            <w:vAlign w:val="center"/>
          </w:tcPr>
          <w:p>
            <w:pPr>
              <w:pStyle w:val="TableContents"/>
              <w:bidi w:val="0"/>
              <w:spacing w:before="0" w:after="283"/>
              <w:jc w:val="left"/>
              <w:rPr/>
            </w:pPr>
            <w:r>
              <w:rPr/>
              <w:t xml:space="preserve">101 </w:t>
            </w:r>
          </w:p>
        </w:tc>
        <w:tc>
          <w:tcPr>
            <w:tcW w:w="1486" w:type="dxa"/>
            <w:tcBorders/>
            <w:vAlign w:val="center"/>
          </w:tcPr>
          <w:p>
            <w:pPr>
              <w:pStyle w:val="TableContents"/>
              <w:bidi w:val="0"/>
              <w:spacing w:before="0" w:after="283"/>
              <w:jc w:val="left"/>
              <w:rPr/>
            </w:pPr>
            <w:r>
              <w:rPr/>
              <w:t xml:space="preserve">1,613 </w:t>
            </w:r>
          </w:p>
        </w:tc>
        <w:tc>
          <w:tcPr>
            <w:tcW w:w="87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16 </w:t>
            </w:r>
          </w:p>
        </w:tc>
        <w:tc>
          <w:tcPr>
            <w:tcW w:w="1111" w:type="dxa"/>
            <w:tcBorders/>
            <w:vAlign w:val="center"/>
          </w:tcPr>
          <w:p>
            <w:pPr>
              <w:pStyle w:val="TableContents"/>
              <w:bidi w:val="0"/>
              <w:spacing w:before="0" w:after="283"/>
              <w:jc w:val="left"/>
              <w:rPr/>
            </w:pPr>
            <w:r>
              <w:rPr/>
              <w:t xml:space="preserve">10. syyskuuta 2011 </w:t>
            </w:r>
          </w:p>
        </w:tc>
        <w:tc>
          <w:tcPr>
            <w:tcW w:w="2416" w:type="dxa"/>
            <w:tcBorders/>
            <w:vAlign w:val="center"/>
          </w:tcPr>
          <w:p>
            <w:pPr>
              <w:pStyle w:val="TableContents"/>
              <w:bidi w:val="0"/>
              <w:spacing w:before="0" w:after="283"/>
              <w:jc w:val="left"/>
              <w:rPr/>
            </w:pPr>
            <w:r>
              <w:rPr/>
              <w:t xml:space="preserve">Lopullinen vuoden 2011 väestönlaskennan tulos </w:t>
            </w:r>
          </w:p>
        </w:tc>
      </w:tr>
      <w:tr>
        <w:trPr/>
        <w:tc>
          <w:tcPr>
            <w:tcW w:w="721" w:type="dxa"/>
            <w:tcBorders/>
            <w:vAlign w:val="center"/>
          </w:tcPr>
          <w:p>
            <w:pPr>
              <w:pStyle w:val="TableContents"/>
              <w:bidi w:val="0"/>
              <w:spacing w:before="0" w:after="283"/>
              <w:jc w:val="left"/>
              <w:rPr/>
            </w:pPr>
            <w:r>
              <w:rPr/>
              <w:t xml:space="preserve">230 </w:t>
            </w:r>
          </w:p>
        </w:tc>
        <w:tc>
          <w:tcPr>
            <w:tcW w:w="1501" w:type="dxa"/>
            <w:tcBorders/>
            <w:vAlign w:val="center"/>
          </w:tcPr>
          <w:p>
            <w:pPr>
              <w:pStyle w:val="TableContents"/>
              <w:bidi w:val="0"/>
              <w:spacing w:before="0" w:after="283"/>
              <w:jc w:val="left"/>
              <w:rPr/>
            </w:pPr>
            <w:r>
              <w:rPr/>
              <w:t xml:space="preserve">Guyana </w:t>
            </w:r>
          </w:p>
        </w:tc>
        <w:tc>
          <w:tcPr>
            <w:tcW w:w="1306" w:type="dxa"/>
            <w:tcBorders/>
            <w:vAlign w:val="center"/>
          </w:tcPr>
          <w:p>
            <w:pPr>
              <w:pStyle w:val="TableContents"/>
              <w:bidi w:val="0"/>
              <w:spacing w:before="0" w:after="283"/>
              <w:jc w:val="left"/>
              <w:rPr/>
            </w:pPr>
            <w:r>
              <w:rPr/>
              <w:t xml:space="preserve">214,999 </w:t>
            </w:r>
          </w:p>
        </w:tc>
        <w:tc>
          <w:tcPr>
            <w:tcW w:w="1486" w:type="dxa"/>
            <w:tcBorders/>
            <w:vAlign w:val="center"/>
          </w:tcPr>
          <w:p>
            <w:pPr>
              <w:pStyle w:val="TableContents"/>
              <w:bidi w:val="0"/>
              <w:spacing w:before="0" w:after="283"/>
              <w:jc w:val="left"/>
              <w:rPr/>
            </w:pPr>
            <w:r>
              <w:rPr/>
              <w:t xml:space="preserve">83,012 </w:t>
            </w:r>
          </w:p>
        </w:tc>
        <w:tc>
          <w:tcPr>
            <w:tcW w:w="1486" w:type="dxa"/>
            <w:tcBorders/>
            <w:vAlign w:val="center"/>
          </w:tcPr>
          <w:p>
            <w:pPr>
              <w:pStyle w:val="TableContents"/>
              <w:bidi w:val="0"/>
              <w:spacing w:before="0" w:after="283"/>
              <w:jc w:val="left"/>
              <w:rPr/>
            </w:pPr>
            <w:r>
              <w:rPr/>
              <w:t xml:space="preserve">784,894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231 </w:t>
            </w:r>
          </w:p>
        </w:tc>
        <w:tc>
          <w:tcPr>
            <w:tcW w:w="1501" w:type="dxa"/>
            <w:tcBorders/>
            <w:vAlign w:val="center"/>
          </w:tcPr>
          <w:p>
            <w:pPr>
              <w:pStyle w:val="TableContents"/>
              <w:bidi w:val="0"/>
              <w:spacing w:before="0" w:after="283"/>
              <w:jc w:val="left"/>
              <w:rPr/>
            </w:pPr>
            <w:r>
              <w:rPr/>
              <w:t xml:space="preserve">Libya </w:t>
            </w:r>
          </w:p>
        </w:tc>
        <w:tc>
          <w:tcPr>
            <w:tcW w:w="1306" w:type="dxa"/>
            <w:tcBorders/>
            <w:vAlign w:val="center"/>
          </w:tcPr>
          <w:p>
            <w:pPr>
              <w:pStyle w:val="TableContents"/>
              <w:bidi w:val="0"/>
              <w:spacing w:before="0" w:after="283"/>
              <w:jc w:val="left"/>
              <w:rPr/>
            </w:pPr>
            <w:r>
              <w:rPr/>
              <w:t xml:space="preserve">1,770,060 </w:t>
            </w:r>
          </w:p>
        </w:tc>
        <w:tc>
          <w:tcPr>
            <w:tcW w:w="1486" w:type="dxa"/>
            <w:tcBorders/>
            <w:vAlign w:val="center"/>
          </w:tcPr>
          <w:p>
            <w:pPr>
              <w:pStyle w:val="TableContents"/>
              <w:bidi w:val="0"/>
              <w:spacing w:before="0" w:after="283"/>
              <w:jc w:val="left"/>
              <w:rPr/>
            </w:pPr>
            <w:r>
              <w:rPr/>
              <w:t xml:space="preserve">683,424 </w:t>
            </w:r>
          </w:p>
        </w:tc>
        <w:tc>
          <w:tcPr>
            <w:tcW w:w="1486" w:type="dxa"/>
            <w:tcBorders/>
            <w:vAlign w:val="center"/>
          </w:tcPr>
          <w:p>
            <w:pPr>
              <w:pStyle w:val="TableContents"/>
              <w:bidi w:val="0"/>
              <w:spacing w:before="0" w:after="283"/>
              <w:jc w:val="left"/>
              <w:rPr/>
            </w:pPr>
            <w:r>
              <w:rPr/>
              <w:t xml:space="preserve">6,374,616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232 </w:t>
            </w:r>
          </w:p>
        </w:tc>
        <w:tc>
          <w:tcPr>
            <w:tcW w:w="1501" w:type="dxa"/>
            <w:tcBorders/>
            <w:vAlign w:val="center"/>
          </w:tcPr>
          <w:p>
            <w:pPr>
              <w:pStyle w:val="TableContents"/>
              <w:bidi w:val="0"/>
              <w:spacing w:before="0" w:after="283"/>
              <w:jc w:val="left"/>
              <w:rPr/>
            </w:pPr>
            <w:r>
              <w:rPr/>
              <w:t xml:space="preserve">Kanada </w:t>
            </w:r>
          </w:p>
        </w:tc>
        <w:tc>
          <w:tcPr>
            <w:tcW w:w="1306" w:type="dxa"/>
            <w:tcBorders/>
            <w:vAlign w:val="center"/>
          </w:tcPr>
          <w:p>
            <w:pPr>
              <w:pStyle w:val="TableContents"/>
              <w:bidi w:val="0"/>
              <w:spacing w:before="0" w:after="283"/>
              <w:jc w:val="left"/>
              <w:rPr/>
            </w:pPr>
            <w:r>
              <w:rPr/>
              <w:t xml:space="preserve">9,984,670 </w:t>
            </w:r>
          </w:p>
        </w:tc>
        <w:tc>
          <w:tcPr>
            <w:tcW w:w="1486" w:type="dxa"/>
            <w:tcBorders/>
            <w:vAlign w:val="center"/>
          </w:tcPr>
          <w:p>
            <w:pPr>
              <w:pStyle w:val="TableContents"/>
              <w:bidi w:val="0"/>
              <w:spacing w:before="0" w:after="283"/>
              <w:jc w:val="left"/>
              <w:rPr/>
            </w:pPr>
            <w:r>
              <w:rPr/>
              <w:t xml:space="preserve">3,855,103 </w:t>
            </w:r>
          </w:p>
        </w:tc>
        <w:tc>
          <w:tcPr>
            <w:tcW w:w="1486" w:type="dxa"/>
            <w:tcBorders/>
            <w:vAlign w:val="center"/>
          </w:tcPr>
          <w:p>
            <w:pPr>
              <w:pStyle w:val="TableContents"/>
              <w:bidi w:val="0"/>
              <w:spacing w:before="0" w:after="283"/>
              <w:jc w:val="left"/>
              <w:rPr/>
            </w:pPr>
            <w:r>
              <w:rPr/>
              <w:t xml:space="preserve">37,037,117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233 </w:t>
            </w:r>
          </w:p>
        </w:tc>
        <w:tc>
          <w:tcPr>
            <w:tcW w:w="1501" w:type="dxa"/>
            <w:tcBorders/>
            <w:vAlign w:val="center"/>
          </w:tcPr>
          <w:p>
            <w:pPr>
              <w:pStyle w:val="TableContents"/>
              <w:bidi w:val="0"/>
              <w:spacing w:before="0" w:after="283"/>
              <w:jc w:val="left"/>
              <w:rPr/>
            </w:pPr>
            <w:r>
              <w:rPr/>
              <w:t xml:space="preserve">Botswana </w:t>
            </w:r>
          </w:p>
        </w:tc>
        <w:tc>
          <w:tcPr>
            <w:tcW w:w="1306" w:type="dxa"/>
            <w:tcBorders/>
            <w:vAlign w:val="center"/>
          </w:tcPr>
          <w:p>
            <w:pPr>
              <w:pStyle w:val="TableContents"/>
              <w:bidi w:val="0"/>
              <w:spacing w:before="0" w:after="283"/>
              <w:jc w:val="left"/>
              <w:rPr/>
            </w:pPr>
            <w:r>
              <w:rPr/>
              <w:t xml:space="preserve">581,730 </w:t>
            </w:r>
          </w:p>
        </w:tc>
        <w:tc>
          <w:tcPr>
            <w:tcW w:w="1486" w:type="dxa"/>
            <w:tcBorders/>
            <w:vAlign w:val="center"/>
          </w:tcPr>
          <w:p>
            <w:pPr>
              <w:pStyle w:val="TableContents"/>
              <w:bidi w:val="0"/>
              <w:spacing w:before="0" w:after="283"/>
              <w:jc w:val="left"/>
              <w:rPr/>
            </w:pPr>
            <w:r>
              <w:rPr/>
              <w:t xml:space="preserve">224,607 </w:t>
            </w:r>
          </w:p>
        </w:tc>
        <w:tc>
          <w:tcPr>
            <w:tcW w:w="1486" w:type="dxa"/>
            <w:tcBorders/>
            <w:vAlign w:val="center"/>
          </w:tcPr>
          <w:p>
            <w:pPr>
              <w:pStyle w:val="TableContents"/>
              <w:bidi w:val="0"/>
              <w:spacing w:before="0" w:after="283"/>
              <w:jc w:val="left"/>
              <w:rPr/>
            </w:pPr>
            <w:r>
              <w:rPr/>
              <w:t xml:space="preserve">2,024,904 </w:t>
            </w:r>
          </w:p>
        </w:tc>
        <w:tc>
          <w:tcPr>
            <w:tcW w:w="871" w:type="dxa"/>
            <w:tcBorders/>
            <w:vAlign w:val="center"/>
          </w:tcPr>
          <w:p>
            <w:pPr>
              <w:pStyle w:val="TableContents"/>
              <w:bidi w:val="0"/>
              <w:spacing w:before="0" w:after="283"/>
              <w:jc w:val="left"/>
              <w:rPr/>
            </w:pPr>
            <w:r>
              <w:rPr/>
              <w:t xml:space="preserve">3.5 </w:t>
            </w:r>
          </w:p>
        </w:tc>
        <w:tc>
          <w:tcPr>
            <w:tcW w:w="87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elokuu 22, 2011 </w:t>
            </w:r>
          </w:p>
        </w:tc>
        <w:tc>
          <w:tcPr>
            <w:tcW w:w="2416" w:type="dxa"/>
            <w:tcBorders/>
            <w:vAlign w:val="center"/>
          </w:tcPr>
          <w:p>
            <w:pPr>
              <w:pStyle w:val="TableContents"/>
              <w:bidi w:val="0"/>
              <w:spacing w:before="0" w:after="283"/>
              <w:jc w:val="left"/>
              <w:rPr/>
            </w:pPr>
            <w:r>
              <w:rPr/>
              <w:t xml:space="preserve">Lopullinen vuoden 2011 väestönlaskennan tulos </w:t>
            </w:r>
          </w:p>
        </w:tc>
      </w:tr>
      <w:tr>
        <w:trPr/>
        <w:tc>
          <w:tcPr>
            <w:tcW w:w="721" w:type="dxa"/>
            <w:tcBorders/>
            <w:vAlign w:val="center"/>
          </w:tcPr>
          <w:p>
            <w:pPr>
              <w:pStyle w:val="TableContents"/>
              <w:bidi w:val="0"/>
              <w:spacing w:before="0" w:after="283"/>
              <w:jc w:val="left"/>
              <w:rPr/>
            </w:pPr>
            <w:r>
              <w:rPr/>
              <w:t xml:space="preserve">234 </w:t>
            </w:r>
          </w:p>
        </w:tc>
        <w:tc>
          <w:tcPr>
            <w:tcW w:w="1501" w:type="dxa"/>
            <w:tcBorders/>
            <w:vAlign w:val="center"/>
          </w:tcPr>
          <w:p>
            <w:pPr>
              <w:pStyle w:val="TableContents"/>
              <w:bidi w:val="0"/>
              <w:spacing w:before="0" w:after="283"/>
              <w:jc w:val="left"/>
              <w:rPr/>
            </w:pPr>
            <w:r>
              <w:rPr/>
              <w:t xml:space="preserve">Mauritania </w:t>
            </w:r>
          </w:p>
        </w:tc>
        <w:tc>
          <w:tcPr>
            <w:tcW w:w="1306" w:type="dxa"/>
            <w:tcBorders/>
            <w:vAlign w:val="center"/>
          </w:tcPr>
          <w:p>
            <w:pPr>
              <w:pStyle w:val="TableContents"/>
              <w:bidi w:val="0"/>
              <w:spacing w:before="0" w:after="283"/>
              <w:jc w:val="left"/>
              <w:rPr/>
            </w:pPr>
            <w:r>
              <w:rPr/>
              <w:t xml:space="preserve">1,030,700 </w:t>
            </w:r>
          </w:p>
        </w:tc>
        <w:tc>
          <w:tcPr>
            <w:tcW w:w="1486" w:type="dxa"/>
            <w:tcBorders/>
            <w:vAlign w:val="center"/>
          </w:tcPr>
          <w:p>
            <w:pPr>
              <w:pStyle w:val="TableContents"/>
              <w:bidi w:val="0"/>
              <w:spacing w:before="0" w:after="283"/>
              <w:jc w:val="left"/>
              <w:rPr/>
            </w:pPr>
            <w:r>
              <w:rPr/>
              <w:t xml:space="preserve">397,955 </w:t>
            </w:r>
          </w:p>
        </w:tc>
        <w:tc>
          <w:tcPr>
            <w:tcW w:w="1486" w:type="dxa"/>
            <w:tcBorders/>
            <w:vAlign w:val="center"/>
          </w:tcPr>
          <w:p>
            <w:pPr>
              <w:pStyle w:val="TableContents"/>
              <w:bidi w:val="0"/>
              <w:spacing w:before="0" w:after="283"/>
              <w:jc w:val="left"/>
              <w:rPr/>
            </w:pPr>
            <w:r>
              <w:rPr/>
              <w:t xml:space="preserve">3,461,041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2013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235 </w:t>
            </w:r>
          </w:p>
        </w:tc>
        <w:tc>
          <w:tcPr>
            <w:tcW w:w="1501" w:type="dxa"/>
            <w:tcBorders/>
            <w:vAlign w:val="center"/>
          </w:tcPr>
          <w:p>
            <w:pPr>
              <w:pStyle w:val="TableContents"/>
              <w:bidi w:val="0"/>
              <w:spacing w:before="0" w:after="283"/>
              <w:jc w:val="left"/>
              <w:rPr/>
            </w:pPr>
            <w:r>
              <w:rPr/>
              <w:t xml:space="preserve">Islanti </w:t>
            </w:r>
          </w:p>
        </w:tc>
        <w:tc>
          <w:tcPr>
            <w:tcW w:w="1306" w:type="dxa"/>
            <w:tcBorders/>
            <w:vAlign w:val="center"/>
          </w:tcPr>
          <w:p>
            <w:pPr>
              <w:pStyle w:val="TableContents"/>
              <w:bidi w:val="0"/>
              <w:spacing w:before="0" w:after="283"/>
              <w:jc w:val="left"/>
              <w:rPr/>
            </w:pPr>
            <w:r>
              <w:rPr/>
              <w:t xml:space="preserve">102,775 </w:t>
            </w:r>
          </w:p>
        </w:tc>
        <w:tc>
          <w:tcPr>
            <w:tcW w:w="1486" w:type="dxa"/>
            <w:tcBorders/>
            <w:vAlign w:val="center"/>
          </w:tcPr>
          <w:p>
            <w:pPr>
              <w:pStyle w:val="TableContents"/>
              <w:bidi w:val="0"/>
              <w:spacing w:before="0" w:after="283"/>
              <w:jc w:val="left"/>
              <w:rPr/>
            </w:pPr>
            <w:r>
              <w:rPr/>
              <w:t xml:space="preserve">39,682 </w:t>
            </w:r>
          </w:p>
        </w:tc>
        <w:tc>
          <w:tcPr>
            <w:tcW w:w="1486" w:type="dxa"/>
            <w:tcBorders/>
            <w:vAlign w:val="center"/>
          </w:tcPr>
          <w:p>
            <w:pPr>
              <w:pStyle w:val="TableContents"/>
              <w:bidi w:val="0"/>
              <w:spacing w:before="0" w:after="283"/>
              <w:jc w:val="left"/>
              <w:rPr/>
            </w:pPr>
            <w:r>
              <w:rPr/>
              <w:t xml:space="preserve">346,750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30. syyskuuta 2017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236 </w:t>
            </w:r>
          </w:p>
        </w:tc>
        <w:tc>
          <w:tcPr>
            <w:tcW w:w="1501" w:type="dxa"/>
            <w:tcBorders/>
            <w:vAlign w:val="center"/>
          </w:tcPr>
          <w:p>
            <w:pPr>
              <w:pStyle w:val="TableContents"/>
              <w:bidi w:val="0"/>
              <w:spacing w:before="0" w:after="283"/>
              <w:jc w:val="left"/>
              <w:rPr/>
            </w:pPr>
            <w:r>
              <w:rPr/>
              <w:t xml:space="preserve">Suriname </w:t>
            </w:r>
          </w:p>
        </w:tc>
        <w:tc>
          <w:tcPr>
            <w:tcW w:w="1306" w:type="dxa"/>
            <w:tcBorders/>
            <w:vAlign w:val="center"/>
          </w:tcPr>
          <w:p>
            <w:pPr>
              <w:pStyle w:val="TableContents"/>
              <w:bidi w:val="0"/>
              <w:spacing w:before="0" w:after="283"/>
              <w:jc w:val="left"/>
              <w:rPr/>
            </w:pPr>
            <w:r>
              <w:rPr/>
              <w:t xml:space="preserve">163,820 </w:t>
            </w:r>
          </w:p>
        </w:tc>
        <w:tc>
          <w:tcPr>
            <w:tcW w:w="1486" w:type="dxa"/>
            <w:tcBorders/>
            <w:vAlign w:val="center"/>
          </w:tcPr>
          <w:p>
            <w:pPr>
              <w:pStyle w:val="TableContents"/>
              <w:bidi w:val="0"/>
              <w:spacing w:before="0" w:after="283"/>
              <w:jc w:val="left"/>
              <w:rPr/>
            </w:pPr>
            <w:r>
              <w:rPr/>
              <w:t xml:space="preserve">63,251 </w:t>
            </w:r>
          </w:p>
        </w:tc>
        <w:tc>
          <w:tcPr>
            <w:tcW w:w="1486" w:type="dxa"/>
            <w:tcBorders/>
            <w:vAlign w:val="center"/>
          </w:tcPr>
          <w:p>
            <w:pPr>
              <w:pStyle w:val="TableContents"/>
              <w:bidi w:val="0"/>
              <w:spacing w:before="0" w:after="283"/>
              <w:jc w:val="left"/>
              <w:rPr/>
            </w:pPr>
            <w:r>
              <w:rPr/>
              <w:t xml:space="preserve">534,189 </w:t>
            </w:r>
          </w:p>
        </w:tc>
        <w:tc>
          <w:tcPr>
            <w:tcW w:w="871"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elokuu 13, 2012 </w:t>
            </w:r>
          </w:p>
        </w:tc>
        <w:tc>
          <w:tcPr>
            <w:tcW w:w="2416" w:type="dxa"/>
            <w:tcBorders/>
            <w:vAlign w:val="center"/>
          </w:tcPr>
          <w:p>
            <w:pPr>
              <w:pStyle w:val="TableContents"/>
              <w:bidi w:val="0"/>
              <w:spacing w:before="0" w:after="283"/>
              <w:jc w:val="left"/>
              <w:rPr/>
            </w:pPr>
            <w:r>
              <w:rPr/>
              <w:t xml:space="preserve">Vuoden 2012 väestönlaskennan alustava tulos </w:t>
            </w:r>
          </w:p>
        </w:tc>
      </w:tr>
      <w:tr>
        <w:trPr/>
        <w:tc>
          <w:tcPr>
            <w:tcW w:w="721" w:type="dxa"/>
            <w:tcBorders/>
            <w:vAlign w:val="center"/>
          </w:tcPr>
          <w:p>
            <w:pPr>
              <w:pStyle w:val="TableContents"/>
              <w:bidi w:val="0"/>
              <w:spacing w:before="0" w:after="283"/>
              <w:jc w:val="left"/>
              <w:rPr/>
            </w:pPr>
            <w:r>
              <w:rPr/>
              <w:t xml:space="preserve">237 </w:t>
            </w:r>
          </w:p>
        </w:tc>
        <w:tc>
          <w:tcPr>
            <w:tcW w:w="1501" w:type="dxa"/>
            <w:tcBorders/>
            <w:vAlign w:val="center"/>
          </w:tcPr>
          <w:p>
            <w:pPr>
              <w:pStyle w:val="TableContents"/>
              <w:bidi w:val="0"/>
              <w:spacing w:before="0" w:after="283"/>
              <w:jc w:val="left"/>
              <w:rPr/>
            </w:pPr>
            <w:r>
              <w:rPr/>
              <w:t xml:space="preserve">Australia </w:t>
            </w:r>
          </w:p>
        </w:tc>
        <w:tc>
          <w:tcPr>
            <w:tcW w:w="1306" w:type="dxa"/>
            <w:tcBorders/>
            <w:vAlign w:val="center"/>
          </w:tcPr>
          <w:p>
            <w:pPr>
              <w:pStyle w:val="TableContents"/>
              <w:bidi w:val="0"/>
              <w:spacing w:before="0" w:after="283"/>
              <w:jc w:val="left"/>
              <w:rPr/>
            </w:pPr>
            <w:r>
              <w:rPr/>
              <w:t xml:space="preserve">7,692,024 </w:t>
            </w:r>
          </w:p>
        </w:tc>
        <w:tc>
          <w:tcPr>
            <w:tcW w:w="1486" w:type="dxa"/>
            <w:tcBorders/>
            <w:vAlign w:val="center"/>
          </w:tcPr>
          <w:p>
            <w:pPr>
              <w:pStyle w:val="TableContents"/>
              <w:bidi w:val="0"/>
              <w:spacing w:before="0" w:after="283"/>
              <w:jc w:val="left"/>
              <w:rPr/>
            </w:pPr>
            <w:r>
              <w:rPr/>
              <w:t xml:space="preserve">2,969,907 </w:t>
            </w:r>
          </w:p>
        </w:tc>
        <w:tc>
          <w:tcPr>
            <w:tcW w:w="1486" w:type="dxa"/>
            <w:tcBorders/>
            <w:vAlign w:val="center"/>
          </w:tcPr>
          <w:p>
            <w:pPr>
              <w:pStyle w:val="TableContents"/>
              <w:bidi w:val="0"/>
              <w:spacing w:before="0" w:after="283"/>
              <w:jc w:val="left"/>
              <w:rPr/>
            </w:pPr>
            <w:r>
              <w:rPr/>
              <w:t xml:space="preserve">24,832,039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maaliskuu 6, 2018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238 </w:t>
            </w:r>
          </w:p>
        </w:tc>
        <w:tc>
          <w:tcPr>
            <w:tcW w:w="1501" w:type="dxa"/>
            <w:tcBorders/>
            <w:vAlign w:val="center"/>
          </w:tcPr>
          <w:p>
            <w:pPr>
              <w:pStyle w:val="TableContents"/>
              <w:bidi w:val="0"/>
              <w:spacing w:before="0" w:after="283"/>
              <w:jc w:val="left"/>
              <w:rPr/>
            </w:pPr>
            <w:r>
              <w:rPr/>
              <w:t xml:space="preserve">Ranskan Guayana (Ranska) </w:t>
            </w:r>
          </w:p>
        </w:tc>
        <w:tc>
          <w:tcPr>
            <w:tcW w:w="1306" w:type="dxa"/>
            <w:tcBorders/>
            <w:vAlign w:val="center"/>
          </w:tcPr>
          <w:p>
            <w:pPr>
              <w:pStyle w:val="TableContents"/>
              <w:bidi w:val="0"/>
              <w:spacing w:before="0" w:after="283"/>
              <w:jc w:val="left"/>
              <w:rPr/>
            </w:pPr>
            <w:r>
              <w:rPr/>
              <w:t xml:space="preserve">86,504 </w:t>
            </w:r>
          </w:p>
        </w:tc>
        <w:tc>
          <w:tcPr>
            <w:tcW w:w="1486" w:type="dxa"/>
            <w:tcBorders/>
            <w:vAlign w:val="center"/>
          </w:tcPr>
          <w:p>
            <w:pPr>
              <w:pStyle w:val="TableContents"/>
              <w:bidi w:val="0"/>
              <w:spacing w:before="0" w:after="283"/>
              <w:jc w:val="left"/>
              <w:rPr/>
            </w:pPr>
            <w:r>
              <w:rPr/>
              <w:t xml:space="preserve">33,399 </w:t>
            </w:r>
          </w:p>
        </w:tc>
        <w:tc>
          <w:tcPr>
            <w:tcW w:w="1486" w:type="dxa"/>
            <w:tcBorders/>
            <w:vAlign w:val="center"/>
          </w:tcPr>
          <w:p>
            <w:pPr>
              <w:pStyle w:val="TableContents"/>
              <w:bidi w:val="0"/>
              <w:spacing w:before="0" w:after="283"/>
              <w:jc w:val="left"/>
              <w:rPr/>
            </w:pPr>
            <w:r>
              <w:rPr/>
              <w:t xml:space="preserve">244,118 </w:t>
            </w:r>
          </w:p>
        </w:tc>
        <w:tc>
          <w:tcPr>
            <w:tcW w:w="871"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7 </w:t>
            </w:r>
          </w:p>
        </w:tc>
        <w:tc>
          <w:tcPr>
            <w:tcW w:w="1111" w:type="dxa"/>
            <w:tcBorders/>
            <w:vAlign w:val="center"/>
          </w:tcPr>
          <w:p>
            <w:pPr>
              <w:pStyle w:val="TableContents"/>
              <w:bidi w:val="0"/>
              <w:spacing w:before="0" w:after="283"/>
              <w:jc w:val="left"/>
              <w:rPr/>
            </w:pPr>
            <w:r>
              <w:rPr/>
              <w:t xml:space="preserve">1. heinäkuuta 2013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239 </w:t>
            </w:r>
          </w:p>
        </w:tc>
        <w:tc>
          <w:tcPr>
            <w:tcW w:w="1501" w:type="dxa"/>
            <w:tcBorders/>
            <w:vAlign w:val="center"/>
          </w:tcPr>
          <w:p>
            <w:pPr>
              <w:pStyle w:val="TableContents"/>
              <w:bidi w:val="0"/>
              <w:spacing w:before="0" w:after="283"/>
              <w:jc w:val="left"/>
              <w:rPr/>
            </w:pPr>
            <w:r>
              <w:rPr/>
              <w:t xml:space="preserve">Namibia </w:t>
            </w:r>
          </w:p>
        </w:tc>
        <w:tc>
          <w:tcPr>
            <w:tcW w:w="1306" w:type="dxa"/>
            <w:tcBorders/>
            <w:vAlign w:val="center"/>
          </w:tcPr>
          <w:p>
            <w:pPr>
              <w:pStyle w:val="TableContents"/>
              <w:bidi w:val="0"/>
              <w:spacing w:before="0" w:after="283"/>
              <w:jc w:val="left"/>
              <w:rPr/>
            </w:pPr>
            <w:r>
              <w:rPr/>
              <w:t xml:space="preserve">825,118 </w:t>
            </w:r>
          </w:p>
        </w:tc>
        <w:tc>
          <w:tcPr>
            <w:tcW w:w="1486" w:type="dxa"/>
            <w:tcBorders/>
            <w:vAlign w:val="center"/>
          </w:tcPr>
          <w:p>
            <w:pPr>
              <w:pStyle w:val="TableContents"/>
              <w:bidi w:val="0"/>
              <w:spacing w:before="0" w:after="283"/>
              <w:jc w:val="left"/>
              <w:rPr/>
            </w:pPr>
            <w:r>
              <w:rPr/>
              <w:t xml:space="preserve">318,580 </w:t>
            </w:r>
          </w:p>
        </w:tc>
        <w:tc>
          <w:tcPr>
            <w:tcW w:w="1486" w:type="dxa"/>
            <w:tcBorders/>
            <w:vAlign w:val="center"/>
          </w:tcPr>
          <w:p>
            <w:pPr>
              <w:pStyle w:val="TableContents"/>
              <w:bidi w:val="0"/>
              <w:spacing w:before="0" w:after="283"/>
              <w:jc w:val="left"/>
              <w:rPr/>
            </w:pPr>
            <w:r>
              <w:rPr/>
              <w:t xml:space="preserve">2,113,077 </w:t>
            </w:r>
          </w:p>
        </w:tc>
        <w:tc>
          <w:tcPr>
            <w:tcW w:w="871"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7 </w:t>
            </w:r>
          </w:p>
        </w:tc>
        <w:tc>
          <w:tcPr>
            <w:tcW w:w="1111" w:type="dxa"/>
            <w:tcBorders/>
            <w:vAlign w:val="center"/>
          </w:tcPr>
          <w:p>
            <w:pPr>
              <w:pStyle w:val="TableContents"/>
              <w:bidi w:val="0"/>
              <w:spacing w:before="0" w:after="283"/>
              <w:jc w:val="left"/>
              <w:rPr/>
            </w:pPr>
            <w:r>
              <w:rPr/>
              <w:t xml:space="preserve">28. elokuuta 2011 </w:t>
            </w:r>
          </w:p>
        </w:tc>
        <w:tc>
          <w:tcPr>
            <w:tcW w:w="2416" w:type="dxa"/>
            <w:tcBorders/>
            <w:vAlign w:val="center"/>
          </w:tcPr>
          <w:p>
            <w:pPr>
              <w:pStyle w:val="TableContents"/>
              <w:bidi w:val="0"/>
              <w:spacing w:before="0" w:after="283"/>
              <w:jc w:val="left"/>
              <w:rPr/>
            </w:pPr>
            <w:r>
              <w:rPr/>
              <w:t xml:space="preserve">Lopullinen vuoden 2011 väestönlaskennan tulos </w:t>
            </w:r>
          </w:p>
        </w:tc>
      </w:tr>
      <w:tr>
        <w:trPr/>
        <w:tc>
          <w:tcPr>
            <w:tcW w:w="721" w:type="dxa"/>
            <w:tcBorders/>
            <w:vAlign w:val="center"/>
          </w:tcPr>
          <w:p>
            <w:pPr>
              <w:pStyle w:val="TableContents"/>
              <w:bidi w:val="0"/>
              <w:spacing w:before="0" w:after="283"/>
              <w:jc w:val="left"/>
              <w:rPr/>
            </w:pPr>
            <w:r>
              <w:rPr/>
              <w:t xml:space="preserve">240 </w:t>
            </w:r>
          </w:p>
        </w:tc>
        <w:tc>
          <w:tcPr>
            <w:tcW w:w="1501" w:type="dxa"/>
            <w:tcBorders/>
            <w:vAlign w:val="center"/>
          </w:tcPr>
          <w:p>
            <w:pPr>
              <w:pStyle w:val="TableContents"/>
              <w:bidi w:val="0"/>
              <w:spacing w:before="0" w:after="283"/>
              <w:jc w:val="left"/>
              <w:rPr/>
            </w:pPr>
            <w:r>
              <w:rPr/>
              <w:t xml:space="preserve">Länsi-Sahara </w:t>
            </w:r>
          </w:p>
        </w:tc>
        <w:tc>
          <w:tcPr>
            <w:tcW w:w="1306" w:type="dxa"/>
            <w:tcBorders/>
            <w:vAlign w:val="center"/>
          </w:tcPr>
          <w:p>
            <w:pPr>
              <w:pStyle w:val="TableContents"/>
              <w:bidi w:val="0"/>
              <w:spacing w:before="0" w:after="283"/>
              <w:jc w:val="left"/>
              <w:rPr/>
            </w:pPr>
            <w:r>
              <w:rPr/>
              <w:t xml:space="preserve">252,120 </w:t>
            </w:r>
          </w:p>
        </w:tc>
        <w:tc>
          <w:tcPr>
            <w:tcW w:w="1486" w:type="dxa"/>
            <w:tcBorders/>
            <w:vAlign w:val="center"/>
          </w:tcPr>
          <w:p>
            <w:pPr>
              <w:pStyle w:val="TableContents"/>
              <w:bidi w:val="0"/>
              <w:spacing w:before="0" w:after="283"/>
              <w:jc w:val="left"/>
              <w:rPr/>
            </w:pPr>
            <w:r>
              <w:rPr/>
              <w:t xml:space="preserve">97,344 </w:t>
            </w:r>
          </w:p>
        </w:tc>
        <w:tc>
          <w:tcPr>
            <w:tcW w:w="1486" w:type="dxa"/>
            <w:tcBorders/>
            <w:vAlign w:val="center"/>
          </w:tcPr>
          <w:p>
            <w:pPr>
              <w:pStyle w:val="TableContents"/>
              <w:bidi w:val="0"/>
              <w:spacing w:before="0" w:after="283"/>
              <w:jc w:val="left"/>
              <w:rPr/>
            </w:pPr>
            <w:r>
              <w:rPr/>
              <w:t xml:space="preserve">552,628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1. heinäkuuta 2017 </w:t>
            </w:r>
          </w:p>
        </w:tc>
        <w:tc>
          <w:tcPr>
            <w:tcW w:w="2416" w:type="dxa"/>
            <w:tcBorders/>
            <w:vAlign w:val="center"/>
          </w:tcPr>
          <w:p>
            <w:pPr>
              <w:pStyle w:val="TableContents"/>
              <w:bidi w:val="0"/>
              <w:spacing w:before="0" w:after="283"/>
              <w:jc w:val="left"/>
              <w:rPr/>
            </w:pPr>
            <w:r>
              <w:rPr/>
              <w:t xml:space="preserve">YK:n ennuste </w:t>
            </w:r>
          </w:p>
        </w:tc>
      </w:tr>
      <w:tr>
        <w:trPr/>
        <w:tc>
          <w:tcPr>
            <w:tcW w:w="721" w:type="dxa"/>
            <w:tcBorders/>
            <w:vAlign w:val="center"/>
          </w:tcPr>
          <w:p>
            <w:pPr>
              <w:pStyle w:val="TableContents"/>
              <w:bidi w:val="0"/>
              <w:spacing w:before="0" w:after="283"/>
              <w:jc w:val="left"/>
              <w:rPr/>
            </w:pPr>
            <w:r>
              <w:rPr/>
              <w:t xml:space="preserve">241 </w:t>
            </w:r>
          </w:p>
        </w:tc>
        <w:tc>
          <w:tcPr>
            <w:tcW w:w="1501" w:type="dxa"/>
            <w:tcBorders/>
            <w:vAlign w:val="center"/>
          </w:tcPr>
          <w:p>
            <w:pPr>
              <w:pStyle w:val="TableContents"/>
              <w:bidi w:val="0"/>
              <w:spacing w:before="0" w:after="283"/>
              <w:jc w:val="left"/>
              <w:rPr/>
            </w:pPr>
            <w:r>
              <w:rPr/>
              <w:t xml:space="preserve">Mongolia </w:t>
            </w:r>
          </w:p>
        </w:tc>
        <w:tc>
          <w:tcPr>
            <w:tcW w:w="1306" w:type="dxa"/>
            <w:tcBorders/>
            <w:vAlign w:val="center"/>
          </w:tcPr>
          <w:p>
            <w:pPr>
              <w:pStyle w:val="TableContents"/>
              <w:bidi w:val="0"/>
              <w:spacing w:before="0" w:after="283"/>
              <w:jc w:val="left"/>
              <w:rPr/>
            </w:pPr>
            <w:r>
              <w:rPr/>
              <w:t xml:space="preserve">1,564,100 </w:t>
            </w:r>
          </w:p>
        </w:tc>
        <w:tc>
          <w:tcPr>
            <w:tcW w:w="1486" w:type="dxa"/>
            <w:tcBorders/>
            <w:vAlign w:val="center"/>
          </w:tcPr>
          <w:p>
            <w:pPr>
              <w:pStyle w:val="TableContents"/>
              <w:bidi w:val="0"/>
              <w:spacing w:before="0" w:after="283"/>
              <w:jc w:val="left"/>
              <w:rPr/>
            </w:pPr>
            <w:r>
              <w:rPr/>
              <w:t xml:space="preserve">603,902 </w:t>
            </w:r>
          </w:p>
        </w:tc>
        <w:tc>
          <w:tcPr>
            <w:tcW w:w="1486" w:type="dxa"/>
            <w:tcBorders/>
            <w:vAlign w:val="center"/>
          </w:tcPr>
          <w:p>
            <w:pPr>
              <w:pStyle w:val="TableContents"/>
              <w:bidi w:val="0"/>
              <w:spacing w:before="0" w:after="283"/>
              <w:jc w:val="left"/>
              <w:rPr/>
            </w:pPr>
            <w:r>
              <w:rPr/>
              <w:t xml:space="preserve">3,000,000 </w:t>
            </w:r>
          </w:p>
        </w:tc>
        <w:tc>
          <w:tcPr>
            <w:tcW w:w="87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4.9 </w:t>
            </w:r>
          </w:p>
        </w:tc>
        <w:tc>
          <w:tcPr>
            <w:tcW w:w="1111" w:type="dxa"/>
            <w:tcBorders/>
            <w:vAlign w:val="center"/>
          </w:tcPr>
          <w:p>
            <w:pPr>
              <w:pStyle w:val="TableContents"/>
              <w:bidi w:val="0"/>
              <w:spacing w:before="0" w:after="283"/>
              <w:jc w:val="left"/>
              <w:rPr/>
            </w:pPr>
            <w:r>
              <w:rPr/>
              <w:t xml:space="preserve">tammikuu 24, 2015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242 </w:t>
            </w:r>
          </w:p>
        </w:tc>
        <w:tc>
          <w:tcPr>
            <w:tcW w:w="1501" w:type="dxa"/>
            <w:tcBorders/>
            <w:vAlign w:val="center"/>
          </w:tcPr>
          <w:p>
            <w:pPr>
              <w:pStyle w:val="TableContents"/>
              <w:bidi w:val="0"/>
              <w:spacing w:before="0" w:after="283"/>
              <w:jc w:val="left"/>
              <w:rPr/>
            </w:pPr>
            <w:r>
              <w:rPr/>
              <w:t xml:space="preserve">Tristan da Cunha (Yhdistynyt kuningaskunta) </w:t>
            </w:r>
          </w:p>
        </w:tc>
        <w:tc>
          <w:tcPr>
            <w:tcW w:w="1306" w:type="dxa"/>
            <w:tcBorders/>
            <w:vAlign w:val="center"/>
          </w:tcPr>
          <w:p>
            <w:pPr>
              <w:pStyle w:val="TableContents"/>
              <w:bidi w:val="0"/>
              <w:spacing w:before="0" w:after="283"/>
              <w:jc w:val="left"/>
              <w:rPr/>
            </w:pPr>
            <w:r>
              <w:rPr/>
              <w:t xml:space="preserve">207 </w:t>
            </w:r>
          </w:p>
        </w:tc>
        <w:tc>
          <w:tcPr>
            <w:tcW w:w="1486" w:type="dxa"/>
            <w:tcBorders/>
            <w:vAlign w:val="center"/>
          </w:tcPr>
          <w:p>
            <w:pPr>
              <w:pStyle w:val="TableContents"/>
              <w:bidi w:val="0"/>
              <w:spacing w:before="0" w:after="283"/>
              <w:jc w:val="left"/>
              <w:rPr/>
            </w:pPr>
            <w:r>
              <w:rPr/>
              <w:t xml:space="preserve">80 </w:t>
            </w:r>
          </w:p>
        </w:tc>
        <w:tc>
          <w:tcPr>
            <w:tcW w:w="1486" w:type="dxa"/>
            <w:tcBorders/>
            <w:vAlign w:val="center"/>
          </w:tcPr>
          <w:p>
            <w:pPr>
              <w:pStyle w:val="TableContents"/>
              <w:bidi w:val="0"/>
              <w:spacing w:before="0" w:after="283"/>
              <w:jc w:val="left"/>
              <w:rPr/>
            </w:pPr>
            <w:r>
              <w:rPr/>
              <w:t xml:space="preserve">266 </w:t>
            </w:r>
          </w:p>
        </w:tc>
        <w:tc>
          <w:tcPr>
            <w:tcW w:w="87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3.4 </w:t>
            </w:r>
          </w:p>
        </w:tc>
        <w:tc>
          <w:tcPr>
            <w:tcW w:w="1111" w:type="dxa"/>
            <w:tcBorders/>
            <w:vAlign w:val="center"/>
          </w:tcPr>
          <w:p>
            <w:pPr>
              <w:pStyle w:val="TableContents"/>
              <w:bidi w:val="0"/>
              <w:spacing w:before="0" w:after="283"/>
              <w:jc w:val="left"/>
              <w:rPr/>
            </w:pPr>
            <w:r>
              <w:rPr/>
              <w:t xml:space="preserve">helmikuu 10, 2008 </w:t>
            </w:r>
          </w:p>
        </w:tc>
        <w:tc>
          <w:tcPr>
            <w:tcW w:w="2416" w:type="dxa"/>
            <w:tcBorders/>
            <w:vAlign w:val="center"/>
          </w:tcPr>
          <w:p>
            <w:pPr>
              <w:pStyle w:val="TableContents"/>
              <w:bidi w:val="0"/>
              <w:spacing w:before="0" w:after="283"/>
              <w:jc w:val="left"/>
              <w:rPr/>
            </w:pPr>
            <w:r>
              <w:rPr/>
              <w:t xml:space="preserve">Vuoden 2008 väestönlaskennan alustava tulos </w:t>
            </w:r>
          </w:p>
        </w:tc>
      </w:tr>
      <w:tr>
        <w:trPr/>
        <w:tc>
          <w:tcPr>
            <w:tcW w:w="721" w:type="dxa"/>
            <w:tcBorders/>
            <w:vAlign w:val="center"/>
          </w:tcPr>
          <w:p>
            <w:pPr>
              <w:pStyle w:val="TableContents"/>
              <w:bidi w:val="0"/>
              <w:spacing w:before="0" w:after="283"/>
              <w:jc w:val="left"/>
              <w:rPr/>
            </w:pPr>
            <w:r>
              <w:rPr/>
              <w:t xml:space="preserve">243 </w:t>
            </w:r>
          </w:p>
        </w:tc>
        <w:tc>
          <w:tcPr>
            <w:tcW w:w="1501" w:type="dxa"/>
            <w:tcBorders/>
            <w:vAlign w:val="center"/>
          </w:tcPr>
          <w:p>
            <w:pPr>
              <w:pStyle w:val="TableContents"/>
              <w:bidi w:val="0"/>
              <w:spacing w:before="0" w:after="283"/>
              <w:jc w:val="left"/>
              <w:rPr/>
            </w:pPr>
            <w:r>
              <w:rPr/>
              <w:t xml:space="preserve">Pitcairninsaaret (Yhdistynyt kuningaskunta) </w:t>
            </w:r>
          </w:p>
        </w:tc>
        <w:tc>
          <w:tcPr>
            <w:tcW w:w="1306" w:type="dxa"/>
            <w:tcBorders/>
            <w:vAlign w:val="center"/>
          </w:tcPr>
          <w:p>
            <w:pPr>
              <w:pStyle w:val="TableContents"/>
              <w:bidi w:val="0"/>
              <w:spacing w:before="0" w:after="283"/>
              <w:jc w:val="left"/>
              <w:rPr/>
            </w:pPr>
            <w:r>
              <w:rPr/>
              <w:t xml:space="preserve">47 </w:t>
            </w:r>
          </w:p>
        </w:tc>
        <w:tc>
          <w:tcPr>
            <w:tcW w:w="1486" w:type="dxa"/>
            <w:tcBorders/>
            <w:vAlign w:val="center"/>
          </w:tcPr>
          <w:p>
            <w:pPr>
              <w:pStyle w:val="TableContents"/>
              <w:bidi w:val="0"/>
              <w:spacing w:before="0" w:after="283"/>
              <w:jc w:val="left"/>
              <w:rPr/>
            </w:pPr>
            <w:r>
              <w:rPr/>
              <w:t xml:space="preserve">18 </w:t>
            </w:r>
          </w:p>
        </w:tc>
        <w:tc>
          <w:tcPr>
            <w:tcW w:w="1486" w:type="dxa"/>
            <w:tcBorders/>
            <w:vAlign w:val="center"/>
          </w:tcPr>
          <w:p>
            <w:pPr>
              <w:pStyle w:val="TableContents"/>
              <w:bidi w:val="0"/>
              <w:spacing w:before="0" w:after="283"/>
              <w:jc w:val="left"/>
              <w:rPr/>
            </w:pPr>
            <w:r>
              <w:rPr/>
              <w:t xml:space="preserve">56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2013 </w:t>
            </w:r>
          </w:p>
        </w:tc>
        <w:tc>
          <w:tcPr>
            <w:tcW w:w="2416" w:type="dxa"/>
            <w:tcBorders/>
            <w:vAlign w:val="center"/>
          </w:tcPr>
          <w:p>
            <w:pPr>
              <w:pStyle w:val="TableContents"/>
              <w:bidi w:val="0"/>
              <w:spacing w:before="0" w:after="283"/>
              <w:jc w:val="left"/>
              <w:rPr/>
            </w:pPr>
            <w:r>
              <w:rPr/>
              <w:t xml:space="preserve">Vuoden 2013 väestönlaskennan tulos </w:t>
            </w:r>
          </w:p>
        </w:tc>
      </w:tr>
      <w:tr>
        <w:trPr/>
        <w:tc>
          <w:tcPr>
            <w:tcW w:w="721" w:type="dxa"/>
            <w:tcBorders/>
            <w:vAlign w:val="center"/>
          </w:tcPr>
          <w:p>
            <w:pPr>
              <w:pStyle w:val="TableContents"/>
              <w:bidi w:val="0"/>
              <w:spacing w:before="0" w:after="283"/>
              <w:jc w:val="left"/>
              <w:rPr/>
            </w:pPr>
            <w:r>
              <w:rPr/>
              <w:t xml:space="preserve">244 </w:t>
            </w:r>
          </w:p>
        </w:tc>
        <w:tc>
          <w:tcPr>
            <w:tcW w:w="1501" w:type="dxa"/>
            <w:tcBorders/>
            <w:vAlign w:val="center"/>
          </w:tcPr>
          <w:p>
            <w:pPr>
              <w:pStyle w:val="TableContents"/>
              <w:bidi w:val="0"/>
              <w:spacing w:before="0" w:after="283"/>
              <w:jc w:val="left"/>
              <w:rPr/>
            </w:pPr>
            <w:r>
              <w:rPr/>
              <w:t xml:space="preserve">Falklandinsaaret (Yhdistynyt kuningaskunta) </w:t>
            </w:r>
          </w:p>
        </w:tc>
        <w:tc>
          <w:tcPr>
            <w:tcW w:w="1306" w:type="dxa"/>
            <w:tcBorders/>
            <w:vAlign w:val="center"/>
          </w:tcPr>
          <w:p>
            <w:pPr>
              <w:pStyle w:val="TableContents"/>
              <w:bidi w:val="0"/>
              <w:spacing w:before="0" w:after="283"/>
              <w:jc w:val="left"/>
              <w:rPr/>
            </w:pPr>
            <w:r>
              <w:rPr/>
              <w:t xml:space="preserve">12,173 </w:t>
            </w:r>
          </w:p>
        </w:tc>
        <w:tc>
          <w:tcPr>
            <w:tcW w:w="1486" w:type="dxa"/>
            <w:tcBorders/>
            <w:vAlign w:val="center"/>
          </w:tcPr>
          <w:p>
            <w:pPr>
              <w:pStyle w:val="TableContents"/>
              <w:bidi w:val="0"/>
              <w:spacing w:before="0" w:after="283"/>
              <w:jc w:val="left"/>
              <w:rPr/>
            </w:pPr>
            <w:r>
              <w:rPr/>
              <w:t xml:space="preserve">4,700 </w:t>
            </w:r>
          </w:p>
        </w:tc>
        <w:tc>
          <w:tcPr>
            <w:tcW w:w="1486" w:type="dxa"/>
            <w:tcBorders/>
            <w:vAlign w:val="center"/>
          </w:tcPr>
          <w:p>
            <w:pPr>
              <w:pStyle w:val="TableContents"/>
              <w:bidi w:val="0"/>
              <w:spacing w:before="0" w:after="283"/>
              <w:jc w:val="left"/>
              <w:rPr/>
            </w:pPr>
            <w:r>
              <w:rPr/>
              <w:t xml:space="preserve">2,563 </w:t>
            </w:r>
          </w:p>
        </w:tc>
        <w:tc>
          <w:tcPr>
            <w:tcW w:w="871" w:type="dxa"/>
            <w:tcBorders/>
            <w:vAlign w:val="center"/>
          </w:tcPr>
          <w:p>
            <w:pPr>
              <w:pStyle w:val="TableContents"/>
              <w:bidi w:val="0"/>
              <w:spacing w:before="0" w:after="283"/>
              <w:jc w:val="left"/>
              <w:rPr/>
            </w:pPr>
            <w:r>
              <w:rPr/>
              <w:t xml:space="preserve">0.21 </w:t>
            </w:r>
          </w:p>
        </w:tc>
        <w:tc>
          <w:tcPr>
            <w:tcW w:w="871" w:type="dxa"/>
            <w:tcBorders/>
            <w:vAlign w:val="center"/>
          </w:tcPr>
          <w:p>
            <w:pPr>
              <w:pStyle w:val="TableContents"/>
              <w:bidi w:val="0"/>
              <w:spacing w:before="0" w:after="283"/>
              <w:jc w:val="left"/>
              <w:rPr/>
            </w:pPr>
            <w:r>
              <w:rPr/>
              <w:t xml:space="preserve">0.54 </w:t>
            </w:r>
          </w:p>
        </w:tc>
        <w:tc>
          <w:tcPr>
            <w:tcW w:w="1111" w:type="dxa"/>
            <w:tcBorders/>
            <w:vAlign w:val="center"/>
          </w:tcPr>
          <w:p>
            <w:pPr>
              <w:pStyle w:val="TableContents"/>
              <w:bidi w:val="0"/>
              <w:spacing w:before="0" w:after="283"/>
              <w:jc w:val="left"/>
              <w:rPr/>
            </w:pPr>
            <w:r>
              <w:rPr/>
              <w:t xml:space="preserve">huhtikuu 15, 2012 </w:t>
            </w:r>
          </w:p>
        </w:tc>
        <w:tc>
          <w:tcPr>
            <w:tcW w:w="2416" w:type="dxa"/>
            <w:tcBorders/>
            <w:vAlign w:val="center"/>
          </w:tcPr>
          <w:p>
            <w:pPr>
              <w:pStyle w:val="TableContents"/>
              <w:bidi w:val="0"/>
              <w:spacing w:before="0" w:after="283"/>
              <w:jc w:val="left"/>
              <w:rPr/>
            </w:pPr>
            <w:r>
              <w:rPr/>
              <w:t xml:space="preserve">Vuoden 2012 väestönlaskennan tulos </w:t>
            </w:r>
          </w:p>
        </w:tc>
      </w:tr>
      <w:tr>
        <w:trPr/>
        <w:tc>
          <w:tcPr>
            <w:tcW w:w="721" w:type="dxa"/>
            <w:tcBorders/>
            <w:vAlign w:val="center"/>
          </w:tcPr>
          <w:p>
            <w:pPr>
              <w:pStyle w:val="TableContents"/>
              <w:bidi w:val="0"/>
              <w:spacing w:before="0" w:after="283"/>
              <w:jc w:val="left"/>
              <w:rPr/>
            </w:pPr>
            <w:r>
              <w:rPr/>
              <w:t xml:space="preserve">245 </w:t>
            </w:r>
          </w:p>
        </w:tc>
        <w:tc>
          <w:tcPr>
            <w:tcW w:w="1501" w:type="dxa"/>
            <w:tcBorders/>
            <w:vAlign w:val="center"/>
          </w:tcPr>
          <w:p>
            <w:pPr>
              <w:pStyle w:val="TableContents"/>
              <w:bidi w:val="0"/>
              <w:spacing w:before="0" w:after="283"/>
              <w:jc w:val="left"/>
              <w:rPr/>
            </w:pPr>
            <w:r>
              <w:rPr/>
              <w:t xml:space="preserve">Huippuvuoret ja Jan Mayen (Norja) </w:t>
            </w:r>
          </w:p>
        </w:tc>
        <w:tc>
          <w:tcPr>
            <w:tcW w:w="1306" w:type="dxa"/>
            <w:tcBorders/>
            <w:vAlign w:val="center"/>
          </w:tcPr>
          <w:p>
            <w:pPr>
              <w:pStyle w:val="TableContents"/>
              <w:bidi w:val="0"/>
              <w:spacing w:before="0" w:after="283"/>
              <w:jc w:val="left"/>
              <w:rPr/>
            </w:pPr>
            <w:r>
              <w:rPr/>
              <w:t xml:space="preserve">61,399 </w:t>
            </w:r>
          </w:p>
        </w:tc>
        <w:tc>
          <w:tcPr>
            <w:tcW w:w="1486" w:type="dxa"/>
            <w:tcBorders/>
            <w:vAlign w:val="center"/>
          </w:tcPr>
          <w:p>
            <w:pPr>
              <w:pStyle w:val="TableContents"/>
              <w:bidi w:val="0"/>
              <w:spacing w:before="0" w:after="283"/>
              <w:jc w:val="left"/>
              <w:rPr/>
            </w:pPr>
            <w:r>
              <w:rPr/>
              <w:t xml:space="preserve">23,706 </w:t>
            </w:r>
          </w:p>
        </w:tc>
        <w:tc>
          <w:tcPr>
            <w:tcW w:w="1486" w:type="dxa"/>
            <w:tcBorders/>
            <w:vAlign w:val="center"/>
          </w:tcPr>
          <w:p>
            <w:pPr>
              <w:pStyle w:val="TableContents"/>
              <w:bidi w:val="0"/>
              <w:spacing w:before="0" w:after="283"/>
              <w:jc w:val="left"/>
              <w:rPr/>
            </w:pPr>
            <w:r>
              <w:rPr/>
              <w:t xml:space="preserve">2,655 </w:t>
            </w:r>
          </w:p>
        </w:tc>
        <w:tc>
          <w:tcPr>
            <w:tcW w:w="871" w:type="dxa"/>
            <w:tcBorders/>
            <w:vAlign w:val="center"/>
          </w:tcPr>
          <w:p>
            <w:pPr>
              <w:pStyle w:val="TableContents"/>
              <w:bidi w:val="0"/>
              <w:spacing w:before="0" w:after="283"/>
              <w:jc w:val="left"/>
              <w:rPr/>
            </w:pPr>
            <w:r>
              <w:rPr/>
              <w:t xml:space="preserve">0.04 </w:t>
            </w:r>
          </w:p>
        </w:tc>
        <w:tc>
          <w:tcPr>
            <w:tcW w:w="871" w:type="dxa"/>
            <w:tcBorders/>
            <w:vAlign w:val="center"/>
          </w:tcPr>
          <w:p>
            <w:pPr>
              <w:pStyle w:val="TableContents"/>
              <w:bidi w:val="0"/>
              <w:spacing w:before="0" w:after="283"/>
              <w:jc w:val="left"/>
              <w:rPr/>
            </w:pPr>
            <w:r>
              <w:rPr/>
              <w:t xml:space="preserve">0.10 </w:t>
            </w:r>
          </w:p>
        </w:tc>
        <w:tc>
          <w:tcPr>
            <w:tcW w:w="1111" w:type="dxa"/>
            <w:tcBorders/>
            <w:vAlign w:val="center"/>
          </w:tcPr>
          <w:p>
            <w:pPr>
              <w:pStyle w:val="TableContents"/>
              <w:bidi w:val="0"/>
              <w:spacing w:before="0" w:after="283"/>
              <w:jc w:val="left"/>
              <w:rPr/>
            </w:pPr>
            <w:r>
              <w:rPr/>
              <w:t xml:space="preserve">1. syyskuuta 2012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Contents"/>
              <w:bidi w:val="0"/>
              <w:spacing w:before="0" w:after="283"/>
              <w:jc w:val="left"/>
              <w:rPr/>
            </w:pPr>
            <w:r>
              <w:rPr/>
              <w:t xml:space="preserve">246 </w:t>
            </w:r>
          </w:p>
        </w:tc>
        <w:tc>
          <w:tcPr>
            <w:tcW w:w="1501" w:type="dxa"/>
            <w:tcBorders/>
            <w:vAlign w:val="center"/>
          </w:tcPr>
          <w:p>
            <w:pPr>
              <w:pStyle w:val="TableContents"/>
              <w:bidi w:val="0"/>
              <w:spacing w:before="0" w:after="283"/>
              <w:jc w:val="left"/>
              <w:rPr/>
            </w:pPr>
            <w:r>
              <w:rPr/>
              <w:t xml:space="preserve">Grönlanti (Tanska) </w:t>
            </w:r>
          </w:p>
        </w:tc>
        <w:tc>
          <w:tcPr>
            <w:tcW w:w="1306" w:type="dxa"/>
            <w:tcBorders/>
            <w:vAlign w:val="center"/>
          </w:tcPr>
          <w:p>
            <w:pPr>
              <w:pStyle w:val="TableContents"/>
              <w:bidi w:val="0"/>
              <w:spacing w:before="0" w:after="283"/>
              <w:jc w:val="left"/>
              <w:rPr/>
            </w:pPr>
            <w:r>
              <w:rPr/>
              <w:t xml:space="preserve">2,166,000 </w:t>
            </w:r>
          </w:p>
        </w:tc>
        <w:tc>
          <w:tcPr>
            <w:tcW w:w="1486" w:type="dxa"/>
            <w:tcBorders/>
            <w:vAlign w:val="center"/>
          </w:tcPr>
          <w:p>
            <w:pPr>
              <w:pStyle w:val="TableContents"/>
              <w:bidi w:val="0"/>
              <w:spacing w:before="0" w:after="283"/>
              <w:jc w:val="left"/>
              <w:rPr/>
            </w:pPr>
            <w:r>
              <w:rPr/>
              <w:t xml:space="preserve">836,297 </w:t>
            </w:r>
          </w:p>
        </w:tc>
        <w:tc>
          <w:tcPr>
            <w:tcW w:w="1486" w:type="dxa"/>
            <w:tcBorders/>
            <w:vAlign w:val="center"/>
          </w:tcPr>
          <w:p>
            <w:pPr>
              <w:pStyle w:val="TableContents"/>
              <w:bidi w:val="0"/>
              <w:spacing w:before="0" w:after="283"/>
              <w:jc w:val="left"/>
              <w:rPr/>
            </w:pPr>
            <w:r>
              <w:rPr/>
              <w:t xml:space="preserve">55,984 </w:t>
            </w:r>
          </w:p>
        </w:tc>
        <w:tc>
          <w:tcPr>
            <w:tcW w:w="871" w:type="dxa"/>
            <w:tcBorders/>
            <w:vAlign w:val="center"/>
          </w:tcPr>
          <w:p>
            <w:pPr>
              <w:pStyle w:val="TableContents"/>
              <w:bidi w:val="0"/>
              <w:spacing w:before="0" w:after="283"/>
              <w:jc w:val="left"/>
              <w:rPr/>
            </w:pPr>
            <w:r>
              <w:rPr/>
              <w:t xml:space="preserve">0.03 </w:t>
            </w:r>
          </w:p>
        </w:tc>
        <w:tc>
          <w:tcPr>
            <w:tcW w:w="871" w:type="dxa"/>
            <w:tcBorders/>
            <w:vAlign w:val="center"/>
          </w:tcPr>
          <w:p>
            <w:pPr>
              <w:pStyle w:val="TableContents"/>
              <w:bidi w:val="0"/>
              <w:spacing w:before="0" w:after="283"/>
              <w:jc w:val="left"/>
              <w:rPr/>
            </w:pPr>
            <w:r>
              <w:rPr/>
              <w:t xml:space="preserve">0.08 </w:t>
            </w:r>
          </w:p>
        </w:tc>
        <w:tc>
          <w:tcPr>
            <w:tcW w:w="1111" w:type="dxa"/>
            <w:tcBorders/>
            <w:vAlign w:val="center"/>
          </w:tcPr>
          <w:p>
            <w:pPr>
              <w:pStyle w:val="TableContents"/>
              <w:bidi w:val="0"/>
              <w:spacing w:before="0" w:after="283"/>
              <w:jc w:val="left"/>
              <w:rPr/>
            </w:pPr>
            <w:r>
              <w:rPr/>
              <w:t xml:space="preserve">1. tammikuuta 2015 </w:t>
            </w:r>
          </w:p>
        </w:tc>
        <w:tc>
          <w:tcPr>
            <w:tcW w:w="2416" w:type="dxa"/>
            <w:tcBorders/>
            <w:vAlign w:val="center"/>
          </w:tcPr>
          <w:p>
            <w:pPr>
              <w:pStyle w:val="TableContents"/>
              <w:bidi w:val="0"/>
              <w:spacing w:before="0" w:after="283"/>
              <w:jc w:val="left"/>
              <w:rPr/>
            </w:pPr>
            <w:r>
              <w:rPr/>
              <w:t xml:space="preserve">Virallinen arvio </w:t>
            </w:r>
          </w:p>
        </w:tc>
      </w:tr>
      <w:tr>
        <w:trPr/>
        <w:tc>
          <w:tcPr>
            <w:tcW w:w="721" w:type="dxa"/>
            <w:tcBorders/>
            <w:vAlign w:val="center"/>
          </w:tcPr>
          <w:p>
            <w:pPr>
              <w:pStyle w:val="TableHeading"/>
              <w:suppressLineNumbers/>
              <w:bidi w:val="0"/>
              <w:spacing w:before="0" w:after="283"/>
              <w:jc w:val="center"/>
              <w:rPr/>
            </w:pPr>
            <w:r>
              <w:rPr/>
              <w:t xml:space="preserve">Pos.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Pinta-ala (km) </w:t>
            </w:r>
          </w:p>
        </w:tc>
        <w:tc>
          <w:tcPr>
            <w:tcW w:w="1486" w:type="dxa"/>
            <w:tcBorders/>
            <w:vAlign w:val="center"/>
          </w:tcPr>
          <w:p>
            <w:pPr>
              <w:pStyle w:val="TableHeading"/>
              <w:suppressLineNumbers/>
              <w:bidi w:val="0"/>
              <w:spacing w:before="0" w:after="283"/>
              <w:jc w:val="center"/>
              <w:rPr/>
            </w:pPr>
            <w:r>
              <w:rPr/>
              <w:t xml:space="preserve">Alue (mi) </w:t>
            </w:r>
          </w:p>
        </w:tc>
        <w:tc>
          <w:tcPr>
            <w:tcW w:w="1486" w:type="dxa"/>
            <w:tcBorders/>
            <w:vAlign w:val="center"/>
          </w:tcPr>
          <w:p>
            <w:pPr>
              <w:pStyle w:val="TableHeading"/>
              <w:suppressLineNumbers/>
              <w:bidi w:val="0"/>
              <w:spacing w:before="0" w:after="283"/>
              <w:jc w:val="center"/>
              <w:rPr/>
            </w:pPr>
            <w:r>
              <w:rPr/>
              <w:t xml:space="preserve">Väestö </w:t>
            </w:r>
          </w:p>
        </w:tc>
        <w:tc>
          <w:tcPr>
            <w:tcW w:w="871" w:type="dxa"/>
            <w:tcBorders/>
            <w:vAlign w:val="center"/>
          </w:tcPr>
          <w:p>
            <w:pPr>
              <w:pStyle w:val="TableHeading"/>
              <w:suppressLineNumbers/>
              <w:bidi w:val="0"/>
              <w:spacing w:before="0" w:after="283"/>
              <w:jc w:val="center"/>
              <w:rPr/>
            </w:pPr>
            <w:r>
              <w:rPr/>
              <w:t xml:space="preserve">Tiheys (asukasta / km) </w:t>
            </w:r>
          </w:p>
        </w:tc>
        <w:tc>
          <w:tcPr>
            <w:tcW w:w="871" w:type="dxa"/>
            <w:tcBorders/>
            <w:vAlign w:val="center"/>
          </w:tcPr>
          <w:p>
            <w:pPr>
              <w:pStyle w:val="TableHeading"/>
              <w:suppressLineNumbers/>
              <w:bidi w:val="0"/>
              <w:spacing w:before="0" w:after="283"/>
              <w:jc w:val="center"/>
              <w:rPr/>
            </w:pPr>
            <w:r>
              <w:rPr/>
              <w:t xml:space="preserve">Tiheys (asukasta / mi) </w:t>
            </w:r>
          </w:p>
        </w:tc>
        <w:tc>
          <w:tcPr>
            <w:tcW w:w="1111" w:type="dxa"/>
            <w:tcBorders/>
            <w:vAlign w:val="center"/>
          </w:tcPr>
          <w:p>
            <w:pPr>
              <w:pStyle w:val="TableHeading"/>
              <w:suppressLineNumbers/>
              <w:bidi w:val="0"/>
              <w:spacing w:before="0" w:after="283"/>
              <w:jc w:val="center"/>
              <w:rPr/>
            </w:pPr>
            <w:r>
              <w:rPr/>
              <w:t xml:space="preserve">Päivämäärä </w:t>
            </w:r>
          </w:p>
        </w:tc>
        <w:tc>
          <w:tcPr>
            <w:tcW w:w="2416" w:type="dxa"/>
            <w:tcBorders/>
            <w:vAlign w:val="center"/>
          </w:tcPr>
          <w:p>
            <w:pPr>
              <w:pStyle w:val="TableHeading"/>
              <w:suppressLineNumbers/>
              <w:bidi w:val="0"/>
              <w:spacing w:before="0" w:after="283"/>
              <w:jc w:val="center"/>
              <w:rPr/>
            </w:pPr>
            <w:r>
              <w:rPr/>
              <w:t xml:space="preserve">Väestön 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Japanin väkiluku neliökilometriä kohti</w:t>
      </w:r>
    </w:p>
    <w:p>
      <w:pPr>
        <w:pStyle w:val="TextBody"/>
        <w:bidi w:val="0"/>
        <w:jc w:val="left"/>
        <w:rPr>
          <w:b/>
          <w:shd w:val="clear" w:fill="FFFF00"/>
        </w:rPr>
      </w:pPr>
      <w:r>
        <w:rPr>
          <w:b/>
          <w:shd w:val="clear" w:fill="FFFF00"/>
        </w:rPr>
        <w:t xml:space="preserve">Teksti numero 1</w:t>
      </w:r>
    </w:p>
    <w:tbl>
      <w:tblPr>
        <w:tblW w:w="10329" w:type="dxa"/>
        <w:jc w:val="left"/>
        <w:tblInd w:w="0" w:type="dxa"/>
        <w:tblLayout w:type="fixed"/>
        <w:tblCellMar>
          <w:top w:w="28" w:type="dxa"/>
          <w:left w:w="28" w:type="dxa"/>
          <w:bottom w:w="28" w:type="dxa"/>
          <w:right w:w="28" w:type="dxa"/>
        </w:tblCellMar>
      </w:tblPr>
      <w:tblGrid>
        <w:gridCol w:w="541"/>
        <w:gridCol w:w="1501"/>
        <w:gridCol w:w="1306"/>
        <w:gridCol w:w="1306"/>
        <w:gridCol w:w="1486"/>
        <w:gridCol w:w="871"/>
        <w:gridCol w:w="871"/>
        <w:gridCol w:w="1111"/>
        <w:gridCol w:w="1336"/>
      </w:tblGrid>
      <w:tr>
        <w:trPr/>
        <w:tc>
          <w:tcPr>
            <w:tcW w:w="541" w:type="dxa"/>
            <w:tcBorders/>
            <w:vAlign w:val="center"/>
          </w:tcPr>
          <w:p>
            <w:pPr>
              <w:pStyle w:val="TableHeading"/>
              <w:suppressLineNumbers/>
              <w:bidi w:val="0"/>
              <w:spacing w:before="0" w:after="283"/>
              <w:jc w:val="center"/>
              <w:rPr/>
            </w:pPr>
            <w:r>
              <w:rPr/>
              <w:t xml:space="preserve">Pos.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Pinta-ala (km) </w:t>
            </w:r>
          </w:p>
        </w:tc>
        <w:tc>
          <w:tcPr>
            <w:tcW w:w="1306" w:type="dxa"/>
            <w:tcBorders/>
            <w:vAlign w:val="center"/>
          </w:tcPr>
          <w:p>
            <w:pPr>
              <w:pStyle w:val="TableHeading"/>
              <w:suppressLineNumbers/>
              <w:bidi w:val="0"/>
              <w:spacing w:before="0" w:after="283"/>
              <w:jc w:val="center"/>
              <w:rPr/>
            </w:pPr>
            <w:r>
              <w:rPr/>
              <w:t xml:space="preserve">Alue (mi) </w:t>
            </w:r>
          </w:p>
        </w:tc>
        <w:tc>
          <w:tcPr>
            <w:tcW w:w="1486" w:type="dxa"/>
            <w:tcBorders/>
            <w:vAlign w:val="center"/>
          </w:tcPr>
          <w:p>
            <w:pPr>
              <w:pStyle w:val="TableHeading"/>
              <w:suppressLineNumbers/>
              <w:bidi w:val="0"/>
              <w:spacing w:before="0" w:after="283"/>
              <w:jc w:val="center"/>
              <w:rPr/>
            </w:pPr>
            <w:r>
              <w:rPr/>
              <w:t xml:space="preserve">Väestö </w:t>
            </w:r>
          </w:p>
        </w:tc>
        <w:tc>
          <w:tcPr>
            <w:tcW w:w="871" w:type="dxa"/>
            <w:tcBorders/>
            <w:vAlign w:val="center"/>
          </w:tcPr>
          <w:p>
            <w:pPr>
              <w:pStyle w:val="TableHeading"/>
              <w:suppressLineNumbers/>
              <w:bidi w:val="0"/>
              <w:spacing w:before="0" w:after="283"/>
              <w:jc w:val="center"/>
              <w:rPr/>
            </w:pPr>
            <w:r>
              <w:rPr/>
              <w:t xml:space="preserve">Tiheys (asukasta / km) </w:t>
            </w:r>
          </w:p>
        </w:tc>
        <w:tc>
          <w:tcPr>
            <w:tcW w:w="871" w:type="dxa"/>
            <w:tcBorders/>
            <w:vAlign w:val="center"/>
          </w:tcPr>
          <w:p>
            <w:pPr>
              <w:pStyle w:val="TableHeading"/>
              <w:suppressLineNumbers/>
              <w:bidi w:val="0"/>
              <w:spacing w:before="0" w:after="283"/>
              <w:jc w:val="center"/>
              <w:rPr/>
            </w:pPr>
            <w:r>
              <w:rPr/>
              <w:t xml:space="preserve">Tiheys (asukasta / mi) </w:t>
            </w:r>
          </w:p>
        </w:tc>
        <w:tc>
          <w:tcPr>
            <w:tcW w:w="1111" w:type="dxa"/>
            <w:tcBorders/>
            <w:vAlign w:val="center"/>
          </w:tcPr>
          <w:p>
            <w:pPr>
              <w:pStyle w:val="TableHeading"/>
              <w:suppressLineNumbers/>
              <w:bidi w:val="0"/>
              <w:spacing w:before="0" w:after="283"/>
              <w:jc w:val="center"/>
              <w:rPr/>
            </w:pPr>
            <w:r>
              <w:rPr/>
              <w:t xml:space="preserve">Päivämäärä </w:t>
            </w:r>
          </w:p>
        </w:tc>
        <w:tc>
          <w:tcPr>
            <w:tcW w:w="1336" w:type="dxa"/>
            <w:tcBorders/>
            <w:vAlign w:val="center"/>
          </w:tcPr>
          <w:p>
            <w:pPr>
              <w:pStyle w:val="TableHeading"/>
              <w:suppressLineNumbers/>
              <w:bidi w:val="0"/>
              <w:spacing w:before="0" w:after="283"/>
              <w:jc w:val="center"/>
              <w:rPr/>
            </w:pPr>
            <w:r>
              <w:rPr/>
              <w:t xml:space="preserve">Väestön lähde </w:t>
            </w:r>
          </w:p>
        </w:tc>
      </w:tr>
      <w:tr>
        <w:trPr/>
        <w:tc>
          <w:tcPr>
            <w:tcW w:w="54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Maailma (vain maa-alueet, lukuun ottamatta Etelämannerta) </w:t>
            </w:r>
          </w:p>
        </w:tc>
        <w:tc>
          <w:tcPr>
            <w:tcW w:w="1306" w:type="dxa"/>
            <w:tcBorders/>
            <w:vAlign w:val="center"/>
          </w:tcPr>
          <w:p>
            <w:pPr>
              <w:pStyle w:val="TableContents"/>
              <w:bidi w:val="0"/>
              <w:spacing w:before="0" w:after="283"/>
              <w:jc w:val="left"/>
              <w:rPr/>
            </w:pPr>
            <w:r>
              <w:rPr/>
              <w:t xml:space="preserve">134,940,000 </w:t>
            </w:r>
          </w:p>
        </w:tc>
        <w:tc>
          <w:tcPr>
            <w:tcW w:w="1306" w:type="dxa"/>
            <w:tcBorders/>
            <w:vAlign w:val="center"/>
          </w:tcPr>
          <w:p>
            <w:pPr>
              <w:pStyle w:val="TableContents"/>
              <w:bidi w:val="0"/>
              <w:spacing w:before="0" w:after="283"/>
              <w:jc w:val="left"/>
              <w:rPr/>
            </w:pPr>
            <w:r>
              <w:rPr/>
              <w:t xml:space="preserve">52,100,000 </w:t>
            </w:r>
          </w:p>
        </w:tc>
        <w:tc>
          <w:tcPr>
            <w:tcW w:w="1486" w:type="dxa"/>
            <w:tcBorders/>
            <w:vAlign w:val="center"/>
          </w:tcPr>
          <w:p>
            <w:pPr>
              <w:pStyle w:val="TableContents"/>
              <w:bidi w:val="0"/>
              <w:spacing w:before="0" w:after="283"/>
              <w:jc w:val="left"/>
              <w:rPr/>
            </w:pPr>
            <w:r>
              <w:rPr/>
              <w:t xml:space="preserve">7,593,574,000 </w:t>
            </w:r>
          </w:p>
        </w:tc>
        <w:tc>
          <w:tcPr>
            <w:tcW w:w="871" w:type="dxa"/>
            <w:tcBorders/>
            <w:vAlign w:val="center"/>
          </w:tcPr>
          <w:p>
            <w:pPr>
              <w:pStyle w:val="TableContents"/>
              <w:bidi w:val="0"/>
              <w:spacing w:before="0" w:after="283"/>
              <w:jc w:val="left"/>
              <w:rPr/>
            </w:pPr>
            <w:r>
              <w:rPr/>
              <w:t xml:space="preserve">56 </w:t>
            </w:r>
          </w:p>
        </w:tc>
        <w:tc>
          <w:tcPr>
            <w:tcW w:w="871" w:type="dxa"/>
            <w:tcBorders/>
            <w:vAlign w:val="center"/>
          </w:tcPr>
          <w:p>
            <w:pPr>
              <w:pStyle w:val="TableContents"/>
              <w:bidi w:val="0"/>
              <w:spacing w:before="0" w:after="283"/>
              <w:jc w:val="left"/>
              <w:rPr/>
            </w:pPr>
            <w:r>
              <w:rPr/>
              <w:t xml:space="preserve">145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USCB:n maailman väestökello </w:t>
            </w:r>
          </w:p>
        </w:tc>
      </w:tr>
      <w:tr>
        <w:trPr/>
        <w:tc>
          <w:tcPr>
            <w:tcW w:w="54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Maailma (vain maa) </w:t>
            </w:r>
          </w:p>
        </w:tc>
        <w:tc>
          <w:tcPr>
            <w:tcW w:w="1306" w:type="dxa"/>
            <w:tcBorders/>
            <w:vAlign w:val="center"/>
          </w:tcPr>
          <w:p>
            <w:pPr>
              <w:pStyle w:val="TableContents"/>
              <w:bidi w:val="0"/>
              <w:spacing w:before="0" w:after="283"/>
              <w:jc w:val="left"/>
              <w:rPr/>
            </w:pPr>
            <w:r>
              <w:rPr/>
              <w:t xml:space="preserve">148,940,000 </w:t>
            </w:r>
          </w:p>
        </w:tc>
        <w:tc>
          <w:tcPr>
            <w:tcW w:w="1306" w:type="dxa"/>
            <w:tcBorders/>
            <w:vAlign w:val="center"/>
          </w:tcPr>
          <w:p>
            <w:pPr>
              <w:pStyle w:val="TableContents"/>
              <w:bidi w:val="0"/>
              <w:spacing w:before="0" w:after="283"/>
              <w:jc w:val="left"/>
              <w:rPr/>
            </w:pPr>
            <w:r>
              <w:rPr/>
              <w:t xml:space="preserve">57,510,000 </w:t>
            </w:r>
          </w:p>
        </w:tc>
        <w:tc>
          <w:tcPr>
            <w:tcW w:w="1486" w:type="dxa"/>
            <w:tcBorders/>
            <w:vAlign w:val="center"/>
          </w:tcPr>
          <w:p>
            <w:pPr>
              <w:pStyle w:val="TableContents"/>
              <w:bidi w:val="0"/>
              <w:spacing w:before="0" w:after="283"/>
              <w:jc w:val="left"/>
              <w:rPr/>
            </w:pPr>
            <w:r>
              <w:rPr/>
              <w:t xml:space="preserve">7,593,574,000 </w:t>
            </w:r>
          </w:p>
        </w:tc>
        <w:tc>
          <w:tcPr>
            <w:tcW w:w="871" w:type="dxa"/>
            <w:tcBorders/>
            <w:vAlign w:val="center"/>
          </w:tcPr>
          <w:p>
            <w:pPr>
              <w:pStyle w:val="TableContents"/>
              <w:bidi w:val="0"/>
              <w:spacing w:before="0" w:after="283"/>
              <w:jc w:val="left"/>
              <w:rPr/>
            </w:pPr>
            <w:r>
              <w:rPr/>
              <w:t xml:space="preserve">51 </w:t>
            </w:r>
          </w:p>
        </w:tc>
        <w:tc>
          <w:tcPr>
            <w:tcW w:w="871" w:type="dxa"/>
            <w:tcBorders/>
            <w:vAlign w:val="center"/>
          </w:tcPr>
          <w:p>
            <w:pPr>
              <w:pStyle w:val="TableContents"/>
              <w:bidi w:val="0"/>
              <w:spacing w:before="0" w:after="283"/>
              <w:jc w:val="left"/>
              <w:rPr/>
            </w:pPr>
            <w:r>
              <w:rPr/>
              <w:t xml:space="preserve">132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USCB:n maailman väestökello </w:t>
            </w:r>
          </w:p>
        </w:tc>
      </w:tr>
      <w:tr>
        <w:trPr/>
        <w:tc>
          <w:tcPr>
            <w:tcW w:w="54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Maailma (veden kanssa) </w:t>
            </w:r>
          </w:p>
        </w:tc>
        <w:tc>
          <w:tcPr>
            <w:tcW w:w="1306" w:type="dxa"/>
            <w:tcBorders/>
            <w:vAlign w:val="center"/>
          </w:tcPr>
          <w:p>
            <w:pPr>
              <w:pStyle w:val="TableContents"/>
              <w:bidi w:val="0"/>
              <w:spacing w:before="0" w:after="283"/>
              <w:jc w:val="left"/>
              <w:rPr/>
            </w:pPr>
            <w:r>
              <w:rPr/>
              <w:t xml:space="preserve">510,072,000 </w:t>
            </w:r>
          </w:p>
        </w:tc>
        <w:tc>
          <w:tcPr>
            <w:tcW w:w="1306" w:type="dxa"/>
            <w:tcBorders/>
            <w:vAlign w:val="center"/>
          </w:tcPr>
          <w:p>
            <w:pPr>
              <w:pStyle w:val="TableContents"/>
              <w:bidi w:val="0"/>
              <w:spacing w:before="0" w:after="283"/>
              <w:jc w:val="left"/>
              <w:rPr/>
            </w:pPr>
            <w:r>
              <w:rPr/>
              <w:t xml:space="preserve">196,940,000 </w:t>
            </w:r>
          </w:p>
        </w:tc>
        <w:tc>
          <w:tcPr>
            <w:tcW w:w="1486" w:type="dxa"/>
            <w:tcBorders/>
            <w:vAlign w:val="center"/>
          </w:tcPr>
          <w:p>
            <w:pPr>
              <w:pStyle w:val="TableContents"/>
              <w:bidi w:val="0"/>
              <w:spacing w:before="0" w:after="283"/>
              <w:jc w:val="left"/>
              <w:rPr/>
            </w:pPr>
            <w:r>
              <w:rPr/>
              <w:t xml:space="preserve">7,593,574,000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USCB:n maailman väestökello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Macao (Kiina) </w:t>
            </w:r>
          </w:p>
        </w:tc>
        <w:tc>
          <w:tcPr>
            <w:tcW w:w="1306" w:type="dxa"/>
            <w:tcBorders/>
            <w:vAlign w:val="center"/>
          </w:tcPr>
          <w:p>
            <w:pPr>
              <w:pStyle w:val="TableContents"/>
              <w:bidi w:val="0"/>
              <w:spacing w:before="0" w:after="283"/>
              <w:jc w:val="left"/>
              <w:rPr/>
            </w:pPr>
            <w:r>
              <w:rPr/>
              <w:t xml:space="preserve">30.5 </w:t>
            </w:r>
          </w:p>
        </w:tc>
        <w:tc>
          <w:tcPr>
            <w:tcW w:w="1306" w:type="dxa"/>
            <w:tcBorders/>
            <w:vAlign w:val="center"/>
          </w:tcPr>
          <w:p>
            <w:pPr>
              <w:pStyle w:val="TableContents"/>
              <w:bidi w:val="0"/>
              <w:spacing w:before="0" w:after="283"/>
              <w:jc w:val="left"/>
              <w:rPr/>
            </w:pPr>
            <w:r>
              <w:rPr/>
              <w:t xml:space="preserve">12 </w:t>
            </w:r>
          </w:p>
        </w:tc>
        <w:tc>
          <w:tcPr>
            <w:tcW w:w="1486" w:type="dxa"/>
            <w:tcBorders/>
            <w:vAlign w:val="center"/>
          </w:tcPr>
          <w:p>
            <w:pPr>
              <w:pStyle w:val="TableContents"/>
              <w:bidi w:val="0"/>
              <w:spacing w:before="0" w:after="283"/>
              <w:jc w:val="left"/>
              <w:rPr/>
            </w:pPr>
            <w:r>
              <w:rPr/>
              <w:t xml:space="preserve">648,500 </w:t>
            </w:r>
          </w:p>
        </w:tc>
        <w:tc>
          <w:tcPr>
            <w:tcW w:w="871" w:type="dxa"/>
            <w:tcBorders/>
            <w:vAlign w:val="center"/>
          </w:tcPr>
          <w:p>
            <w:pPr>
              <w:pStyle w:val="TableContents"/>
              <w:bidi w:val="0"/>
              <w:spacing w:before="0" w:after="283"/>
              <w:jc w:val="left"/>
              <w:rPr/>
            </w:pPr>
            <w:r>
              <w:rPr/>
              <w:t xml:space="preserve">21,262 </w:t>
            </w:r>
          </w:p>
        </w:tc>
        <w:tc>
          <w:tcPr>
            <w:tcW w:w="871" w:type="dxa"/>
            <w:tcBorders/>
            <w:vAlign w:val="center"/>
          </w:tcPr>
          <w:p>
            <w:pPr>
              <w:pStyle w:val="TableContents"/>
              <w:bidi w:val="0"/>
              <w:spacing w:before="0" w:after="283"/>
              <w:jc w:val="left"/>
              <w:rPr/>
            </w:pPr>
            <w:r>
              <w:rPr/>
              <w:t xml:space="preserve">55,068 </w:t>
            </w:r>
          </w:p>
        </w:tc>
        <w:tc>
          <w:tcPr>
            <w:tcW w:w="1111" w:type="dxa"/>
            <w:tcBorders/>
            <w:vAlign w:val="center"/>
          </w:tcPr>
          <w:p>
            <w:pPr>
              <w:pStyle w:val="TableContents"/>
              <w:bidi w:val="0"/>
              <w:spacing w:before="0" w:after="283"/>
              <w:jc w:val="left"/>
              <w:rPr/>
            </w:pPr>
            <w:r>
              <w:rPr/>
              <w:t xml:space="preserve">30. syyskuuta 2017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Monaco </w:t>
            </w:r>
          </w:p>
        </w:tc>
        <w:tc>
          <w:tcPr>
            <w:tcW w:w="1306" w:type="dxa"/>
            <w:tcBorders/>
            <w:vAlign w:val="center"/>
          </w:tcPr>
          <w:p>
            <w:pPr>
              <w:pStyle w:val="TableContents"/>
              <w:bidi w:val="0"/>
              <w:spacing w:before="0" w:after="283"/>
              <w:jc w:val="left"/>
              <w:rPr/>
            </w:pPr>
            <w:r>
              <w:rPr/>
              <w:t xml:space="preserve">2.02 </w:t>
            </w:r>
          </w:p>
        </w:tc>
        <w:tc>
          <w:tcPr>
            <w:tcW w:w="1306" w:type="dxa"/>
            <w:tcBorders/>
            <w:vAlign w:val="center"/>
          </w:tcPr>
          <w:p>
            <w:pPr>
              <w:pStyle w:val="TableContents"/>
              <w:bidi w:val="0"/>
              <w:spacing w:before="0" w:after="283"/>
              <w:jc w:val="left"/>
              <w:rPr/>
            </w:pPr>
            <w:r>
              <w:rPr/>
              <w:t xml:space="preserve">0.78 </w:t>
            </w:r>
          </w:p>
        </w:tc>
        <w:tc>
          <w:tcPr>
            <w:tcW w:w="1486" w:type="dxa"/>
            <w:tcBorders/>
            <w:vAlign w:val="center"/>
          </w:tcPr>
          <w:p>
            <w:pPr>
              <w:pStyle w:val="TableContents"/>
              <w:bidi w:val="0"/>
              <w:spacing w:before="0" w:after="283"/>
              <w:jc w:val="left"/>
              <w:rPr/>
            </w:pPr>
            <w:r>
              <w:rPr/>
              <w:t xml:space="preserve">37,550 </w:t>
            </w:r>
          </w:p>
        </w:tc>
        <w:tc>
          <w:tcPr>
            <w:tcW w:w="871" w:type="dxa"/>
            <w:tcBorders/>
            <w:vAlign w:val="center"/>
          </w:tcPr>
          <w:p>
            <w:pPr>
              <w:pStyle w:val="TableContents"/>
              <w:bidi w:val="0"/>
              <w:spacing w:before="0" w:after="283"/>
              <w:jc w:val="left"/>
              <w:rPr/>
            </w:pPr>
            <w:r>
              <w:rPr/>
              <w:t xml:space="preserve">18,589 </w:t>
            </w:r>
          </w:p>
        </w:tc>
        <w:tc>
          <w:tcPr>
            <w:tcW w:w="871" w:type="dxa"/>
            <w:tcBorders/>
            <w:vAlign w:val="center"/>
          </w:tcPr>
          <w:p>
            <w:pPr>
              <w:pStyle w:val="TableContents"/>
              <w:bidi w:val="0"/>
              <w:spacing w:before="0" w:after="283"/>
              <w:jc w:val="left"/>
              <w:rPr/>
            </w:pPr>
            <w:r>
              <w:rPr/>
              <w:t xml:space="preserve">48,145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Singapore </w:t>
            </w:r>
          </w:p>
        </w:tc>
        <w:tc>
          <w:tcPr>
            <w:tcW w:w="1306" w:type="dxa"/>
            <w:tcBorders/>
            <w:vAlign w:val="center"/>
          </w:tcPr>
          <w:p>
            <w:pPr>
              <w:pStyle w:val="TableContents"/>
              <w:bidi w:val="0"/>
              <w:spacing w:before="0" w:after="283"/>
              <w:jc w:val="left"/>
              <w:rPr/>
            </w:pPr>
            <w:r>
              <w:rPr/>
              <w:t xml:space="preserve">719.9 </w:t>
            </w:r>
          </w:p>
        </w:tc>
        <w:tc>
          <w:tcPr>
            <w:tcW w:w="1306" w:type="dxa"/>
            <w:tcBorders/>
            <w:vAlign w:val="center"/>
          </w:tcPr>
          <w:p>
            <w:pPr>
              <w:pStyle w:val="TableContents"/>
              <w:bidi w:val="0"/>
              <w:spacing w:before="0" w:after="283"/>
              <w:jc w:val="left"/>
              <w:rPr/>
            </w:pPr>
            <w:r>
              <w:rPr/>
              <w:t xml:space="preserve">278 </w:t>
            </w:r>
          </w:p>
        </w:tc>
        <w:tc>
          <w:tcPr>
            <w:tcW w:w="1486" w:type="dxa"/>
            <w:tcBorders/>
            <w:vAlign w:val="center"/>
          </w:tcPr>
          <w:p>
            <w:pPr>
              <w:pStyle w:val="TableContents"/>
              <w:bidi w:val="0"/>
              <w:spacing w:before="0" w:after="283"/>
              <w:jc w:val="left"/>
              <w:rPr/>
            </w:pPr>
            <w:r>
              <w:rPr/>
              <w:t xml:space="preserve">5,612,300 </w:t>
            </w:r>
          </w:p>
        </w:tc>
        <w:tc>
          <w:tcPr>
            <w:tcW w:w="871" w:type="dxa"/>
            <w:tcBorders/>
            <w:vAlign w:val="center"/>
          </w:tcPr>
          <w:p>
            <w:pPr>
              <w:pStyle w:val="TableContents"/>
              <w:bidi w:val="0"/>
              <w:spacing w:before="0" w:after="283"/>
              <w:jc w:val="left"/>
              <w:rPr/>
            </w:pPr>
            <w:r>
              <w:rPr/>
              <w:t xml:space="preserve">7,796 </w:t>
            </w:r>
          </w:p>
        </w:tc>
        <w:tc>
          <w:tcPr>
            <w:tcW w:w="871" w:type="dxa"/>
            <w:tcBorders/>
            <w:vAlign w:val="center"/>
          </w:tcPr>
          <w:p>
            <w:pPr>
              <w:pStyle w:val="TableContents"/>
              <w:bidi w:val="0"/>
              <w:spacing w:before="0" w:after="283"/>
              <w:jc w:val="left"/>
              <w:rPr/>
            </w:pPr>
            <w:r>
              <w:rPr/>
              <w:t xml:space="preserve">20,192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Hongkong (Kiina) </w:t>
            </w:r>
          </w:p>
        </w:tc>
        <w:tc>
          <w:tcPr>
            <w:tcW w:w="1306" w:type="dxa"/>
            <w:tcBorders/>
            <w:vAlign w:val="center"/>
          </w:tcPr>
          <w:p>
            <w:pPr>
              <w:pStyle w:val="TableContents"/>
              <w:bidi w:val="0"/>
              <w:spacing w:before="0" w:after="283"/>
              <w:jc w:val="left"/>
              <w:rPr/>
            </w:pPr>
            <w:r>
              <w:rPr/>
              <w:t xml:space="preserve">1,106.34 </w:t>
            </w:r>
          </w:p>
        </w:tc>
        <w:tc>
          <w:tcPr>
            <w:tcW w:w="1306" w:type="dxa"/>
            <w:tcBorders/>
            <w:vAlign w:val="center"/>
          </w:tcPr>
          <w:p>
            <w:pPr>
              <w:pStyle w:val="TableContents"/>
              <w:bidi w:val="0"/>
              <w:spacing w:before="0" w:after="283"/>
              <w:jc w:val="left"/>
              <w:rPr/>
            </w:pPr>
            <w:r>
              <w:rPr/>
              <w:t xml:space="preserve">427 </w:t>
            </w:r>
          </w:p>
        </w:tc>
        <w:tc>
          <w:tcPr>
            <w:tcW w:w="1486" w:type="dxa"/>
            <w:tcBorders/>
            <w:vAlign w:val="center"/>
          </w:tcPr>
          <w:p>
            <w:pPr>
              <w:pStyle w:val="TableContents"/>
              <w:bidi w:val="0"/>
              <w:spacing w:before="0" w:after="283"/>
              <w:jc w:val="left"/>
              <w:rPr/>
            </w:pPr>
            <w:r>
              <w:rPr/>
              <w:t xml:space="preserve">7,389,500 </w:t>
            </w:r>
          </w:p>
        </w:tc>
        <w:tc>
          <w:tcPr>
            <w:tcW w:w="871" w:type="dxa"/>
            <w:tcBorders/>
            <w:vAlign w:val="center"/>
          </w:tcPr>
          <w:p>
            <w:pPr>
              <w:pStyle w:val="TableContents"/>
              <w:bidi w:val="0"/>
              <w:spacing w:before="0" w:after="283"/>
              <w:jc w:val="left"/>
              <w:rPr/>
            </w:pPr>
            <w:r>
              <w:rPr/>
              <w:t xml:space="preserve">6,679 </w:t>
            </w:r>
          </w:p>
        </w:tc>
        <w:tc>
          <w:tcPr>
            <w:tcW w:w="871" w:type="dxa"/>
            <w:tcBorders/>
            <w:vAlign w:val="center"/>
          </w:tcPr>
          <w:p>
            <w:pPr>
              <w:pStyle w:val="TableContents"/>
              <w:bidi w:val="0"/>
              <w:spacing w:before="0" w:after="283"/>
              <w:jc w:val="left"/>
              <w:rPr/>
            </w:pPr>
            <w:r>
              <w:rPr/>
              <w:t xml:space="preserve">17,299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Gibraltar (Yhdistynyt kuningaskunta) </w:t>
            </w:r>
          </w:p>
        </w:tc>
        <w:tc>
          <w:tcPr>
            <w:tcW w:w="1306" w:type="dxa"/>
            <w:tcBorders/>
            <w:vAlign w:val="center"/>
          </w:tcPr>
          <w:p>
            <w:pPr>
              <w:pStyle w:val="TableContents"/>
              <w:bidi w:val="0"/>
              <w:spacing w:before="0" w:after="283"/>
              <w:jc w:val="left"/>
              <w:rPr/>
            </w:pPr>
            <w:r>
              <w:rPr/>
              <w:t xml:space="preserve">6.8 </w:t>
            </w:r>
          </w:p>
        </w:tc>
        <w:tc>
          <w:tcPr>
            <w:tcW w:w="1306"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33,140 </w:t>
            </w:r>
          </w:p>
        </w:tc>
        <w:tc>
          <w:tcPr>
            <w:tcW w:w="871" w:type="dxa"/>
            <w:tcBorders/>
            <w:vAlign w:val="center"/>
          </w:tcPr>
          <w:p>
            <w:pPr>
              <w:pStyle w:val="TableContents"/>
              <w:bidi w:val="0"/>
              <w:spacing w:before="0" w:after="283"/>
              <w:jc w:val="left"/>
              <w:rPr/>
            </w:pPr>
            <w:r>
              <w:rPr/>
              <w:t xml:space="preserve">4,874 </w:t>
            </w:r>
          </w:p>
        </w:tc>
        <w:tc>
          <w:tcPr>
            <w:tcW w:w="871" w:type="dxa"/>
            <w:tcBorders/>
            <w:vAlign w:val="center"/>
          </w:tcPr>
          <w:p>
            <w:pPr>
              <w:pStyle w:val="TableContents"/>
              <w:bidi w:val="0"/>
              <w:spacing w:before="0" w:after="283"/>
              <w:jc w:val="left"/>
              <w:rPr/>
            </w:pPr>
            <w:r>
              <w:rPr/>
              <w:t xml:space="preserve">12,624 </w:t>
            </w:r>
          </w:p>
        </w:tc>
        <w:tc>
          <w:tcPr>
            <w:tcW w:w="1111" w:type="dxa"/>
            <w:tcBorders/>
            <w:vAlign w:val="center"/>
          </w:tcPr>
          <w:p>
            <w:pPr>
              <w:pStyle w:val="TableContents"/>
              <w:bidi w:val="0"/>
              <w:spacing w:before="0" w:after="283"/>
              <w:jc w:val="left"/>
              <w:rPr/>
            </w:pPr>
            <w:r>
              <w:rPr/>
              <w:t xml:space="preserve">maaliskuu 7,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Bahrain </w:t>
            </w:r>
          </w:p>
        </w:tc>
        <w:tc>
          <w:tcPr>
            <w:tcW w:w="1306" w:type="dxa"/>
            <w:tcBorders/>
            <w:vAlign w:val="center"/>
          </w:tcPr>
          <w:p>
            <w:pPr>
              <w:pStyle w:val="TableContents"/>
              <w:bidi w:val="0"/>
              <w:spacing w:before="0" w:after="283"/>
              <w:jc w:val="left"/>
              <w:rPr/>
            </w:pPr>
            <w:r>
              <w:rPr/>
              <w:t xml:space="preserve">757 </w:t>
            </w:r>
          </w:p>
        </w:tc>
        <w:tc>
          <w:tcPr>
            <w:tcW w:w="1306" w:type="dxa"/>
            <w:tcBorders/>
            <w:vAlign w:val="center"/>
          </w:tcPr>
          <w:p>
            <w:pPr>
              <w:pStyle w:val="TableContents"/>
              <w:bidi w:val="0"/>
              <w:spacing w:before="0" w:after="283"/>
              <w:jc w:val="left"/>
              <w:rPr/>
            </w:pPr>
            <w:r>
              <w:rPr/>
              <w:t xml:space="preserve">292 </w:t>
            </w:r>
          </w:p>
        </w:tc>
        <w:tc>
          <w:tcPr>
            <w:tcW w:w="1486" w:type="dxa"/>
            <w:tcBorders/>
            <w:vAlign w:val="center"/>
          </w:tcPr>
          <w:p>
            <w:pPr>
              <w:pStyle w:val="TableContents"/>
              <w:bidi w:val="0"/>
              <w:spacing w:before="0" w:after="283"/>
              <w:jc w:val="left"/>
              <w:rPr/>
            </w:pPr>
            <w:r>
              <w:rPr/>
              <w:t xml:space="preserve">1,451,200 </w:t>
            </w:r>
          </w:p>
        </w:tc>
        <w:tc>
          <w:tcPr>
            <w:tcW w:w="871" w:type="dxa"/>
            <w:tcBorders/>
            <w:vAlign w:val="center"/>
          </w:tcPr>
          <w:p>
            <w:pPr>
              <w:pStyle w:val="TableContents"/>
              <w:bidi w:val="0"/>
              <w:spacing w:before="0" w:after="283"/>
              <w:jc w:val="left"/>
              <w:rPr/>
            </w:pPr>
            <w:r>
              <w:rPr/>
              <w:t xml:space="preserve">1,917 </w:t>
            </w:r>
          </w:p>
        </w:tc>
        <w:tc>
          <w:tcPr>
            <w:tcW w:w="871" w:type="dxa"/>
            <w:tcBorders/>
            <w:vAlign w:val="center"/>
          </w:tcPr>
          <w:p>
            <w:pPr>
              <w:pStyle w:val="TableContents"/>
              <w:bidi w:val="0"/>
              <w:spacing w:before="0" w:after="283"/>
              <w:jc w:val="left"/>
              <w:rPr/>
            </w:pPr>
            <w:r>
              <w:rPr/>
              <w:t xml:space="preserve">4,965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Vatikaani </w:t>
            </w:r>
          </w:p>
        </w:tc>
        <w:tc>
          <w:tcPr>
            <w:tcW w:w="1306" w:type="dxa"/>
            <w:tcBorders/>
            <w:vAlign w:val="center"/>
          </w:tcPr>
          <w:p>
            <w:pPr>
              <w:pStyle w:val="TableContents"/>
              <w:bidi w:val="0"/>
              <w:spacing w:before="0" w:after="283"/>
              <w:jc w:val="left"/>
              <w:rPr/>
            </w:pPr>
            <w:r>
              <w:rPr/>
              <w:t xml:space="preserve">0.44 </w:t>
            </w:r>
          </w:p>
        </w:tc>
        <w:tc>
          <w:tcPr>
            <w:tcW w:w="1306" w:type="dxa"/>
            <w:tcBorders/>
            <w:vAlign w:val="center"/>
          </w:tcPr>
          <w:p>
            <w:pPr>
              <w:pStyle w:val="TableContents"/>
              <w:bidi w:val="0"/>
              <w:spacing w:before="0" w:after="283"/>
              <w:jc w:val="left"/>
              <w:rPr/>
            </w:pPr>
            <w:r>
              <w:rPr/>
              <w:t xml:space="preserve">0.17 </w:t>
            </w:r>
          </w:p>
        </w:tc>
        <w:tc>
          <w:tcPr>
            <w:tcW w:w="1486" w:type="dxa"/>
            <w:tcBorders/>
            <w:vAlign w:val="center"/>
          </w:tcPr>
          <w:p>
            <w:pPr>
              <w:pStyle w:val="TableContents"/>
              <w:bidi w:val="0"/>
              <w:spacing w:before="0" w:after="283"/>
              <w:jc w:val="left"/>
              <w:rPr/>
            </w:pPr>
            <w:r>
              <w:rPr/>
              <w:t xml:space="preserve">800 </w:t>
            </w:r>
          </w:p>
        </w:tc>
        <w:tc>
          <w:tcPr>
            <w:tcW w:w="871" w:type="dxa"/>
            <w:tcBorders/>
            <w:vAlign w:val="center"/>
          </w:tcPr>
          <w:p>
            <w:pPr>
              <w:pStyle w:val="TableContents"/>
              <w:bidi w:val="0"/>
              <w:spacing w:before="0" w:after="283"/>
              <w:jc w:val="left"/>
              <w:rPr/>
            </w:pPr>
            <w:r>
              <w:rPr/>
              <w:t xml:space="preserve">1,818 </w:t>
            </w:r>
          </w:p>
        </w:tc>
        <w:tc>
          <w:tcPr>
            <w:tcW w:w="871" w:type="dxa"/>
            <w:tcBorders/>
            <w:vAlign w:val="center"/>
          </w:tcPr>
          <w:p>
            <w:pPr>
              <w:pStyle w:val="TableContents"/>
              <w:bidi w:val="0"/>
              <w:spacing w:before="0" w:after="283"/>
              <w:jc w:val="left"/>
              <w:rPr/>
            </w:pPr>
            <w:r>
              <w:rPr/>
              <w:t xml:space="preserve">4,709 </w:t>
            </w:r>
          </w:p>
        </w:tc>
        <w:tc>
          <w:tcPr>
            <w:tcW w:w="1111" w:type="dxa"/>
            <w:tcBorders/>
            <w:vAlign w:val="center"/>
          </w:tcPr>
          <w:p>
            <w:pPr>
              <w:pStyle w:val="TableContents"/>
              <w:bidi w:val="0"/>
              <w:spacing w:before="0" w:after="283"/>
              <w:jc w:val="left"/>
              <w:rPr/>
            </w:pPr>
            <w:r>
              <w:rPr/>
              <w:t xml:space="preserve">2012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Malta </w:t>
            </w:r>
          </w:p>
        </w:tc>
        <w:tc>
          <w:tcPr>
            <w:tcW w:w="1306" w:type="dxa"/>
            <w:tcBorders/>
            <w:vAlign w:val="center"/>
          </w:tcPr>
          <w:p>
            <w:pPr>
              <w:pStyle w:val="TableContents"/>
              <w:bidi w:val="0"/>
              <w:spacing w:before="0" w:after="283"/>
              <w:jc w:val="left"/>
              <w:rPr/>
            </w:pPr>
            <w:r>
              <w:rPr/>
              <w:t xml:space="preserve">315 </w:t>
            </w:r>
          </w:p>
        </w:tc>
        <w:tc>
          <w:tcPr>
            <w:tcW w:w="1306" w:type="dxa"/>
            <w:tcBorders/>
            <w:vAlign w:val="center"/>
          </w:tcPr>
          <w:p>
            <w:pPr>
              <w:pStyle w:val="TableContents"/>
              <w:bidi w:val="0"/>
              <w:spacing w:before="0" w:after="283"/>
              <w:jc w:val="left"/>
              <w:rPr/>
            </w:pPr>
            <w:r>
              <w:rPr/>
              <w:t xml:space="preserve">122 </w:t>
            </w:r>
          </w:p>
        </w:tc>
        <w:tc>
          <w:tcPr>
            <w:tcW w:w="1486" w:type="dxa"/>
            <w:tcBorders/>
            <w:vAlign w:val="center"/>
          </w:tcPr>
          <w:p>
            <w:pPr>
              <w:pStyle w:val="TableContents"/>
              <w:bidi w:val="0"/>
              <w:spacing w:before="0" w:after="283"/>
              <w:jc w:val="left"/>
              <w:rPr/>
            </w:pPr>
            <w:r>
              <w:rPr/>
              <w:t xml:space="preserve">429,344 </w:t>
            </w:r>
          </w:p>
        </w:tc>
        <w:tc>
          <w:tcPr>
            <w:tcW w:w="871" w:type="dxa"/>
            <w:tcBorders/>
            <w:vAlign w:val="center"/>
          </w:tcPr>
          <w:p>
            <w:pPr>
              <w:pStyle w:val="TableContents"/>
              <w:bidi w:val="0"/>
              <w:spacing w:before="0" w:after="283"/>
              <w:jc w:val="left"/>
              <w:rPr/>
            </w:pPr>
            <w:r>
              <w:rPr/>
              <w:t xml:space="preserve">1,363 </w:t>
            </w:r>
          </w:p>
        </w:tc>
        <w:tc>
          <w:tcPr>
            <w:tcW w:w="871" w:type="dxa"/>
            <w:tcBorders/>
            <w:vAlign w:val="center"/>
          </w:tcPr>
          <w:p>
            <w:pPr>
              <w:pStyle w:val="TableContents"/>
              <w:bidi w:val="0"/>
              <w:spacing w:before="0" w:after="283"/>
              <w:jc w:val="left"/>
              <w:rPr/>
            </w:pPr>
            <w:r>
              <w:rPr/>
              <w:t xml:space="preserve">3,530 </w:t>
            </w:r>
          </w:p>
        </w:tc>
        <w:tc>
          <w:tcPr>
            <w:tcW w:w="1111" w:type="dxa"/>
            <w:tcBorders/>
            <w:vAlign w:val="center"/>
          </w:tcPr>
          <w:p>
            <w:pPr>
              <w:pStyle w:val="TableContents"/>
              <w:bidi w:val="0"/>
              <w:spacing w:before="0" w:after="283"/>
              <w:jc w:val="left"/>
              <w:rPr/>
            </w:pPr>
            <w:r>
              <w:rPr/>
              <w:t xml:space="preserve">31. joulukuuta 2014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Bermuda (Yhdistynyt kuningaskunta) </w:t>
            </w:r>
          </w:p>
        </w:tc>
        <w:tc>
          <w:tcPr>
            <w:tcW w:w="130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20 </w:t>
            </w:r>
          </w:p>
        </w:tc>
        <w:tc>
          <w:tcPr>
            <w:tcW w:w="1486" w:type="dxa"/>
            <w:tcBorders/>
            <w:vAlign w:val="center"/>
          </w:tcPr>
          <w:p>
            <w:pPr>
              <w:pStyle w:val="TableContents"/>
              <w:bidi w:val="0"/>
              <w:spacing w:before="0" w:after="283"/>
              <w:jc w:val="left"/>
              <w:rPr/>
            </w:pPr>
            <w:r>
              <w:rPr/>
              <w:t xml:space="preserve">64,319 </w:t>
            </w:r>
          </w:p>
        </w:tc>
        <w:tc>
          <w:tcPr>
            <w:tcW w:w="871" w:type="dxa"/>
            <w:tcBorders/>
            <w:vAlign w:val="center"/>
          </w:tcPr>
          <w:p>
            <w:pPr>
              <w:pStyle w:val="TableContents"/>
              <w:bidi w:val="0"/>
              <w:spacing w:before="0" w:after="283"/>
              <w:jc w:val="left"/>
              <w:rPr/>
            </w:pPr>
            <w:r>
              <w:rPr/>
              <w:t xml:space="preserve">1,237 </w:t>
            </w:r>
          </w:p>
        </w:tc>
        <w:tc>
          <w:tcPr>
            <w:tcW w:w="871" w:type="dxa"/>
            <w:tcBorders/>
            <w:vAlign w:val="center"/>
          </w:tcPr>
          <w:p>
            <w:pPr>
              <w:pStyle w:val="TableContents"/>
              <w:bidi w:val="0"/>
              <w:spacing w:before="0" w:after="283"/>
              <w:jc w:val="left"/>
              <w:rPr/>
            </w:pPr>
            <w:r>
              <w:rPr/>
              <w:t xml:space="preserve">3,204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Tarkistettu vuoden 2010 väestönlaskennan tulos </w:t>
            </w:r>
          </w:p>
        </w:tc>
      </w:tr>
      <w:tr>
        <w:trPr/>
        <w:tc>
          <w:tcPr>
            <w:tcW w:w="54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Sint Maarten (Alankomaiden kuningaskunta) </w:t>
            </w:r>
          </w:p>
        </w:tc>
        <w:tc>
          <w:tcPr>
            <w:tcW w:w="1306"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13 </w:t>
            </w:r>
          </w:p>
        </w:tc>
        <w:tc>
          <w:tcPr>
            <w:tcW w:w="1486" w:type="dxa"/>
            <w:tcBorders/>
            <w:vAlign w:val="center"/>
          </w:tcPr>
          <w:p>
            <w:pPr>
              <w:pStyle w:val="TableContents"/>
              <w:bidi w:val="0"/>
              <w:spacing w:before="0" w:after="283"/>
              <w:jc w:val="left"/>
              <w:rPr/>
            </w:pPr>
            <w:r>
              <w:rPr/>
              <w:t xml:space="preserve">39,410 </w:t>
            </w:r>
          </w:p>
        </w:tc>
        <w:tc>
          <w:tcPr>
            <w:tcW w:w="871" w:type="dxa"/>
            <w:tcBorders/>
            <w:vAlign w:val="center"/>
          </w:tcPr>
          <w:p>
            <w:pPr>
              <w:pStyle w:val="TableContents"/>
              <w:bidi w:val="0"/>
              <w:spacing w:before="0" w:after="283"/>
              <w:jc w:val="left"/>
              <w:rPr/>
            </w:pPr>
            <w:r>
              <w:rPr/>
              <w:t xml:space="preserve">1,159 </w:t>
            </w:r>
          </w:p>
        </w:tc>
        <w:tc>
          <w:tcPr>
            <w:tcW w:w="871" w:type="dxa"/>
            <w:tcBorders/>
            <w:vAlign w:val="center"/>
          </w:tcPr>
          <w:p>
            <w:pPr>
              <w:pStyle w:val="TableContents"/>
              <w:bidi w:val="0"/>
              <w:spacing w:before="0" w:after="283"/>
              <w:jc w:val="left"/>
              <w:rPr/>
            </w:pPr>
            <w:r>
              <w:rPr/>
              <w:t xml:space="preserve">3,002 </w:t>
            </w:r>
          </w:p>
        </w:tc>
        <w:tc>
          <w:tcPr>
            <w:tcW w:w="1111" w:type="dxa"/>
            <w:tcBorders/>
            <w:vAlign w:val="center"/>
          </w:tcPr>
          <w:p>
            <w:pPr>
              <w:pStyle w:val="TableContents"/>
              <w:bidi w:val="0"/>
              <w:spacing w:before="0" w:after="283"/>
              <w:jc w:val="left"/>
              <w:rPr/>
            </w:pPr>
            <w:r>
              <w:rPr/>
              <w:t xml:space="preserve">tammikuu 1,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Malediivit </w:t>
            </w:r>
          </w:p>
        </w:tc>
        <w:tc>
          <w:tcPr>
            <w:tcW w:w="1306" w:type="dxa"/>
            <w:tcBorders/>
            <w:vAlign w:val="center"/>
          </w:tcPr>
          <w:p>
            <w:pPr>
              <w:pStyle w:val="TableContents"/>
              <w:bidi w:val="0"/>
              <w:spacing w:before="0" w:after="283"/>
              <w:jc w:val="left"/>
              <w:rPr/>
            </w:pPr>
            <w:r>
              <w:rPr/>
              <w:t xml:space="preserve">298 </w:t>
            </w:r>
          </w:p>
        </w:tc>
        <w:tc>
          <w:tcPr>
            <w:tcW w:w="1306" w:type="dxa"/>
            <w:tcBorders/>
            <w:vAlign w:val="center"/>
          </w:tcPr>
          <w:p>
            <w:pPr>
              <w:pStyle w:val="TableContents"/>
              <w:bidi w:val="0"/>
              <w:spacing w:before="0" w:after="283"/>
              <w:jc w:val="left"/>
              <w:rPr/>
            </w:pPr>
            <w:r>
              <w:rPr/>
              <w:t xml:space="preserve">115 </w:t>
            </w:r>
          </w:p>
        </w:tc>
        <w:tc>
          <w:tcPr>
            <w:tcW w:w="1486" w:type="dxa"/>
            <w:tcBorders/>
            <w:vAlign w:val="center"/>
          </w:tcPr>
          <w:p>
            <w:pPr>
              <w:pStyle w:val="TableContents"/>
              <w:bidi w:val="0"/>
              <w:spacing w:before="0" w:after="283"/>
              <w:jc w:val="left"/>
              <w:rPr/>
            </w:pPr>
            <w:r>
              <w:rPr/>
              <w:t xml:space="preserve">344,023 </w:t>
            </w:r>
          </w:p>
        </w:tc>
        <w:tc>
          <w:tcPr>
            <w:tcW w:w="871" w:type="dxa"/>
            <w:tcBorders/>
            <w:vAlign w:val="center"/>
          </w:tcPr>
          <w:p>
            <w:pPr>
              <w:pStyle w:val="TableContents"/>
              <w:bidi w:val="0"/>
              <w:spacing w:before="0" w:after="283"/>
              <w:jc w:val="left"/>
              <w:rPr/>
            </w:pPr>
            <w:r>
              <w:rPr/>
              <w:t xml:space="preserve">1,154 </w:t>
            </w:r>
          </w:p>
        </w:tc>
        <w:tc>
          <w:tcPr>
            <w:tcW w:w="871" w:type="dxa"/>
            <w:tcBorders/>
            <w:vAlign w:val="center"/>
          </w:tcPr>
          <w:p>
            <w:pPr>
              <w:pStyle w:val="TableContents"/>
              <w:bidi w:val="0"/>
              <w:spacing w:before="0" w:after="283"/>
              <w:jc w:val="left"/>
              <w:rPr/>
            </w:pPr>
            <w:r>
              <w:rPr/>
              <w:t xml:space="preserve">2,989 </w:t>
            </w:r>
          </w:p>
        </w:tc>
        <w:tc>
          <w:tcPr>
            <w:tcW w:w="1111" w:type="dxa"/>
            <w:tcBorders/>
            <w:vAlign w:val="center"/>
          </w:tcPr>
          <w:p>
            <w:pPr>
              <w:pStyle w:val="TableContents"/>
              <w:bidi w:val="0"/>
              <w:spacing w:before="0" w:after="283"/>
              <w:jc w:val="left"/>
              <w:rPr/>
            </w:pPr>
            <w:r>
              <w:rPr/>
              <w:t xml:space="preserve">20. syyskuuta 2014 </w:t>
            </w:r>
          </w:p>
        </w:tc>
        <w:tc>
          <w:tcPr>
            <w:tcW w:w="1336" w:type="dxa"/>
            <w:tcBorders/>
            <w:vAlign w:val="center"/>
          </w:tcPr>
          <w:p>
            <w:pPr>
              <w:pStyle w:val="TableContents"/>
              <w:bidi w:val="0"/>
              <w:spacing w:before="0" w:after="283"/>
              <w:jc w:val="left"/>
              <w:rPr/>
            </w:pPr>
            <w:r>
              <w:rPr/>
              <w:t xml:space="preserve">Vuoden 2014 alustava väestönlaskentatulos </w:t>
            </w:r>
          </w:p>
        </w:tc>
      </w:tr>
      <w:tr>
        <w:trPr/>
        <w:tc>
          <w:tcPr>
            <w:tcW w:w="54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Bangladesh </w:t>
            </w:r>
          </w:p>
        </w:tc>
        <w:tc>
          <w:tcPr>
            <w:tcW w:w="1306" w:type="dxa"/>
            <w:tcBorders/>
            <w:vAlign w:val="center"/>
          </w:tcPr>
          <w:p>
            <w:pPr>
              <w:pStyle w:val="TableContents"/>
              <w:bidi w:val="0"/>
              <w:spacing w:before="0" w:after="283"/>
              <w:jc w:val="left"/>
              <w:rPr/>
            </w:pPr>
            <w:r>
              <w:rPr/>
              <w:t xml:space="preserve">143,998 </w:t>
            </w:r>
          </w:p>
        </w:tc>
        <w:tc>
          <w:tcPr>
            <w:tcW w:w="1306" w:type="dxa"/>
            <w:tcBorders/>
            <w:vAlign w:val="center"/>
          </w:tcPr>
          <w:p>
            <w:pPr>
              <w:pStyle w:val="TableContents"/>
              <w:bidi w:val="0"/>
              <w:spacing w:before="0" w:after="283"/>
              <w:jc w:val="left"/>
              <w:rPr/>
            </w:pPr>
            <w:r>
              <w:rPr/>
              <w:t xml:space="preserve">55,598 </w:t>
            </w:r>
          </w:p>
        </w:tc>
        <w:tc>
          <w:tcPr>
            <w:tcW w:w="1486" w:type="dxa"/>
            <w:tcBorders/>
            <w:vAlign w:val="center"/>
          </w:tcPr>
          <w:p>
            <w:pPr>
              <w:pStyle w:val="TableContents"/>
              <w:bidi w:val="0"/>
              <w:spacing w:before="0" w:after="283"/>
              <w:jc w:val="left"/>
              <w:rPr/>
            </w:pPr>
            <w:r>
              <w:rPr/>
              <w:t xml:space="preserve">163,781,104 </w:t>
            </w:r>
          </w:p>
        </w:tc>
        <w:tc>
          <w:tcPr>
            <w:tcW w:w="871" w:type="dxa"/>
            <w:tcBorders/>
            <w:vAlign w:val="center"/>
          </w:tcPr>
          <w:p>
            <w:pPr>
              <w:pStyle w:val="TableContents"/>
              <w:bidi w:val="0"/>
              <w:spacing w:before="0" w:after="283"/>
              <w:jc w:val="left"/>
              <w:rPr/>
            </w:pPr>
            <w:r>
              <w:rPr/>
              <w:t xml:space="preserve">1,137 </w:t>
            </w:r>
          </w:p>
        </w:tc>
        <w:tc>
          <w:tcPr>
            <w:tcW w:w="871" w:type="dxa"/>
            <w:tcBorders/>
            <w:vAlign w:val="center"/>
          </w:tcPr>
          <w:p>
            <w:pPr>
              <w:pStyle w:val="TableContents"/>
              <w:bidi w:val="0"/>
              <w:spacing w:before="0" w:after="283"/>
              <w:jc w:val="left"/>
              <w:rPr/>
            </w:pPr>
            <w:r>
              <w:rPr/>
              <w:t xml:space="preserve">2,946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Jersey (Yhdistynyt kuningaskunta) </w:t>
            </w:r>
          </w:p>
        </w:tc>
        <w:tc>
          <w:tcPr>
            <w:tcW w:w="1306" w:type="dxa"/>
            <w:tcBorders/>
            <w:vAlign w:val="center"/>
          </w:tcPr>
          <w:p>
            <w:pPr>
              <w:pStyle w:val="TableContents"/>
              <w:bidi w:val="0"/>
              <w:spacing w:before="0" w:after="283"/>
              <w:jc w:val="left"/>
              <w:rPr/>
            </w:pPr>
            <w:r>
              <w:rPr/>
              <w:t xml:space="preserve">116 </w:t>
            </w:r>
          </w:p>
        </w:tc>
        <w:tc>
          <w:tcPr>
            <w:tcW w:w="1306"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104,200 </w:t>
            </w:r>
          </w:p>
        </w:tc>
        <w:tc>
          <w:tcPr>
            <w:tcW w:w="871" w:type="dxa"/>
            <w:tcBorders/>
            <w:vAlign w:val="center"/>
          </w:tcPr>
          <w:p>
            <w:pPr>
              <w:pStyle w:val="TableContents"/>
              <w:bidi w:val="0"/>
              <w:spacing w:before="0" w:after="283"/>
              <w:jc w:val="left"/>
              <w:rPr/>
            </w:pPr>
            <w:r>
              <w:rPr/>
              <w:t xml:space="preserve">898 </w:t>
            </w:r>
          </w:p>
        </w:tc>
        <w:tc>
          <w:tcPr>
            <w:tcW w:w="871" w:type="dxa"/>
            <w:tcBorders/>
            <w:vAlign w:val="center"/>
          </w:tcPr>
          <w:p>
            <w:pPr>
              <w:pStyle w:val="TableContents"/>
              <w:bidi w:val="0"/>
              <w:spacing w:before="0" w:after="283"/>
              <w:jc w:val="left"/>
              <w:rPr/>
            </w:pPr>
            <w:r>
              <w:rPr/>
              <w:t xml:space="preserve">2,326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Guernsey (Yhdistynyt kuningaskunta) </w:t>
            </w:r>
          </w:p>
        </w:tc>
        <w:tc>
          <w:tcPr>
            <w:tcW w:w="1306" w:type="dxa"/>
            <w:tcBorders/>
            <w:vAlign w:val="center"/>
          </w:tcPr>
          <w:p>
            <w:pPr>
              <w:pStyle w:val="TableContents"/>
              <w:bidi w:val="0"/>
              <w:spacing w:before="0" w:after="283"/>
              <w:jc w:val="left"/>
              <w:rPr/>
            </w:pPr>
            <w:r>
              <w:rPr/>
              <w:t xml:space="preserve">78 </w:t>
            </w:r>
          </w:p>
        </w:tc>
        <w:tc>
          <w:tcPr>
            <w:tcW w:w="1306" w:type="dxa"/>
            <w:tcBorders/>
            <w:vAlign w:val="center"/>
          </w:tcPr>
          <w:p>
            <w:pPr>
              <w:pStyle w:val="TableContents"/>
              <w:bidi w:val="0"/>
              <w:spacing w:before="0" w:after="283"/>
              <w:jc w:val="left"/>
              <w:rPr/>
            </w:pPr>
            <w:r>
              <w:rPr/>
              <w:t xml:space="preserve">30 </w:t>
            </w:r>
          </w:p>
        </w:tc>
        <w:tc>
          <w:tcPr>
            <w:tcW w:w="1486" w:type="dxa"/>
            <w:tcBorders/>
            <w:vAlign w:val="center"/>
          </w:tcPr>
          <w:p>
            <w:pPr>
              <w:pStyle w:val="TableContents"/>
              <w:bidi w:val="0"/>
              <w:spacing w:before="0" w:after="283"/>
              <w:jc w:val="left"/>
              <w:rPr/>
            </w:pPr>
            <w:r>
              <w:rPr/>
              <w:t xml:space="preserve">62,723 </w:t>
            </w:r>
          </w:p>
        </w:tc>
        <w:tc>
          <w:tcPr>
            <w:tcW w:w="871" w:type="dxa"/>
            <w:tcBorders/>
            <w:vAlign w:val="center"/>
          </w:tcPr>
          <w:p>
            <w:pPr>
              <w:pStyle w:val="TableContents"/>
              <w:bidi w:val="0"/>
              <w:spacing w:before="0" w:after="283"/>
              <w:jc w:val="left"/>
              <w:rPr/>
            </w:pPr>
            <w:r>
              <w:rPr/>
              <w:t xml:space="preserve">804 </w:t>
            </w:r>
          </w:p>
        </w:tc>
        <w:tc>
          <w:tcPr>
            <w:tcW w:w="871" w:type="dxa"/>
            <w:tcBorders/>
            <w:vAlign w:val="center"/>
          </w:tcPr>
          <w:p>
            <w:pPr>
              <w:pStyle w:val="TableContents"/>
              <w:bidi w:val="0"/>
              <w:spacing w:before="0" w:after="283"/>
              <w:jc w:val="left"/>
              <w:rPr/>
            </w:pPr>
            <w:r>
              <w:rPr/>
              <w:t xml:space="preserve">2,082 </w:t>
            </w:r>
          </w:p>
        </w:tc>
        <w:tc>
          <w:tcPr>
            <w:tcW w:w="1111" w:type="dxa"/>
            <w:tcBorders/>
            <w:vAlign w:val="center"/>
          </w:tcPr>
          <w:p>
            <w:pPr>
              <w:pStyle w:val="TableContents"/>
              <w:bidi w:val="0"/>
              <w:spacing w:before="0" w:after="283"/>
              <w:jc w:val="left"/>
              <w:rPr/>
            </w:pPr>
            <w:r>
              <w:rPr/>
              <w:t xml:space="preserve">maaliskuu 31,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Palestiinalaisalueet </w:t>
            </w:r>
          </w:p>
        </w:tc>
        <w:tc>
          <w:tcPr>
            <w:tcW w:w="1306" w:type="dxa"/>
            <w:tcBorders/>
            <w:vAlign w:val="center"/>
          </w:tcPr>
          <w:p>
            <w:pPr>
              <w:pStyle w:val="TableContents"/>
              <w:bidi w:val="0"/>
              <w:spacing w:before="0" w:after="283"/>
              <w:jc w:val="left"/>
              <w:rPr/>
            </w:pPr>
            <w:r>
              <w:rPr/>
              <w:t xml:space="preserve">6,020 </w:t>
            </w:r>
          </w:p>
        </w:tc>
        <w:tc>
          <w:tcPr>
            <w:tcW w:w="1306" w:type="dxa"/>
            <w:tcBorders/>
            <w:vAlign w:val="center"/>
          </w:tcPr>
          <w:p>
            <w:pPr>
              <w:pStyle w:val="TableContents"/>
              <w:bidi w:val="0"/>
              <w:spacing w:before="0" w:after="283"/>
              <w:jc w:val="left"/>
              <w:rPr/>
            </w:pPr>
            <w:r>
              <w:rPr/>
              <w:t xml:space="preserve">2,324 </w:t>
            </w:r>
          </w:p>
        </w:tc>
        <w:tc>
          <w:tcPr>
            <w:tcW w:w="1486" w:type="dxa"/>
            <w:tcBorders/>
            <w:vAlign w:val="center"/>
          </w:tcPr>
          <w:p>
            <w:pPr>
              <w:pStyle w:val="TableContents"/>
              <w:bidi w:val="0"/>
              <w:spacing w:before="0" w:after="283"/>
              <w:jc w:val="left"/>
              <w:rPr/>
            </w:pPr>
            <w:r>
              <w:rPr/>
              <w:t xml:space="preserve">4,816,503 </w:t>
            </w:r>
          </w:p>
        </w:tc>
        <w:tc>
          <w:tcPr>
            <w:tcW w:w="871" w:type="dxa"/>
            <w:tcBorders/>
            <w:vAlign w:val="center"/>
          </w:tcPr>
          <w:p>
            <w:pPr>
              <w:pStyle w:val="TableContents"/>
              <w:bidi w:val="0"/>
              <w:spacing w:before="0" w:after="283"/>
              <w:jc w:val="left"/>
              <w:rPr/>
            </w:pPr>
            <w:r>
              <w:rPr/>
              <w:t xml:space="preserve">800 </w:t>
            </w:r>
          </w:p>
        </w:tc>
        <w:tc>
          <w:tcPr>
            <w:tcW w:w="871" w:type="dxa"/>
            <w:tcBorders/>
            <w:vAlign w:val="center"/>
          </w:tcPr>
          <w:p>
            <w:pPr>
              <w:pStyle w:val="TableContents"/>
              <w:bidi w:val="0"/>
              <w:spacing w:before="0" w:after="283"/>
              <w:jc w:val="left"/>
              <w:rPr/>
            </w:pPr>
            <w:r>
              <w:rPr/>
              <w:t xml:space="preserve">2,072 </w:t>
            </w:r>
          </w:p>
        </w:tc>
        <w:tc>
          <w:tcPr>
            <w:tcW w:w="1111" w:type="dxa"/>
            <w:tcBorders/>
            <w:vAlign w:val="center"/>
          </w:tcPr>
          <w:p>
            <w:pPr>
              <w:pStyle w:val="TableContents"/>
              <w:bidi w:val="0"/>
              <w:spacing w:before="0" w:after="283"/>
              <w:jc w:val="left"/>
              <w:rPr/>
            </w:pPr>
            <w:r>
              <w:rPr/>
              <w:t xml:space="preserve">1. heinäkuuta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Mayotte (Ranska) </w:t>
            </w:r>
          </w:p>
        </w:tc>
        <w:tc>
          <w:tcPr>
            <w:tcW w:w="1306" w:type="dxa"/>
            <w:tcBorders/>
            <w:vAlign w:val="center"/>
          </w:tcPr>
          <w:p>
            <w:pPr>
              <w:pStyle w:val="TableContents"/>
              <w:bidi w:val="0"/>
              <w:spacing w:before="0" w:after="283"/>
              <w:jc w:val="left"/>
              <w:rPr/>
            </w:pPr>
            <w:r>
              <w:rPr/>
              <w:t xml:space="preserve">374 </w:t>
            </w:r>
          </w:p>
        </w:tc>
        <w:tc>
          <w:tcPr>
            <w:tcW w:w="1306" w:type="dxa"/>
            <w:tcBorders/>
            <w:vAlign w:val="center"/>
          </w:tcPr>
          <w:p>
            <w:pPr>
              <w:pStyle w:val="TableContents"/>
              <w:bidi w:val="0"/>
              <w:spacing w:before="0" w:after="283"/>
              <w:jc w:val="left"/>
              <w:rPr/>
            </w:pPr>
            <w:r>
              <w:rPr/>
              <w:t xml:space="preserve">144 </w:t>
            </w:r>
          </w:p>
        </w:tc>
        <w:tc>
          <w:tcPr>
            <w:tcW w:w="1486" w:type="dxa"/>
            <w:tcBorders/>
            <w:vAlign w:val="center"/>
          </w:tcPr>
          <w:p>
            <w:pPr>
              <w:pStyle w:val="TableContents"/>
              <w:bidi w:val="0"/>
              <w:spacing w:before="0" w:after="283"/>
              <w:jc w:val="left"/>
              <w:rPr/>
            </w:pPr>
            <w:r>
              <w:rPr/>
              <w:t xml:space="preserve">256,518 </w:t>
            </w:r>
          </w:p>
        </w:tc>
        <w:tc>
          <w:tcPr>
            <w:tcW w:w="871" w:type="dxa"/>
            <w:tcBorders/>
            <w:vAlign w:val="center"/>
          </w:tcPr>
          <w:p>
            <w:pPr>
              <w:pStyle w:val="TableContents"/>
              <w:bidi w:val="0"/>
              <w:spacing w:before="0" w:after="283"/>
              <w:jc w:val="left"/>
              <w:rPr/>
            </w:pPr>
            <w:r>
              <w:rPr/>
              <w:t xml:space="preserve">686 </w:t>
            </w:r>
          </w:p>
        </w:tc>
        <w:tc>
          <w:tcPr>
            <w:tcW w:w="871" w:type="dxa"/>
            <w:tcBorders/>
            <w:vAlign w:val="center"/>
          </w:tcPr>
          <w:p>
            <w:pPr>
              <w:pStyle w:val="TableContents"/>
              <w:bidi w:val="0"/>
              <w:spacing w:before="0" w:after="283"/>
              <w:jc w:val="left"/>
              <w:rPr/>
            </w:pPr>
            <w:r>
              <w:rPr/>
              <w:t xml:space="preserve">1,777 </w:t>
            </w:r>
          </w:p>
        </w:tc>
        <w:tc>
          <w:tcPr>
            <w:tcW w:w="1111" w:type="dxa"/>
            <w:tcBorders/>
            <w:vAlign w:val="center"/>
          </w:tcPr>
          <w:p>
            <w:pPr>
              <w:pStyle w:val="TableContents"/>
              <w:bidi w:val="0"/>
              <w:spacing w:before="0" w:after="283"/>
              <w:jc w:val="left"/>
              <w:rPr/>
            </w:pPr>
            <w:r>
              <w:rPr/>
              <w:t xml:space="preserve">Syyskuu 5, 2017 </w:t>
            </w:r>
          </w:p>
        </w:tc>
        <w:tc>
          <w:tcPr>
            <w:tcW w:w="1336" w:type="dxa"/>
            <w:tcBorders/>
            <w:vAlign w:val="center"/>
          </w:tcPr>
          <w:p>
            <w:pPr>
              <w:pStyle w:val="TableContents"/>
              <w:bidi w:val="0"/>
              <w:spacing w:before="0" w:after="283"/>
              <w:jc w:val="left"/>
              <w:rPr/>
            </w:pPr>
            <w:r>
              <w:rPr/>
              <w:t xml:space="preserve">Vuoden 2017 väestönlaskennan tulos </w:t>
            </w:r>
          </w:p>
        </w:tc>
      </w:tr>
      <w:tr>
        <w:trPr/>
        <w:tc>
          <w:tcPr>
            <w:tcW w:w="54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Barbados </w:t>
            </w:r>
          </w:p>
        </w:tc>
        <w:tc>
          <w:tcPr>
            <w:tcW w:w="1306" w:type="dxa"/>
            <w:tcBorders/>
            <w:vAlign w:val="center"/>
          </w:tcPr>
          <w:p>
            <w:pPr>
              <w:pStyle w:val="TableContents"/>
              <w:bidi w:val="0"/>
              <w:spacing w:before="0" w:after="283"/>
              <w:jc w:val="left"/>
              <w:rPr/>
            </w:pPr>
            <w:r>
              <w:rPr/>
              <w:t xml:space="preserve">430 </w:t>
            </w:r>
          </w:p>
        </w:tc>
        <w:tc>
          <w:tcPr>
            <w:tcW w:w="1306" w:type="dxa"/>
            <w:tcBorders/>
            <w:vAlign w:val="center"/>
          </w:tcPr>
          <w:p>
            <w:pPr>
              <w:pStyle w:val="TableContents"/>
              <w:bidi w:val="0"/>
              <w:spacing w:before="0" w:after="283"/>
              <w:jc w:val="left"/>
              <w:rPr/>
            </w:pPr>
            <w:r>
              <w:rPr/>
              <w:t xml:space="preserve">166 </w:t>
            </w:r>
          </w:p>
        </w:tc>
        <w:tc>
          <w:tcPr>
            <w:tcW w:w="1486" w:type="dxa"/>
            <w:tcBorders/>
            <w:vAlign w:val="center"/>
          </w:tcPr>
          <w:p>
            <w:pPr>
              <w:pStyle w:val="TableContents"/>
              <w:bidi w:val="0"/>
              <w:spacing w:before="0" w:after="283"/>
              <w:jc w:val="left"/>
              <w:rPr/>
            </w:pPr>
            <w:r>
              <w:rPr/>
              <w:t xml:space="preserve">285,719 </w:t>
            </w:r>
          </w:p>
        </w:tc>
        <w:tc>
          <w:tcPr>
            <w:tcW w:w="871" w:type="dxa"/>
            <w:tcBorders/>
            <w:vAlign w:val="center"/>
          </w:tcPr>
          <w:p>
            <w:pPr>
              <w:pStyle w:val="TableContents"/>
              <w:bidi w:val="0"/>
              <w:spacing w:before="0" w:after="283"/>
              <w:jc w:val="left"/>
              <w:rPr/>
            </w:pPr>
            <w:r>
              <w:rPr/>
              <w:t xml:space="preserve">664 </w:t>
            </w:r>
          </w:p>
        </w:tc>
        <w:tc>
          <w:tcPr>
            <w:tcW w:w="871" w:type="dxa"/>
            <w:tcBorders/>
            <w:vAlign w:val="center"/>
          </w:tcPr>
          <w:p>
            <w:pPr>
              <w:pStyle w:val="TableContents"/>
              <w:bidi w:val="0"/>
              <w:spacing w:before="0" w:after="283"/>
              <w:jc w:val="left"/>
              <w:rPr/>
            </w:pPr>
            <w:r>
              <w:rPr/>
              <w:t xml:space="preserve">1,720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Saint Martin (Ranska) </w:t>
            </w:r>
          </w:p>
        </w:tc>
        <w:tc>
          <w:tcPr>
            <w:tcW w:w="1306" w:type="dxa"/>
            <w:tcBorders/>
            <w:vAlign w:val="center"/>
          </w:tcPr>
          <w:p>
            <w:pPr>
              <w:pStyle w:val="TableContents"/>
              <w:bidi w:val="0"/>
              <w:spacing w:before="0" w:after="283"/>
              <w:jc w:val="left"/>
              <w:rPr/>
            </w:pPr>
            <w:r>
              <w:rPr/>
              <w:t xml:space="preserve">53.2 </w:t>
            </w:r>
          </w:p>
        </w:tc>
        <w:tc>
          <w:tcPr>
            <w:tcW w:w="1306"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35,107 </w:t>
            </w:r>
          </w:p>
        </w:tc>
        <w:tc>
          <w:tcPr>
            <w:tcW w:w="871" w:type="dxa"/>
            <w:tcBorders/>
            <w:vAlign w:val="center"/>
          </w:tcPr>
          <w:p>
            <w:pPr>
              <w:pStyle w:val="TableContents"/>
              <w:bidi w:val="0"/>
              <w:spacing w:before="0" w:after="283"/>
              <w:jc w:val="left"/>
              <w:rPr/>
            </w:pPr>
            <w:r>
              <w:rPr/>
              <w:t xml:space="preserve">660 </w:t>
            </w:r>
          </w:p>
        </w:tc>
        <w:tc>
          <w:tcPr>
            <w:tcW w:w="871" w:type="dxa"/>
            <w:tcBorders/>
            <w:vAlign w:val="center"/>
          </w:tcPr>
          <w:p>
            <w:pPr>
              <w:pStyle w:val="TableContents"/>
              <w:bidi w:val="0"/>
              <w:spacing w:before="0" w:after="283"/>
              <w:jc w:val="left"/>
              <w:rPr/>
            </w:pPr>
            <w:r>
              <w:rPr/>
              <w:t xml:space="preserve">1,709 </w:t>
            </w:r>
          </w:p>
        </w:tc>
        <w:tc>
          <w:tcPr>
            <w:tcW w:w="1111" w:type="dxa"/>
            <w:tcBorders/>
            <w:vAlign w:val="center"/>
          </w:tcPr>
          <w:p>
            <w:pPr>
              <w:pStyle w:val="TableContents"/>
              <w:bidi w:val="0"/>
              <w:spacing w:before="0" w:after="283"/>
              <w:jc w:val="left"/>
              <w:rPr/>
            </w:pPr>
            <w:r>
              <w:rPr/>
              <w:t xml:space="preserve">1. tammikuuta 2014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Taiwan </w:t>
            </w:r>
          </w:p>
        </w:tc>
        <w:tc>
          <w:tcPr>
            <w:tcW w:w="1306" w:type="dxa"/>
            <w:tcBorders/>
            <w:vAlign w:val="center"/>
          </w:tcPr>
          <w:p>
            <w:pPr>
              <w:pStyle w:val="TableContents"/>
              <w:bidi w:val="0"/>
              <w:spacing w:before="0" w:after="283"/>
              <w:jc w:val="left"/>
              <w:rPr/>
            </w:pPr>
            <w:r>
              <w:rPr/>
              <w:t xml:space="preserve">36,197 </w:t>
            </w:r>
          </w:p>
        </w:tc>
        <w:tc>
          <w:tcPr>
            <w:tcW w:w="1306" w:type="dxa"/>
            <w:tcBorders/>
            <w:vAlign w:val="center"/>
          </w:tcPr>
          <w:p>
            <w:pPr>
              <w:pStyle w:val="TableContents"/>
              <w:bidi w:val="0"/>
              <w:spacing w:before="0" w:after="283"/>
              <w:jc w:val="left"/>
              <w:rPr/>
            </w:pPr>
            <w:r>
              <w:rPr/>
              <w:t xml:space="preserve">13,976 </w:t>
            </w:r>
          </w:p>
        </w:tc>
        <w:tc>
          <w:tcPr>
            <w:tcW w:w="1486" w:type="dxa"/>
            <w:tcBorders/>
            <w:vAlign w:val="center"/>
          </w:tcPr>
          <w:p>
            <w:pPr>
              <w:pStyle w:val="TableContents"/>
              <w:bidi w:val="0"/>
              <w:spacing w:before="0" w:after="283"/>
              <w:jc w:val="left"/>
              <w:rPr/>
            </w:pPr>
            <w:r>
              <w:rPr/>
              <w:t xml:space="preserve">23,557,467 </w:t>
            </w:r>
          </w:p>
        </w:tc>
        <w:tc>
          <w:tcPr>
            <w:tcW w:w="871" w:type="dxa"/>
            <w:tcBorders/>
            <w:vAlign w:val="center"/>
          </w:tcPr>
          <w:p>
            <w:pPr>
              <w:pStyle w:val="TableContents"/>
              <w:bidi w:val="0"/>
              <w:spacing w:before="0" w:after="283"/>
              <w:jc w:val="left"/>
              <w:rPr/>
            </w:pPr>
            <w:r>
              <w:rPr/>
              <w:t xml:space="preserve">651 </w:t>
            </w:r>
          </w:p>
        </w:tc>
        <w:tc>
          <w:tcPr>
            <w:tcW w:w="871" w:type="dxa"/>
            <w:tcBorders/>
            <w:vAlign w:val="center"/>
          </w:tcPr>
          <w:p>
            <w:pPr>
              <w:pStyle w:val="TableContents"/>
              <w:bidi w:val="0"/>
              <w:spacing w:before="0" w:after="283"/>
              <w:jc w:val="left"/>
              <w:rPr/>
            </w:pPr>
            <w:r>
              <w:rPr/>
              <w:t xml:space="preserve">1,686 </w:t>
            </w:r>
          </w:p>
        </w:tc>
        <w:tc>
          <w:tcPr>
            <w:tcW w:w="1111" w:type="dxa"/>
            <w:tcBorders/>
            <w:vAlign w:val="center"/>
          </w:tcPr>
          <w:p>
            <w:pPr>
              <w:pStyle w:val="TableContents"/>
              <w:bidi w:val="0"/>
              <w:spacing w:before="0" w:after="283"/>
              <w:jc w:val="left"/>
              <w:rPr/>
            </w:pPr>
            <w:r>
              <w:rPr/>
              <w:t xml:space="preserve">1. syyskuuta 2017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Mauritius </w:t>
            </w:r>
          </w:p>
        </w:tc>
        <w:tc>
          <w:tcPr>
            <w:tcW w:w="1306" w:type="dxa"/>
            <w:tcBorders/>
            <w:vAlign w:val="center"/>
          </w:tcPr>
          <w:p>
            <w:pPr>
              <w:pStyle w:val="TableContents"/>
              <w:bidi w:val="0"/>
              <w:spacing w:before="0" w:after="283"/>
              <w:jc w:val="left"/>
              <w:rPr/>
            </w:pPr>
            <w:r>
              <w:rPr/>
              <w:t xml:space="preserve">2,040 </w:t>
            </w:r>
          </w:p>
        </w:tc>
        <w:tc>
          <w:tcPr>
            <w:tcW w:w="1306" w:type="dxa"/>
            <w:tcBorders/>
            <w:vAlign w:val="center"/>
          </w:tcPr>
          <w:p>
            <w:pPr>
              <w:pStyle w:val="TableContents"/>
              <w:bidi w:val="0"/>
              <w:spacing w:before="0" w:after="283"/>
              <w:jc w:val="left"/>
              <w:rPr/>
            </w:pPr>
            <w:r>
              <w:rPr/>
              <w:t xml:space="preserve">788 </w:t>
            </w:r>
          </w:p>
        </w:tc>
        <w:tc>
          <w:tcPr>
            <w:tcW w:w="1486" w:type="dxa"/>
            <w:tcBorders/>
            <w:vAlign w:val="center"/>
          </w:tcPr>
          <w:p>
            <w:pPr>
              <w:pStyle w:val="TableContents"/>
              <w:bidi w:val="0"/>
              <w:spacing w:before="0" w:after="283"/>
              <w:jc w:val="left"/>
              <w:rPr/>
            </w:pPr>
            <w:r>
              <w:rPr/>
              <w:t xml:space="preserve">1,263,820 </w:t>
            </w:r>
          </w:p>
        </w:tc>
        <w:tc>
          <w:tcPr>
            <w:tcW w:w="871" w:type="dxa"/>
            <w:tcBorders/>
            <w:vAlign w:val="center"/>
          </w:tcPr>
          <w:p>
            <w:pPr>
              <w:pStyle w:val="TableContents"/>
              <w:bidi w:val="0"/>
              <w:spacing w:before="0" w:after="283"/>
              <w:jc w:val="left"/>
              <w:rPr/>
            </w:pPr>
            <w:r>
              <w:rPr/>
              <w:t xml:space="preserve">620 </w:t>
            </w:r>
          </w:p>
        </w:tc>
        <w:tc>
          <w:tcPr>
            <w:tcW w:w="871" w:type="dxa"/>
            <w:tcBorders/>
            <w:vAlign w:val="center"/>
          </w:tcPr>
          <w:p>
            <w:pPr>
              <w:pStyle w:val="TableContents"/>
              <w:bidi w:val="0"/>
              <w:spacing w:before="0" w:after="283"/>
              <w:jc w:val="left"/>
              <w:rPr/>
            </w:pPr>
            <w:r>
              <w:rPr/>
              <w:t xml:space="preserve">1,606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Libanon </w:t>
            </w:r>
          </w:p>
        </w:tc>
        <w:tc>
          <w:tcPr>
            <w:tcW w:w="1306" w:type="dxa"/>
            <w:tcBorders/>
            <w:vAlign w:val="center"/>
          </w:tcPr>
          <w:p>
            <w:pPr>
              <w:pStyle w:val="TableContents"/>
              <w:bidi w:val="0"/>
              <w:spacing w:before="0" w:after="283"/>
              <w:jc w:val="left"/>
              <w:rPr/>
            </w:pPr>
            <w:r>
              <w:rPr/>
              <w:t xml:space="preserve">10,452 </w:t>
            </w:r>
          </w:p>
        </w:tc>
        <w:tc>
          <w:tcPr>
            <w:tcW w:w="1306" w:type="dxa"/>
            <w:tcBorders/>
            <w:vAlign w:val="center"/>
          </w:tcPr>
          <w:p>
            <w:pPr>
              <w:pStyle w:val="TableContents"/>
              <w:bidi w:val="0"/>
              <w:spacing w:before="0" w:after="283"/>
              <w:jc w:val="left"/>
              <w:rPr/>
            </w:pPr>
            <w:r>
              <w:rPr/>
              <w:t xml:space="preserve">4,036 </w:t>
            </w:r>
          </w:p>
        </w:tc>
        <w:tc>
          <w:tcPr>
            <w:tcW w:w="1486" w:type="dxa"/>
            <w:tcBorders/>
            <w:vAlign w:val="center"/>
          </w:tcPr>
          <w:p>
            <w:pPr>
              <w:pStyle w:val="TableContents"/>
              <w:bidi w:val="0"/>
              <w:spacing w:before="0" w:after="283"/>
              <w:jc w:val="left"/>
              <w:rPr/>
            </w:pPr>
            <w:r>
              <w:rPr/>
              <w:t xml:space="preserve">6,082,000 </w:t>
            </w:r>
          </w:p>
        </w:tc>
        <w:tc>
          <w:tcPr>
            <w:tcW w:w="871" w:type="dxa"/>
            <w:tcBorders/>
            <w:vAlign w:val="center"/>
          </w:tcPr>
          <w:p>
            <w:pPr>
              <w:pStyle w:val="TableContents"/>
              <w:bidi w:val="0"/>
              <w:spacing w:before="0" w:after="283"/>
              <w:jc w:val="left"/>
              <w:rPr/>
            </w:pPr>
            <w:r>
              <w:rPr/>
              <w:t xml:space="preserve">596 </w:t>
            </w:r>
          </w:p>
        </w:tc>
        <w:tc>
          <w:tcPr>
            <w:tcW w:w="871" w:type="dxa"/>
            <w:tcBorders/>
            <w:vAlign w:val="center"/>
          </w:tcPr>
          <w:p>
            <w:pPr>
              <w:pStyle w:val="TableContents"/>
              <w:bidi w:val="0"/>
              <w:spacing w:before="0" w:after="283"/>
              <w:jc w:val="left"/>
              <w:rPr/>
            </w:pPr>
            <w:r>
              <w:rPr/>
              <w:t xml:space="preserve">1,544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Aruba (Alankomaiden kuningaskunta) </w:t>
            </w:r>
          </w:p>
        </w:tc>
        <w:tc>
          <w:tcPr>
            <w:tcW w:w="1306" w:type="dxa"/>
            <w:tcBorders/>
            <w:vAlign w:val="center"/>
          </w:tcPr>
          <w:p>
            <w:pPr>
              <w:pStyle w:val="TableContents"/>
              <w:bidi w:val="0"/>
              <w:spacing w:before="0" w:after="283"/>
              <w:jc w:val="left"/>
              <w:rPr/>
            </w:pPr>
            <w:r>
              <w:rPr/>
              <w:t xml:space="preserve">193 </w:t>
            </w:r>
          </w:p>
        </w:tc>
        <w:tc>
          <w:tcPr>
            <w:tcW w:w="1306" w:type="dxa"/>
            <w:tcBorders/>
            <w:vAlign w:val="center"/>
          </w:tcPr>
          <w:p>
            <w:pPr>
              <w:pStyle w:val="TableContents"/>
              <w:bidi w:val="0"/>
              <w:spacing w:before="0" w:after="283"/>
              <w:jc w:val="left"/>
              <w:rPr/>
            </w:pPr>
            <w:r>
              <w:rPr/>
              <w:t xml:space="preserve">75 </w:t>
            </w:r>
          </w:p>
        </w:tc>
        <w:tc>
          <w:tcPr>
            <w:tcW w:w="1486" w:type="dxa"/>
            <w:tcBorders/>
            <w:vAlign w:val="center"/>
          </w:tcPr>
          <w:p>
            <w:pPr>
              <w:pStyle w:val="TableContents"/>
              <w:bidi w:val="0"/>
              <w:spacing w:before="0" w:after="283"/>
              <w:jc w:val="left"/>
              <w:rPr/>
            </w:pPr>
            <w:r>
              <w:rPr/>
              <w:t xml:space="preserve">110,882 </w:t>
            </w:r>
          </w:p>
        </w:tc>
        <w:tc>
          <w:tcPr>
            <w:tcW w:w="871" w:type="dxa"/>
            <w:tcBorders/>
            <w:vAlign w:val="center"/>
          </w:tcPr>
          <w:p>
            <w:pPr>
              <w:pStyle w:val="TableContents"/>
              <w:bidi w:val="0"/>
              <w:spacing w:before="0" w:after="283"/>
              <w:jc w:val="left"/>
              <w:rPr/>
            </w:pPr>
            <w:r>
              <w:rPr/>
              <w:t xml:space="preserve">575 </w:t>
            </w:r>
          </w:p>
        </w:tc>
        <w:tc>
          <w:tcPr>
            <w:tcW w:w="871" w:type="dxa"/>
            <w:tcBorders/>
            <w:vAlign w:val="center"/>
          </w:tcPr>
          <w:p>
            <w:pPr>
              <w:pStyle w:val="TableContents"/>
              <w:bidi w:val="0"/>
              <w:spacing w:before="0" w:after="283"/>
              <w:jc w:val="left"/>
              <w:rPr/>
            </w:pPr>
            <w:r>
              <w:rPr/>
              <w:t xml:space="preserve">1,489 </w:t>
            </w:r>
          </w:p>
        </w:tc>
        <w:tc>
          <w:tcPr>
            <w:tcW w:w="1111" w:type="dxa"/>
            <w:tcBorders/>
            <w:vAlign w:val="center"/>
          </w:tcPr>
          <w:p>
            <w:pPr>
              <w:pStyle w:val="TableContents"/>
              <w:bidi w:val="0"/>
              <w:spacing w:before="0" w:after="283"/>
              <w:jc w:val="left"/>
              <w:rPr/>
            </w:pPr>
            <w:r>
              <w:rPr/>
              <w:t xml:space="preserve">kesäkuu 30, 2017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San Marino </w:t>
            </w:r>
          </w:p>
        </w:tc>
        <w:tc>
          <w:tcPr>
            <w:tcW w:w="1306" w:type="dxa"/>
            <w:tcBorders/>
            <w:vAlign w:val="center"/>
          </w:tcPr>
          <w:p>
            <w:pPr>
              <w:pStyle w:val="TableContents"/>
              <w:bidi w:val="0"/>
              <w:spacing w:before="0" w:after="283"/>
              <w:jc w:val="left"/>
              <w:rPr/>
            </w:pPr>
            <w:r>
              <w:rPr/>
              <w:t xml:space="preserve">61 </w:t>
            </w:r>
          </w:p>
        </w:tc>
        <w:tc>
          <w:tcPr>
            <w:tcW w:w="1306"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33,263 </w:t>
            </w:r>
          </w:p>
        </w:tc>
        <w:tc>
          <w:tcPr>
            <w:tcW w:w="871" w:type="dxa"/>
            <w:tcBorders/>
            <w:vAlign w:val="center"/>
          </w:tcPr>
          <w:p>
            <w:pPr>
              <w:pStyle w:val="TableContents"/>
              <w:bidi w:val="0"/>
              <w:spacing w:before="0" w:after="283"/>
              <w:jc w:val="left"/>
              <w:rPr/>
            </w:pPr>
            <w:r>
              <w:rPr/>
              <w:t xml:space="preserve">545 </w:t>
            </w:r>
          </w:p>
        </w:tc>
        <w:tc>
          <w:tcPr>
            <w:tcW w:w="871" w:type="dxa"/>
            <w:tcBorders/>
            <w:vAlign w:val="center"/>
          </w:tcPr>
          <w:p>
            <w:pPr>
              <w:pStyle w:val="TableContents"/>
              <w:bidi w:val="0"/>
              <w:spacing w:before="0" w:after="283"/>
              <w:jc w:val="left"/>
              <w:rPr/>
            </w:pPr>
            <w:r>
              <w:rPr/>
              <w:t xml:space="preserve">1,412 </w:t>
            </w:r>
          </w:p>
        </w:tc>
        <w:tc>
          <w:tcPr>
            <w:tcW w:w="1111" w:type="dxa"/>
            <w:tcBorders/>
            <w:vAlign w:val="center"/>
          </w:tcPr>
          <w:p>
            <w:pPr>
              <w:pStyle w:val="TableContents"/>
              <w:bidi w:val="0"/>
              <w:spacing w:before="0" w:after="283"/>
              <w:jc w:val="left"/>
              <w:rPr/>
            </w:pPr>
            <w:r>
              <w:rPr/>
              <w:t xml:space="preserve">elokuu 31, 2017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Etelä-Korea </w:t>
            </w:r>
          </w:p>
        </w:tc>
        <w:tc>
          <w:tcPr>
            <w:tcW w:w="1306" w:type="dxa"/>
            <w:tcBorders/>
            <w:vAlign w:val="center"/>
          </w:tcPr>
          <w:p>
            <w:pPr>
              <w:pStyle w:val="TableContents"/>
              <w:bidi w:val="0"/>
              <w:spacing w:before="0" w:after="283"/>
              <w:jc w:val="left"/>
              <w:rPr/>
            </w:pPr>
            <w:r>
              <w:rPr/>
              <w:t xml:space="preserve">100,210 </w:t>
            </w:r>
          </w:p>
        </w:tc>
        <w:tc>
          <w:tcPr>
            <w:tcW w:w="1306" w:type="dxa"/>
            <w:tcBorders/>
            <w:vAlign w:val="center"/>
          </w:tcPr>
          <w:p>
            <w:pPr>
              <w:pStyle w:val="TableContents"/>
              <w:bidi w:val="0"/>
              <w:spacing w:before="0" w:after="283"/>
              <w:jc w:val="left"/>
              <w:rPr/>
            </w:pPr>
            <w:r>
              <w:rPr/>
              <w:t xml:space="preserve">38,691 </w:t>
            </w:r>
          </w:p>
        </w:tc>
        <w:tc>
          <w:tcPr>
            <w:tcW w:w="1486" w:type="dxa"/>
            <w:tcBorders/>
            <w:vAlign w:val="center"/>
          </w:tcPr>
          <w:p>
            <w:pPr>
              <w:pStyle w:val="TableContents"/>
              <w:bidi w:val="0"/>
              <w:spacing w:before="0" w:after="283"/>
              <w:jc w:val="left"/>
              <w:rPr/>
            </w:pPr>
            <w:r>
              <w:rPr/>
              <w:t xml:space="preserve">51,446,201 </w:t>
            </w:r>
          </w:p>
        </w:tc>
        <w:tc>
          <w:tcPr>
            <w:tcW w:w="871" w:type="dxa"/>
            <w:tcBorders/>
            <w:vAlign w:val="center"/>
          </w:tcPr>
          <w:p>
            <w:pPr>
              <w:pStyle w:val="TableContents"/>
              <w:bidi w:val="0"/>
              <w:spacing w:before="0" w:after="283"/>
              <w:jc w:val="left"/>
              <w:rPr/>
            </w:pPr>
            <w:r>
              <w:rPr/>
              <w:t xml:space="preserve">513 </w:t>
            </w:r>
          </w:p>
        </w:tc>
        <w:tc>
          <w:tcPr>
            <w:tcW w:w="871" w:type="dxa"/>
            <w:tcBorders/>
            <w:vAlign w:val="center"/>
          </w:tcPr>
          <w:p>
            <w:pPr>
              <w:pStyle w:val="TableContents"/>
              <w:bidi w:val="0"/>
              <w:spacing w:before="0" w:after="283"/>
              <w:jc w:val="left"/>
              <w:rPr/>
            </w:pPr>
            <w:r>
              <w:rPr/>
              <w:t xml:space="preserve">1,329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Nauru </w:t>
            </w:r>
          </w:p>
        </w:tc>
        <w:tc>
          <w:tcPr>
            <w:tcW w:w="130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8 </w:t>
            </w:r>
          </w:p>
        </w:tc>
        <w:tc>
          <w:tcPr>
            <w:tcW w:w="1486" w:type="dxa"/>
            <w:tcBorders/>
            <w:vAlign w:val="center"/>
          </w:tcPr>
          <w:p>
            <w:pPr>
              <w:pStyle w:val="TableContents"/>
              <w:bidi w:val="0"/>
              <w:spacing w:before="0" w:after="283"/>
              <w:jc w:val="left"/>
              <w:rPr/>
            </w:pPr>
            <w:r>
              <w:rPr/>
              <w:t xml:space="preserve">10,084 </w:t>
            </w:r>
          </w:p>
        </w:tc>
        <w:tc>
          <w:tcPr>
            <w:tcW w:w="871" w:type="dxa"/>
            <w:tcBorders/>
            <w:vAlign w:val="center"/>
          </w:tcPr>
          <w:p>
            <w:pPr>
              <w:pStyle w:val="TableContents"/>
              <w:bidi w:val="0"/>
              <w:spacing w:before="0" w:after="283"/>
              <w:jc w:val="left"/>
              <w:rPr/>
            </w:pPr>
            <w:r>
              <w:rPr/>
              <w:t xml:space="preserve">480 </w:t>
            </w:r>
          </w:p>
        </w:tc>
        <w:tc>
          <w:tcPr>
            <w:tcW w:w="871" w:type="dxa"/>
            <w:tcBorders/>
            <w:vAlign w:val="center"/>
          </w:tcPr>
          <w:p>
            <w:pPr>
              <w:pStyle w:val="TableContents"/>
              <w:bidi w:val="0"/>
              <w:spacing w:before="0" w:after="283"/>
              <w:jc w:val="left"/>
              <w:rPr/>
            </w:pPr>
            <w:r>
              <w:rPr/>
              <w:t xml:space="preserve">1,243 </w:t>
            </w:r>
          </w:p>
        </w:tc>
        <w:tc>
          <w:tcPr>
            <w:tcW w:w="1111" w:type="dxa"/>
            <w:tcBorders/>
            <w:vAlign w:val="center"/>
          </w:tcPr>
          <w:p>
            <w:pPr>
              <w:pStyle w:val="TableContents"/>
              <w:bidi w:val="0"/>
              <w:spacing w:before="0" w:after="283"/>
              <w:jc w:val="left"/>
              <w:rPr/>
            </w:pPr>
            <w:r>
              <w:rPr/>
              <w:t xml:space="preserve">lokakuu 30, 2011 </w:t>
            </w:r>
          </w:p>
        </w:tc>
        <w:tc>
          <w:tcPr>
            <w:tcW w:w="133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Saint Barthélemy (Ranska) </w:t>
            </w:r>
          </w:p>
        </w:tc>
        <w:tc>
          <w:tcPr>
            <w:tcW w:w="130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8 </w:t>
            </w:r>
          </w:p>
        </w:tc>
        <w:tc>
          <w:tcPr>
            <w:tcW w:w="1486" w:type="dxa"/>
            <w:tcBorders/>
            <w:vAlign w:val="center"/>
          </w:tcPr>
          <w:p>
            <w:pPr>
              <w:pStyle w:val="TableContents"/>
              <w:bidi w:val="0"/>
              <w:spacing w:before="0" w:after="283"/>
              <w:jc w:val="left"/>
              <w:rPr/>
            </w:pPr>
            <w:r>
              <w:rPr/>
              <w:t xml:space="preserve">9,427 </w:t>
            </w:r>
          </w:p>
        </w:tc>
        <w:tc>
          <w:tcPr>
            <w:tcW w:w="871" w:type="dxa"/>
            <w:tcBorders/>
            <w:vAlign w:val="center"/>
          </w:tcPr>
          <w:p>
            <w:pPr>
              <w:pStyle w:val="TableContents"/>
              <w:bidi w:val="0"/>
              <w:spacing w:before="0" w:after="283"/>
              <w:jc w:val="left"/>
              <w:rPr/>
            </w:pPr>
            <w:r>
              <w:rPr/>
              <w:t xml:space="preserve">449 </w:t>
            </w:r>
          </w:p>
        </w:tc>
        <w:tc>
          <w:tcPr>
            <w:tcW w:w="871" w:type="dxa"/>
            <w:tcBorders/>
            <w:vAlign w:val="center"/>
          </w:tcPr>
          <w:p>
            <w:pPr>
              <w:pStyle w:val="TableContents"/>
              <w:bidi w:val="0"/>
              <w:spacing w:before="0" w:after="283"/>
              <w:jc w:val="left"/>
              <w:rPr/>
            </w:pPr>
            <w:r>
              <w:rPr/>
              <w:t xml:space="preserve">1,163 </w:t>
            </w:r>
          </w:p>
        </w:tc>
        <w:tc>
          <w:tcPr>
            <w:tcW w:w="1111" w:type="dxa"/>
            <w:tcBorders/>
            <w:vAlign w:val="center"/>
          </w:tcPr>
          <w:p>
            <w:pPr>
              <w:pStyle w:val="TableContents"/>
              <w:bidi w:val="0"/>
              <w:spacing w:before="0" w:after="283"/>
              <w:jc w:val="left"/>
              <w:rPr/>
            </w:pPr>
            <w:r>
              <w:rPr/>
              <w:t xml:space="preserve">1. tammikuuta 2014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Ruanda </w:t>
            </w:r>
          </w:p>
        </w:tc>
        <w:tc>
          <w:tcPr>
            <w:tcW w:w="1306" w:type="dxa"/>
            <w:tcBorders/>
            <w:vAlign w:val="center"/>
          </w:tcPr>
          <w:p>
            <w:pPr>
              <w:pStyle w:val="TableContents"/>
              <w:bidi w:val="0"/>
              <w:spacing w:before="0" w:after="283"/>
              <w:jc w:val="left"/>
              <w:rPr/>
            </w:pPr>
            <w:r>
              <w:rPr/>
              <w:t xml:space="preserve">26,338 </w:t>
            </w:r>
          </w:p>
        </w:tc>
        <w:tc>
          <w:tcPr>
            <w:tcW w:w="1306" w:type="dxa"/>
            <w:tcBorders/>
            <w:vAlign w:val="center"/>
          </w:tcPr>
          <w:p>
            <w:pPr>
              <w:pStyle w:val="TableContents"/>
              <w:bidi w:val="0"/>
              <w:spacing w:before="0" w:after="283"/>
              <w:jc w:val="left"/>
              <w:rPr/>
            </w:pPr>
            <w:r>
              <w:rPr/>
              <w:t xml:space="preserve">10,169 </w:t>
            </w:r>
          </w:p>
        </w:tc>
        <w:tc>
          <w:tcPr>
            <w:tcW w:w="1486" w:type="dxa"/>
            <w:tcBorders/>
            <w:vAlign w:val="center"/>
          </w:tcPr>
          <w:p>
            <w:pPr>
              <w:pStyle w:val="TableContents"/>
              <w:bidi w:val="0"/>
              <w:spacing w:before="0" w:after="283"/>
              <w:jc w:val="left"/>
              <w:rPr/>
            </w:pPr>
            <w:r>
              <w:rPr/>
              <w:t xml:space="preserve">11,809,295 </w:t>
            </w:r>
          </w:p>
        </w:tc>
        <w:tc>
          <w:tcPr>
            <w:tcW w:w="871" w:type="dxa"/>
            <w:tcBorders/>
            <w:vAlign w:val="center"/>
          </w:tcPr>
          <w:p>
            <w:pPr>
              <w:pStyle w:val="TableContents"/>
              <w:bidi w:val="0"/>
              <w:spacing w:before="0" w:after="283"/>
              <w:jc w:val="left"/>
              <w:rPr/>
            </w:pPr>
            <w:r>
              <w:rPr/>
              <w:t xml:space="preserve">448 </w:t>
            </w:r>
          </w:p>
        </w:tc>
        <w:tc>
          <w:tcPr>
            <w:tcW w:w="871" w:type="dxa"/>
            <w:tcBorders/>
            <w:vAlign w:val="center"/>
          </w:tcPr>
          <w:p>
            <w:pPr>
              <w:pStyle w:val="TableContents"/>
              <w:bidi w:val="0"/>
              <w:spacing w:before="0" w:after="283"/>
              <w:jc w:val="left"/>
              <w:rPr/>
            </w:pPr>
            <w:r>
              <w:rPr/>
              <w:t xml:space="preserve">1,160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Tuvalu </w:t>
            </w:r>
          </w:p>
        </w:tc>
        <w:tc>
          <w:tcPr>
            <w:tcW w:w="130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10 </w:t>
            </w:r>
          </w:p>
        </w:tc>
        <w:tc>
          <w:tcPr>
            <w:tcW w:w="1486" w:type="dxa"/>
            <w:tcBorders/>
            <w:vAlign w:val="center"/>
          </w:tcPr>
          <w:p>
            <w:pPr>
              <w:pStyle w:val="TableContents"/>
              <w:bidi w:val="0"/>
              <w:spacing w:before="0" w:after="283"/>
              <w:jc w:val="left"/>
              <w:rPr/>
            </w:pPr>
            <w:r>
              <w:rPr/>
              <w:t xml:space="preserve">11,323 </w:t>
            </w:r>
          </w:p>
        </w:tc>
        <w:tc>
          <w:tcPr>
            <w:tcW w:w="871" w:type="dxa"/>
            <w:tcBorders/>
            <w:vAlign w:val="center"/>
          </w:tcPr>
          <w:p>
            <w:pPr>
              <w:pStyle w:val="TableContents"/>
              <w:bidi w:val="0"/>
              <w:spacing w:before="0" w:after="283"/>
              <w:jc w:val="left"/>
              <w:rPr/>
            </w:pPr>
            <w:r>
              <w:rPr/>
              <w:t xml:space="preserve">436 </w:t>
            </w:r>
          </w:p>
        </w:tc>
        <w:tc>
          <w:tcPr>
            <w:tcW w:w="871" w:type="dxa"/>
            <w:tcBorders/>
            <w:vAlign w:val="center"/>
          </w:tcPr>
          <w:p>
            <w:pPr>
              <w:pStyle w:val="TableContents"/>
              <w:bidi w:val="0"/>
              <w:spacing w:before="0" w:after="283"/>
              <w:jc w:val="left"/>
              <w:rPr/>
            </w:pPr>
            <w:r>
              <w:rPr/>
              <w:t xml:space="preserve">1,129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Komorit </w:t>
            </w:r>
          </w:p>
        </w:tc>
        <w:tc>
          <w:tcPr>
            <w:tcW w:w="1306" w:type="dxa"/>
            <w:tcBorders/>
            <w:vAlign w:val="center"/>
          </w:tcPr>
          <w:p>
            <w:pPr>
              <w:pStyle w:val="TableContents"/>
              <w:bidi w:val="0"/>
              <w:spacing w:before="0" w:after="283"/>
              <w:jc w:val="left"/>
              <w:rPr/>
            </w:pPr>
            <w:r>
              <w:rPr/>
              <w:t xml:space="preserve">1,861 </w:t>
            </w:r>
          </w:p>
        </w:tc>
        <w:tc>
          <w:tcPr>
            <w:tcW w:w="1306" w:type="dxa"/>
            <w:tcBorders/>
            <w:vAlign w:val="center"/>
          </w:tcPr>
          <w:p>
            <w:pPr>
              <w:pStyle w:val="TableContents"/>
              <w:bidi w:val="0"/>
              <w:spacing w:before="0" w:after="283"/>
              <w:jc w:val="left"/>
              <w:rPr/>
            </w:pPr>
            <w:r>
              <w:rPr/>
              <w:t xml:space="preserve">719 </w:t>
            </w:r>
          </w:p>
        </w:tc>
        <w:tc>
          <w:tcPr>
            <w:tcW w:w="1486" w:type="dxa"/>
            <w:tcBorders/>
            <w:vAlign w:val="center"/>
          </w:tcPr>
          <w:p>
            <w:pPr>
              <w:pStyle w:val="TableContents"/>
              <w:bidi w:val="0"/>
              <w:spacing w:before="0" w:after="283"/>
              <w:jc w:val="left"/>
              <w:rPr/>
            </w:pPr>
            <w:r>
              <w:rPr/>
              <w:t xml:space="preserve">784,745 </w:t>
            </w:r>
          </w:p>
        </w:tc>
        <w:tc>
          <w:tcPr>
            <w:tcW w:w="871" w:type="dxa"/>
            <w:tcBorders/>
            <w:vAlign w:val="center"/>
          </w:tcPr>
          <w:p>
            <w:pPr>
              <w:pStyle w:val="TableContents"/>
              <w:bidi w:val="0"/>
              <w:spacing w:before="0" w:after="283"/>
              <w:jc w:val="left"/>
              <w:rPr/>
            </w:pPr>
            <w:r>
              <w:rPr/>
              <w:t xml:space="preserve">422 </w:t>
            </w:r>
          </w:p>
        </w:tc>
        <w:tc>
          <w:tcPr>
            <w:tcW w:w="871" w:type="dxa"/>
            <w:tcBorders/>
            <w:vAlign w:val="center"/>
          </w:tcPr>
          <w:p>
            <w:pPr>
              <w:pStyle w:val="TableContents"/>
              <w:bidi w:val="0"/>
              <w:spacing w:before="0" w:after="283"/>
              <w:jc w:val="left"/>
              <w:rPr/>
            </w:pPr>
            <w:r>
              <w:rPr/>
              <w:t xml:space="preserve">1,093 </w:t>
            </w:r>
          </w:p>
        </w:tc>
        <w:tc>
          <w:tcPr>
            <w:tcW w:w="1111" w:type="dxa"/>
            <w:tcBorders/>
            <w:vAlign w:val="center"/>
          </w:tcPr>
          <w:p>
            <w:pPr>
              <w:pStyle w:val="TableContents"/>
              <w:bidi w:val="0"/>
              <w:spacing w:before="0" w:after="283"/>
              <w:jc w:val="left"/>
              <w:rPr/>
            </w:pPr>
            <w:r>
              <w:rPr/>
              <w:t xml:space="preserve">1. heinäkuuta 2015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Alankomaat </w:t>
            </w:r>
          </w:p>
        </w:tc>
        <w:tc>
          <w:tcPr>
            <w:tcW w:w="1306" w:type="dxa"/>
            <w:tcBorders/>
            <w:vAlign w:val="center"/>
          </w:tcPr>
          <w:p>
            <w:pPr>
              <w:pStyle w:val="TableContents"/>
              <w:bidi w:val="0"/>
              <w:spacing w:before="0" w:after="283"/>
              <w:jc w:val="left"/>
              <w:rPr/>
            </w:pPr>
            <w:r>
              <w:rPr/>
              <w:t xml:space="preserve">41,526 </w:t>
            </w:r>
          </w:p>
        </w:tc>
        <w:tc>
          <w:tcPr>
            <w:tcW w:w="1306" w:type="dxa"/>
            <w:tcBorders/>
            <w:vAlign w:val="center"/>
          </w:tcPr>
          <w:p>
            <w:pPr>
              <w:pStyle w:val="TableContents"/>
              <w:bidi w:val="0"/>
              <w:spacing w:before="0" w:after="283"/>
              <w:jc w:val="left"/>
              <w:rPr/>
            </w:pPr>
            <w:r>
              <w:rPr/>
              <w:t xml:space="preserve">16,033 </w:t>
            </w:r>
          </w:p>
        </w:tc>
        <w:tc>
          <w:tcPr>
            <w:tcW w:w="1486" w:type="dxa"/>
            <w:tcBorders/>
            <w:vAlign w:val="center"/>
          </w:tcPr>
          <w:p>
            <w:pPr>
              <w:pStyle w:val="TableContents"/>
              <w:bidi w:val="0"/>
              <w:spacing w:before="0" w:after="283"/>
              <w:jc w:val="left"/>
              <w:rPr/>
            </w:pPr>
            <w:r>
              <w:rPr/>
              <w:t xml:space="preserve">17,186,097 </w:t>
            </w:r>
          </w:p>
        </w:tc>
        <w:tc>
          <w:tcPr>
            <w:tcW w:w="871" w:type="dxa"/>
            <w:tcBorders/>
            <w:vAlign w:val="center"/>
          </w:tcPr>
          <w:p>
            <w:pPr>
              <w:pStyle w:val="TableContents"/>
              <w:bidi w:val="0"/>
              <w:spacing w:before="0" w:after="283"/>
              <w:jc w:val="left"/>
              <w:rPr/>
            </w:pPr>
            <w:r>
              <w:rPr/>
              <w:t xml:space="preserve">414 </w:t>
            </w:r>
          </w:p>
        </w:tc>
        <w:tc>
          <w:tcPr>
            <w:tcW w:w="871" w:type="dxa"/>
            <w:tcBorders/>
            <w:vAlign w:val="center"/>
          </w:tcPr>
          <w:p>
            <w:pPr>
              <w:pStyle w:val="TableContents"/>
              <w:bidi w:val="0"/>
              <w:spacing w:before="0" w:after="283"/>
              <w:jc w:val="left"/>
              <w:rPr/>
            </w:pPr>
            <w:r>
              <w:rPr/>
              <w:t xml:space="preserve">1,072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Haiti </w:t>
            </w:r>
          </w:p>
        </w:tc>
        <w:tc>
          <w:tcPr>
            <w:tcW w:w="1306" w:type="dxa"/>
            <w:tcBorders/>
            <w:vAlign w:val="center"/>
          </w:tcPr>
          <w:p>
            <w:pPr>
              <w:pStyle w:val="TableContents"/>
              <w:bidi w:val="0"/>
              <w:spacing w:before="0" w:after="283"/>
              <w:jc w:val="left"/>
              <w:rPr/>
            </w:pPr>
            <w:r>
              <w:rPr/>
              <w:t xml:space="preserve">27,065 </w:t>
            </w:r>
          </w:p>
        </w:tc>
        <w:tc>
          <w:tcPr>
            <w:tcW w:w="1306" w:type="dxa"/>
            <w:tcBorders/>
            <w:vAlign w:val="center"/>
          </w:tcPr>
          <w:p>
            <w:pPr>
              <w:pStyle w:val="TableContents"/>
              <w:bidi w:val="0"/>
              <w:spacing w:before="0" w:after="283"/>
              <w:jc w:val="left"/>
              <w:rPr/>
            </w:pPr>
            <w:r>
              <w:rPr/>
              <w:t xml:space="preserve">10,450 </w:t>
            </w:r>
          </w:p>
        </w:tc>
        <w:tc>
          <w:tcPr>
            <w:tcW w:w="1486" w:type="dxa"/>
            <w:tcBorders/>
            <w:vAlign w:val="center"/>
          </w:tcPr>
          <w:p>
            <w:pPr>
              <w:pStyle w:val="TableContents"/>
              <w:bidi w:val="0"/>
              <w:spacing w:before="0" w:after="283"/>
              <w:jc w:val="left"/>
              <w:rPr/>
            </w:pPr>
            <w:r>
              <w:rPr/>
              <w:t xml:space="preserve">11,112,945 </w:t>
            </w:r>
          </w:p>
        </w:tc>
        <w:tc>
          <w:tcPr>
            <w:tcW w:w="871" w:type="dxa"/>
            <w:tcBorders/>
            <w:vAlign w:val="center"/>
          </w:tcPr>
          <w:p>
            <w:pPr>
              <w:pStyle w:val="TableContents"/>
              <w:bidi w:val="0"/>
              <w:spacing w:before="0" w:after="283"/>
              <w:jc w:val="left"/>
              <w:rPr/>
            </w:pPr>
            <w:r>
              <w:rPr/>
              <w:t xml:space="preserve">411 </w:t>
            </w:r>
          </w:p>
        </w:tc>
        <w:tc>
          <w:tcPr>
            <w:tcW w:w="871" w:type="dxa"/>
            <w:tcBorders/>
            <w:vAlign w:val="center"/>
          </w:tcPr>
          <w:p>
            <w:pPr>
              <w:pStyle w:val="TableContents"/>
              <w:bidi w:val="0"/>
              <w:spacing w:before="0" w:after="283"/>
              <w:jc w:val="left"/>
              <w:rPr/>
            </w:pPr>
            <w:r>
              <w:rPr/>
              <w:t xml:space="preserve">1,064 </w:t>
            </w:r>
          </w:p>
        </w:tc>
        <w:tc>
          <w:tcPr>
            <w:tcW w:w="1111" w:type="dxa"/>
            <w:tcBorders/>
            <w:vAlign w:val="center"/>
          </w:tcPr>
          <w:p>
            <w:pPr>
              <w:pStyle w:val="TableContents"/>
              <w:bidi w:val="0"/>
              <w:spacing w:before="0" w:after="283"/>
              <w:jc w:val="left"/>
              <w:rPr/>
            </w:pPr>
            <w:r>
              <w:rPr/>
              <w:t xml:space="preserve">1. heinäkuuta 2018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Intia </w:t>
            </w:r>
          </w:p>
        </w:tc>
        <w:tc>
          <w:tcPr>
            <w:tcW w:w="1306" w:type="dxa"/>
            <w:tcBorders/>
            <w:vAlign w:val="center"/>
          </w:tcPr>
          <w:p>
            <w:pPr>
              <w:pStyle w:val="TableContents"/>
              <w:bidi w:val="0"/>
              <w:spacing w:before="0" w:after="283"/>
              <w:jc w:val="left"/>
              <w:rPr/>
            </w:pPr>
            <w:r>
              <w:rPr/>
              <w:t xml:space="preserve">3,287,240 </w:t>
            </w:r>
          </w:p>
        </w:tc>
        <w:tc>
          <w:tcPr>
            <w:tcW w:w="1306" w:type="dxa"/>
            <w:tcBorders/>
            <w:vAlign w:val="center"/>
          </w:tcPr>
          <w:p>
            <w:pPr>
              <w:pStyle w:val="TableContents"/>
              <w:bidi w:val="0"/>
              <w:spacing w:before="0" w:after="283"/>
              <w:jc w:val="left"/>
              <w:rPr/>
            </w:pPr>
            <w:r>
              <w:rPr/>
              <w:t xml:space="preserve">1,269,211 </w:t>
            </w:r>
          </w:p>
        </w:tc>
        <w:tc>
          <w:tcPr>
            <w:tcW w:w="1486" w:type="dxa"/>
            <w:tcBorders/>
            <w:vAlign w:val="center"/>
          </w:tcPr>
          <w:p>
            <w:pPr>
              <w:pStyle w:val="TableContents"/>
              <w:bidi w:val="0"/>
              <w:spacing w:before="0" w:after="283"/>
              <w:jc w:val="left"/>
              <w:rPr/>
            </w:pPr>
            <w:r>
              <w:rPr/>
              <w:t xml:space="preserve">1,326,242,826 </w:t>
            </w:r>
          </w:p>
        </w:tc>
        <w:tc>
          <w:tcPr>
            <w:tcW w:w="871" w:type="dxa"/>
            <w:tcBorders/>
            <w:vAlign w:val="center"/>
          </w:tcPr>
          <w:p>
            <w:pPr>
              <w:pStyle w:val="TableContents"/>
              <w:bidi w:val="0"/>
              <w:spacing w:before="0" w:after="283"/>
              <w:jc w:val="left"/>
              <w:rPr/>
            </w:pPr>
            <w:r>
              <w:rPr/>
              <w:t xml:space="preserve">403 </w:t>
            </w:r>
          </w:p>
        </w:tc>
        <w:tc>
          <w:tcPr>
            <w:tcW w:w="871" w:type="dxa"/>
            <w:tcBorders/>
            <w:vAlign w:val="center"/>
          </w:tcPr>
          <w:p>
            <w:pPr>
              <w:pStyle w:val="TableContents"/>
              <w:bidi w:val="0"/>
              <w:spacing w:before="0" w:after="283"/>
              <w:jc w:val="left"/>
              <w:rPr/>
            </w:pPr>
            <w:r>
              <w:rPr/>
              <w:t xml:space="preserve">1,045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Vuoden 2011 väestönlaskentaan perustuva väestökello </w:t>
            </w:r>
          </w:p>
        </w:tc>
      </w:tr>
      <w:tr>
        <w:trPr/>
        <w:tc>
          <w:tcPr>
            <w:tcW w:w="54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Israel </w:t>
            </w:r>
          </w:p>
        </w:tc>
        <w:tc>
          <w:tcPr>
            <w:tcW w:w="1306" w:type="dxa"/>
            <w:tcBorders/>
            <w:vAlign w:val="center"/>
          </w:tcPr>
          <w:p>
            <w:pPr>
              <w:pStyle w:val="TableContents"/>
              <w:bidi w:val="0"/>
              <w:spacing w:before="0" w:after="283"/>
              <w:jc w:val="left"/>
              <w:rPr/>
            </w:pPr>
            <w:r>
              <w:rPr/>
              <w:t xml:space="preserve">22,072 </w:t>
            </w:r>
          </w:p>
        </w:tc>
        <w:tc>
          <w:tcPr>
            <w:tcW w:w="1306" w:type="dxa"/>
            <w:tcBorders/>
            <w:vAlign w:val="center"/>
          </w:tcPr>
          <w:p>
            <w:pPr>
              <w:pStyle w:val="TableContents"/>
              <w:bidi w:val="0"/>
              <w:spacing w:before="0" w:after="283"/>
              <w:jc w:val="left"/>
              <w:rPr/>
            </w:pPr>
            <w:r>
              <w:rPr/>
              <w:t xml:space="preserve">8,522 </w:t>
            </w:r>
          </w:p>
        </w:tc>
        <w:tc>
          <w:tcPr>
            <w:tcW w:w="1486" w:type="dxa"/>
            <w:tcBorders/>
            <w:vAlign w:val="center"/>
          </w:tcPr>
          <w:p>
            <w:pPr>
              <w:pStyle w:val="TableContents"/>
              <w:bidi w:val="0"/>
              <w:spacing w:before="0" w:after="283"/>
              <w:jc w:val="left"/>
              <w:rPr/>
            </w:pPr>
            <w:r>
              <w:rPr/>
              <w:t xml:space="preserve">8,797,460 </w:t>
            </w:r>
          </w:p>
        </w:tc>
        <w:tc>
          <w:tcPr>
            <w:tcW w:w="871" w:type="dxa"/>
            <w:tcBorders/>
            <w:vAlign w:val="center"/>
          </w:tcPr>
          <w:p>
            <w:pPr>
              <w:pStyle w:val="TableContents"/>
              <w:bidi w:val="0"/>
              <w:spacing w:before="0" w:after="283"/>
              <w:jc w:val="left"/>
              <w:rPr/>
            </w:pPr>
            <w:r>
              <w:rPr/>
              <w:t xml:space="preserve">399 </w:t>
            </w:r>
          </w:p>
        </w:tc>
        <w:tc>
          <w:tcPr>
            <w:tcW w:w="871" w:type="dxa"/>
            <w:tcBorders/>
            <w:vAlign w:val="center"/>
          </w:tcPr>
          <w:p>
            <w:pPr>
              <w:pStyle w:val="TableContents"/>
              <w:bidi w:val="0"/>
              <w:spacing w:before="0" w:after="283"/>
              <w:jc w:val="left"/>
              <w:rPr/>
            </w:pPr>
            <w:r>
              <w:rPr/>
              <w:t xml:space="preserve">1,032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Puerto Rico (Yhdysvallat) </w:t>
            </w:r>
          </w:p>
        </w:tc>
        <w:tc>
          <w:tcPr>
            <w:tcW w:w="1306" w:type="dxa"/>
            <w:tcBorders/>
            <w:vAlign w:val="center"/>
          </w:tcPr>
          <w:p>
            <w:pPr>
              <w:pStyle w:val="TableContents"/>
              <w:bidi w:val="0"/>
              <w:spacing w:before="0" w:after="283"/>
              <w:jc w:val="left"/>
              <w:rPr/>
            </w:pPr>
            <w:r>
              <w:rPr/>
              <w:t xml:space="preserve">8,868 </w:t>
            </w:r>
          </w:p>
        </w:tc>
        <w:tc>
          <w:tcPr>
            <w:tcW w:w="1306" w:type="dxa"/>
            <w:tcBorders/>
            <w:vAlign w:val="center"/>
          </w:tcPr>
          <w:p>
            <w:pPr>
              <w:pStyle w:val="TableContents"/>
              <w:bidi w:val="0"/>
              <w:spacing w:before="0" w:after="283"/>
              <w:jc w:val="left"/>
              <w:rPr/>
            </w:pPr>
            <w:r>
              <w:rPr/>
              <w:t xml:space="preserve">3,424 </w:t>
            </w:r>
          </w:p>
        </w:tc>
        <w:tc>
          <w:tcPr>
            <w:tcW w:w="1486" w:type="dxa"/>
            <w:tcBorders/>
            <w:vAlign w:val="center"/>
          </w:tcPr>
          <w:p>
            <w:pPr>
              <w:pStyle w:val="TableContents"/>
              <w:bidi w:val="0"/>
              <w:spacing w:before="0" w:after="283"/>
              <w:jc w:val="left"/>
              <w:rPr/>
            </w:pPr>
            <w:r>
              <w:rPr/>
              <w:t xml:space="preserve">3,411,307 </w:t>
            </w:r>
          </w:p>
        </w:tc>
        <w:tc>
          <w:tcPr>
            <w:tcW w:w="871" w:type="dxa"/>
            <w:tcBorders/>
            <w:vAlign w:val="center"/>
          </w:tcPr>
          <w:p>
            <w:pPr>
              <w:pStyle w:val="TableContents"/>
              <w:bidi w:val="0"/>
              <w:spacing w:before="0" w:after="283"/>
              <w:jc w:val="left"/>
              <w:rPr/>
            </w:pPr>
            <w:r>
              <w:rPr/>
              <w:t xml:space="preserve">385 </w:t>
            </w:r>
          </w:p>
        </w:tc>
        <w:tc>
          <w:tcPr>
            <w:tcW w:w="871" w:type="dxa"/>
            <w:tcBorders/>
            <w:vAlign w:val="center"/>
          </w:tcPr>
          <w:p>
            <w:pPr>
              <w:pStyle w:val="TableContents"/>
              <w:bidi w:val="0"/>
              <w:spacing w:before="0" w:after="283"/>
              <w:jc w:val="left"/>
              <w:rPr/>
            </w:pPr>
            <w:r>
              <w:rPr/>
              <w:t xml:space="preserve">997 </w:t>
            </w:r>
          </w:p>
        </w:tc>
        <w:tc>
          <w:tcPr>
            <w:tcW w:w="1111" w:type="dxa"/>
            <w:tcBorders/>
            <w:vAlign w:val="center"/>
          </w:tcPr>
          <w:p>
            <w:pPr>
              <w:pStyle w:val="TableContents"/>
              <w:bidi w:val="0"/>
              <w:spacing w:before="0" w:after="283"/>
              <w:jc w:val="left"/>
              <w:rPr/>
            </w:pPr>
            <w:r>
              <w:rPr/>
              <w:t xml:space="preserve">heinäkuu 1,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Burundi </w:t>
            </w:r>
          </w:p>
        </w:tc>
        <w:tc>
          <w:tcPr>
            <w:tcW w:w="1306" w:type="dxa"/>
            <w:tcBorders/>
            <w:vAlign w:val="center"/>
          </w:tcPr>
          <w:p>
            <w:pPr>
              <w:pStyle w:val="TableContents"/>
              <w:bidi w:val="0"/>
              <w:spacing w:before="0" w:after="283"/>
              <w:jc w:val="left"/>
              <w:rPr/>
            </w:pPr>
            <w:r>
              <w:rPr/>
              <w:t xml:space="preserve">27,816 </w:t>
            </w:r>
          </w:p>
        </w:tc>
        <w:tc>
          <w:tcPr>
            <w:tcW w:w="1306" w:type="dxa"/>
            <w:tcBorders/>
            <w:vAlign w:val="center"/>
          </w:tcPr>
          <w:p>
            <w:pPr>
              <w:pStyle w:val="TableContents"/>
              <w:bidi w:val="0"/>
              <w:spacing w:before="0" w:after="283"/>
              <w:jc w:val="left"/>
              <w:rPr/>
            </w:pPr>
            <w:r>
              <w:rPr/>
              <w:t xml:space="preserve">10,740 </w:t>
            </w:r>
          </w:p>
        </w:tc>
        <w:tc>
          <w:tcPr>
            <w:tcW w:w="1486" w:type="dxa"/>
            <w:tcBorders/>
            <w:vAlign w:val="center"/>
          </w:tcPr>
          <w:p>
            <w:pPr>
              <w:pStyle w:val="TableContents"/>
              <w:bidi w:val="0"/>
              <w:spacing w:before="0" w:after="283"/>
              <w:jc w:val="left"/>
              <w:rPr/>
            </w:pPr>
            <w:r>
              <w:rPr/>
              <w:t xml:space="preserve">10,400,938 </w:t>
            </w:r>
          </w:p>
        </w:tc>
        <w:tc>
          <w:tcPr>
            <w:tcW w:w="871" w:type="dxa"/>
            <w:tcBorders/>
            <w:vAlign w:val="center"/>
          </w:tcPr>
          <w:p>
            <w:pPr>
              <w:pStyle w:val="TableContents"/>
              <w:bidi w:val="0"/>
              <w:spacing w:before="0" w:after="283"/>
              <w:jc w:val="left"/>
              <w:rPr/>
            </w:pPr>
            <w:r>
              <w:rPr/>
              <w:t xml:space="preserve">374 </w:t>
            </w:r>
          </w:p>
        </w:tc>
        <w:tc>
          <w:tcPr>
            <w:tcW w:w="871" w:type="dxa"/>
            <w:tcBorders/>
            <w:vAlign w:val="center"/>
          </w:tcPr>
          <w:p>
            <w:pPr>
              <w:pStyle w:val="TableContents"/>
              <w:bidi w:val="0"/>
              <w:spacing w:before="0" w:after="283"/>
              <w:jc w:val="left"/>
              <w:rPr/>
            </w:pPr>
            <w:r>
              <w:rPr/>
              <w:t xml:space="preserve">969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Belgia </w:t>
            </w:r>
          </w:p>
        </w:tc>
        <w:tc>
          <w:tcPr>
            <w:tcW w:w="1306" w:type="dxa"/>
            <w:tcBorders/>
            <w:vAlign w:val="center"/>
          </w:tcPr>
          <w:p>
            <w:pPr>
              <w:pStyle w:val="TableContents"/>
              <w:bidi w:val="0"/>
              <w:spacing w:before="0" w:after="283"/>
              <w:jc w:val="left"/>
              <w:rPr/>
            </w:pPr>
            <w:r>
              <w:rPr/>
              <w:t xml:space="preserve">30,528 </w:t>
            </w:r>
          </w:p>
        </w:tc>
        <w:tc>
          <w:tcPr>
            <w:tcW w:w="1306" w:type="dxa"/>
            <w:tcBorders/>
            <w:vAlign w:val="center"/>
          </w:tcPr>
          <w:p>
            <w:pPr>
              <w:pStyle w:val="TableContents"/>
              <w:bidi w:val="0"/>
              <w:spacing w:before="0" w:after="283"/>
              <w:jc w:val="left"/>
              <w:rPr/>
            </w:pPr>
            <w:r>
              <w:rPr/>
              <w:t xml:space="preserve">11,787 </w:t>
            </w:r>
          </w:p>
        </w:tc>
        <w:tc>
          <w:tcPr>
            <w:tcW w:w="1486" w:type="dxa"/>
            <w:tcBorders/>
            <w:vAlign w:val="center"/>
          </w:tcPr>
          <w:p>
            <w:pPr>
              <w:pStyle w:val="TableContents"/>
              <w:bidi w:val="0"/>
              <w:spacing w:before="0" w:after="283"/>
              <w:jc w:val="left"/>
              <w:rPr/>
            </w:pPr>
            <w:r>
              <w:rPr/>
              <w:t xml:space="preserve">11,385,383 </w:t>
            </w:r>
          </w:p>
        </w:tc>
        <w:tc>
          <w:tcPr>
            <w:tcW w:w="871" w:type="dxa"/>
            <w:tcBorders/>
            <w:vAlign w:val="center"/>
          </w:tcPr>
          <w:p>
            <w:pPr>
              <w:pStyle w:val="TableContents"/>
              <w:bidi w:val="0"/>
              <w:spacing w:before="0" w:after="283"/>
              <w:jc w:val="left"/>
              <w:rPr/>
            </w:pPr>
            <w:r>
              <w:rPr/>
              <w:t xml:space="preserve">373 </w:t>
            </w:r>
          </w:p>
        </w:tc>
        <w:tc>
          <w:tcPr>
            <w:tcW w:w="871" w:type="dxa"/>
            <w:tcBorders/>
            <w:vAlign w:val="center"/>
          </w:tcPr>
          <w:p>
            <w:pPr>
              <w:pStyle w:val="TableContents"/>
              <w:bidi w:val="0"/>
              <w:spacing w:before="0" w:after="283"/>
              <w:jc w:val="left"/>
              <w:rPr/>
            </w:pPr>
            <w:r>
              <w:rPr/>
              <w:t xml:space="preserve">966 </w:t>
            </w:r>
          </w:p>
        </w:tc>
        <w:tc>
          <w:tcPr>
            <w:tcW w:w="1111" w:type="dxa"/>
            <w:tcBorders/>
            <w:vAlign w:val="center"/>
          </w:tcPr>
          <w:p>
            <w:pPr>
              <w:pStyle w:val="TableContents"/>
              <w:bidi w:val="0"/>
              <w:spacing w:before="0" w:after="283"/>
              <w:jc w:val="left"/>
              <w:rPr/>
            </w:pPr>
            <w:r>
              <w:rPr/>
              <w:t xml:space="preserve">lokakuu 1, 2017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Curaçao (Alankomaiden kuningaskunta) </w:t>
            </w:r>
          </w:p>
        </w:tc>
        <w:tc>
          <w:tcPr>
            <w:tcW w:w="1306" w:type="dxa"/>
            <w:tcBorders/>
            <w:vAlign w:val="center"/>
          </w:tcPr>
          <w:p>
            <w:pPr>
              <w:pStyle w:val="TableContents"/>
              <w:bidi w:val="0"/>
              <w:spacing w:before="0" w:after="283"/>
              <w:jc w:val="left"/>
              <w:rPr/>
            </w:pPr>
            <w:r>
              <w:rPr/>
              <w:t xml:space="preserve">444 </w:t>
            </w:r>
          </w:p>
        </w:tc>
        <w:tc>
          <w:tcPr>
            <w:tcW w:w="1306" w:type="dxa"/>
            <w:tcBorders/>
            <w:vAlign w:val="center"/>
          </w:tcPr>
          <w:p>
            <w:pPr>
              <w:pStyle w:val="TableContents"/>
              <w:bidi w:val="0"/>
              <w:spacing w:before="0" w:after="283"/>
              <w:jc w:val="left"/>
              <w:rPr/>
            </w:pPr>
            <w:r>
              <w:rPr/>
              <w:t xml:space="preserve">171 </w:t>
            </w:r>
          </w:p>
        </w:tc>
        <w:tc>
          <w:tcPr>
            <w:tcW w:w="1486" w:type="dxa"/>
            <w:tcBorders/>
            <w:vAlign w:val="center"/>
          </w:tcPr>
          <w:p>
            <w:pPr>
              <w:pStyle w:val="TableContents"/>
              <w:bidi w:val="0"/>
              <w:spacing w:before="0" w:after="283"/>
              <w:jc w:val="left"/>
              <w:rPr/>
            </w:pPr>
            <w:r>
              <w:rPr/>
              <w:t xml:space="preserve">160,337 </w:t>
            </w:r>
          </w:p>
        </w:tc>
        <w:tc>
          <w:tcPr>
            <w:tcW w:w="871" w:type="dxa"/>
            <w:tcBorders/>
            <w:vAlign w:val="center"/>
          </w:tcPr>
          <w:p>
            <w:pPr>
              <w:pStyle w:val="TableContents"/>
              <w:bidi w:val="0"/>
              <w:spacing w:before="0" w:after="283"/>
              <w:jc w:val="left"/>
              <w:rPr/>
            </w:pPr>
            <w:r>
              <w:rPr/>
              <w:t xml:space="preserve">361 </w:t>
            </w:r>
          </w:p>
        </w:tc>
        <w:tc>
          <w:tcPr>
            <w:tcW w:w="871" w:type="dxa"/>
            <w:tcBorders/>
            <w:vAlign w:val="center"/>
          </w:tcPr>
          <w:p>
            <w:pPr>
              <w:pStyle w:val="TableContents"/>
              <w:bidi w:val="0"/>
              <w:spacing w:before="0" w:after="283"/>
              <w:jc w:val="left"/>
              <w:rPr/>
            </w:pPr>
            <w:r>
              <w:rPr/>
              <w:t xml:space="preserve">935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Guam (Yhdysvallat) </w:t>
            </w:r>
          </w:p>
        </w:tc>
        <w:tc>
          <w:tcPr>
            <w:tcW w:w="1306" w:type="dxa"/>
            <w:tcBorders/>
            <w:vAlign w:val="center"/>
          </w:tcPr>
          <w:p>
            <w:pPr>
              <w:pStyle w:val="TableContents"/>
              <w:bidi w:val="0"/>
              <w:spacing w:before="0" w:after="283"/>
              <w:jc w:val="left"/>
              <w:rPr/>
            </w:pPr>
            <w:r>
              <w:rPr/>
              <w:t xml:space="preserve">541 </w:t>
            </w:r>
          </w:p>
        </w:tc>
        <w:tc>
          <w:tcPr>
            <w:tcW w:w="1306" w:type="dxa"/>
            <w:tcBorders/>
            <w:vAlign w:val="center"/>
          </w:tcPr>
          <w:p>
            <w:pPr>
              <w:pStyle w:val="TableContents"/>
              <w:bidi w:val="0"/>
              <w:spacing w:before="0" w:after="283"/>
              <w:jc w:val="left"/>
              <w:rPr/>
            </w:pPr>
            <w:r>
              <w:rPr/>
              <w:t xml:space="preserve">209 </w:t>
            </w:r>
          </w:p>
        </w:tc>
        <w:tc>
          <w:tcPr>
            <w:tcW w:w="1486" w:type="dxa"/>
            <w:tcBorders/>
            <w:vAlign w:val="center"/>
          </w:tcPr>
          <w:p>
            <w:pPr>
              <w:pStyle w:val="TableContents"/>
              <w:bidi w:val="0"/>
              <w:spacing w:before="0" w:after="283"/>
              <w:jc w:val="left"/>
              <w:rPr/>
            </w:pPr>
            <w:r>
              <w:rPr/>
              <w:t xml:space="preserve">184,200 </w:t>
            </w:r>
          </w:p>
        </w:tc>
        <w:tc>
          <w:tcPr>
            <w:tcW w:w="871" w:type="dxa"/>
            <w:tcBorders/>
            <w:vAlign w:val="center"/>
          </w:tcPr>
          <w:p>
            <w:pPr>
              <w:pStyle w:val="TableContents"/>
              <w:bidi w:val="0"/>
              <w:spacing w:before="0" w:after="283"/>
              <w:jc w:val="left"/>
              <w:rPr/>
            </w:pPr>
            <w:r>
              <w:rPr/>
              <w:t xml:space="preserve">340 </w:t>
            </w:r>
          </w:p>
        </w:tc>
        <w:tc>
          <w:tcPr>
            <w:tcW w:w="871" w:type="dxa"/>
            <w:tcBorders/>
            <w:vAlign w:val="center"/>
          </w:tcPr>
          <w:p>
            <w:pPr>
              <w:pStyle w:val="TableContents"/>
              <w:bidi w:val="0"/>
              <w:spacing w:before="0" w:after="283"/>
              <w:jc w:val="left"/>
              <w:rPr/>
            </w:pPr>
            <w:r>
              <w:rPr/>
              <w:t xml:space="preserve">881 </w:t>
            </w:r>
          </w:p>
        </w:tc>
        <w:tc>
          <w:tcPr>
            <w:tcW w:w="1111" w:type="dxa"/>
            <w:tcBorders/>
            <w:vAlign w:val="center"/>
          </w:tcPr>
          <w:p>
            <w:pPr>
              <w:pStyle w:val="TableContents"/>
              <w:bidi w:val="0"/>
              <w:spacing w:before="0" w:after="283"/>
              <w:jc w:val="left"/>
              <w:rPr/>
            </w:pPr>
            <w:r>
              <w:rPr/>
              <w:t xml:space="preserve">1. heinäkuuta 2015 </w:t>
            </w:r>
          </w:p>
        </w:tc>
        <w:tc>
          <w:tcPr>
            <w:tcW w:w="133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Réunion (Ranska) </w:t>
            </w:r>
          </w:p>
        </w:tc>
        <w:tc>
          <w:tcPr>
            <w:tcW w:w="1306" w:type="dxa"/>
            <w:tcBorders/>
            <w:vAlign w:val="center"/>
          </w:tcPr>
          <w:p>
            <w:pPr>
              <w:pStyle w:val="TableContents"/>
              <w:bidi w:val="0"/>
              <w:spacing w:before="0" w:after="283"/>
              <w:jc w:val="left"/>
              <w:rPr/>
            </w:pPr>
            <w:r>
              <w:rPr/>
              <w:t xml:space="preserve">2,503.7 </w:t>
            </w:r>
          </w:p>
        </w:tc>
        <w:tc>
          <w:tcPr>
            <w:tcW w:w="1306" w:type="dxa"/>
            <w:tcBorders/>
            <w:vAlign w:val="center"/>
          </w:tcPr>
          <w:p>
            <w:pPr>
              <w:pStyle w:val="TableContents"/>
              <w:bidi w:val="0"/>
              <w:spacing w:before="0" w:after="283"/>
              <w:jc w:val="left"/>
              <w:rPr/>
            </w:pPr>
            <w:r>
              <w:rPr/>
              <w:t xml:space="preserve">967 </w:t>
            </w:r>
          </w:p>
        </w:tc>
        <w:tc>
          <w:tcPr>
            <w:tcW w:w="1486" w:type="dxa"/>
            <w:tcBorders/>
            <w:vAlign w:val="center"/>
          </w:tcPr>
          <w:p>
            <w:pPr>
              <w:pStyle w:val="TableContents"/>
              <w:bidi w:val="0"/>
              <w:spacing w:before="0" w:after="283"/>
              <w:jc w:val="left"/>
              <w:rPr/>
            </w:pPr>
            <w:r>
              <w:rPr/>
              <w:t xml:space="preserve">850,996 </w:t>
            </w:r>
          </w:p>
        </w:tc>
        <w:tc>
          <w:tcPr>
            <w:tcW w:w="871" w:type="dxa"/>
            <w:tcBorders/>
            <w:vAlign w:val="center"/>
          </w:tcPr>
          <w:p>
            <w:pPr>
              <w:pStyle w:val="TableContents"/>
              <w:bidi w:val="0"/>
              <w:spacing w:before="0" w:after="283"/>
              <w:jc w:val="left"/>
              <w:rPr/>
            </w:pPr>
            <w:r>
              <w:rPr/>
              <w:t xml:space="preserve">340 </w:t>
            </w:r>
          </w:p>
        </w:tc>
        <w:tc>
          <w:tcPr>
            <w:tcW w:w="871" w:type="dxa"/>
            <w:tcBorders/>
            <w:vAlign w:val="center"/>
          </w:tcPr>
          <w:p>
            <w:pPr>
              <w:pStyle w:val="TableContents"/>
              <w:bidi w:val="0"/>
              <w:spacing w:before="0" w:after="283"/>
              <w:jc w:val="left"/>
              <w:rPr/>
            </w:pPr>
            <w:r>
              <w:rPr/>
              <w:t xml:space="preserve">881 </w:t>
            </w:r>
          </w:p>
        </w:tc>
        <w:tc>
          <w:tcPr>
            <w:tcW w:w="1111" w:type="dxa"/>
            <w:tcBorders/>
            <w:vAlign w:val="center"/>
          </w:tcPr>
          <w:p>
            <w:pPr>
              <w:pStyle w:val="TableContents"/>
              <w:bidi w:val="0"/>
              <w:spacing w:before="0" w:after="283"/>
              <w:jc w:val="left"/>
              <w:rPr/>
            </w:pPr>
            <w:r>
              <w:rPr/>
              <w:t xml:space="preserve">tammikuu 1,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Japani </w:t>
            </w:r>
          </w:p>
        </w:tc>
        <w:tc>
          <w:tcPr>
            <w:tcW w:w="1306" w:type="dxa"/>
            <w:tcBorders/>
            <w:vAlign w:val="center"/>
          </w:tcPr>
          <w:p>
            <w:pPr>
              <w:pStyle w:val="TableContents"/>
              <w:bidi w:val="0"/>
              <w:spacing w:before="0" w:after="283"/>
              <w:jc w:val="left"/>
              <w:rPr/>
            </w:pPr>
            <w:r>
              <w:rPr/>
              <w:t xml:space="preserve">377,944 </w:t>
            </w:r>
          </w:p>
        </w:tc>
        <w:tc>
          <w:tcPr>
            <w:tcW w:w="1306" w:type="dxa"/>
            <w:tcBorders/>
            <w:vAlign w:val="center"/>
          </w:tcPr>
          <w:p>
            <w:pPr>
              <w:pStyle w:val="TableContents"/>
              <w:bidi w:val="0"/>
              <w:spacing w:before="0" w:after="283"/>
              <w:jc w:val="left"/>
              <w:rPr/>
            </w:pPr>
            <w:r>
              <w:rPr/>
              <w:t xml:space="preserve">145,925 </w:t>
            </w:r>
          </w:p>
        </w:tc>
        <w:tc>
          <w:tcPr>
            <w:tcW w:w="1486" w:type="dxa"/>
            <w:tcBorders/>
            <w:vAlign w:val="center"/>
          </w:tcPr>
          <w:p>
            <w:pPr>
              <w:pStyle w:val="TableContents"/>
              <w:bidi w:val="0"/>
              <w:spacing w:before="0" w:after="283"/>
              <w:jc w:val="left"/>
              <w:rPr/>
            </w:pPr>
            <w:r>
              <w:rPr/>
              <w:t xml:space="preserve">126,670,000 </w:t>
            </w:r>
          </w:p>
        </w:tc>
        <w:tc>
          <w:tcPr>
            <w:tcW w:w="871" w:type="dxa"/>
            <w:tcBorders/>
            <w:vAlign w:val="center"/>
          </w:tcPr>
          <w:p>
            <w:pPr>
              <w:pStyle w:val="TableContents"/>
              <w:bidi w:val="0"/>
              <w:spacing w:before="0" w:after="283"/>
              <w:jc w:val="left"/>
              <w:rPr/>
            </w:pPr>
            <w:r>
              <w:rPr/>
              <w:t xml:space="preserve">335 </w:t>
            </w:r>
          </w:p>
        </w:tc>
        <w:tc>
          <w:tcPr>
            <w:tcW w:w="871" w:type="dxa"/>
            <w:tcBorders/>
            <w:vAlign w:val="center"/>
          </w:tcPr>
          <w:p>
            <w:pPr>
              <w:pStyle w:val="TableContents"/>
              <w:bidi w:val="0"/>
              <w:spacing w:before="0" w:after="283"/>
              <w:jc w:val="left"/>
              <w:rPr/>
            </w:pPr>
            <w:r>
              <w:rPr/>
              <w:t xml:space="preserve">868 </w:t>
            </w:r>
          </w:p>
        </w:tc>
        <w:tc>
          <w:tcPr>
            <w:tcW w:w="1111" w:type="dxa"/>
            <w:tcBorders/>
            <w:vAlign w:val="center"/>
          </w:tcPr>
          <w:p>
            <w:pPr>
              <w:pStyle w:val="TableContents"/>
              <w:bidi w:val="0"/>
              <w:spacing w:before="0" w:after="283"/>
              <w:jc w:val="left"/>
              <w:rPr/>
            </w:pPr>
            <w:r>
              <w:rPr/>
              <w:t xml:space="preserve">1. syyskuuta 2017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Martinique (Ranska) </w:t>
            </w:r>
          </w:p>
        </w:tc>
        <w:tc>
          <w:tcPr>
            <w:tcW w:w="1306" w:type="dxa"/>
            <w:tcBorders/>
            <w:vAlign w:val="center"/>
          </w:tcPr>
          <w:p>
            <w:pPr>
              <w:pStyle w:val="TableContents"/>
              <w:bidi w:val="0"/>
              <w:spacing w:before="0" w:after="283"/>
              <w:jc w:val="left"/>
              <w:rPr/>
            </w:pPr>
            <w:r>
              <w:rPr/>
              <w:t xml:space="preserve">1,128 </w:t>
            </w:r>
          </w:p>
        </w:tc>
        <w:tc>
          <w:tcPr>
            <w:tcW w:w="1306" w:type="dxa"/>
            <w:tcBorders/>
            <w:vAlign w:val="center"/>
          </w:tcPr>
          <w:p>
            <w:pPr>
              <w:pStyle w:val="TableContents"/>
              <w:bidi w:val="0"/>
              <w:spacing w:before="0" w:after="283"/>
              <w:jc w:val="left"/>
              <w:rPr/>
            </w:pPr>
            <w:r>
              <w:rPr/>
              <w:t xml:space="preserve">436 </w:t>
            </w:r>
          </w:p>
        </w:tc>
        <w:tc>
          <w:tcPr>
            <w:tcW w:w="1486" w:type="dxa"/>
            <w:tcBorders/>
            <w:vAlign w:val="center"/>
          </w:tcPr>
          <w:p>
            <w:pPr>
              <w:pStyle w:val="TableContents"/>
              <w:bidi w:val="0"/>
              <w:spacing w:before="0" w:after="283"/>
              <w:jc w:val="left"/>
              <w:rPr/>
            </w:pPr>
            <w:r>
              <w:rPr/>
              <w:t xml:space="preserve">376,847 </w:t>
            </w:r>
          </w:p>
        </w:tc>
        <w:tc>
          <w:tcPr>
            <w:tcW w:w="871" w:type="dxa"/>
            <w:tcBorders/>
            <w:vAlign w:val="center"/>
          </w:tcPr>
          <w:p>
            <w:pPr>
              <w:pStyle w:val="TableContents"/>
              <w:bidi w:val="0"/>
              <w:spacing w:before="0" w:after="283"/>
              <w:jc w:val="left"/>
              <w:rPr/>
            </w:pPr>
            <w:r>
              <w:rPr/>
              <w:t xml:space="preserve">334 </w:t>
            </w:r>
          </w:p>
        </w:tc>
        <w:tc>
          <w:tcPr>
            <w:tcW w:w="871" w:type="dxa"/>
            <w:tcBorders/>
            <w:vAlign w:val="center"/>
          </w:tcPr>
          <w:p>
            <w:pPr>
              <w:pStyle w:val="TableContents"/>
              <w:bidi w:val="0"/>
              <w:spacing w:before="0" w:after="283"/>
              <w:jc w:val="left"/>
              <w:rPr/>
            </w:pPr>
            <w:r>
              <w:rPr/>
              <w:t xml:space="preserve">865 </w:t>
            </w:r>
          </w:p>
        </w:tc>
        <w:tc>
          <w:tcPr>
            <w:tcW w:w="1111" w:type="dxa"/>
            <w:tcBorders/>
            <w:vAlign w:val="center"/>
          </w:tcPr>
          <w:p>
            <w:pPr>
              <w:pStyle w:val="TableContents"/>
              <w:bidi w:val="0"/>
              <w:spacing w:before="0" w:after="283"/>
              <w:jc w:val="left"/>
              <w:rPr/>
            </w:pPr>
            <w:r>
              <w:rPr/>
              <w:t xml:space="preserve">tammikuu 1,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Sri Lanka </w:t>
            </w:r>
          </w:p>
        </w:tc>
        <w:tc>
          <w:tcPr>
            <w:tcW w:w="1306" w:type="dxa"/>
            <w:tcBorders/>
            <w:vAlign w:val="center"/>
          </w:tcPr>
          <w:p>
            <w:pPr>
              <w:pStyle w:val="TableContents"/>
              <w:bidi w:val="0"/>
              <w:spacing w:before="0" w:after="283"/>
              <w:jc w:val="left"/>
              <w:rPr/>
            </w:pPr>
            <w:r>
              <w:rPr/>
              <w:t xml:space="preserve">65,610 </w:t>
            </w:r>
          </w:p>
        </w:tc>
        <w:tc>
          <w:tcPr>
            <w:tcW w:w="1306" w:type="dxa"/>
            <w:tcBorders/>
            <w:vAlign w:val="center"/>
          </w:tcPr>
          <w:p>
            <w:pPr>
              <w:pStyle w:val="TableContents"/>
              <w:bidi w:val="0"/>
              <w:spacing w:before="0" w:after="283"/>
              <w:jc w:val="left"/>
              <w:rPr/>
            </w:pPr>
            <w:r>
              <w:rPr/>
              <w:t xml:space="preserve">25,332 </w:t>
            </w:r>
          </w:p>
        </w:tc>
        <w:tc>
          <w:tcPr>
            <w:tcW w:w="1486" w:type="dxa"/>
            <w:tcBorders/>
            <w:vAlign w:val="center"/>
          </w:tcPr>
          <w:p>
            <w:pPr>
              <w:pStyle w:val="TableContents"/>
              <w:bidi w:val="0"/>
              <w:spacing w:before="0" w:after="283"/>
              <w:jc w:val="left"/>
              <w:rPr/>
            </w:pPr>
            <w:r>
              <w:rPr/>
              <w:t xml:space="preserve">21,444,000 </w:t>
            </w:r>
          </w:p>
        </w:tc>
        <w:tc>
          <w:tcPr>
            <w:tcW w:w="871" w:type="dxa"/>
            <w:tcBorders/>
            <w:vAlign w:val="center"/>
          </w:tcPr>
          <w:p>
            <w:pPr>
              <w:pStyle w:val="TableContents"/>
              <w:bidi w:val="0"/>
              <w:spacing w:before="0" w:after="283"/>
              <w:jc w:val="left"/>
              <w:rPr/>
            </w:pPr>
            <w:r>
              <w:rPr/>
              <w:t xml:space="preserve">327 </w:t>
            </w:r>
          </w:p>
        </w:tc>
        <w:tc>
          <w:tcPr>
            <w:tcW w:w="871" w:type="dxa"/>
            <w:tcBorders/>
            <w:vAlign w:val="center"/>
          </w:tcPr>
          <w:p>
            <w:pPr>
              <w:pStyle w:val="TableContents"/>
              <w:bidi w:val="0"/>
              <w:spacing w:before="0" w:after="283"/>
              <w:jc w:val="left"/>
              <w:rPr/>
            </w:pPr>
            <w:r>
              <w:rPr/>
              <w:t xml:space="preserve">847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El Salvador </w:t>
            </w:r>
          </w:p>
        </w:tc>
        <w:tc>
          <w:tcPr>
            <w:tcW w:w="1306" w:type="dxa"/>
            <w:tcBorders/>
            <w:vAlign w:val="center"/>
          </w:tcPr>
          <w:p>
            <w:pPr>
              <w:pStyle w:val="TableContents"/>
              <w:bidi w:val="0"/>
              <w:spacing w:before="0" w:after="283"/>
              <w:jc w:val="left"/>
              <w:rPr/>
            </w:pPr>
            <w:r>
              <w:rPr/>
              <w:t xml:space="preserve">21,040 </w:t>
            </w:r>
          </w:p>
        </w:tc>
        <w:tc>
          <w:tcPr>
            <w:tcW w:w="1306" w:type="dxa"/>
            <w:tcBorders/>
            <w:vAlign w:val="center"/>
          </w:tcPr>
          <w:p>
            <w:pPr>
              <w:pStyle w:val="TableContents"/>
              <w:bidi w:val="0"/>
              <w:spacing w:before="0" w:after="283"/>
              <w:jc w:val="left"/>
              <w:rPr/>
            </w:pPr>
            <w:r>
              <w:rPr/>
              <w:t xml:space="preserve">8,124 </w:t>
            </w:r>
          </w:p>
        </w:tc>
        <w:tc>
          <w:tcPr>
            <w:tcW w:w="1486" w:type="dxa"/>
            <w:tcBorders/>
            <w:vAlign w:val="center"/>
          </w:tcPr>
          <w:p>
            <w:pPr>
              <w:pStyle w:val="TableContents"/>
              <w:bidi w:val="0"/>
              <w:spacing w:before="0" w:after="283"/>
              <w:jc w:val="left"/>
              <w:rPr/>
            </w:pPr>
            <w:r>
              <w:rPr/>
              <w:t xml:space="preserve">6,581,940 </w:t>
            </w:r>
          </w:p>
        </w:tc>
        <w:tc>
          <w:tcPr>
            <w:tcW w:w="871" w:type="dxa"/>
            <w:tcBorders/>
            <w:vAlign w:val="center"/>
          </w:tcPr>
          <w:p>
            <w:pPr>
              <w:pStyle w:val="TableContents"/>
              <w:bidi w:val="0"/>
              <w:spacing w:before="0" w:after="283"/>
              <w:jc w:val="left"/>
              <w:rPr/>
            </w:pPr>
            <w:r>
              <w:rPr/>
              <w:t xml:space="preserve">313 </w:t>
            </w:r>
          </w:p>
        </w:tc>
        <w:tc>
          <w:tcPr>
            <w:tcW w:w="871" w:type="dxa"/>
            <w:tcBorders/>
            <w:vAlign w:val="center"/>
          </w:tcPr>
          <w:p>
            <w:pPr>
              <w:pStyle w:val="TableContents"/>
              <w:bidi w:val="0"/>
              <w:spacing w:before="0" w:after="283"/>
              <w:jc w:val="left"/>
              <w:rPr/>
            </w:pPr>
            <w:r>
              <w:rPr/>
              <w:t xml:space="preserve">811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Marshallinsaaret </w:t>
            </w:r>
          </w:p>
        </w:tc>
        <w:tc>
          <w:tcPr>
            <w:tcW w:w="1306" w:type="dxa"/>
            <w:tcBorders/>
            <w:vAlign w:val="center"/>
          </w:tcPr>
          <w:p>
            <w:pPr>
              <w:pStyle w:val="TableContents"/>
              <w:bidi w:val="0"/>
              <w:spacing w:before="0" w:after="283"/>
              <w:jc w:val="left"/>
              <w:rPr/>
            </w:pPr>
            <w:r>
              <w:rPr/>
              <w:t xml:space="preserve">181 </w:t>
            </w:r>
          </w:p>
        </w:tc>
        <w:tc>
          <w:tcPr>
            <w:tcW w:w="1306" w:type="dxa"/>
            <w:tcBorders/>
            <w:vAlign w:val="center"/>
          </w:tcPr>
          <w:p>
            <w:pPr>
              <w:pStyle w:val="TableContents"/>
              <w:bidi w:val="0"/>
              <w:spacing w:before="0" w:after="283"/>
              <w:jc w:val="left"/>
              <w:rPr/>
            </w:pPr>
            <w:r>
              <w:rPr/>
              <w:t xml:space="preserve">70 </w:t>
            </w:r>
          </w:p>
        </w:tc>
        <w:tc>
          <w:tcPr>
            <w:tcW w:w="1486" w:type="dxa"/>
            <w:tcBorders/>
            <w:vAlign w:val="center"/>
          </w:tcPr>
          <w:p>
            <w:pPr>
              <w:pStyle w:val="TableContents"/>
              <w:bidi w:val="0"/>
              <w:spacing w:before="0" w:after="283"/>
              <w:jc w:val="left"/>
              <w:rPr/>
            </w:pPr>
            <w:r>
              <w:rPr/>
              <w:t xml:space="preserve">56,086 </w:t>
            </w:r>
          </w:p>
        </w:tc>
        <w:tc>
          <w:tcPr>
            <w:tcW w:w="871" w:type="dxa"/>
            <w:tcBorders/>
            <w:vAlign w:val="center"/>
          </w:tcPr>
          <w:p>
            <w:pPr>
              <w:pStyle w:val="TableContents"/>
              <w:bidi w:val="0"/>
              <w:spacing w:before="0" w:after="283"/>
              <w:jc w:val="left"/>
              <w:rPr/>
            </w:pPr>
            <w:r>
              <w:rPr/>
              <w:t xml:space="preserve">310 </w:t>
            </w:r>
          </w:p>
        </w:tc>
        <w:tc>
          <w:tcPr>
            <w:tcW w:w="871" w:type="dxa"/>
            <w:tcBorders/>
            <w:vAlign w:val="center"/>
          </w:tcPr>
          <w:p>
            <w:pPr>
              <w:pStyle w:val="TableContents"/>
              <w:bidi w:val="0"/>
              <w:spacing w:before="0" w:after="283"/>
              <w:jc w:val="left"/>
              <w:rPr/>
            </w:pPr>
            <w:r>
              <w:rPr/>
              <w:t xml:space="preserve">803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Yhdysvaltain Neitsytsaaret (Yhdysvallat) </w:t>
            </w:r>
          </w:p>
        </w:tc>
        <w:tc>
          <w:tcPr>
            <w:tcW w:w="1306" w:type="dxa"/>
            <w:tcBorders/>
            <w:vAlign w:val="center"/>
          </w:tcPr>
          <w:p>
            <w:pPr>
              <w:pStyle w:val="TableContents"/>
              <w:bidi w:val="0"/>
              <w:spacing w:before="0" w:after="283"/>
              <w:jc w:val="left"/>
              <w:rPr/>
            </w:pPr>
            <w:r>
              <w:rPr/>
              <w:t xml:space="preserve">352 </w:t>
            </w:r>
          </w:p>
        </w:tc>
        <w:tc>
          <w:tcPr>
            <w:tcW w:w="1306" w:type="dxa"/>
            <w:tcBorders/>
            <w:vAlign w:val="center"/>
          </w:tcPr>
          <w:p>
            <w:pPr>
              <w:pStyle w:val="TableContents"/>
              <w:bidi w:val="0"/>
              <w:spacing w:before="0" w:after="283"/>
              <w:jc w:val="left"/>
              <w:rPr/>
            </w:pPr>
            <w:r>
              <w:rPr/>
              <w:t xml:space="preserve">136 </w:t>
            </w:r>
          </w:p>
        </w:tc>
        <w:tc>
          <w:tcPr>
            <w:tcW w:w="1486" w:type="dxa"/>
            <w:tcBorders/>
            <w:vAlign w:val="center"/>
          </w:tcPr>
          <w:p>
            <w:pPr>
              <w:pStyle w:val="TableContents"/>
              <w:bidi w:val="0"/>
              <w:spacing w:before="0" w:after="283"/>
              <w:jc w:val="left"/>
              <w:rPr/>
            </w:pPr>
            <w:r>
              <w:rPr/>
              <w:t xml:space="preserve">106,405 </w:t>
            </w:r>
          </w:p>
        </w:tc>
        <w:tc>
          <w:tcPr>
            <w:tcW w:w="871" w:type="dxa"/>
            <w:tcBorders/>
            <w:vAlign w:val="center"/>
          </w:tcPr>
          <w:p>
            <w:pPr>
              <w:pStyle w:val="TableContents"/>
              <w:bidi w:val="0"/>
              <w:spacing w:before="0" w:after="283"/>
              <w:jc w:val="left"/>
              <w:rPr/>
            </w:pPr>
            <w:r>
              <w:rPr/>
              <w:t xml:space="preserve">302 </w:t>
            </w:r>
          </w:p>
        </w:tc>
        <w:tc>
          <w:tcPr>
            <w:tcW w:w="871" w:type="dxa"/>
            <w:tcBorders/>
            <w:vAlign w:val="center"/>
          </w:tcPr>
          <w:p>
            <w:pPr>
              <w:pStyle w:val="TableContents"/>
              <w:bidi w:val="0"/>
              <w:spacing w:before="0" w:after="283"/>
              <w:jc w:val="left"/>
              <w:rPr/>
            </w:pPr>
            <w:r>
              <w:rPr/>
              <w:t xml:space="preserve">782 </w:t>
            </w:r>
          </w:p>
        </w:tc>
        <w:tc>
          <w:tcPr>
            <w:tcW w:w="1111" w:type="dxa"/>
            <w:tcBorders/>
            <w:vAlign w:val="center"/>
          </w:tcPr>
          <w:p>
            <w:pPr>
              <w:pStyle w:val="TableContents"/>
              <w:bidi w:val="0"/>
              <w:spacing w:before="0" w:after="283"/>
              <w:jc w:val="left"/>
              <w:rPr/>
            </w:pPr>
            <w:r>
              <w:rPr/>
              <w:t xml:space="preserve">huhtikuu 1, 2010 </w:t>
            </w:r>
          </w:p>
        </w:tc>
        <w:tc>
          <w:tcPr>
            <w:tcW w:w="133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Grenada </w:t>
            </w:r>
          </w:p>
        </w:tc>
        <w:tc>
          <w:tcPr>
            <w:tcW w:w="1306" w:type="dxa"/>
            <w:tcBorders/>
            <w:vAlign w:val="center"/>
          </w:tcPr>
          <w:p>
            <w:pPr>
              <w:pStyle w:val="TableContents"/>
              <w:bidi w:val="0"/>
              <w:spacing w:before="0" w:after="283"/>
              <w:jc w:val="left"/>
              <w:rPr/>
            </w:pPr>
            <w:r>
              <w:rPr/>
              <w:t xml:space="preserve">344 </w:t>
            </w:r>
          </w:p>
        </w:tc>
        <w:tc>
          <w:tcPr>
            <w:tcW w:w="1306" w:type="dxa"/>
            <w:tcBorders/>
            <w:vAlign w:val="center"/>
          </w:tcPr>
          <w:p>
            <w:pPr>
              <w:pStyle w:val="TableContents"/>
              <w:bidi w:val="0"/>
              <w:spacing w:before="0" w:after="283"/>
              <w:jc w:val="left"/>
              <w:rPr/>
            </w:pPr>
            <w:r>
              <w:rPr/>
              <w:t xml:space="preserve">133 </w:t>
            </w:r>
          </w:p>
        </w:tc>
        <w:tc>
          <w:tcPr>
            <w:tcW w:w="1486" w:type="dxa"/>
            <w:tcBorders/>
            <w:vAlign w:val="center"/>
          </w:tcPr>
          <w:p>
            <w:pPr>
              <w:pStyle w:val="TableContents"/>
              <w:bidi w:val="0"/>
              <w:spacing w:before="0" w:after="283"/>
              <w:jc w:val="left"/>
              <w:rPr/>
            </w:pPr>
            <w:r>
              <w:rPr/>
              <w:t xml:space="preserve">103,328 </w:t>
            </w:r>
          </w:p>
        </w:tc>
        <w:tc>
          <w:tcPr>
            <w:tcW w:w="871" w:type="dxa"/>
            <w:tcBorders/>
            <w:vAlign w:val="center"/>
          </w:tcPr>
          <w:p>
            <w:pPr>
              <w:pStyle w:val="TableContents"/>
              <w:bidi w:val="0"/>
              <w:spacing w:before="0" w:after="283"/>
              <w:jc w:val="left"/>
              <w:rPr/>
            </w:pPr>
            <w:r>
              <w:rPr/>
              <w:t xml:space="preserve">300 </w:t>
            </w:r>
          </w:p>
        </w:tc>
        <w:tc>
          <w:tcPr>
            <w:tcW w:w="871" w:type="dxa"/>
            <w:tcBorders/>
            <w:vAlign w:val="center"/>
          </w:tcPr>
          <w:p>
            <w:pPr>
              <w:pStyle w:val="TableContents"/>
              <w:bidi w:val="0"/>
              <w:spacing w:before="0" w:after="283"/>
              <w:jc w:val="left"/>
              <w:rPr/>
            </w:pPr>
            <w:r>
              <w:rPr/>
              <w:t xml:space="preserve">777 </w:t>
            </w:r>
          </w:p>
        </w:tc>
        <w:tc>
          <w:tcPr>
            <w:tcW w:w="1111" w:type="dxa"/>
            <w:tcBorders/>
            <w:vAlign w:val="center"/>
          </w:tcPr>
          <w:p>
            <w:pPr>
              <w:pStyle w:val="TableContents"/>
              <w:bidi w:val="0"/>
              <w:spacing w:before="0" w:after="283"/>
              <w:jc w:val="left"/>
              <w:rPr/>
            </w:pPr>
            <w:r>
              <w:rPr/>
              <w:t xml:space="preserve">toukokuu 12, 2011 </w:t>
            </w:r>
          </w:p>
        </w:tc>
        <w:tc>
          <w:tcPr>
            <w:tcW w:w="133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Filippiinit </w:t>
            </w:r>
          </w:p>
        </w:tc>
        <w:tc>
          <w:tcPr>
            <w:tcW w:w="1306" w:type="dxa"/>
            <w:tcBorders/>
            <w:vAlign w:val="center"/>
          </w:tcPr>
          <w:p>
            <w:pPr>
              <w:pStyle w:val="TableContents"/>
              <w:bidi w:val="0"/>
              <w:spacing w:before="0" w:after="283"/>
              <w:jc w:val="left"/>
              <w:rPr/>
            </w:pPr>
            <w:r>
              <w:rPr/>
              <w:t xml:space="preserve">343,448 </w:t>
            </w:r>
          </w:p>
        </w:tc>
        <w:tc>
          <w:tcPr>
            <w:tcW w:w="1306" w:type="dxa"/>
            <w:tcBorders/>
            <w:vAlign w:val="center"/>
          </w:tcPr>
          <w:p>
            <w:pPr>
              <w:pStyle w:val="TableContents"/>
              <w:bidi w:val="0"/>
              <w:spacing w:before="0" w:after="283"/>
              <w:jc w:val="left"/>
              <w:rPr/>
            </w:pPr>
            <w:r>
              <w:rPr/>
              <w:t xml:space="preserve">132,606 </w:t>
            </w:r>
          </w:p>
        </w:tc>
        <w:tc>
          <w:tcPr>
            <w:tcW w:w="1486" w:type="dxa"/>
            <w:tcBorders/>
            <w:vAlign w:val="center"/>
          </w:tcPr>
          <w:p>
            <w:pPr>
              <w:pStyle w:val="TableContents"/>
              <w:bidi w:val="0"/>
              <w:spacing w:before="0" w:after="283"/>
              <w:jc w:val="left"/>
              <w:rPr/>
            </w:pPr>
            <w:r>
              <w:rPr/>
              <w:t xml:space="preserve">100,981,437 </w:t>
            </w:r>
          </w:p>
        </w:tc>
        <w:tc>
          <w:tcPr>
            <w:tcW w:w="871" w:type="dxa"/>
            <w:tcBorders/>
            <w:vAlign w:val="center"/>
          </w:tcPr>
          <w:p>
            <w:pPr>
              <w:pStyle w:val="TableContents"/>
              <w:bidi w:val="0"/>
              <w:spacing w:before="0" w:after="283"/>
              <w:jc w:val="left"/>
              <w:rPr/>
            </w:pPr>
            <w:r>
              <w:rPr/>
              <w:t xml:space="preserve">294 </w:t>
            </w:r>
          </w:p>
        </w:tc>
        <w:tc>
          <w:tcPr>
            <w:tcW w:w="871" w:type="dxa"/>
            <w:tcBorders/>
            <w:vAlign w:val="center"/>
          </w:tcPr>
          <w:p>
            <w:pPr>
              <w:pStyle w:val="TableContents"/>
              <w:bidi w:val="0"/>
              <w:spacing w:before="0" w:after="283"/>
              <w:jc w:val="left"/>
              <w:rPr/>
            </w:pPr>
            <w:r>
              <w:rPr/>
              <w:t xml:space="preserve">761 </w:t>
            </w:r>
          </w:p>
        </w:tc>
        <w:tc>
          <w:tcPr>
            <w:tcW w:w="1111" w:type="dxa"/>
            <w:tcBorders/>
            <w:vAlign w:val="center"/>
          </w:tcPr>
          <w:p>
            <w:pPr>
              <w:pStyle w:val="TableContents"/>
              <w:bidi w:val="0"/>
              <w:spacing w:before="0" w:after="283"/>
              <w:jc w:val="left"/>
              <w:rPr/>
            </w:pPr>
            <w:r>
              <w:rPr/>
              <w:t xml:space="preserve">toukokuu 19, 2016 </w:t>
            </w:r>
          </w:p>
        </w:tc>
        <w:tc>
          <w:tcPr>
            <w:tcW w:w="1336" w:type="dxa"/>
            <w:tcBorders/>
            <w:vAlign w:val="center"/>
          </w:tcPr>
          <w:p>
            <w:pPr>
              <w:pStyle w:val="TableContents"/>
              <w:bidi w:val="0"/>
              <w:spacing w:before="0" w:after="283"/>
              <w:jc w:val="left"/>
              <w:rPr/>
            </w:pPr>
            <w:r>
              <w:rPr/>
              <w:t xml:space="preserve">Kansallinen hallitusportaali </w:t>
            </w:r>
          </w:p>
        </w:tc>
      </w:tr>
      <w:tr>
        <w:trPr/>
        <w:tc>
          <w:tcPr>
            <w:tcW w:w="54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Amerikan Samoa (Yhdysvallat) </w:t>
            </w:r>
          </w:p>
        </w:tc>
        <w:tc>
          <w:tcPr>
            <w:tcW w:w="1306" w:type="dxa"/>
            <w:tcBorders/>
            <w:vAlign w:val="center"/>
          </w:tcPr>
          <w:p>
            <w:pPr>
              <w:pStyle w:val="TableContents"/>
              <w:bidi w:val="0"/>
              <w:spacing w:before="0" w:after="283"/>
              <w:jc w:val="left"/>
              <w:rPr/>
            </w:pPr>
            <w:r>
              <w:rPr/>
              <w:t xml:space="preserve">197 </w:t>
            </w:r>
          </w:p>
        </w:tc>
        <w:tc>
          <w:tcPr>
            <w:tcW w:w="1306" w:type="dxa"/>
            <w:tcBorders/>
            <w:vAlign w:val="center"/>
          </w:tcPr>
          <w:p>
            <w:pPr>
              <w:pStyle w:val="TableContents"/>
              <w:bidi w:val="0"/>
              <w:spacing w:before="0" w:after="283"/>
              <w:jc w:val="left"/>
              <w:rPr/>
            </w:pPr>
            <w:r>
              <w:rPr/>
              <w:t xml:space="preserve">76 </w:t>
            </w:r>
          </w:p>
        </w:tc>
        <w:tc>
          <w:tcPr>
            <w:tcW w:w="1486" w:type="dxa"/>
            <w:tcBorders/>
            <w:vAlign w:val="center"/>
          </w:tcPr>
          <w:p>
            <w:pPr>
              <w:pStyle w:val="TableContents"/>
              <w:bidi w:val="0"/>
              <w:spacing w:before="0" w:after="283"/>
              <w:jc w:val="left"/>
              <w:rPr/>
            </w:pPr>
            <w:r>
              <w:rPr/>
              <w:t xml:space="preserve">57,100 </w:t>
            </w:r>
          </w:p>
        </w:tc>
        <w:tc>
          <w:tcPr>
            <w:tcW w:w="871" w:type="dxa"/>
            <w:tcBorders/>
            <w:vAlign w:val="center"/>
          </w:tcPr>
          <w:p>
            <w:pPr>
              <w:pStyle w:val="TableContents"/>
              <w:bidi w:val="0"/>
              <w:spacing w:before="0" w:after="283"/>
              <w:jc w:val="left"/>
              <w:rPr/>
            </w:pPr>
            <w:r>
              <w:rPr/>
              <w:t xml:space="preserve">290 </w:t>
            </w:r>
          </w:p>
        </w:tc>
        <w:tc>
          <w:tcPr>
            <w:tcW w:w="871" w:type="dxa"/>
            <w:tcBorders/>
            <w:vAlign w:val="center"/>
          </w:tcPr>
          <w:p>
            <w:pPr>
              <w:pStyle w:val="TableContents"/>
              <w:bidi w:val="0"/>
              <w:spacing w:before="0" w:after="283"/>
              <w:jc w:val="left"/>
              <w:rPr/>
            </w:pPr>
            <w:r>
              <w:rPr/>
              <w:t xml:space="preserve">751 </w:t>
            </w:r>
          </w:p>
        </w:tc>
        <w:tc>
          <w:tcPr>
            <w:tcW w:w="1111" w:type="dxa"/>
            <w:tcBorders/>
            <w:vAlign w:val="center"/>
          </w:tcPr>
          <w:p>
            <w:pPr>
              <w:pStyle w:val="TableContents"/>
              <w:bidi w:val="0"/>
              <w:spacing w:before="0" w:after="283"/>
              <w:jc w:val="left"/>
              <w:rPr/>
            </w:pPr>
            <w:r>
              <w:rPr/>
              <w:t xml:space="preserve">1. heinäkuuta 2015 </w:t>
            </w:r>
          </w:p>
        </w:tc>
        <w:tc>
          <w:tcPr>
            <w:tcW w:w="133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Vietnam </w:t>
            </w:r>
          </w:p>
        </w:tc>
        <w:tc>
          <w:tcPr>
            <w:tcW w:w="1306" w:type="dxa"/>
            <w:tcBorders/>
            <w:vAlign w:val="center"/>
          </w:tcPr>
          <w:p>
            <w:pPr>
              <w:pStyle w:val="TableContents"/>
              <w:bidi w:val="0"/>
              <w:spacing w:before="0" w:after="283"/>
              <w:jc w:val="left"/>
              <w:rPr/>
            </w:pPr>
            <w:r>
              <w:rPr/>
              <w:t xml:space="preserve">331,212 </w:t>
            </w:r>
          </w:p>
        </w:tc>
        <w:tc>
          <w:tcPr>
            <w:tcW w:w="1306" w:type="dxa"/>
            <w:tcBorders/>
            <w:vAlign w:val="center"/>
          </w:tcPr>
          <w:p>
            <w:pPr>
              <w:pStyle w:val="TableContents"/>
              <w:bidi w:val="0"/>
              <w:spacing w:before="0" w:after="283"/>
              <w:jc w:val="left"/>
              <w:rPr/>
            </w:pPr>
            <w:r>
              <w:rPr/>
              <w:t xml:space="preserve">127,882 </w:t>
            </w:r>
          </w:p>
        </w:tc>
        <w:tc>
          <w:tcPr>
            <w:tcW w:w="1486" w:type="dxa"/>
            <w:tcBorders/>
            <w:vAlign w:val="center"/>
          </w:tcPr>
          <w:p>
            <w:pPr>
              <w:pStyle w:val="TableContents"/>
              <w:bidi w:val="0"/>
              <w:spacing w:before="0" w:after="283"/>
              <w:jc w:val="left"/>
              <w:rPr/>
            </w:pPr>
            <w:r>
              <w:rPr/>
              <w:t xml:space="preserve">93,700,000 </w:t>
            </w:r>
          </w:p>
        </w:tc>
        <w:tc>
          <w:tcPr>
            <w:tcW w:w="871" w:type="dxa"/>
            <w:tcBorders/>
            <w:vAlign w:val="center"/>
          </w:tcPr>
          <w:p>
            <w:pPr>
              <w:pStyle w:val="TableContents"/>
              <w:bidi w:val="0"/>
              <w:spacing w:before="0" w:after="283"/>
              <w:jc w:val="left"/>
              <w:rPr/>
            </w:pPr>
            <w:r>
              <w:rPr/>
              <w:t xml:space="preserve">283 </w:t>
            </w:r>
          </w:p>
        </w:tc>
        <w:tc>
          <w:tcPr>
            <w:tcW w:w="871" w:type="dxa"/>
            <w:tcBorders/>
            <w:vAlign w:val="center"/>
          </w:tcPr>
          <w:p>
            <w:pPr>
              <w:pStyle w:val="TableContents"/>
              <w:bidi w:val="0"/>
              <w:spacing w:before="0" w:after="283"/>
              <w:jc w:val="left"/>
              <w:rPr/>
            </w:pPr>
            <w:r>
              <w:rPr/>
              <w:t xml:space="preserve">733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Saint Vincent ja Grenadiinit </w:t>
            </w:r>
          </w:p>
        </w:tc>
        <w:tc>
          <w:tcPr>
            <w:tcW w:w="1306" w:type="dxa"/>
            <w:tcBorders/>
            <w:vAlign w:val="center"/>
          </w:tcPr>
          <w:p>
            <w:pPr>
              <w:pStyle w:val="TableContents"/>
              <w:bidi w:val="0"/>
              <w:spacing w:before="0" w:after="283"/>
              <w:jc w:val="left"/>
              <w:rPr/>
            </w:pPr>
            <w:r>
              <w:rPr/>
              <w:t xml:space="preserve">389 </w:t>
            </w:r>
          </w:p>
        </w:tc>
        <w:tc>
          <w:tcPr>
            <w:tcW w:w="1306" w:type="dxa"/>
            <w:tcBorders/>
            <w:vAlign w:val="center"/>
          </w:tcPr>
          <w:p>
            <w:pPr>
              <w:pStyle w:val="TableContents"/>
              <w:bidi w:val="0"/>
              <w:spacing w:before="0" w:after="283"/>
              <w:jc w:val="left"/>
              <w:rPr/>
            </w:pPr>
            <w:r>
              <w:rPr/>
              <w:t xml:space="preserve">150 </w:t>
            </w:r>
          </w:p>
        </w:tc>
        <w:tc>
          <w:tcPr>
            <w:tcW w:w="1486" w:type="dxa"/>
            <w:tcBorders/>
            <w:vAlign w:val="center"/>
          </w:tcPr>
          <w:p>
            <w:pPr>
              <w:pStyle w:val="TableContents"/>
              <w:bidi w:val="0"/>
              <w:spacing w:before="0" w:after="283"/>
              <w:jc w:val="left"/>
              <w:rPr/>
            </w:pPr>
            <w:r>
              <w:rPr/>
              <w:t xml:space="preserve">109,557 </w:t>
            </w:r>
          </w:p>
        </w:tc>
        <w:tc>
          <w:tcPr>
            <w:tcW w:w="871" w:type="dxa"/>
            <w:tcBorders/>
            <w:vAlign w:val="center"/>
          </w:tcPr>
          <w:p>
            <w:pPr>
              <w:pStyle w:val="TableContents"/>
              <w:bidi w:val="0"/>
              <w:spacing w:before="0" w:after="283"/>
              <w:jc w:val="left"/>
              <w:rPr/>
            </w:pPr>
            <w:r>
              <w:rPr/>
              <w:t xml:space="preserve">282 </w:t>
            </w:r>
          </w:p>
        </w:tc>
        <w:tc>
          <w:tcPr>
            <w:tcW w:w="871" w:type="dxa"/>
            <w:tcBorders/>
            <w:vAlign w:val="center"/>
          </w:tcPr>
          <w:p>
            <w:pPr>
              <w:pStyle w:val="TableContents"/>
              <w:bidi w:val="0"/>
              <w:spacing w:before="0" w:after="283"/>
              <w:jc w:val="left"/>
              <w:rPr/>
            </w:pPr>
            <w:r>
              <w:rPr/>
              <w:t xml:space="preserve">730 </w:t>
            </w:r>
          </w:p>
        </w:tc>
        <w:tc>
          <w:tcPr>
            <w:tcW w:w="1111" w:type="dxa"/>
            <w:tcBorders/>
            <w:vAlign w:val="center"/>
          </w:tcPr>
          <w:p>
            <w:pPr>
              <w:pStyle w:val="TableContents"/>
              <w:bidi w:val="0"/>
              <w:spacing w:before="0" w:after="283"/>
              <w:jc w:val="left"/>
              <w:rPr/>
            </w:pPr>
            <w:r>
              <w:rPr/>
              <w:t xml:space="preserve">1. heinäkuuta 2015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Saint Lucia </w:t>
            </w:r>
          </w:p>
        </w:tc>
        <w:tc>
          <w:tcPr>
            <w:tcW w:w="1306" w:type="dxa"/>
            <w:tcBorders/>
            <w:vAlign w:val="center"/>
          </w:tcPr>
          <w:p>
            <w:pPr>
              <w:pStyle w:val="TableContents"/>
              <w:bidi w:val="0"/>
              <w:spacing w:before="0" w:after="283"/>
              <w:jc w:val="left"/>
              <w:rPr/>
            </w:pPr>
            <w:r>
              <w:rPr/>
              <w:t xml:space="preserve">617 </w:t>
            </w:r>
          </w:p>
        </w:tc>
        <w:tc>
          <w:tcPr>
            <w:tcW w:w="1306" w:type="dxa"/>
            <w:tcBorders/>
            <w:vAlign w:val="center"/>
          </w:tcPr>
          <w:p>
            <w:pPr>
              <w:pStyle w:val="TableContents"/>
              <w:bidi w:val="0"/>
              <w:spacing w:before="0" w:after="283"/>
              <w:jc w:val="left"/>
              <w:rPr/>
            </w:pPr>
            <w:r>
              <w:rPr/>
              <w:t xml:space="preserve">238 </w:t>
            </w:r>
          </w:p>
        </w:tc>
        <w:tc>
          <w:tcPr>
            <w:tcW w:w="1486" w:type="dxa"/>
            <w:tcBorders/>
            <w:vAlign w:val="center"/>
          </w:tcPr>
          <w:p>
            <w:pPr>
              <w:pStyle w:val="TableContents"/>
              <w:bidi w:val="0"/>
              <w:spacing w:before="0" w:after="283"/>
              <w:jc w:val="left"/>
              <w:rPr/>
            </w:pPr>
            <w:r>
              <w:rPr/>
              <w:t xml:space="preserve">169,115 </w:t>
            </w:r>
          </w:p>
        </w:tc>
        <w:tc>
          <w:tcPr>
            <w:tcW w:w="871" w:type="dxa"/>
            <w:tcBorders/>
            <w:vAlign w:val="center"/>
          </w:tcPr>
          <w:p>
            <w:pPr>
              <w:pStyle w:val="TableContents"/>
              <w:bidi w:val="0"/>
              <w:spacing w:before="0" w:after="283"/>
              <w:jc w:val="left"/>
              <w:rPr/>
            </w:pPr>
            <w:r>
              <w:rPr/>
              <w:t xml:space="preserve">274 </w:t>
            </w:r>
          </w:p>
        </w:tc>
        <w:tc>
          <w:tcPr>
            <w:tcW w:w="871" w:type="dxa"/>
            <w:tcBorders/>
            <w:vAlign w:val="center"/>
          </w:tcPr>
          <w:p>
            <w:pPr>
              <w:pStyle w:val="TableContents"/>
              <w:bidi w:val="0"/>
              <w:spacing w:before="0" w:after="283"/>
              <w:jc w:val="left"/>
              <w:rPr/>
            </w:pPr>
            <w:r>
              <w:rPr/>
              <w:t xml:space="preserve">710 </w:t>
            </w:r>
          </w:p>
        </w:tc>
        <w:tc>
          <w:tcPr>
            <w:tcW w:w="1111" w:type="dxa"/>
            <w:tcBorders/>
            <w:vAlign w:val="center"/>
          </w:tcPr>
          <w:p>
            <w:pPr>
              <w:pStyle w:val="TableContents"/>
              <w:bidi w:val="0"/>
              <w:spacing w:before="0" w:after="283"/>
              <w:jc w:val="left"/>
              <w:rPr/>
            </w:pPr>
            <w:r>
              <w:rPr/>
              <w:t xml:space="preserve">1. heinäkuuta 2012 </w:t>
            </w:r>
          </w:p>
        </w:tc>
        <w:tc>
          <w:tcPr>
            <w:tcW w:w="1336" w:type="dxa"/>
            <w:tcBorders/>
            <w:vAlign w:val="center"/>
          </w:tcPr>
          <w:p>
            <w:pPr>
              <w:pStyle w:val="TableContents"/>
              <w:bidi w:val="0"/>
              <w:spacing w:before="0" w:after="283"/>
              <w:jc w:val="left"/>
              <w:rPr/>
            </w:pPr>
            <w:r>
              <w:rPr/>
              <w:t xml:space="preserve">Virallinen estimaatti </w:t>
            </w:r>
          </w:p>
        </w:tc>
      </w:tr>
      <w:tr>
        <w:trPr/>
        <w:tc>
          <w:tcPr>
            <w:tcW w:w="54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Yhdistynyt kuningaskunta </w:t>
            </w:r>
          </w:p>
        </w:tc>
        <w:tc>
          <w:tcPr>
            <w:tcW w:w="1306" w:type="dxa"/>
            <w:tcBorders/>
            <w:vAlign w:val="center"/>
          </w:tcPr>
          <w:p>
            <w:pPr>
              <w:pStyle w:val="TableContents"/>
              <w:bidi w:val="0"/>
              <w:spacing w:before="0" w:after="283"/>
              <w:jc w:val="left"/>
              <w:rPr/>
            </w:pPr>
            <w:r>
              <w:rPr/>
              <w:t xml:space="preserve">242,495 </w:t>
            </w:r>
          </w:p>
        </w:tc>
        <w:tc>
          <w:tcPr>
            <w:tcW w:w="1306" w:type="dxa"/>
            <w:tcBorders/>
            <w:vAlign w:val="center"/>
          </w:tcPr>
          <w:p>
            <w:pPr>
              <w:pStyle w:val="TableContents"/>
              <w:bidi w:val="0"/>
              <w:spacing w:before="0" w:after="283"/>
              <w:jc w:val="left"/>
              <w:rPr/>
            </w:pPr>
            <w:r>
              <w:rPr/>
              <w:t xml:space="preserve">93,628 </w:t>
            </w:r>
          </w:p>
        </w:tc>
        <w:tc>
          <w:tcPr>
            <w:tcW w:w="1486" w:type="dxa"/>
            <w:tcBorders/>
            <w:vAlign w:val="center"/>
          </w:tcPr>
          <w:p>
            <w:pPr>
              <w:pStyle w:val="TableContents"/>
              <w:bidi w:val="0"/>
              <w:spacing w:before="0" w:after="283"/>
              <w:jc w:val="left"/>
              <w:rPr/>
            </w:pPr>
            <w:r>
              <w:rPr/>
              <w:t xml:space="preserve">65,648,000 </w:t>
            </w:r>
          </w:p>
        </w:tc>
        <w:tc>
          <w:tcPr>
            <w:tcW w:w="871" w:type="dxa"/>
            <w:tcBorders/>
            <w:vAlign w:val="center"/>
          </w:tcPr>
          <w:p>
            <w:pPr>
              <w:pStyle w:val="TableContents"/>
              <w:bidi w:val="0"/>
              <w:spacing w:before="0" w:after="283"/>
              <w:jc w:val="left"/>
              <w:rPr/>
            </w:pPr>
            <w:r>
              <w:rPr/>
              <w:t xml:space="preserve">271 </w:t>
            </w:r>
          </w:p>
        </w:tc>
        <w:tc>
          <w:tcPr>
            <w:tcW w:w="871" w:type="dxa"/>
            <w:tcBorders/>
            <w:vAlign w:val="center"/>
          </w:tcPr>
          <w:p>
            <w:pPr>
              <w:pStyle w:val="TableContents"/>
              <w:bidi w:val="0"/>
              <w:spacing w:before="0" w:after="283"/>
              <w:jc w:val="left"/>
              <w:rPr/>
            </w:pPr>
            <w:r>
              <w:rPr/>
              <w:t xml:space="preserve">702 </w:t>
            </w:r>
          </w:p>
        </w:tc>
        <w:tc>
          <w:tcPr>
            <w:tcW w:w="1111" w:type="dxa"/>
            <w:tcBorders/>
            <w:vAlign w:val="center"/>
          </w:tcPr>
          <w:p>
            <w:pPr>
              <w:pStyle w:val="TableContents"/>
              <w:bidi w:val="0"/>
              <w:spacing w:before="0" w:after="283"/>
              <w:jc w:val="left"/>
              <w:rPr/>
            </w:pPr>
            <w:r>
              <w:rPr/>
              <w:t xml:space="preserve">1. heinäkuuta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Trinidad ja Tobago </w:t>
            </w:r>
          </w:p>
        </w:tc>
        <w:tc>
          <w:tcPr>
            <w:tcW w:w="1306" w:type="dxa"/>
            <w:tcBorders/>
            <w:vAlign w:val="center"/>
          </w:tcPr>
          <w:p>
            <w:pPr>
              <w:pStyle w:val="TableContents"/>
              <w:bidi w:val="0"/>
              <w:spacing w:before="0" w:after="283"/>
              <w:jc w:val="left"/>
              <w:rPr/>
            </w:pPr>
            <w:r>
              <w:rPr/>
              <w:t xml:space="preserve">5,155 </w:t>
            </w:r>
          </w:p>
        </w:tc>
        <w:tc>
          <w:tcPr>
            <w:tcW w:w="1306" w:type="dxa"/>
            <w:tcBorders/>
            <w:vAlign w:val="center"/>
          </w:tcPr>
          <w:p>
            <w:pPr>
              <w:pStyle w:val="TableContents"/>
              <w:bidi w:val="0"/>
              <w:spacing w:before="0" w:after="283"/>
              <w:jc w:val="left"/>
              <w:rPr/>
            </w:pPr>
            <w:r>
              <w:rPr/>
              <w:t xml:space="preserve">1,990 </w:t>
            </w:r>
          </w:p>
        </w:tc>
        <w:tc>
          <w:tcPr>
            <w:tcW w:w="1486" w:type="dxa"/>
            <w:tcBorders/>
            <w:vAlign w:val="center"/>
          </w:tcPr>
          <w:p>
            <w:pPr>
              <w:pStyle w:val="TableContents"/>
              <w:bidi w:val="0"/>
              <w:spacing w:before="0" w:after="283"/>
              <w:jc w:val="left"/>
              <w:rPr/>
            </w:pPr>
            <w:r>
              <w:rPr/>
              <w:t xml:space="preserve">1,356,633 </w:t>
            </w:r>
          </w:p>
        </w:tc>
        <w:tc>
          <w:tcPr>
            <w:tcW w:w="871" w:type="dxa"/>
            <w:tcBorders/>
            <w:vAlign w:val="center"/>
          </w:tcPr>
          <w:p>
            <w:pPr>
              <w:pStyle w:val="TableContents"/>
              <w:bidi w:val="0"/>
              <w:spacing w:before="0" w:after="283"/>
              <w:jc w:val="left"/>
              <w:rPr/>
            </w:pPr>
            <w:r>
              <w:rPr/>
              <w:t xml:space="preserve">263 </w:t>
            </w:r>
          </w:p>
        </w:tc>
        <w:tc>
          <w:tcPr>
            <w:tcW w:w="871" w:type="dxa"/>
            <w:tcBorders/>
            <w:vAlign w:val="center"/>
          </w:tcPr>
          <w:p>
            <w:pPr>
              <w:pStyle w:val="TableContents"/>
              <w:bidi w:val="0"/>
              <w:spacing w:before="0" w:after="283"/>
              <w:jc w:val="left"/>
              <w:rPr/>
            </w:pPr>
            <w:r>
              <w:rPr/>
              <w:t xml:space="preserve">681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Pakistan </w:t>
            </w:r>
          </w:p>
        </w:tc>
        <w:tc>
          <w:tcPr>
            <w:tcW w:w="1306" w:type="dxa"/>
            <w:tcBorders/>
            <w:vAlign w:val="center"/>
          </w:tcPr>
          <w:p>
            <w:pPr>
              <w:pStyle w:val="TableContents"/>
              <w:bidi w:val="0"/>
              <w:spacing w:before="0" w:after="283"/>
              <w:jc w:val="left"/>
              <w:rPr/>
            </w:pPr>
            <w:r>
              <w:rPr/>
              <w:t xml:space="preserve">803,940 </w:t>
            </w:r>
          </w:p>
        </w:tc>
        <w:tc>
          <w:tcPr>
            <w:tcW w:w="1306" w:type="dxa"/>
            <w:tcBorders/>
            <w:vAlign w:val="center"/>
          </w:tcPr>
          <w:p>
            <w:pPr>
              <w:pStyle w:val="TableContents"/>
              <w:bidi w:val="0"/>
              <w:spacing w:before="0" w:after="283"/>
              <w:jc w:val="left"/>
              <w:rPr/>
            </w:pPr>
            <w:r>
              <w:rPr/>
              <w:t xml:space="preserve">310,403 </w:t>
            </w:r>
          </w:p>
        </w:tc>
        <w:tc>
          <w:tcPr>
            <w:tcW w:w="1486" w:type="dxa"/>
            <w:tcBorders/>
            <w:vAlign w:val="center"/>
          </w:tcPr>
          <w:p>
            <w:pPr>
              <w:pStyle w:val="TableContents"/>
              <w:bidi w:val="0"/>
              <w:spacing w:before="0" w:after="283"/>
              <w:jc w:val="left"/>
              <w:rPr/>
            </w:pPr>
            <w:r>
              <w:rPr/>
              <w:t xml:space="preserve">210,168,000 </w:t>
            </w:r>
          </w:p>
        </w:tc>
        <w:tc>
          <w:tcPr>
            <w:tcW w:w="871" w:type="dxa"/>
            <w:tcBorders/>
            <w:vAlign w:val="center"/>
          </w:tcPr>
          <w:p>
            <w:pPr>
              <w:pStyle w:val="TableContents"/>
              <w:bidi w:val="0"/>
              <w:spacing w:before="0" w:after="283"/>
              <w:jc w:val="left"/>
              <w:rPr/>
            </w:pPr>
            <w:r>
              <w:rPr/>
              <w:t xml:space="preserve">261 </w:t>
            </w:r>
          </w:p>
        </w:tc>
        <w:tc>
          <w:tcPr>
            <w:tcW w:w="871" w:type="dxa"/>
            <w:tcBorders/>
            <w:vAlign w:val="center"/>
          </w:tcPr>
          <w:p>
            <w:pPr>
              <w:pStyle w:val="TableContents"/>
              <w:bidi w:val="0"/>
              <w:spacing w:before="0" w:after="283"/>
              <w:jc w:val="left"/>
              <w:rPr/>
            </w:pPr>
            <w:r>
              <w:rPr/>
              <w:t xml:space="preserve">677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Jamaika </w:t>
            </w:r>
          </w:p>
        </w:tc>
        <w:tc>
          <w:tcPr>
            <w:tcW w:w="1306" w:type="dxa"/>
            <w:tcBorders/>
            <w:vAlign w:val="center"/>
          </w:tcPr>
          <w:p>
            <w:pPr>
              <w:pStyle w:val="TableContents"/>
              <w:bidi w:val="0"/>
              <w:spacing w:before="0" w:after="283"/>
              <w:jc w:val="left"/>
              <w:rPr/>
            </w:pPr>
            <w:r>
              <w:rPr/>
              <w:t xml:space="preserve">10,991 </w:t>
            </w:r>
          </w:p>
        </w:tc>
        <w:tc>
          <w:tcPr>
            <w:tcW w:w="1306" w:type="dxa"/>
            <w:tcBorders/>
            <w:vAlign w:val="center"/>
          </w:tcPr>
          <w:p>
            <w:pPr>
              <w:pStyle w:val="TableContents"/>
              <w:bidi w:val="0"/>
              <w:spacing w:before="0" w:after="283"/>
              <w:jc w:val="left"/>
              <w:rPr/>
            </w:pPr>
            <w:r>
              <w:rPr/>
              <w:t xml:space="preserve">4,244 </w:t>
            </w:r>
          </w:p>
        </w:tc>
        <w:tc>
          <w:tcPr>
            <w:tcW w:w="1486" w:type="dxa"/>
            <w:tcBorders/>
            <w:vAlign w:val="center"/>
          </w:tcPr>
          <w:p>
            <w:pPr>
              <w:pStyle w:val="TableContents"/>
              <w:bidi w:val="0"/>
              <w:spacing w:before="0" w:after="283"/>
              <w:jc w:val="left"/>
              <w:rPr/>
            </w:pPr>
            <w:r>
              <w:rPr/>
              <w:t xml:space="preserve">2,730,894 </w:t>
            </w:r>
          </w:p>
        </w:tc>
        <w:tc>
          <w:tcPr>
            <w:tcW w:w="871" w:type="dxa"/>
            <w:tcBorders/>
            <w:vAlign w:val="center"/>
          </w:tcPr>
          <w:p>
            <w:pPr>
              <w:pStyle w:val="TableContents"/>
              <w:bidi w:val="0"/>
              <w:spacing w:before="0" w:after="283"/>
              <w:jc w:val="left"/>
              <w:rPr/>
            </w:pPr>
            <w:r>
              <w:rPr/>
              <w:t xml:space="preserve">248 </w:t>
            </w:r>
          </w:p>
        </w:tc>
        <w:tc>
          <w:tcPr>
            <w:tcW w:w="871" w:type="dxa"/>
            <w:tcBorders/>
            <w:vAlign w:val="center"/>
          </w:tcPr>
          <w:p>
            <w:pPr>
              <w:pStyle w:val="TableContents"/>
              <w:bidi w:val="0"/>
              <w:spacing w:before="0" w:after="283"/>
              <w:jc w:val="left"/>
              <w:rPr/>
            </w:pPr>
            <w:r>
              <w:rPr/>
              <w:t xml:space="preserve">642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Guadeloupe (Ranska) </w:t>
            </w:r>
          </w:p>
        </w:tc>
        <w:tc>
          <w:tcPr>
            <w:tcW w:w="1306" w:type="dxa"/>
            <w:tcBorders/>
            <w:vAlign w:val="center"/>
          </w:tcPr>
          <w:p>
            <w:pPr>
              <w:pStyle w:val="TableContents"/>
              <w:bidi w:val="0"/>
              <w:spacing w:before="0" w:after="283"/>
              <w:jc w:val="left"/>
              <w:rPr/>
            </w:pPr>
            <w:r>
              <w:rPr/>
              <w:t xml:space="preserve">1,628.4 </w:t>
            </w:r>
          </w:p>
        </w:tc>
        <w:tc>
          <w:tcPr>
            <w:tcW w:w="1306" w:type="dxa"/>
            <w:tcBorders/>
            <w:vAlign w:val="center"/>
          </w:tcPr>
          <w:p>
            <w:pPr>
              <w:pStyle w:val="TableContents"/>
              <w:bidi w:val="0"/>
              <w:spacing w:before="0" w:after="283"/>
              <w:jc w:val="left"/>
              <w:rPr/>
            </w:pPr>
            <w:r>
              <w:rPr/>
              <w:t xml:space="preserve">629 </w:t>
            </w:r>
          </w:p>
        </w:tc>
        <w:tc>
          <w:tcPr>
            <w:tcW w:w="1486" w:type="dxa"/>
            <w:tcBorders/>
            <w:vAlign w:val="center"/>
          </w:tcPr>
          <w:p>
            <w:pPr>
              <w:pStyle w:val="TableContents"/>
              <w:bidi w:val="0"/>
              <w:spacing w:before="0" w:after="283"/>
              <w:jc w:val="left"/>
              <w:rPr/>
            </w:pPr>
            <w:r>
              <w:rPr/>
              <w:t xml:space="preserve">395,725 </w:t>
            </w:r>
          </w:p>
        </w:tc>
        <w:tc>
          <w:tcPr>
            <w:tcW w:w="871" w:type="dxa"/>
            <w:tcBorders/>
            <w:vAlign w:val="center"/>
          </w:tcPr>
          <w:p>
            <w:pPr>
              <w:pStyle w:val="TableContents"/>
              <w:bidi w:val="0"/>
              <w:spacing w:before="0" w:after="283"/>
              <w:jc w:val="left"/>
              <w:rPr/>
            </w:pPr>
            <w:r>
              <w:rPr/>
              <w:t xml:space="preserve">243 </w:t>
            </w:r>
          </w:p>
        </w:tc>
        <w:tc>
          <w:tcPr>
            <w:tcW w:w="871" w:type="dxa"/>
            <w:tcBorders/>
            <w:vAlign w:val="center"/>
          </w:tcPr>
          <w:p>
            <w:pPr>
              <w:pStyle w:val="TableContents"/>
              <w:bidi w:val="0"/>
              <w:spacing w:before="0" w:after="283"/>
              <w:jc w:val="left"/>
              <w:rPr/>
            </w:pPr>
            <w:r>
              <w:rPr/>
              <w:t xml:space="preserve">629 </w:t>
            </w:r>
          </w:p>
        </w:tc>
        <w:tc>
          <w:tcPr>
            <w:tcW w:w="1111" w:type="dxa"/>
            <w:tcBorders/>
            <w:vAlign w:val="center"/>
          </w:tcPr>
          <w:p>
            <w:pPr>
              <w:pStyle w:val="TableContents"/>
              <w:bidi w:val="0"/>
              <w:spacing w:before="0" w:after="283"/>
              <w:jc w:val="left"/>
              <w:rPr/>
            </w:pPr>
            <w:r>
              <w:rPr/>
              <w:t xml:space="preserve">tammikuu 1,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Liechtenstein </w:t>
            </w:r>
          </w:p>
        </w:tc>
        <w:tc>
          <w:tcPr>
            <w:tcW w:w="1306" w:type="dxa"/>
            <w:tcBorders/>
            <w:vAlign w:val="center"/>
          </w:tcPr>
          <w:p>
            <w:pPr>
              <w:pStyle w:val="TableContents"/>
              <w:bidi w:val="0"/>
              <w:spacing w:before="0" w:after="283"/>
              <w:jc w:val="left"/>
              <w:rPr/>
            </w:pPr>
            <w:r>
              <w:rPr/>
              <w:t xml:space="preserve">160 </w:t>
            </w:r>
          </w:p>
        </w:tc>
        <w:tc>
          <w:tcPr>
            <w:tcW w:w="1306" w:type="dxa"/>
            <w:tcBorders/>
            <w:vAlign w:val="center"/>
          </w:tcPr>
          <w:p>
            <w:pPr>
              <w:pStyle w:val="TableContents"/>
              <w:bidi w:val="0"/>
              <w:spacing w:before="0" w:after="283"/>
              <w:jc w:val="left"/>
              <w:rPr/>
            </w:pPr>
            <w:r>
              <w:rPr/>
              <w:t xml:space="preserve">62 </w:t>
            </w:r>
          </w:p>
        </w:tc>
        <w:tc>
          <w:tcPr>
            <w:tcW w:w="1486" w:type="dxa"/>
            <w:tcBorders/>
            <w:vAlign w:val="center"/>
          </w:tcPr>
          <w:p>
            <w:pPr>
              <w:pStyle w:val="TableContents"/>
              <w:bidi w:val="0"/>
              <w:spacing w:before="0" w:after="283"/>
              <w:jc w:val="left"/>
              <w:rPr/>
            </w:pPr>
            <w:r>
              <w:rPr/>
              <w:t xml:space="preserve">37,815 </w:t>
            </w:r>
          </w:p>
        </w:tc>
        <w:tc>
          <w:tcPr>
            <w:tcW w:w="871" w:type="dxa"/>
            <w:tcBorders/>
            <w:vAlign w:val="center"/>
          </w:tcPr>
          <w:p>
            <w:pPr>
              <w:pStyle w:val="TableContents"/>
              <w:bidi w:val="0"/>
              <w:spacing w:before="0" w:after="283"/>
              <w:jc w:val="left"/>
              <w:rPr/>
            </w:pPr>
            <w:r>
              <w:rPr/>
              <w:t xml:space="preserve">236 </w:t>
            </w:r>
          </w:p>
        </w:tc>
        <w:tc>
          <w:tcPr>
            <w:tcW w:w="871" w:type="dxa"/>
            <w:tcBorders/>
            <w:vAlign w:val="center"/>
          </w:tcPr>
          <w:p>
            <w:pPr>
              <w:pStyle w:val="TableContents"/>
              <w:bidi w:val="0"/>
              <w:spacing w:before="0" w:after="283"/>
              <w:jc w:val="left"/>
              <w:rPr/>
            </w:pPr>
            <w:r>
              <w:rPr/>
              <w:t xml:space="preserve">611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Saksa </w:t>
            </w:r>
          </w:p>
        </w:tc>
        <w:tc>
          <w:tcPr>
            <w:tcW w:w="1306" w:type="dxa"/>
            <w:tcBorders/>
            <w:vAlign w:val="center"/>
          </w:tcPr>
          <w:p>
            <w:pPr>
              <w:pStyle w:val="TableContents"/>
              <w:bidi w:val="0"/>
              <w:spacing w:before="0" w:after="283"/>
              <w:jc w:val="left"/>
              <w:rPr/>
            </w:pPr>
            <w:r>
              <w:rPr/>
              <w:t xml:space="preserve">357,168 </w:t>
            </w:r>
          </w:p>
        </w:tc>
        <w:tc>
          <w:tcPr>
            <w:tcW w:w="1306" w:type="dxa"/>
            <w:tcBorders/>
            <w:vAlign w:val="center"/>
          </w:tcPr>
          <w:p>
            <w:pPr>
              <w:pStyle w:val="TableContents"/>
              <w:bidi w:val="0"/>
              <w:spacing w:before="0" w:after="283"/>
              <w:jc w:val="left"/>
              <w:rPr/>
            </w:pPr>
            <w:r>
              <w:rPr/>
              <w:t xml:space="preserve">137,903 </w:t>
            </w:r>
          </w:p>
        </w:tc>
        <w:tc>
          <w:tcPr>
            <w:tcW w:w="1486" w:type="dxa"/>
            <w:tcBorders/>
            <w:vAlign w:val="center"/>
          </w:tcPr>
          <w:p>
            <w:pPr>
              <w:pStyle w:val="TableContents"/>
              <w:bidi w:val="0"/>
              <w:spacing w:before="0" w:after="283"/>
              <w:jc w:val="left"/>
              <w:rPr/>
            </w:pPr>
            <w:r>
              <w:rPr/>
              <w:t xml:space="preserve">82,800,000 </w:t>
            </w:r>
          </w:p>
        </w:tc>
        <w:tc>
          <w:tcPr>
            <w:tcW w:w="871" w:type="dxa"/>
            <w:tcBorders/>
            <w:vAlign w:val="center"/>
          </w:tcPr>
          <w:p>
            <w:pPr>
              <w:pStyle w:val="TableContents"/>
              <w:bidi w:val="0"/>
              <w:spacing w:before="0" w:after="283"/>
              <w:jc w:val="left"/>
              <w:rPr/>
            </w:pPr>
            <w:r>
              <w:rPr/>
              <w:t xml:space="preserve">232 </w:t>
            </w:r>
          </w:p>
        </w:tc>
        <w:tc>
          <w:tcPr>
            <w:tcW w:w="871" w:type="dxa"/>
            <w:tcBorders/>
            <w:vAlign w:val="center"/>
          </w:tcPr>
          <w:p>
            <w:pPr>
              <w:pStyle w:val="TableContents"/>
              <w:bidi w:val="0"/>
              <w:spacing w:before="0" w:after="283"/>
              <w:jc w:val="left"/>
              <w:rPr/>
            </w:pPr>
            <w:r>
              <w:rPr/>
              <w:t xml:space="preserve">601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Qatar </w:t>
            </w:r>
          </w:p>
        </w:tc>
        <w:tc>
          <w:tcPr>
            <w:tcW w:w="1306" w:type="dxa"/>
            <w:tcBorders/>
            <w:vAlign w:val="center"/>
          </w:tcPr>
          <w:p>
            <w:pPr>
              <w:pStyle w:val="TableContents"/>
              <w:bidi w:val="0"/>
              <w:spacing w:before="0" w:after="283"/>
              <w:jc w:val="left"/>
              <w:rPr/>
            </w:pPr>
            <w:r>
              <w:rPr/>
              <w:t xml:space="preserve">11,571 </w:t>
            </w:r>
          </w:p>
        </w:tc>
        <w:tc>
          <w:tcPr>
            <w:tcW w:w="1306" w:type="dxa"/>
            <w:tcBorders/>
            <w:vAlign w:val="center"/>
          </w:tcPr>
          <w:p>
            <w:pPr>
              <w:pStyle w:val="TableContents"/>
              <w:bidi w:val="0"/>
              <w:spacing w:before="0" w:after="283"/>
              <w:jc w:val="left"/>
              <w:rPr/>
            </w:pPr>
            <w:r>
              <w:rPr/>
              <w:t xml:space="preserve">4,468 </w:t>
            </w:r>
          </w:p>
        </w:tc>
        <w:tc>
          <w:tcPr>
            <w:tcW w:w="1486" w:type="dxa"/>
            <w:tcBorders/>
            <w:vAlign w:val="center"/>
          </w:tcPr>
          <w:p>
            <w:pPr>
              <w:pStyle w:val="TableContents"/>
              <w:bidi w:val="0"/>
              <w:spacing w:before="0" w:after="283"/>
              <w:jc w:val="left"/>
              <w:rPr/>
            </w:pPr>
            <w:r>
              <w:rPr/>
              <w:t xml:space="preserve">2,634,234 </w:t>
            </w:r>
          </w:p>
        </w:tc>
        <w:tc>
          <w:tcPr>
            <w:tcW w:w="871" w:type="dxa"/>
            <w:tcBorders/>
            <w:vAlign w:val="center"/>
          </w:tcPr>
          <w:p>
            <w:pPr>
              <w:pStyle w:val="TableContents"/>
              <w:bidi w:val="0"/>
              <w:spacing w:before="0" w:after="283"/>
              <w:jc w:val="left"/>
              <w:rPr/>
            </w:pPr>
            <w:r>
              <w:rPr/>
              <w:t xml:space="preserve">228 </w:t>
            </w:r>
          </w:p>
        </w:tc>
        <w:tc>
          <w:tcPr>
            <w:tcW w:w="871" w:type="dxa"/>
            <w:tcBorders/>
            <w:vAlign w:val="center"/>
          </w:tcPr>
          <w:p>
            <w:pPr>
              <w:pStyle w:val="TableContents"/>
              <w:bidi w:val="0"/>
              <w:spacing w:before="0" w:after="283"/>
              <w:jc w:val="left"/>
              <w:rPr/>
            </w:pPr>
            <w:r>
              <w:rPr/>
              <w:t xml:space="preserve">591 </w:t>
            </w:r>
          </w:p>
        </w:tc>
        <w:tc>
          <w:tcPr>
            <w:tcW w:w="1111" w:type="dxa"/>
            <w:tcBorders/>
            <w:vAlign w:val="center"/>
          </w:tcPr>
          <w:p>
            <w:pPr>
              <w:pStyle w:val="TableContents"/>
              <w:bidi w:val="0"/>
              <w:spacing w:before="0" w:after="283"/>
              <w:jc w:val="left"/>
              <w:rPr/>
            </w:pPr>
            <w:r>
              <w:rPr/>
              <w:t xml:space="preserve">lokakuu 1, 2017 </w:t>
            </w:r>
          </w:p>
        </w:tc>
        <w:tc>
          <w:tcPr>
            <w:tcW w:w="1336" w:type="dxa"/>
            <w:tcBorders/>
            <w:vAlign w:val="center"/>
          </w:tcPr>
          <w:p>
            <w:pPr>
              <w:pStyle w:val="TableContents"/>
              <w:bidi w:val="0"/>
              <w:spacing w:before="0" w:after="283"/>
              <w:jc w:val="left"/>
              <w:rPr/>
            </w:pPr>
            <w:r>
              <w:rPr/>
              <w:t xml:space="preserve">Virallinen kuukausittainen arvio </w:t>
            </w:r>
          </w:p>
        </w:tc>
      </w:tr>
      <w:tr>
        <w:trPr/>
        <w:tc>
          <w:tcPr>
            <w:tcW w:w="54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Luxemburg </w:t>
            </w:r>
          </w:p>
        </w:tc>
        <w:tc>
          <w:tcPr>
            <w:tcW w:w="1306" w:type="dxa"/>
            <w:tcBorders/>
            <w:vAlign w:val="center"/>
          </w:tcPr>
          <w:p>
            <w:pPr>
              <w:pStyle w:val="TableContents"/>
              <w:bidi w:val="0"/>
              <w:spacing w:before="0" w:after="283"/>
              <w:jc w:val="left"/>
              <w:rPr/>
            </w:pPr>
            <w:r>
              <w:rPr/>
              <w:t xml:space="preserve">2,586 </w:t>
            </w:r>
          </w:p>
        </w:tc>
        <w:tc>
          <w:tcPr>
            <w:tcW w:w="1306" w:type="dxa"/>
            <w:tcBorders/>
            <w:vAlign w:val="center"/>
          </w:tcPr>
          <w:p>
            <w:pPr>
              <w:pStyle w:val="TableContents"/>
              <w:bidi w:val="0"/>
              <w:spacing w:before="0" w:after="283"/>
              <w:jc w:val="left"/>
              <w:rPr/>
            </w:pPr>
            <w:r>
              <w:rPr/>
              <w:t xml:space="preserve">998 </w:t>
            </w:r>
          </w:p>
        </w:tc>
        <w:tc>
          <w:tcPr>
            <w:tcW w:w="1486" w:type="dxa"/>
            <w:tcBorders/>
            <w:vAlign w:val="center"/>
          </w:tcPr>
          <w:p>
            <w:pPr>
              <w:pStyle w:val="TableContents"/>
              <w:bidi w:val="0"/>
              <w:spacing w:before="0" w:after="283"/>
              <w:jc w:val="left"/>
              <w:rPr/>
            </w:pPr>
            <w:r>
              <w:rPr/>
              <w:t xml:space="preserve">590,667 </w:t>
            </w:r>
          </w:p>
        </w:tc>
        <w:tc>
          <w:tcPr>
            <w:tcW w:w="871" w:type="dxa"/>
            <w:tcBorders/>
            <w:vAlign w:val="center"/>
          </w:tcPr>
          <w:p>
            <w:pPr>
              <w:pStyle w:val="TableContents"/>
              <w:bidi w:val="0"/>
              <w:spacing w:before="0" w:after="283"/>
              <w:jc w:val="left"/>
              <w:rPr/>
            </w:pPr>
            <w:r>
              <w:rPr/>
              <w:t xml:space="preserve">228 </w:t>
            </w:r>
          </w:p>
        </w:tc>
        <w:tc>
          <w:tcPr>
            <w:tcW w:w="871" w:type="dxa"/>
            <w:tcBorders/>
            <w:vAlign w:val="center"/>
          </w:tcPr>
          <w:p>
            <w:pPr>
              <w:pStyle w:val="TableContents"/>
              <w:bidi w:val="0"/>
              <w:spacing w:before="0" w:after="283"/>
              <w:jc w:val="left"/>
              <w:rPr/>
            </w:pPr>
            <w:r>
              <w:rPr/>
              <w:t xml:space="preserve">591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Kuwait </w:t>
            </w:r>
          </w:p>
        </w:tc>
        <w:tc>
          <w:tcPr>
            <w:tcW w:w="1306" w:type="dxa"/>
            <w:tcBorders/>
            <w:vAlign w:val="center"/>
          </w:tcPr>
          <w:p>
            <w:pPr>
              <w:pStyle w:val="TableContents"/>
              <w:bidi w:val="0"/>
              <w:spacing w:before="0" w:after="283"/>
              <w:jc w:val="left"/>
              <w:rPr/>
            </w:pPr>
            <w:r>
              <w:rPr/>
              <w:t xml:space="preserve">17,818 </w:t>
            </w:r>
          </w:p>
        </w:tc>
        <w:tc>
          <w:tcPr>
            <w:tcW w:w="1306" w:type="dxa"/>
            <w:tcBorders/>
            <w:vAlign w:val="center"/>
          </w:tcPr>
          <w:p>
            <w:pPr>
              <w:pStyle w:val="TableContents"/>
              <w:bidi w:val="0"/>
              <w:spacing w:before="0" w:after="283"/>
              <w:jc w:val="left"/>
              <w:rPr/>
            </w:pPr>
            <w:r>
              <w:rPr/>
              <w:t xml:space="preserve">6,880 </w:t>
            </w:r>
          </w:p>
        </w:tc>
        <w:tc>
          <w:tcPr>
            <w:tcW w:w="1486" w:type="dxa"/>
            <w:tcBorders/>
            <w:vAlign w:val="center"/>
          </w:tcPr>
          <w:p>
            <w:pPr>
              <w:pStyle w:val="TableContents"/>
              <w:bidi w:val="0"/>
              <w:spacing w:before="0" w:after="283"/>
              <w:jc w:val="left"/>
              <w:rPr/>
            </w:pPr>
            <w:r>
              <w:rPr/>
              <w:t xml:space="preserve">4,007,000 </w:t>
            </w:r>
          </w:p>
        </w:tc>
        <w:tc>
          <w:tcPr>
            <w:tcW w:w="871" w:type="dxa"/>
            <w:tcBorders/>
            <w:vAlign w:val="center"/>
          </w:tcPr>
          <w:p>
            <w:pPr>
              <w:pStyle w:val="TableContents"/>
              <w:bidi w:val="0"/>
              <w:spacing w:before="0" w:after="283"/>
              <w:jc w:val="left"/>
              <w:rPr/>
            </w:pPr>
            <w:r>
              <w:rPr/>
              <w:t xml:space="preserve">225 </w:t>
            </w:r>
          </w:p>
        </w:tc>
        <w:tc>
          <w:tcPr>
            <w:tcW w:w="871" w:type="dxa"/>
            <w:tcBorders/>
            <w:vAlign w:val="center"/>
          </w:tcPr>
          <w:p>
            <w:pPr>
              <w:pStyle w:val="TableContents"/>
              <w:bidi w:val="0"/>
              <w:spacing w:before="0" w:after="283"/>
              <w:jc w:val="left"/>
              <w:rPr/>
            </w:pPr>
            <w:r>
              <w:rPr/>
              <w:t xml:space="preserve">583 </w:t>
            </w:r>
          </w:p>
        </w:tc>
        <w:tc>
          <w:tcPr>
            <w:tcW w:w="1111" w:type="dxa"/>
            <w:tcBorders/>
            <w:vAlign w:val="center"/>
          </w:tcPr>
          <w:p>
            <w:pPr>
              <w:pStyle w:val="TableContents"/>
              <w:bidi w:val="0"/>
              <w:spacing w:before="0" w:after="283"/>
              <w:jc w:val="left"/>
              <w:rPr/>
            </w:pPr>
            <w:r>
              <w:rPr/>
              <w:t xml:space="preserve">1. heinäkuuta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Caymansaaret (Yhdistynyt kuningaskunta) </w:t>
            </w:r>
          </w:p>
        </w:tc>
        <w:tc>
          <w:tcPr>
            <w:tcW w:w="1306" w:type="dxa"/>
            <w:tcBorders/>
            <w:vAlign w:val="center"/>
          </w:tcPr>
          <w:p>
            <w:pPr>
              <w:pStyle w:val="TableContents"/>
              <w:bidi w:val="0"/>
              <w:spacing w:before="0" w:after="283"/>
              <w:jc w:val="left"/>
              <w:rPr/>
            </w:pPr>
            <w:r>
              <w:rPr/>
              <w:t xml:space="preserve">259 </w:t>
            </w:r>
          </w:p>
        </w:tc>
        <w:tc>
          <w:tcPr>
            <w:tcW w:w="1306" w:type="dxa"/>
            <w:tcBorders/>
            <w:vAlign w:val="center"/>
          </w:tcPr>
          <w:p>
            <w:pPr>
              <w:pStyle w:val="TableContents"/>
              <w:bidi w:val="0"/>
              <w:spacing w:before="0" w:after="283"/>
              <w:jc w:val="left"/>
              <w:rPr/>
            </w:pPr>
            <w:r>
              <w:rPr/>
              <w:t xml:space="preserve">100 </w:t>
            </w:r>
          </w:p>
        </w:tc>
        <w:tc>
          <w:tcPr>
            <w:tcW w:w="1486" w:type="dxa"/>
            <w:tcBorders/>
            <w:vAlign w:val="center"/>
          </w:tcPr>
          <w:p>
            <w:pPr>
              <w:pStyle w:val="TableContents"/>
              <w:bidi w:val="0"/>
              <w:spacing w:before="0" w:after="283"/>
              <w:jc w:val="left"/>
              <w:rPr/>
            </w:pPr>
            <w:r>
              <w:rPr/>
              <w:t xml:space="preserve">55,456 </w:t>
            </w:r>
          </w:p>
        </w:tc>
        <w:tc>
          <w:tcPr>
            <w:tcW w:w="871" w:type="dxa"/>
            <w:tcBorders/>
            <w:vAlign w:val="center"/>
          </w:tcPr>
          <w:p>
            <w:pPr>
              <w:pStyle w:val="TableContents"/>
              <w:bidi w:val="0"/>
              <w:spacing w:before="0" w:after="283"/>
              <w:jc w:val="left"/>
              <w:rPr/>
            </w:pPr>
            <w:r>
              <w:rPr/>
              <w:t xml:space="preserve">214 </w:t>
            </w:r>
          </w:p>
        </w:tc>
        <w:tc>
          <w:tcPr>
            <w:tcW w:w="871" w:type="dxa"/>
            <w:tcBorders/>
            <w:vAlign w:val="center"/>
          </w:tcPr>
          <w:p>
            <w:pPr>
              <w:pStyle w:val="TableContents"/>
              <w:bidi w:val="0"/>
              <w:spacing w:before="0" w:after="283"/>
              <w:jc w:val="left"/>
              <w:rPr/>
            </w:pPr>
            <w:r>
              <w:rPr/>
              <w:t xml:space="preserve">554 </w:t>
            </w:r>
          </w:p>
        </w:tc>
        <w:tc>
          <w:tcPr>
            <w:tcW w:w="1111" w:type="dxa"/>
            <w:tcBorders/>
            <w:vAlign w:val="center"/>
          </w:tcPr>
          <w:p>
            <w:pPr>
              <w:pStyle w:val="TableContents"/>
              <w:bidi w:val="0"/>
              <w:spacing w:before="0" w:after="283"/>
              <w:jc w:val="left"/>
              <w:rPr/>
            </w:pPr>
            <w:r>
              <w:rPr/>
              <w:t xml:space="preserve">10. lokakuuta 2010 </w:t>
            </w:r>
          </w:p>
        </w:tc>
        <w:tc>
          <w:tcPr>
            <w:tcW w:w="133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Dominikaaninen tasavalta </w:t>
            </w:r>
          </w:p>
        </w:tc>
        <w:tc>
          <w:tcPr>
            <w:tcW w:w="1306" w:type="dxa"/>
            <w:tcBorders/>
            <w:vAlign w:val="center"/>
          </w:tcPr>
          <w:p>
            <w:pPr>
              <w:pStyle w:val="TableContents"/>
              <w:bidi w:val="0"/>
              <w:spacing w:before="0" w:after="283"/>
              <w:jc w:val="left"/>
              <w:rPr/>
            </w:pPr>
            <w:r>
              <w:rPr/>
              <w:t xml:space="preserve">47,875 </w:t>
            </w:r>
          </w:p>
        </w:tc>
        <w:tc>
          <w:tcPr>
            <w:tcW w:w="1306" w:type="dxa"/>
            <w:tcBorders/>
            <w:vAlign w:val="center"/>
          </w:tcPr>
          <w:p>
            <w:pPr>
              <w:pStyle w:val="TableContents"/>
              <w:bidi w:val="0"/>
              <w:spacing w:before="0" w:after="283"/>
              <w:jc w:val="left"/>
              <w:rPr/>
            </w:pPr>
            <w:r>
              <w:rPr/>
              <w:t xml:space="preserve">18,485 </w:t>
            </w:r>
          </w:p>
        </w:tc>
        <w:tc>
          <w:tcPr>
            <w:tcW w:w="1486" w:type="dxa"/>
            <w:tcBorders/>
            <w:vAlign w:val="center"/>
          </w:tcPr>
          <w:p>
            <w:pPr>
              <w:pStyle w:val="TableContents"/>
              <w:bidi w:val="0"/>
              <w:spacing w:before="0" w:after="283"/>
              <w:jc w:val="left"/>
              <w:rPr/>
            </w:pPr>
            <w:r>
              <w:rPr/>
              <w:t xml:space="preserve">10,169,172 </w:t>
            </w:r>
          </w:p>
        </w:tc>
        <w:tc>
          <w:tcPr>
            <w:tcW w:w="871" w:type="dxa"/>
            <w:tcBorders/>
            <w:vAlign w:val="center"/>
          </w:tcPr>
          <w:p>
            <w:pPr>
              <w:pStyle w:val="TableContents"/>
              <w:bidi w:val="0"/>
              <w:spacing w:before="0" w:after="283"/>
              <w:jc w:val="left"/>
              <w:rPr/>
            </w:pPr>
            <w:r>
              <w:rPr/>
              <w:t xml:space="preserve">212 </w:t>
            </w:r>
          </w:p>
        </w:tc>
        <w:tc>
          <w:tcPr>
            <w:tcW w:w="871" w:type="dxa"/>
            <w:tcBorders/>
            <w:vAlign w:val="center"/>
          </w:tcPr>
          <w:p>
            <w:pPr>
              <w:pStyle w:val="TableContents"/>
              <w:bidi w:val="0"/>
              <w:spacing w:before="0" w:after="283"/>
              <w:jc w:val="left"/>
              <w:rPr/>
            </w:pPr>
            <w:r>
              <w:rPr/>
              <w:t xml:space="preserve">549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Pohjois-Korea </w:t>
            </w:r>
          </w:p>
        </w:tc>
        <w:tc>
          <w:tcPr>
            <w:tcW w:w="1306" w:type="dxa"/>
            <w:tcBorders/>
            <w:vAlign w:val="center"/>
          </w:tcPr>
          <w:p>
            <w:pPr>
              <w:pStyle w:val="TableContents"/>
              <w:bidi w:val="0"/>
              <w:spacing w:before="0" w:after="283"/>
              <w:jc w:val="left"/>
              <w:rPr/>
            </w:pPr>
            <w:r>
              <w:rPr/>
              <w:t xml:space="preserve">120,540 </w:t>
            </w:r>
          </w:p>
        </w:tc>
        <w:tc>
          <w:tcPr>
            <w:tcW w:w="1306" w:type="dxa"/>
            <w:tcBorders/>
            <w:vAlign w:val="center"/>
          </w:tcPr>
          <w:p>
            <w:pPr>
              <w:pStyle w:val="TableContents"/>
              <w:bidi w:val="0"/>
              <w:spacing w:before="0" w:after="283"/>
              <w:jc w:val="left"/>
              <w:rPr/>
            </w:pPr>
            <w:r>
              <w:rPr/>
              <w:t xml:space="preserve">46,541 </w:t>
            </w:r>
          </w:p>
        </w:tc>
        <w:tc>
          <w:tcPr>
            <w:tcW w:w="1486" w:type="dxa"/>
            <w:tcBorders/>
            <w:vAlign w:val="center"/>
          </w:tcPr>
          <w:p>
            <w:pPr>
              <w:pStyle w:val="TableContents"/>
              <w:bidi w:val="0"/>
              <w:spacing w:before="0" w:after="283"/>
              <w:jc w:val="left"/>
              <w:rPr/>
            </w:pPr>
            <w:r>
              <w:rPr/>
              <w:t xml:space="preserve">25,490,965 </w:t>
            </w:r>
          </w:p>
        </w:tc>
        <w:tc>
          <w:tcPr>
            <w:tcW w:w="871" w:type="dxa"/>
            <w:tcBorders/>
            <w:vAlign w:val="center"/>
          </w:tcPr>
          <w:p>
            <w:pPr>
              <w:pStyle w:val="TableContents"/>
              <w:bidi w:val="0"/>
              <w:spacing w:before="0" w:after="283"/>
              <w:jc w:val="left"/>
              <w:rPr/>
            </w:pPr>
            <w:r>
              <w:rPr/>
              <w:t xml:space="preserve">211 </w:t>
            </w:r>
          </w:p>
        </w:tc>
        <w:tc>
          <w:tcPr>
            <w:tcW w:w="871" w:type="dxa"/>
            <w:tcBorders/>
            <w:vAlign w:val="center"/>
          </w:tcPr>
          <w:p>
            <w:pPr>
              <w:pStyle w:val="TableContents"/>
              <w:bidi w:val="0"/>
              <w:spacing w:before="0" w:after="283"/>
              <w:jc w:val="left"/>
              <w:rPr/>
            </w:pPr>
            <w:r>
              <w:rPr/>
              <w:t xml:space="preserve">546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Nigeria </w:t>
            </w:r>
          </w:p>
        </w:tc>
        <w:tc>
          <w:tcPr>
            <w:tcW w:w="1306" w:type="dxa"/>
            <w:tcBorders/>
            <w:vAlign w:val="center"/>
          </w:tcPr>
          <w:p>
            <w:pPr>
              <w:pStyle w:val="TableContents"/>
              <w:bidi w:val="0"/>
              <w:spacing w:before="0" w:after="283"/>
              <w:jc w:val="left"/>
              <w:rPr/>
            </w:pPr>
            <w:r>
              <w:rPr/>
              <w:t xml:space="preserve">923,768 </w:t>
            </w:r>
          </w:p>
        </w:tc>
        <w:tc>
          <w:tcPr>
            <w:tcW w:w="1306" w:type="dxa"/>
            <w:tcBorders/>
            <w:vAlign w:val="center"/>
          </w:tcPr>
          <w:p>
            <w:pPr>
              <w:pStyle w:val="TableContents"/>
              <w:bidi w:val="0"/>
              <w:spacing w:before="0" w:after="283"/>
              <w:jc w:val="left"/>
              <w:rPr/>
            </w:pPr>
            <w:r>
              <w:rPr/>
              <w:t xml:space="preserve">356,669 </w:t>
            </w:r>
          </w:p>
        </w:tc>
        <w:tc>
          <w:tcPr>
            <w:tcW w:w="1486" w:type="dxa"/>
            <w:tcBorders/>
            <w:vAlign w:val="center"/>
          </w:tcPr>
          <w:p>
            <w:pPr>
              <w:pStyle w:val="TableContents"/>
              <w:bidi w:val="0"/>
              <w:spacing w:before="0" w:after="283"/>
              <w:jc w:val="left"/>
              <w:rPr/>
            </w:pPr>
            <w:r>
              <w:rPr/>
              <w:t xml:space="preserve">191,836,000 </w:t>
            </w:r>
          </w:p>
        </w:tc>
        <w:tc>
          <w:tcPr>
            <w:tcW w:w="871" w:type="dxa"/>
            <w:tcBorders/>
            <w:vAlign w:val="center"/>
          </w:tcPr>
          <w:p>
            <w:pPr>
              <w:pStyle w:val="TableContents"/>
              <w:bidi w:val="0"/>
              <w:spacing w:before="0" w:after="283"/>
              <w:jc w:val="left"/>
              <w:rPr/>
            </w:pPr>
            <w:r>
              <w:rPr/>
              <w:t xml:space="preserve">208 </w:t>
            </w:r>
          </w:p>
        </w:tc>
        <w:tc>
          <w:tcPr>
            <w:tcW w:w="871" w:type="dxa"/>
            <w:tcBorders/>
            <w:vAlign w:val="center"/>
          </w:tcPr>
          <w:p>
            <w:pPr>
              <w:pStyle w:val="TableContents"/>
              <w:bidi w:val="0"/>
              <w:spacing w:before="0" w:after="283"/>
              <w:jc w:val="left"/>
              <w:rPr/>
            </w:pPr>
            <w:r>
              <w:rPr/>
              <w:t xml:space="preserve">539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Seychellit </w:t>
            </w:r>
          </w:p>
        </w:tc>
        <w:tc>
          <w:tcPr>
            <w:tcW w:w="1306" w:type="dxa"/>
            <w:tcBorders/>
            <w:vAlign w:val="center"/>
          </w:tcPr>
          <w:p>
            <w:pPr>
              <w:pStyle w:val="TableContents"/>
              <w:bidi w:val="0"/>
              <w:spacing w:before="0" w:after="283"/>
              <w:jc w:val="left"/>
              <w:rPr/>
            </w:pPr>
            <w:r>
              <w:rPr/>
              <w:t xml:space="preserve">455 </w:t>
            </w:r>
          </w:p>
        </w:tc>
        <w:tc>
          <w:tcPr>
            <w:tcW w:w="1306" w:type="dxa"/>
            <w:tcBorders/>
            <w:vAlign w:val="center"/>
          </w:tcPr>
          <w:p>
            <w:pPr>
              <w:pStyle w:val="TableContents"/>
              <w:bidi w:val="0"/>
              <w:spacing w:before="0" w:after="283"/>
              <w:jc w:val="left"/>
              <w:rPr/>
            </w:pPr>
            <w:r>
              <w:rPr/>
              <w:t xml:space="preserve">176 </w:t>
            </w:r>
          </w:p>
        </w:tc>
        <w:tc>
          <w:tcPr>
            <w:tcW w:w="1486" w:type="dxa"/>
            <w:tcBorders/>
            <w:vAlign w:val="center"/>
          </w:tcPr>
          <w:p>
            <w:pPr>
              <w:pStyle w:val="TableContents"/>
              <w:bidi w:val="0"/>
              <w:spacing w:before="0" w:after="283"/>
              <w:jc w:val="left"/>
              <w:rPr/>
            </w:pPr>
            <w:r>
              <w:rPr/>
              <w:t xml:space="preserve">94,205 </w:t>
            </w:r>
          </w:p>
        </w:tc>
        <w:tc>
          <w:tcPr>
            <w:tcW w:w="871" w:type="dxa"/>
            <w:tcBorders/>
            <w:vAlign w:val="center"/>
          </w:tcPr>
          <w:p>
            <w:pPr>
              <w:pStyle w:val="TableContents"/>
              <w:bidi w:val="0"/>
              <w:spacing w:before="0" w:after="283"/>
              <w:jc w:val="left"/>
              <w:rPr/>
            </w:pPr>
            <w:r>
              <w:rPr/>
              <w:t xml:space="preserve">207 </w:t>
            </w:r>
          </w:p>
        </w:tc>
        <w:tc>
          <w:tcPr>
            <w:tcW w:w="871" w:type="dxa"/>
            <w:tcBorders/>
            <w:vAlign w:val="center"/>
          </w:tcPr>
          <w:p>
            <w:pPr>
              <w:pStyle w:val="TableContents"/>
              <w:bidi w:val="0"/>
              <w:spacing w:before="0" w:after="283"/>
              <w:jc w:val="left"/>
              <w:rPr/>
            </w:pPr>
            <w:r>
              <w:rPr/>
              <w:t xml:space="preserve">536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Sveitsi </w:t>
            </w:r>
          </w:p>
        </w:tc>
        <w:tc>
          <w:tcPr>
            <w:tcW w:w="1306" w:type="dxa"/>
            <w:tcBorders/>
            <w:vAlign w:val="center"/>
          </w:tcPr>
          <w:p>
            <w:pPr>
              <w:pStyle w:val="TableContents"/>
              <w:bidi w:val="0"/>
              <w:spacing w:before="0" w:after="283"/>
              <w:jc w:val="left"/>
              <w:rPr/>
            </w:pPr>
            <w:r>
              <w:rPr/>
              <w:t xml:space="preserve">41,285 </w:t>
            </w:r>
          </w:p>
        </w:tc>
        <w:tc>
          <w:tcPr>
            <w:tcW w:w="1306" w:type="dxa"/>
            <w:tcBorders/>
            <w:vAlign w:val="center"/>
          </w:tcPr>
          <w:p>
            <w:pPr>
              <w:pStyle w:val="TableContents"/>
              <w:bidi w:val="0"/>
              <w:spacing w:before="0" w:after="283"/>
              <w:jc w:val="left"/>
              <w:rPr/>
            </w:pPr>
            <w:r>
              <w:rPr/>
              <w:t xml:space="preserve">15,940 </w:t>
            </w:r>
          </w:p>
        </w:tc>
        <w:tc>
          <w:tcPr>
            <w:tcW w:w="1486" w:type="dxa"/>
            <w:tcBorders/>
            <w:vAlign w:val="center"/>
          </w:tcPr>
          <w:p>
            <w:pPr>
              <w:pStyle w:val="TableContents"/>
              <w:bidi w:val="0"/>
              <w:spacing w:before="0" w:after="283"/>
              <w:jc w:val="left"/>
              <w:rPr/>
            </w:pPr>
            <w:r>
              <w:rPr/>
              <w:t xml:space="preserve">8,465,234 </w:t>
            </w:r>
          </w:p>
        </w:tc>
        <w:tc>
          <w:tcPr>
            <w:tcW w:w="871" w:type="dxa"/>
            <w:tcBorders/>
            <w:vAlign w:val="center"/>
          </w:tcPr>
          <w:p>
            <w:pPr>
              <w:pStyle w:val="TableContents"/>
              <w:bidi w:val="0"/>
              <w:spacing w:before="0" w:after="283"/>
              <w:jc w:val="left"/>
              <w:rPr/>
            </w:pPr>
            <w:r>
              <w:rPr/>
              <w:t xml:space="preserve">205 </w:t>
            </w:r>
          </w:p>
        </w:tc>
        <w:tc>
          <w:tcPr>
            <w:tcW w:w="871" w:type="dxa"/>
            <w:tcBorders/>
            <w:vAlign w:val="center"/>
          </w:tcPr>
          <w:p>
            <w:pPr>
              <w:pStyle w:val="TableContents"/>
              <w:bidi w:val="0"/>
              <w:spacing w:before="0" w:after="283"/>
              <w:jc w:val="left"/>
              <w:rPr/>
            </w:pPr>
            <w:r>
              <w:rPr/>
              <w:t xml:space="preserve">531 </w:t>
            </w:r>
          </w:p>
        </w:tc>
        <w:tc>
          <w:tcPr>
            <w:tcW w:w="1111" w:type="dxa"/>
            <w:tcBorders/>
            <w:vAlign w:val="center"/>
          </w:tcPr>
          <w:p>
            <w:pPr>
              <w:pStyle w:val="TableContents"/>
              <w:bidi w:val="0"/>
              <w:spacing w:before="0" w:after="283"/>
              <w:jc w:val="left"/>
              <w:rPr/>
            </w:pPr>
            <w:r>
              <w:rPr/>
              <w:t xml:space="preserve">30. syyskuuta 2017 </w:t>
            </w:r>
          </w:p>
        </w:tc>
        <w:tc>
          <w:tcPr>
            <w:tcW w:w="1336" w:type="dxa"/>
            <w:tcBorders/>
            <w:vAlign w:val="center"/>
          </w:tcPr>
          <w:p>
            <w:pPr>
              <w:pStyle w:val="TableContents"/>
              <w:bidi w:val="0"/>
              <w:spacing w:before="0" w:after="283"/>
              <w:jc w:val="left"/>
              <w:rPr/>
            </w:pPr>
            <w:r>
              <w:rPr/>
              <w:t xml:space="preserve">Neljännesvuosittainen alustava luku </w:t>
            </w:r>
          </w:p>
        </w:tc>
      </w:tr>
      <w:tr>
        <w:trPr/>
        <w:tc>
          <w:tcPr>
            <w:tcW w:w="54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Italia </w:t>
            </w:r>
          </w:p>
        </w:tc>
        <w:tc>
          <w:tcPr>
            <w:tcW w:w="1306" w:type="dxa"/>
            <w:tcBorders/>
            <w:vAlign w:val="center"/>
          </w:tcPr>
          <w:p>
            <w:pPr>
              <w:pStyle w:val="TableContents"/>
              <w:bidi w:val="0"/>
              <w:spacing w:before="0" w:after="283"/>
              <w:jc w:val="left"/>
              <w:rPr/>
            </w:pPr>
            <w:r>
              <w:rPr/>
              <w:t xml:space="preserve">301,308 </w:t>
            </w:r>
          </w:p>
        </w:tc>
        <w:tc>
          <w:tcPr>
            <w:tcW w:w="1306" w:type="dxa"/>
            <w:tcBorders/>
            <w:vAlign w:val="center"/>
          </w:tcPr>
          <w:p>
            <w:pPr>
              <w:pStyle w:val="TableContents"/>
              <w:bidi w:val="0"/>
              <w:spacing w:before="0" w:after="283"/>
              <w:jc w:val="left"/>
              <w:rPr/>
            </w:pPr>
            <w:r>
              <w:rPr/>
              <w:t xml:space="preserve">116,336 </w:t>
            </w:r>
          </w:p>
        </w:tc>
        <w:tc>
          <w:tcPr>
            <w:tcW w:w="1486" w:type="dxa"/>
            <w:tcBorders/>
            <w:vAlign w:val="center"/>
          </w:tcPr>
          <w:p>
            <w:pPr>
              <w:pStyle w:val="TableContents"/>
              <w:bidi w:val="0"/>
              <w:spacing w:before="0" w:after="283"/>
              <w:jc w:val="left"/>
              <w:rPr/>
            </w:pPr>
            <w:r>
              <w:rPr/>
              <w:t xml:space="preserve">60,504,233 </w:t>
            </w:r>
          </w:p>
        </w:tc>
        <w:tc>
          <w:tcPr>
            <w:tcW w:w="871" w:type="dxa"/>
            <w:tcBorders/>
            <w:vAlign w:val="center"/>
          </w:tcPr>
          <w:p>
            <w:pPr>
              <w:pStyle w:val="TableContents"/>
              <w:bidi w:val="0"/>
              <w:spacing w:before="0" w:after="283"/>
              <w:jc w:val="left"/>
              <w:rPr/>
            </w:pPr>
            <w:r>
              <w:rPr/>
              <w:t xml:space="preserve">201 </w:t>
            </w:r>
          </w:p>
        </w:tc>
        <w:tc>
          <w:tcPr>
            <w:tcW w:w="871" w:type="dxa"/>
            <w:tcBorders/>
            <w:vAlign w:val="center"/>
          </w:tcPr>
          <w:p>
            <w:pPr>
              <w:pStyle w:val="TableContents"/>
              <w:bidi w:val="0"/>
              <w:spacing w:before="0" w:after="283"/>
              <w:jc w:val="left"/>
              <w:rPr/>
            </w:pPr>
            <w:r>
              <w:rPr/>
              <w:t xml:space="preserve">521 </w:t>
            </w:r>
          </w:p>
        </w:tc>
        <w:tc>
          <w:tcPr>
            <w:tcW w:w="1111" w:type="dxa"/>
            <w:tcBorders/>
            <w:vAlign w:val="center"/>
          </w:tcPr>
          <w:p>
            <w:pPr>
              <w:pStyle w:val="TableContents"/>
              <w:bidi w:val="0"/>
              <w:spacing w:before="0" w:after="283"/>
              <w:jc w:val="left"/>
              <w:rPr/>
            </w:pPr>
            <w:r>
              <w:rPr/>
              <w:t xml:space="preserve">heinäkuu 31, 2017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Gambia </w:t>
            </w:r>
          </w:p>
        </w:tc>
        <w:tc>
          <w:tcPr>
            <w:tcW w:w="1306" w:type="dxa"/>
            <w:tcBorders/>
            <w:vAlign w:val="center"/>
          </w:tcPr>
          <w:p>
            <w:pPr>
              <w:pStyle w:val="TableContents"/>
              <w:bidi w:val="0"/>
              <w:spacing w:before="0" w:after="283"/>
              <w:jc w:val="left"/>
              <w:rPr/>
            </w:pPr>
            <w:r>
              <w:rPr/>
              <w:t xml:space="preserve">10,690 </w:t>
            </w:r>
          </w:p>
        </w:tc>
        <w:tc>
          <w:tcPr>
            <w:tcW w:w="1306" w:type="dxa"/>
            <w:tcBorders/>
            <w:vAlign w:val="center"/>
          </w:tcPr>
          <w:p>
            <w:pPr>
              <w:pStyle w:val="TableContents"/>
              <w:bidi w:val="0"/>
              <w:spacing w:before="0" w:after="283"/>
              <w:jc w:val="left"/>
              <w:rPr/>
            </w:pPr>
            <w:r>
              <w:rPr/>
              <w:t xml:space="preserve">4,127 </w:t>
            </w:r>
          </w:p>
        </w:tc>
        <w:tc>
          <w:tcPr>
            <w:tcW w:w="1486" w:type="dxa"/>
            <w:tcBorders/>
            <w:vAlign w:val="center"/>
          </w:tcPr>
          <w:p>
            <w:pPr>
              <w:pStyle w:val="TableContents"/>
              <w:bidi w:val="0"/>
              <w:spacing w:before="0" w:after="283"/>
              <w:jc w:val="left"/>
              <w:rPr/>
            </w:pPr>
            <w:r>
              <w:rPr/>
              <w:t xml:space="preserve">2,101,000 </w:t>
            </w:r>
          </w:p>
        </w:tc>
        <w:tc>
          <w:tcPr>
            <w:tcW w:w="871" w:type="dxa"/>
            <w:tcBorders/>
            <w:vAlign w:val="center"/>
          </w:tcPr>
          <w:p>
            <w:pPr>
              <w:pStyle w:val="TableContents"/>
              <w:bidi w:val="0"/>
              <w:spacing w:before="0" w:after="283"/>
              <w:jc w:val="left"/>
              <w:rPr/>
            </w:pPr>
            <w:r>
              <w:rPr/>
              <w:t xml:space="preserve">197 </w:t>
            </w:r>
          </w:p>
        </w:tc>
        <w:tc>
          <w:tcPr>
            <w:tcW w:w="871" w:type="dxa"/>
            <w:tcBorders/>
            <w:vAlign w:val="center"/>
          </w:tcPr>
          <w:p>
            <w:pPr>
              <w:pStyle w:val="TableContents"/>
              <w:bidi w:val="0"/>
              <w:spacing w:before="0" w:after="283"/>
              <w:jc w:val="left"/>
              <w:rPr/>
            </w:pPr>
            <w:r>
              <w:rPr/>
              <w:t xml:space="preserve">510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Nepal </w:t>
            </w:r>
          </w:p>
        </w:tc>
        <w:tc>
          <w:tcPr>
            <w:tcW w:w="1306" w:type="dxa"/>
            <w:tcBorders/>
            <w:vAlign w:val="center"/>
          </w:tcPr>
          <w:p>
            <w:pPr>
              <w:pStyle w:val="TableContents"/>
              <w:bidi w:val="0"/>
              <w:spacing w:before="0" w:after="283"/>
              <w:jc w:val="left"/>
              <w:rPr/>
            </w:pPr>
            <w:r>
              <w:rPr/>
              <w:t xml:space="preserve">147,181 </w:t>
            </w:r>
          </w:p>
        </w:tc>
        <w:tc>
          <w:tcPr>
            <w:tcW w:w="1306" w:type="dxa"/>
            <w:tcBorders/>
            <w:vAlign w:val="center"/>
          </w:tcPr>
          <w:p>
            <w:pPr>
              <w:pStyle w:val="TableContents"/>
              <w:bidi w:val="0"/>
              <w:spacing w:before="0" w:after="283"/>
              <w:jc w:val="left"/>
              <w:rPr/>
            </w:pPr>
            <w:r>
              <w:rPr/>
              <w:t xml:space="preserve">56,827 </w:t>
            </w:r>
          </w:p>
        </w:tc>
        <w:tc>
          <w:tcPr>
            <w:tcW w:w="1486" w:type="dxa"/>
            <w:tcBorders/>
            <w:vAlign w:val="center"/>
          </w:tcPr>
          <w:p>
            <w:pPr>
              <w:pStyle w:val="TableContents"/>
              <w:bidi w:val="0"/>
              <w:spacing w:before="0" w:after="283"/>
              <w:jc w:val="left"/>
              <w:rPr/>
            </w:pPr>
            <w:r>
              <w:rPr/>
              <w:t xml:space="preserve">28,825,709 </w:t>
            </w:r>
          </w:p>
        </w:tc>
        <w:tc>
          <w:tcPr>
            <w:tcW w:w="871" w:type="dxa"/>
            <w:tcBorders/>
            <w:vAlign w:val="center"/>
          </w:tcPr>
          <w:p>
            <w:pPr>
              <w:pStyle w:val="TableContents"/>
              <w:bidi w:val="0"/>
              <w:spacing w:before="0" w:after="283"/>
              <w:jc w:val="left"/>
              <w:rPr/>
            </w:pPr>
            <w:r>
              <w:rPr/>
              <w:t xml:space="preserve">196 </w:t>
            </w:r>
          </w:p>
        </w:tc>
        <w:tc>
          <w:tcPr>
            <w:tcW w:w="871" w:type="dxa"/>
            <w:tcBorders/>
            <w:vAlign w:val="center"/>
          </w:tcPr>
          <w:p>
            <w:pPr>
              <w:pStyle w:val="TableContents"/>
              <w:bidi w:val="0"/>
              <w:spacing w:before="0" w:after="283"/>
              <w:jc w:val="left"/>
              <w:rPr/>
            </w:pPr>
            <w:r>
              <w:rPr/>
              <w:t xml:space="preserve">508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Brittiläiset Neitsytsaaret (UK) </w:t>
            </w:r>
          </w:p>
        </w:tc>
        <w:tc>
          <w:tcPr>
            <w:tcW w:w="1306" w:type="dxa"/>
            <w:tcBorders/>
            <w:vAlign w:val="center"/>
          </w:tcPr>
          <w:p>
            <w:pPr>
              <w:pStyle w:val="TableContents"/>
              <w:bidi w:val="0"/>
              <w:spacing w:before="0" w:after="283"/>
              <w:jc w:val="left"/>
              <w:rPr/>
            </w:pPr>
            <w:r>
              <w:rPr/>
              <w:t xml:space="preserve">151 </w:t>
            </w:r>
          </w:p>
        </w:tc>
        <w:tc>
          <w:tcPr>
            <w:tcW w:w="1306" w:type="dxa"/>
            <w:tcBorders/>
            <w:vAlign w:val="center"/>
          </w:tcPr>
          <w:p>
            <w:pPr>
              <w:pStyle w:val="TableContents"/>
              <w:bidi w:val="0"/>
              <w:spacing w:before="0" w:after="283"/>
              <w:jc w:val="left"/>
              <w:rPr/>
            </w:pPr>
            <w:r>
              <w:rPr/>
              <w:t xml:space="preserve">58 </w:t>
            </w:r>
          </w:p>
        </w:tc>
        <w:tc>
          <w:tcPr>
            <w:tcW w:w="1486" w:type="dxa"/>
            <w:tcBorders/>
            <w:vAlign w:val="center"/>
          </w:tcPr>
          <w:p>
            <w:pPr>
              <w:pStyle w:val="TableContents"/>
              <w:bidi w:val="0"/>
              <w:spacing w:before="0" w:after="283"/>
              <w:jc w:val="left"/>
              <w:rPr/>
            </w:pPr>
            <w:r>
              <w:rPr/>
              <w:t xml:space="preserve">29,537 </w:t>
            </w:r>
          </w:p>
        </w:tc>
        <w:tc>
          <w:tcPr>
            <w:tcW w:w="871" w:type="dxa"/>
            <w:tcBorders/>
            <w:vAlign w:val="center"/>
          </w:tcPr>
          <w:p>
            <w:pPr>
              <w:pStyle w:val="TableContents"/>
              <w:bidi w:val="0"/>
              <w:spacing w:before="0" w:after="283"/>
              <w:jc w:val="left"/>
              <w:rPr/>
            </w:pPr>
            <w:r>
              <w:rPr/>
              <w:t xml:space="preserve">196 </w:t>
            </w:r>
          </w:p>
        </w:tc>
        <w:tc>
          <w:tcPr>
            <w:tcW w:w="871" w:type="dxa"/>
            <w:tcBorders/>
            <w:vAlign w:val="center"/>
          </w:tcPr>
          <w:p>
            <w:pPr>
              <w:pStyle w:val="TableContents"/>
              <w:bidi w:val="0"/>
              <w:spacing w:before="0" w:after="283"/>
              <w:jc w:val="left"/>
              <w:rPr/>
            </w:pPr>
            <w:r>
              <w:rPr/>
              <w:t xml:space="preserve">508 </w:t>
            </w:r>
          </w:p>
        </w:tc>
        <w:tc>
          <w:tcPr>
            <w:tcW w:w="111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Antigua ja Barbuda </w:t>
            </w:r>
          </w:p>
        </w:tc>
        <w:tc>
          <w:tcPr>
            <w:tcW w:w="1306" w:type="dxa"/>
            <w:tcBorders/>
            <w:vAlign w:val="center"/>
          </w:tcPr>
          <w:p>
            <w:pPr>
              <w:pStyle w:val="TableContents"/>
              <w:bidi w:val="0"/>
              <w:spacing w:before="0" w:after="283"/>
              <w:jc w:val="left"/>
              <w:rPr/>
            </w:pPr>
            <w:r>
              <w:rPr/>
              <w:t xml:space="preserve">442 </w:t>
            </w:r>
          </w:p>
        </w:tc>
        <w:tc>
          <w:tcPr>
            <w:tcW w:w="1306" w:type="dxa"/>
            <w:tcBorders/>
            <w:vAlign w:val="center"/>
          </w:tcPr>
          <w:p>
            <w:pPr>
              <w:pStyle w:val="TableContents"/>
              <w:bidi w:val="0"/>
              <w:spacing w:before="0" w:after="283"/>
              <w:jc w:val="left"/>
              <w:rPr/>
            </w:pPr>
            <w:r>
              <w:rPr/>
              <w:t xml:space="preserve">171 </w:t>
            </w:r>
          </w:p>
        </w:tc>
        <w:tc>
          <w:tcPr>
            <w:tcW w:w="1486" w:type="dxa"/>
            <w:tcBorders/>
            <w:vAlign w:val="center"/>
          </w:tcPr>
          <w:p>
            <w:pPr>
              <w:pStyle w:val="TableContents"/>
              <w:bidi w:val="0"/>
              <w:spacing w:before="0" w:after="283"/>
              <w:jc w:val="left"/>
              <w:rPr/>
            </w:pPr>
            <w:r>
              <w:rPr/>
              <w:t xml:space="preserve">86,295 </w:t>
            </w:r>
          </w:p>
        </w:tc>
        <w:tc>
          <w:tcPr>
            <w:tcW w:w="871" w:type="dxa"/>
            <w:tcBorders/>
            <w:vAlign w:val="center"/>
          </w:tcPr>
          <w:p>
            <w:pPr>
              <w:pStyle w:val="TableContents"/>
              <w:bidi w:val="0"/>
              <w:spacing w:before="0" w:after="283"/>
              <w:jc w:val="left"/>
              <w:rPr/>
            </w:pPr>
            <w:r>
              <w:rPr/>
              <w:t xml:space="preserve">195 </w:t>
            </w:r>
          </w:p>
        </w:tc>
        <w:tc>
          <w:tcPr>
            <w:tcW w:w="871" w:type="dxa"/>
            <w:tcBorders/>
            <w:vAlign w:val="center"/>
          </w:tcPr>
          <w:p>
            <w:pPr>
              <w:pStyle w:val="TableContents"/>
              <w:bidi w:val="0"/>
              <w:spacing w:before="0" w:after="283"/>
              <w:jc w:val="left"/>
              <w:rPr/>
            </w:pPr>
            <w:r>
              <w:rPr/>
              <w:t xml:space="preserve">505 </w:t>
            </w:r>
          </w:p>
        </w:tc>
        <w:tc>
          <w:tcPr>
            <w:tcW w:w="1111" w:type="dxa"/>
            <w:tcBorders/>
            <w:vAlign w:val="center"/>
          </w:tcPr>
          <w:p>
            <w:pPr>
              <w:pStyle w:val="TableContents"/>
              <w:bidi w:val="0"/>
              <w:spacing w:before="0" w:after="283"/>
              <w:jc w:val="left"/>
              <w:rPr/>
            </w:pPr>
            <w:r>
              <w:rPr/>
              <w:t xml:space="preserve">toukokuu 27, 2011 </w:t>
            </w:r>
          </w:p>
        </w:tc>
        <w:tc>
          <w:tcPr>
            <w:tcW w:w="1336" w:type="dxa"/>
            <w:tcBorders/>
            <w:vAlign w:val="center"/>
          </w:tcPr>
          <w:p>
            <w:pPr>
              <w:pStyle w:val="TableContents"/>
              <w:bidi w:val="0"/>
              <w:spacing w:before="0" w:after="283"/>
              <w:jc w:val="left"/>
              <w:rPr/>
            </w:pPr>
            <w:r>
              <w:rPr/>
              <w:t xml:space="preserve">Vuoden 2011 väestönlaskennan alustava tulos </w:t>
            </w:r>
          </w:p>
        </w:tc>
      </w:tr>
      <w:tr>
        <w:trPr/>
        <w:tc>
          <w:tcPr>
            <w:tcW w:w="54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Saint Kitts ja Nevis </w:t>
            </w:r>
          </w:p>
        </w:tc>
        <w:tc>
          <w:tcPr>
            <w:tcW w:w="1306" w:type="dxa"/>
            <w:tcBorders/>
            <w:vAlign w:val="center"/>
          </w:tcPr>
          <w:p>
            <w:pPr>
              <w:pStyle w:val="TableContents"/>
              <w:bidi w:val="0"/>
              <w:spacing w:before="0" w:after="283"/>
              <w:jc w:val="left"/>
              <w:rPr/>
            </w:pPr>
            <w:r>
              <w:rPr/>
              <w:t xml:space="preserve">270 </w:t>
            </w:r>
          </w:p>
        </w:tc>
        <w:tc>
          <w:tcPr>
            <w:tcW w:w="1306" w:type="dxa"/>
            <w:tcBorders/>
            <w:vAlign w:val="center"/>
          </w:tcPr>
          <w:p>
            <w:pPr>
              <w:pStyle w:val="TableContents"/>
              <w:bidi w:val="0"/>
              <w:spacing w:before="0" w:after="283"/>
              <w:jc w:val="left"/>
              <w:rPr/>
            </w:pPr>
            <w:r>
              <w:rPr/>
              <w:t xml:space="preserve">104 </w:t>
            </w:r>
          </w:p>
        </w:tc>
        <w:tc>
          <w:tcPr>
            <w:tcW w:w="1486" w:type="dxa"/>
            <w:tcBorders/>
            <w:vAlign w:val="center"/>
          </w:tcPr>
          <w:p>
            <w:pPr>
              <w:pStyle w:val="TableContents"/>
              <w:bidi w:val="0"/>
              <w:spacing w:before="0" w:after="283"/>
              <w:jc w:val="left"/>
              <w:rPr/>
            </w:pPr>
            <w:r>
              <w:rPr/>
              <w:t xml:space="preserve">51,970 </w:t>
            </w:r>
          </w:p>
        </w:tc>
        <w:tc>
          <w:tcPr>
            <w:tcW w:w="871" w:type="dxa"/>
            <w:tcBorders/>
            <w:vAlign w:val="center"/>
          </w:tcPr>
          <w:p>
            <w:pPr>
              <w:pStyle w:val="TableContents"/>
              <w:bidi w:val="0"/>
              <w:spacing w:before="0" w:after="283"/>
              <w:jc w:val="left"/>
              <w:rPr/>
            </w:pPr>
            <w:r>
              <w:rPr/>
              <w:t xml:space="preserve">192 </w:t>
            </w:r>
          </w:p>
        </w:tc>
        <w:tc>
          <w:tcPr>
            <w:tcW w:w="871" w:type="dxa"/>
            <w:tcBorders/>
            <w:vAlign w:val="center"/>
          </w:tcPr>
          <w:p>
            <w:pPr>
              <w:pStyle w:val="TableContents"/>
              <w:bidi w:val="0"/>
              <w:spacing w:before="0" w:after="283"/>
              <w:jc w:val="left"/>
              <w:rPr/>
            </w:pPr>
            <w:r>
              <w:rPr/>
              <w:t xml:space="preserve">497 </w:t>
            </w:r>
          </w:p>
        </w:tc>
        <w:tc>
          <w:tcPr>
            <w:tcW w:w="1111" w:type="dxa"/>
            <w:tcBorders/>
            <w:vAlign w:val="center"/>
          </w:tcPr>
          <w:p>
            <w:pPr>
              <w:pStyle w:val="TableContents"/>
              <w:bidi w:val="0"/>
              <w:spacing w:before="0" w:after="283"/>
              <w:jc w:val="left"/>
              <w:rPr/>
            </w:pPr>
            <w:r>
              <w:rPr/>
              <w:t xml:space="preserve">1. heinäkuuta 2009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São Tomé ja Príncipe </w:t>
            </w:r>
          </w:p>
        </w:tc>
        <w:tc>
          <w:tcPr>
            <w:tcW w:w="1306" w:type="dxa"/>
            <w:tcBorders/>
            <w:vAlign w:val="center"/>
          </w:tcPr>
          <w:p>
            <w:pPr>
              <w:pStyle w:val="TableContents"/>
              <w:bidi w:val="0"/>
              <w:spacing w:before="0" w:after="283"/>
              <w:jc w:val="left"/>
              <w:rPr/>
            </w:pPr>
            <w:r>
              <w:rPr/>
              <w:t xml:space="preserve">1,001 </w:t>
            </w:r>
          </w:p>
        </w:tc>
        <w:tc>
          <w:tcPr>
            <w:tcW w:w="1306" w:type="dxa"/>
            <w:tcBorders/>
            <w:vAlign w:val="center"/>
          </w:tcPr>
          <w:p>
            <w:pPr>
              <w:pStyle w:val="TableContents"/>
              <w:bidi w:val="0"/>
              <w:spacing w:before="0" w:after="283"/>
              <w:jc w:val="left"/>
              <w:rPr/>
            </w:pPr>
            <w:r>
              <w:rPr/>
              <w:t xml:space="preserve">386 </w:t>
            </w:r>
          </w:p>
        </w:tc>
        <w:tc>
          <w:tcPr>
            <w:tcW w:w="1486" w:type="dxa"/>
            <w:tcBorders/>
            <w:vAlign w:val="center"/>
          </w:tcPr>
          <w:p>
            <w:pPr>
              <w:pStyle w:val="TableContents"/>
              <w:bidi w:val="0"/>
              <w:spacing w:before="0" w:after="283"/>
              <w:jc w:val="left"/>
              <w:rPr/>
            </w:pPr>
            <w:r>
              <w:rPr/>
              <w:t xml:space="preserve">187,356 </w:t>
            </w:r>
          </w:p>
        </w:tc>
        <w:tc>
          <w:tcPr>
            <w:tcW w:w="871" w:type="dxa"/>
            <w:tcBorders/>
            <w:vAlign w:val="center"/>
          </w:tcPr>
          <w:p>
            <w:pPr>
              <w:pStyle w:val="TableContents"/>
              <w:bidi w:val="0"/>
              <w:spacing w:before="0" w:after="283"/>
              <w:jc w:val="left"/>
              <w:rPr/>
            </w:pPr>
            <w:r>
              <w:rPr/>
              <w:t xml:space="preserve">187 </w:t>
            </w:r>
          </w:p>
        </w:tc>
        <w:tc>
          <w:tcPr>
            <w:tcW w:w="871" w:type="dxa"/>
            <w:tcBorders/>
            <w:vAlign w:val="center"/>
          </w:tcPr>
          <w:p>
            <w:pPr>
              <w:pStyle w:val="TableContents"/>
              <w:bidi w:val="0"/>
              <w:spacing w:before="0" w:after="283"/>
              <w:jc w:val="left"/>
              <w:rPr/>
            </w:pPr>
            <w:r>
              <w:rPr/>
              <w:t xml:space="preserve">484 </w:t>
            </w:r>
          </w:p>
        </w:tc>
        <w:tc>
          <w:tcPr>
            <w:tcW w:w="1111" w:type="dxa"/>
            <w:tcBorders/>
            <w:vAlign w:val="center"/>
          </w:tcPr>
          <w:p>
            <w:pPr>
              <w:pStyle w:val="TableContents"/>
              <w:bidi w:val="0"/>
              <w:spacing w:before="0" w:after="283"/>
              <w:jc w:val="left"/>
              <w:rPr/>
            </w:pPr>
            <w:r>
              <w:rPr/>
              <w:t xml:space="preserve">toukokuu 13, 2012 </w:t>
            </w:r>
          </w:p>
        </w:tc>
        <w:tc>
          <w:tcPr>
            <w:tcW w:w="1336" w:type="dxa"/>
            <w:tcBorders/>
            <w:vAlign w:val="center"/>
          </w:tcPr>
          <w:p>
            <w:pPr>
              <w:pStyle w:val="TableContents"/>
              <w:bidi w:val="0"/>
              <w:spacing w:before="0" w:after="283"/>
              <w:jc w:val="left"/>
              <w:rPr/>
            </w:pPr>
            <w:r>
              <w:rPr/>
              <w:t xml:space="preserve">Vuoden 2012 väestönlaskennan tulos </w:t>
            </w:r>
          </w:p>
        </w:tc>
      </w:tr>
      <w:tr>
        <w:trPr/>
        <w:tc>
          <w:tcPr>
            <w:tcW w:w="54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Kosovo </w:t>
            </w:r>
          </w:p>
        </w:tc>
        <w:tc>
          <w:tcPr>
            <w:tcW w:w="1306" w:type="dxa"/>
            <w:tcBorders/>
            <w:vAlign w:val="center"/>
          </w:tcPr>
          <w:p>
            <w:pPr>
              <w:pStyle w:val="TableContents"/>
              <w:bidi w:val="0"/>
              <w:spacing w:before="0" w:after="283"/>
              <w:jc w:val="left"/>
              <w:rPr/>
            </w:pPr>
            <w:r>
              <w:rPr/>
              <w:t xml:space="preserve">10,910 </w:t>
            </w:r>
          </w:p>
        </w:tc>
        <w:tc>
          <w:tcPr>
            <w:tcW w:w="1306" w:type="dxa"/>
            <w:tcBorders/>
            <w:vAlign w:val="center"/>
          </w:tcPr>
          <w:p>
            <w:pPr>
              <w:pStyle w:val="TableContents"/>
              <w:bidi w:val="0"/>
              <w:spacing w:before="0" w:after="283"/>
              <w:jc w:val="left"/>
              <w:rPr/>
            </w:pPr>
            <w:r>
              <w:rPr/>
              <w:t xml:space="preserve">4,212 </w:t>
            </w:r>
          </w:p>
        </w:tc>
        <w:tc>
          <w:tcPr>
            <w:tcW w:w="1486" w:type="dxa"/>
            <w:tcBorders/>
            <w:vAlign w:val="center"/>
          </w:tcPr>
          <w:p>
            <w:pPr>
              <w:pStyle w:val="TableContents"/>
              <w:bidi w:val="0"/>
              <w:spacing w:before="0" w:after="283"/>
              <w:jc w:val="left"/>
              <w:rPr/>
            </w:pPr>
            <w:r>
              <w:rPr/>
              <w:t xml:space="preserve">1,815,606 </w:t>
            </w:r>
          </w:p>
        </w:tc>
        <w:tc>
          <w:tcPr>
            <w:tcW w:w="871" w:type="dxa"/>
            <w:tcBorders/>
            <w:vAlign w:val="center"/>
          </w:tcPr>
          <w:p>
            <w:pPr>
              <w:pStyle w:val="TableContents"/>
              <w:bidi w:val="0"/>
              <w:spacing w:before="0" w:after="283"/>
              <w:jc w:val="left"/>
              <w:rPr/>
            </w:pPr>
            <w:r>
              <w:rPr/>
              <w:t xml:space="preserve">166 </w:t>
            </w:r>
          </w:p>
        </w:tc>
        <w:tc>
          <w:tcPr>
            <w:tcW w:w="871" w:type="dxa"/>
            <w:tcBorders/>
            <w:vAlign w:val="center"/>
          </w:tcPr>
          <w:p>
            <w:pPr>
              <w:pStyle w:val="TableContents"/>
              <w:bidi w:val="0"/>
              <w:spacing w:before="0" w:after="283"/>
              <w:jc w:val="left"/>
              <w:rPr/>
            </w:pPr>
            <w:r>
              <w:rPr/>
              <w:t xml:space="preserve">430 </w:t>
            </w:r>
          </w:p>
        </w:tc>
        <w:tc>
          <w:tcPr>
            <w:tcW w:w="1111" w:type="dxa"/>
            <w:tcBorders/>
            <w:vAlign w:val="center"/>
          </w:tcPr>
          <w:p>
            <w:pPr>
              <w:pStyle w:val="TableContents"/>
              <w:bidi w:val="0"/>
              <w:spacing w:before="0" w:after="283"/>
              <w:jc w:val="left"/>
              <w:rPr/>
            </w:pPr>
            <w:r>
              <w:rPr/>
              <w:t xml:space="preserve">31. joulukuuta 2012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Andorra </w:t>
            </w:r>
          </w:p>
        </w:tc>
        <w:tc>
          <w:tcPr>
            <w:tcW w:w="1306" w:type="dxa"/>
            <w:tcBorders/>
            <w:vAlign w:val="center"/>
          </w:tcPr>
          <w:p>
            <w:pPr>
              <w:pStyle w:val="TableContents"/>
              <w:bidi w:val="0"/>
              <w:spacing w:before="0" w:after="283"/>
              <w:jc w:val="left"/>
              <w:rPr/>
            </w:pPr>
            <w:r>
              <w:rPr/>
              <w:t xml:space="preserve">464 </w:t>
            </w:r>
          </w:p>
        </w:tc>
        <w:tc>
          <w:tcPr>
            <w:tcW w:w="1306" w:type="dxa"/>
            <w:tcBorders/>
            <w:vAlign w:val="center"/>
          </w:tcPr>
          <w:p>
            <w:pPr>
              <w:pStyle w:val="TableContents"/>
              <w:bidi w:val="0"/>
              <w:spacing w:before="0" w:after="283"/>
              <w:jc w:val="left"/>
              <w:rPr/>
            </w:pPr>
            <w:r>
              <w:rPr/>
              <w:t xml:space="preserve">179 </w:t>
            </w:r>
          </w:p>
        </w:tc>
        <w:tc>
          <w:tcPr>
            <w:tcW w:w="1486" w:type="dxa"/>
            <w:tcBorders/>
            <w:vAlign w:val="center"/>
          </w:tcPr>
          <w:p>
            <w:pPr>
              <w:pStyle w:val="TableContents"/>
              <w:bidi w:val="0"/>
              <w:spacing w:before="0" w:after="283"/>
              <w:jc w:val="left"/>
              <w:rPr/>
            </w:pPr>
            <w:r>
              <w:rPr/>
              <w:t xml:space="preserve">76,246 </w:t>
            </w:r>
          </w:p>
        </w:tc>
        <w:tc>
          <w:tcPr>
            <w:tcW w:w="871" w:type="dxa"/>
            <w:tcBorders/>
            <w:vAlign w:val="center"/>
          </w:tcPr>
          <w:p>
            <w:pPr>
              <w:pStyle w:val="TableContents"/>
              <w:bidi w:val="0"/>
              <w:spacing w:before="0" w:after="283"/>
              <w:jc w:val="left"/>
              <w:rPr/>
            </w:pPr>
            <w:r>
              <w:rPr/>
              <w:t xml:space="preserve">164 </w:t>
            </w:r>
          </w:p>
        </w:tc>
        <w:tc>
          <w:tcPr>
            <w:tcW w:w="871" w:type="dxa"/>
            <w:tcBorders/>
            <w:vAlign w:val="center"/>
          </w:tcPr>
          <w:p>
            <w:pPr>
              <w:pStyle w:val="TableContents"/>
              <w:bidi w:val="0"/>
              <w:spacing w:before="0" w:after="283"/>
              <w:jc w:val="left"/>
              <w:rPr/>
            </w:pPr>
            <w:r>
              <w:rPr/>
              <w:t xml:space="preserve">425 </w:t>
            </w:r>
          </w:p>
        </w:tc>
        <w:tc>
          <w:tcPr>
            <w:tcW w:w="1111" w:type="dxa"/>
            <w:tcBorders/>
            <w:vAlign w:val="center"/>
          </w:tcPr>
          <w:p>
            <w:pPr>
              <w:pStyle w:val="TableContents"/>
              <w:bidi w:val="0"/>
              <w:spacing w:before="0" w:after="283"/>
              <w:jc w:val="left"/>
              <w:rPr/>
            </w:pPr>
            <w:r>
              <w:rPr/>
              <w:t xml:space="preserve">2012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Malawi </w:t>
            </w:r>
          </w:p>
        </w:tc>
        <w:tc>
          <w:tcPr>
            <w:tcW w:w="1306" w:type="dxa"/>
            <w:tcBorders/>
            <w:vAlign w:val="center"/>
          </w:tcPr>
          <w:p>
            <w:pPr>
              <w:pStyle w:val="TableContents"/>
              <w:bidi w:val="0"/>
              <w:spacing w:before="0" w:after="283"/>
              <w:jc w:val="left"/>
              <w:rPr/>
            </w:pPr>
            <w:r>
              <w:rPr/>
              <w:t xml:space="preserve">118,484 </w:t>
            </w:r>
          </w:p>
        </w:tc>
        <w:tc>
          <w:tcPr>
            <w:tcW w:w="1306" w:type="dxa"/>
            <w:tcBorders/>
            <w:vAlign w:val="center"/>
          </w:tcPr>
          <w:p>
            <w:pPr>
              <w:pStyle w:val="TableContents"/>
              <w:bidi w:val="0"/>
              <w:spacing w:before="0" w:after="283"/>
              <w:jc w:val="left"/>
              <w:rPr/>
            </w:pPr>
            <w:r>
              <w:rPr/>
              <w:t xml:space="preserve">45,747 </w:t>
            </w:r>
          </w:p>
        </w:tc>
        <w:tc>
          <w:tcPr>
            <w:tcW w:w="1486" w:type="dxa"/>
            <w:tcBorders/>
            <w:vAlign w:val="center"/>
          </w:tcPr>
          <w:p>
            <w:pPr>
              <w:pStyle w:val="TableContents"/>
              <w:bidi w:val="0"/>
              <w:spacing w:before="0" w:after="283"/>
              <w:jc w:val="left"/>
              <w:rPr/>
            </w:pPr>
            <w:r>
              <w:rPr/>
              <w:t xml:space="preserve">18,622,000 </w:t>
            </w:r>
          </w:p>
        </w:tc>
        <w:tc>
          <w:tcPr>
            <w:tcW w:w="871"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407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Uganda </w:t>
            </w:r>
          </w:p>
        </w:tc>
        <w:tc>
          <w:tcPr>
            <w:tcW w:w="1306" w:type="dxa"/>
            <w:tcBorders/>
            <w:vAlign w:val="center"/>
          </w:tcPr>
          <w:p>
            <w:pPr>
              <w:pStyle w:val="TableContents"/>
              <w:bidi w:val="0"/>
              <w:spacing w:before="0" w:after="283"/>
              <w:jc w:val="left"/>
              <w:rPr/>
            </w:pPr>
            <w:r>
              <w:rPr/>
              <w:t xml:space="preserve">241,551 </w:t>
            </w:r>
          </w:p>
        </w:tc>
        <w:tc>
          <w:tcPr>
            <w:tcW w:w="1306" w:type="dxa"/>
            <w:tcBorders/>
            <w:vAlign w:val="center"/>
          </w:tcPr>
          <w:p>
            <w:pPr>
              <w:pStyle w:val="TableContents"/>
              <w:bidi w:val="0"/>
              <w:spacing w:before="0" w:after="283"/>
              <w:jc w:val="left"/>
              <w:rPr/>
            </w:pPr>
            <w:r>
              <w:rPr/>
              <w:t xml:space="preserve">93,263 </w:t>
            </w:r>
          </w:p>
        </w:tc>
        <w:tc>
          <w:tcPr>
            <w:tcW w:w="1486" w:type="dxa"/>
            <w:tcBorders/>
            <w:vAlign w:val="center"/>
          </w:tcPr>
          <w:p>
            <w:pPr>
              <w:pStyle w:val="TableContents"/>
              <w:bidi w:val="0"/>
              <w:spacing w:before="0" w:after="283"/>
              <w:jc w:val="left"/>
              <w:rPr/>
            </w:pPr>
            <w:r>
              <w:rPr/>
              <w:t xml:space="preserve">37,673,800 </w:t>
            </w:r>
          </w:p>
        </w:tc>
        <w:tc>
          <w:tcPr>
            <w:tcW w:w="871" w:type="dxa"/>
            <w:tcBorders/>
            <w:vAlign w:val="center"/>
          </w:tcPr>
          <w:p>
            <w:pPr>
              <w:pStyle w:val="TableContents"/>
              <w:bidi w:val="0"/>
              <w:spacing w:before="0" w:after="283"/>
              <w:jc w:val="left"/>
              <w:rPr/>
            </w:pPr>
            <w:r>
              <w:rPr/>
              <w:t xml:space="preserve">156 </w:t>
            </w:r>
          </w:p>
        </w:tc>
        <w:tc>
          <w:tcPr>
            <w:tcW w:w="871" w:type="dxa"/>
            <w:tcBorders/>
            <w:vAlign w:val="center"/>
          </w:tcPr>
          <w:p>
            <w:pPr>
              <w:pStyle w:val="TableContents"/>
              <w:bidi w:val="0"/>
              <w:spacing w:before="0" w:after="283"/>
              <w:jc w:val="left"/>
              <w:rPr/>
            </w:pPr>
            <w:r>
              <w:rPr/>
              <w:t xml:space="preserve">404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Mansaari </w:t>
            </w:r>
          </w:p>
        </w:tc>
        <w:tc>
          <w:tcPr>
            <w:tcW w:w="1306" w:type="dxa"/>
            <w:tcBorders/>
            <w:vAlign w:val="center"/>
          </w:tcPr>
          <w:p>
            <w:pPr>
              <w:pStyle w:val="TableContents"/>
              <w:bidi w:val="0"/>
              <w:spacing w:before="0" w:after="283"/>
              <w:jc w:val="left"/>
              <w:rPr/>
            </w:pPr>
            <w:r>
              <w:rPr/>
              <w:t xml:space="preserve">572 </w:t>
            </w:r>
          </w:p>
        </w:tc>
        <w:tc>
          <w:tcPr>
            <w:tcW w:w="1306" w:type="dxa"/>
            <w:tcBorders/>
            <w:vAlign w:val="center"/>
          </w:tcPr>
          <w:p>
            <w:pPr>
              <w:pStyle w:val="TableContents"/>
              <w:bidi w:val="0"/>
              <w:spacing w:before="0" w:after="283"/>
              <w:jc w:val="left"/>
              <w:rPr/>
            </w:pPr>
            <w:r>
              <w:rPr/>
              <w:t xml:space="preserve">221 </w:t>
            </w:r>
          </w:p>
        </w:tc>
        <w:tc>
          <w:tcPr>
            <w:tcW w:w="1486" w:type="dxa"/>
            <w:tcBorders/>
            <w:vAlign w:val="center"/>
          </w:tcPr>
          <w:p>
            <w:pPr>
              <w:pStyle w:val="TableContents"/>
              <w:bidi w:val="0"/>
              <w:spacing w:before="0" w:after="283"/>
              <w:jc w:val="left"/>
              <w:rPr/>
            </w:pPr>
            <w:r>
              <w:rPr/>
              <w:t xml:space="preserve">84,497 </w:t>
            </w:r>
          </w:p>
        </w:tc>
        <w:tc>
          <w:tcPr>
            <w:tcW w:w="871" w:type="dxa"/>
            <w:tcBorders/>
            <w:vAlign w:val="center"/>
          </w:tcPr>
          <w:p>
            <w:pPr>
              <w:pStyle w:val="TableContents"/>
              <w:bidi w:val="0"/>
              <w:spacing w:before="0" w:after="283"/>
              <w:jc w:val="left"/>
              <w:rPr/>
            </w:pPr>
            <w:r>
              <w:rPr/>
              <w:t xml:space="preserve">148 </w:t>
            </w:r>
          </w:p>
        </w:tc>
        <w:tc>
          <w:tcPr>
            <w:tcW w:w="871" w:type="dxa"/>
            <w:tcBorders/>
            <w:vAlign w:val="center"/>
          </w:tcPr>
          <w:p>
            <w:pPr>
              <w:pStyle w:val="TableContents"/>
              <w:bidi w:val="0"/>
              <w:spacing w:before="0" w:after="283"/>
              <w:jc w:val="left"/>
              <w:rPr/>
            </w:pPr>
            <w:r>
              <w:rPr/>
              <w:t xml:space="preserve">383 </w:t>
            </w:r>
          </w:p>
        </w:tc>
        <w:tc>
          <w:tcPr>
            <w:tcW w:w="1111" w:type="dxa"/>
            <w:tcBorders/>
            <w:vAlign w:val="center"/>
          </w:tcPr>
          <w:p>
            <w:pPr>
              <w:pStyle w:val="TableContents"/>
              <w:bidi w:val="0"/>
              <w:spacing w:before="0" w:after="283"/>
              <w:jc w:val="left"/>
              <w:rPr/>
            </w:pPr>
            <w:r>
              <w:rPr/>
              <w:t xml:space="preserve">maaliskuu 27, 2011 </w:t>
            </w:r>
          </w:p>
        </w:tc>
        <w:tc>
          <w:tcPr>
            <w:tcW w:w="133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Kiribati </w:t>
            </w:r>
          </w:p>
        </w:tc>
        <w:tc>
          <w:tcPr>
            <w:tcW w:w="1306" w:type="dxa"/>
            <w:tcBorders/>
            <w:vAlign w:val="center"/>
          </w:tcPr>
          <w:p>
            <w:pPr>
              <w:pStyle w:val="TableContents"/>
              <w:bidi w:val="0"/>
              <w:spacing w:before="0" w:after="283"/>
              <w:jc w:val="left"/>
              <w:rPr/>
            </w:pPr>
            <w:r>
              <w:rPr/>
              <w:t xml:space="preserve">726 </w:t>
            </w:r>
          </w:p>
        </w:tc>
        <w:tc>
          <w:tcPr>
            <w:tcW w:w="1306" w:type="dxa"/>
            <w:tcBorders/>
            <w:vAlign w:val="center"/>
          </w:tcPr>
          <w:p>
            <w:pPr>
              <w:pStyle w:val="TableContents"/>
              <w:bidi w:val="0"/>
              <w:spacing w:before="0" w:after="283"/>
              <w:jc w:val="left"/>
              <w:rPr/>
            </w:pPr>
            <w:r>
              <w:rPr/>
              <w:t xml:space="preserve">280 </w:t>
            </w:r>
          </w:p>
        </w:tc>
        <w:tc>
          <w:tcPr>
            <w:tcW w:w="1486" w:type="dxa"/>
            <w:tcBorders/>
            <w:vAlign w:val="center"/>
          </w:tcPr>
          <w:p>
            <w:pPr>
              <w:pStyle w:val="TableContents"/>
              <w:bidi w:val="0"/>
              <w:spacing w:before="0" w:after="283"/>
              <w:jc w:val="left"/>
              <w:rPr/>
            </w:pPr>
            <w:r>
              <w:rPr/>
              <w:t xml:space="preserve">106,461 </w:t>
            </w:r>
          </w:p>
        </w:tc>
        <w:tc>
          <w:tcPr>
            <w:tcW w:w="871" w:type="dxa"/>
            <w:tcBorders/>
            <w:vAlign w:val="center"/>
          </w:tcPr>
          <w:p>
            <w:pPr>
              <w:pStyle w:val="TableContents"/>
              <w:bidi w:val="0"/>
              <w:spacing w:before="0" w:after="283"/>
              <w:jc w:val="left"/>
              <w:rPr/>
            </w:pPr>
            <w:r>
              <w:rPr/>
              <w:t xml:space="preserve">147 </w:t>
            </w:r>
          </w:p>
        </w:tc>
        <w:tc>
          <w:tcPr>
            <w:tcW w:w="871" w:type="dxa"/>
            <w:tcBorders/>
            <w:vAlign w:val="center"/>
          </w:tcPr>
          <w:p>
            <w:pPr>
              <w:pStyle w:val="TableContents"/>
              <w:bidi w:val="0"/>
              <w:spacing w:before="0" w:after="283"/>
              <w:jc w:val="left"/>
              <w:rPr/>
            </w:pPr>
            <w:r>
              <w:rPr/>
              <w:t xml:space="preserve">381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Kypros </w:t>
            </w:r>
          </w:p>
        </w:tc>
        <w:tc>
          <w:tcPr>
            <w:tcW w:w="1306" w:type="dxa"/>
            <w:tcBorders/>
            <w:vAlign w:val="center"/>
          </w:tcPr>
          <w:p>
            <w:pPr>
              <w:pStyle w:val="TableContents"/>
              <w:bidi w:val="0"/>
              <w:spacing w:before="0" w:after="283"/>
              <w:jc w:val="left"/>
              <w:rPr/>
            </w:pPr>
            <w:r>
              <w:rPr/>
              <w:t xml:space="preserve">5,896 </w:t>
            </w:r>
          </w:p>
        </w:tc>
        <w:tc>
          <w:tcPr>
            <w:tcW w:w="1306" w:type="dxa"/>
            <w:tcBorders/>
            <w:vAlign w:val="center"/>
          </w:tcPr>
          <w:p>
            <w:pPr>
              <w:pStyle w:val="TableContents"/>
              <w:bidi w:val="0"/>
              <w:spacing w:before="0" w:after="283"/>
              <w:jc w:val="left"/>
              <w:rPr/>
            </w:pPr>
            <w:r>
              <w:rPr/>
              <w:t xml:space="preserve">2,276 </w:t>
            </w:r>
          </w:p>
        </w:tc>
        <w:tc>
          <w:tcPr>
            <w:tcW w:w="1486" w:type="dxa"/>
            <w:tcBorders/>
            <w:vAlign w:val="center"/>
          </w:tcPr>
          <w:p>
            <w:pPr>
              <w:pStyle w:val="TableContents"/>
              <w:bidi w:val="0"/>
              <w:spacing w:before="0" w:after="283"/>
              <w:jc w:val="left"/>
              <w:rPr/>
            </w:pPr>
            <w:r>
              <w:rPr/>
              <w:t xml:space="preserve">862,000 </w:t>
            </w:r>
          </w:p>
        </w:tc>
        <w:tc>
          <w:tcPr>
            <w:tcW w:w="871" w:type="dxa"/>
            <w:tcBorders/>
            <w:vAlign w:val="center"/>
          </w:tcPr>
          <w:p>
            <w:pPr>
              <w:pStyle w:val="TableContents"/>
              <w:bidi w:val="0"/>
              <w:spacing w:before="0" w:after="283"/>
              <w:jc w:val="left"/>
              <w:rPr/>
            </w:pPr>
            <w:r>
              <w:rPr/>
              <w:t xml:space="preserve">146 </w:t>
            </w:r>
          </w:p>
        </w:tc>
        <w:tc>
          <w:tcPr>
            <w:tcW w:w="871" w:type="dxa"/>
            <w:tcBorders/>
            <w:vAlign w:val="center"/>
          </w:tcPr>
          <w:p>
            <w:pPr>
              <w:pStyle w:val="TableContents"/>
              <w:bidi w:val="0"/>
              <w:spacing w:before="0" w:after="283"/>
              <w:jc w:val="left"/>
              <w:rPr/>
            </w:pPr>
            <w:r>
              <w:rPr/>
              <w:t xml:space="preserve">378 </w:t>
            </w:r>
          </w:p>
        </w:tc>
        <w:tc>
          <w:tcPr>
            <w:tcW w:w="1111" w:type="dxa"/>
            <w:tcBorders/>
            <w:vAlign w:val="center"/>
          </w:tcPr>
          <w:p>
            <w:pPr>
              <w:pStyle w:val="TableContents"/>
              <w:bidi w:val="0"/>
              <w:spacing w:before="0" w:after="283"/>
              <w:jc w:val="left"/>
              <w:rPr/>
            </w:pPr>
            <w:r>
              <w:rPr/>
              <w:t xml:space="preserve">31. joulukuuta 2011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Tonga </w:t>
            </w:r>
          </w:p>
        </w:tc>
        <w:tc>
          <w:tcPr>
            <w:tcW w:w="1306" w:type="dxa"/>
            <w:tcBorders/>
            <w:vAlign w:val="center"/>
          </w:tcPr>
          <w:p>
            <w:pPr>
              <w:pStyle w:val="TableContents"/>
              <w:bidi w:val="0"/>
              <w:spacing w:before="0" w:after="283"/>
              <w:jc w:val="left"/>
              <w:rPr/>
            </w:pPr>
            <w:r>
              <w:rPr/>
              <w:t xml:space="preserve">720 </w:t>
            </w:r>
          </w:p>
        </w:tc>
        <w:tc>
          <w:tcPr>
            <w:tcW w:w="1306" w:type="dxa"/>
            <w:tcBorders/>
            <w:vAlign w:val="center"/>
          </w:tcPr>
          <w:p>
            <w:pPr>
              <w:pStyle w:val="TableContents"/>
              <w:bidi w:val="0"/>
              <w:spacing w:before="0" w:after="283"/>
              <w:jc w:val="left"/>
              <w:rPr/>
            </w:pPr>
            <w:r>
              <w:rPr/>
              <w:t xml:space="preserve">278 </w:t>
            </w:r>
          </w:p>
        </w:tc>
        <w:tc>
          <w:tcPr>
            <w:tcW w:w="1486" w:type="dxa"/>
            <w:tcBorders/>
            <w:vAlign w:val="center"/>
          </w:tcPr>
          <w:p>
            <w:pPr>
              <w:pStyle w:val="TableContents"/>
              <w:bidi w:val="0"/>
              <w:spacing w:before="0" w:after="283"/>
              <w:jc w:val="left"/>
              <w:rPr/>
            </w:pPr>
            <w:r>
              <w:rPr/>
              <w:t xml:space="preserve">104,270 </w:t>
            </w:r>
          </w:p>
        </w:tc>
        <w:tc>
          <w:tcPr>
            <w:tcW w:w="871" w:type="dxa"/>
            <w:tcBorders/>
            <w:vAlign w:val="center"/>
          </w:tcPr>
          <w:p>
            <w:pPr>
              <w:pStyle w:val="TableContents"/>
              <w:bidi w:val="0"/>
              <w:spacing w:before="0" w:after="283"/>
              <w:jc w:val="left"/>
              <w:rPr/>
            </w:pPr>
            <w:r>
              <w:rPr/>
              <w:t xml:space="preserve">145 </w:t>
            </w:r>
          </w:p>
        </w:tc>
        <w:tc>
          <w:tcPr>
            <w:tcW w:w="871" w:type="dxa"/>
            <w:tcBorders/>
            <w:vAlign w:val="center"/>
          </w:tcPr>
          <w:p>
            <w:pPr>
              <w:pStyle w:val="TableContents"/>
              <w:bidi w:val="0"/>
              <w:spacing w:before="0" w:after="283"/>
              <w:jc w:val="left"/>
              <w:rPr/>
            </w:pPr>
            <w:r>
              <w:rPr/>
              <w:t xml:space="preserve">376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Mikronesian liittovaltio </w:t>
            </w:r>
          </w:p>
        </w:tc>
        <w:tc>
          <w:tcPr>
            <w:tcW w:w="1306" w:type="dxa"/>
            <w:tcBorders/>
            <w:vAlign w:val="center"/>
          </w:tcPr>
          <w:p>
            <w:pPr>
              <w:pStyle w:val="TableContents"/>
              <w:bidi w:val="0"/>
              <w:spacing w:before="0" w:after="283"/>
              <w:jc w:val="left"/>
              <w:rPr/>
            </w:pPr>
            <w:r>
              <w:rPr/>
              <w:t xml:space="preserve">701 </w:t>
            </w:r>
          </w:p>
        </w:tc>
        <w:tc>
          <w:tcPr>
            <w:tcW w:w="1306" w:type="dxa"/>
            <w:tcBorders/>
            <w:vAlign w:val="center"/>
          </w:tcPr>
          <w:p>
            <w:pPr>
              <w:pStyle w:val="TableContents"/>
              <w:bidi w:val="0"/>
              <w:spacing w:before="0" w:after="283"/>
              <w:jc w:val="left"/>
              <w:rPr/>
            </w:pPr>
            <w:r>
              <w:rPr/>
              <w:t xml:space="preserve">271 </w:t>
            </w:r>
          </w:p>
        </w:tc>
        <w:tc>
          <w:tcPr>
            <w:tcW w:w="1486" w:type="dxa"/>
            <w:tcBorders/>
            <w:vAlign w:val="center"/>
          </w:tcPr>
          <w:p>
            <w:pPr>
              <w:pStyle w:val="TableContents"/>
              <w:bidi w:val="0"/>
              <w:spacing w:before="0" w:after="283"/>
              <w:jc w:val="left"/>
              <w:rPr/>
            </w:pPr>
            <w:r>
              <w:rPr/>
              <w:t xml:space="preserve">101,351 </w:t>
            </w:r>
          </w:p>
        </w:tc>
        <w:tc>
          <w:tcPr>
            <w:tcW w:w="871" w:type="dxa"/>
            <w:tcBorders/>
            <w:vAlign w:val="center"/>
          </w:tcPr>
          <w:p>
            <w:pPr>
              <w:pStyle w:val="TableContents"/>
              <w:bidi w:val="0"/>
              <w:spacing w:before="0" w:after="283"/>
              <w:jc w:val="left"/>
              <w:rPr/>
            </w:pPr>
            <w:r>
              <w:rPr/>
              <w:t xml:space="preserve">145 </w:t>
            </w:r>
          </w:p>
        </w:tc>
        <w:tc>
          <w:tcPr>
            <w:tcW w:w="871" w:type="dxa"/>
            <w:tcBorders/>
            <w:vAlign w:val="center"/>
          </w:tcPr>
          <w:p>
            <w:pPr>
              <w:pStyle w:val="TableContents"/>
              <w:bidi w:val="0"/>
              <w:spacing w:before="0" w:after="283"/>
              <w:jc w:val="left"/>
              <w:rPr/>
            </w:pPr>
            <w:r>
              <w:rPr/>
              <w:t xml:space="preserve">376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Guatemala </w:t>
            </w:r>
          </w:p>
        </w:tc>
        <w:tc>
          <w:tcPr>
            <w:tcW w:w="1306" w:type="dxa"/>
            <w:tcBorders/>
            <w:vAlign w:val="center"/>
          </w:tcPr>
          <w:p>
            <w:pPr>
              <w:pStyle w:val="TableContents"/>
              <w:bidi w:val="0"/>
              <w:spacing w:before="0" w:after="283"/>
              <w:jc w:val="left"/>
              <w:rPr/>
            </w:pPr>
            <w:r>
              <w:rPr/>
              <w:t xml:space="preserve">108,889 </w:t>
            </w:r>
          </w:p>
        </w:tc>
        <w:tc>
          <w:tcPr>
            <w:tcW w:w="1306" w:type="dxa"/>
            <w:tcBorders/>
            <w:vAlign w:val="center"/>
          </w:tcPr>
          <w:p>
            <w:pPr>
              <w:pStyle w:val="TableContents"/>
              <w:bidi w:val="0"/>
              <w:spacing w:before="0" w:after="283"/>
              <w:jc w:val="left"/>
              <w:rPr/>
            </w:pPr>
            <w:r>
              <w:rPr/>
              <w:t xml:space="preserve">42,042 </w:t>
            </w:r>
          </w:p>
        </w:tc>
        <w:tc>
          <w:tcPr>
            <w:tcW w:w="1486" w:type="dxa"/>
            <w:tcBorders/>
            <w:vAlign w:val="center"/>
          </w:tcPr>
          <w:p>
            <w:pPr>
              <w:pStyle w:val="TableContents"/>
              <w:bidi w:val="0"/>
              <w:spacing w:before="0" w:after="283"/>
              <w:jc w:val="left"/>
              <w:rPr/>
            </w:pPr>
            <w:r>
              <w:rPr/>
              <w:t xml:space="preserve">15,806,675 </w:t>
            </w:r>
          </w:p>
        </w:tc>
        <w:tc>
          <w:tcPr>
            <w:tcW w:w="871" w:type="dxa"/>
            <w:tcBorders/>
            <w:vAlign w:val="center"/>
          </w:tcPr>
          <w:p>
            <w:pPr>
              <w:pStyle w:val="TableContents"/>
              <w:bidi w:val="0"/>
              <w:spacing w:before="0" w:after="283"/>
              <w:jc w:val="left"/>
              <w:rPr/>
            </w:pPr>
            <w:r>
              <w:rPr/>
              <w:t xml:space="preserve">145 </w:t>
            </w:r>
          </w:p>
        </w:tc>
        <w:tc>
          <w:tcPr>
            <w:tcW w:w="871" w:type="dxa"/>
            <w:tcBorders/>
            <w:vAlign w:val="center"/>
          </w:tcPr>
          <w:p>
            <w:pPr>
              <w:pStyle w:val="TableContents"/>
              <w:bidi w:val="0"/>
              <w:spacing w:before="0" w:after="283"/>
              <w:jc w:val="left"/>
              <w:rPr/>
            </w:pPr>
            <w:r>
              <w:rPr/>
              <w:t xml:space="preserve">376 </w:t>
            </w:r>
          </w:p>
        </w:tc>
        <w:tc>
          <w:tcPr>
            <w:tcW w:w="1111" w:type="dxa"/>
            <w:tcBorders/>
            <w:vAlign w:val="center"/>
          </w:tcPr>
          <w:p>
            <w:pPr>
              <w:pStyle w:val="TableContents"/>
              <w:bidi w:val="0"/>
              <w:spacing w:before="0" w:after="283"/>
              <w:jc w:val="left"/>
              <w:rPr/>
            </w:pPr>
            <w:r>
              <w:rPr/>
              <w:t xml:space="preserve">30. kesäkuuta 2014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Kiina </w:t>
            </w:r>
          </w:p>
        </w:tc>
        <w:tc>
          <w:tcPr>
            <w:tcW w:w="1306" w:type="dxa"/>
            <w:tcBorders/>
            <w:vAlign w:val="center"/>
          </w:tcPr>
          <w:p>
            <w:pPr>
              <w:pStyle w:val="TableContents"/>
              <w:bidi w:val="0"/>
              <w:spacing w:before="0" w:after="283"/>
              <w:jc w:val="left"/>
              <w:rPr/>
            </w:pPr>
            <w:r>
              <w:rPr/>
              <w:t xml:space="preserve">9,640,821 </w:t>
            </w:r>
          </w:p>
        </w:tc>
        <w:tc>
          <w:tcPr>
            <w:tcW w:w="1306" w:type="dxa"/>
            <w:tcBorders/>
            <w:vAlign w:val="center"/>
          </w:tcPr>
          <w:p>
            <w:pPr>
              <w:pStyle w:val="TableContents"/>
              <w:bidi w:val="0"/>
              <w:spacing w:before="0" w:after="283"/>
              <w:jc w:val="left"/>
              <w:rPr/>
            </w:pPr>
            <w:r>
              <w:rPr/>
              <w:t xml:space="preserve">3,722,342 </w:t>
            </w:r>
          </w:p>
        </w:tc>
        <w:tc>
          <w:tcPr>
            <w:tcW w:w="1486" w:type="dxa"/>
            <w:tcBorders/>
            <w:vAlign w:val="center"/>
          </w:tcPr>
          <w:p>
            <w:pPr>
              <w:pStyle w:val="TableContents"/>
              <w:bidi w:val="0"/>
              <w:spacing w:before="0" w:after="283"/>
              <w:jc w:val="left"/>
              <w:rPr/>
            </w:pPr>
            <w:r>
              <w:rPr/>
              <w:t xml:space="preserve">1,388,513,588 </w:t>
            </w:r>
          </w:p>
        </w:tc>
        <w:tc>
          <w:tcPr>
            <w:tcW w:w="871" w:type="dxa"/>
            <w:tcBorders/>
            <w:vAlign w:val="center"/>
          </w:tcPr>
          <w:p>
            <w:pPr>
              <w:pStyle w:val="TableContents"/>
              <w:bidi w:val="0"/>
              <w:spacing w:before="0" w:after="283"/>
              <w:jc w:val="left"/>
              <w:rPr/>
            </w:pPr>
            <w:r>
              <w:rPr/>
              <w:t xml:space="preserve">144 </w:t>
            </w:r>
          </w:p>
        </w:tc>
        <w:tc>
          <w:tcPr>
            <w:tcW w:w="871" w:type="dxa"/>
            <w:tcBorders/>
            <w:vAlign w:val="center"/>
          </w:tcPr>
          <w:p>
            <w:pPr>
              <w:pStyle w:val="TableContents"/>
              <w:bidi w:val="0"/>
              <w:spacing w:before="0" w:after="283"/>
              <w:jc w:val="left"/>
              <w:rPr/>
            </w:pPr>
            <w:r>
              <w:rPr/>
              <w:t xml:space="preserve">373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Tokelau (NZ) </w:t>
            </w:r>
          </w:p>
        </w:tc>
        <w:tc>
          <w:tcPr>
            <w:tcW w:w="1306" w:type="dxa"/>
            <w:tcBorders/>
            <w:vAlign w:val="center"/>
          </w:tcPr>
          <w:p>
            <w:pPr>
              <w:pStyle w:val="TableContents"/>
              <w:bidi w:val="0"/>
              <w:spacing w:before="0" w:after="283"/>
              <w:jc w:val="left"/>
              <w:rPr/>
            </w:pPr>
            <w:r>
              <w:rPr/>
              <w:t xml:space="preserve">10 </w:t>
            </w:r>
          </w:p>
        </w:tc>
        <w:tc>
          <w:tcPr>
            <w:tcW w:w="13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1,411 </w:t>
            </w:r>
          </w:p>
        </w:tc>
        <w:tc>
          <w:tcPr>
            <w:tcW w:w="871" w:type="dxa"/>
            <w:tcBorders/>
            <w:vAlign w:val="center"/>
          </w:tcPr>
          <w:p>
            <w:pPr>
              <w:pStyle w:val="TableContents"/>
              <w:bidi w:val="0"/>
              <w:spacing w:before="0" w:after="283"/>
              <w:jc w:val="left"/>
              <w:rPr/>
            </w:pPr>
            <w:r>
              <w:rPr/>
              <w:t xml:space="preserve">141 </w:t>
            </w:r>
          </w:p>
        </w:tc>
        <w:tc>
          <w:tcPr>
            <w:tcW w:w="871" w:type="dxa"/>
            <w:tcBorders/>
            <w:vAlign w:val="center"/>
          </w:tcPr>
          <w:p>
            <w:pPr>
              <w:pStyle w:val="TableContents"/>
              <w:bidi w:val="0"/>
              <w:spacing w:before="0" w:after="283"/>
              <w:jc w:val="left"/>
              <w:rPr/>
            </w:pPr>
            <w:r>
              <w:rPr/>
              <w:t xml:space="preserve">365 </w:t>
            </w:r>
          </w:p>
        </w:tc>
        <w:tc>
          <w:tcPr>
            <w:tcW w:w="1111" w:type="dxa"/>
            <w:tcBorders/>
            <w:vAlign w:val="center"/>
          </w:tcPr>
          <w:p>
            <w:pPr>
              <w:pStyle w:val="TableContents"/>
              <w:bidi w:val="0"/>
              <w:spacing w:before="0" w:after="283"/>
              <w:jc w:val="left"/>
              <w:rPr/>
            </w:pPr>
            <w:r>
              <w:rPr/>
              <w:t xml:space="preserve">18. lokakuuta 2011 </w:t>
            </w:r>
          </w:p>
        </w:tc>
        <w:tc>
          <w:tcPr>
            <w:tcW w:w="133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Anguilla (Yhdistynyt kuningaskunta) </w:t>
            </w:r>
          </w:p>
        </w:tc>
        <w:tc>
          <w:tcPr>
            <w:tcW w:w="1306" w:type="dxa"/>
            <w:tcBorders/>
            <w:vAlign w:val="center"/>
          </w:tcPr>
          <w:p>
            <w:pPr>
              <w:pStyle w:val="TableContents"/>
              <w:bidi w:val="0"/>
              <w:spacing w:before="0" w:after="283"/>
              <w:jc w:val="left"/>
              <w:rPr/>
            </w:pPr>
            <w:r>
              <w:rPr/>
              <w:t xml:space="preserve">96 </w:t>
            </w:r>
          </w:p>
        </w:tc>
        <w:tc>
          <w:tcPr>
            <w:tcW w:w="1306" w:type="dxa"/>
            <w:tcBorders/>
            <w:vAlign w:val="center"/>
          </w:tcPr>
          <w:p>
            <w:pPr>
              <w:pStyle w:val="TableContents"/>
              <w:bidi w:val="0"/>
              <w:spacing w:before="0" w:after="283"/>
              <w:jc w:val="left"/>
              <w:rPr/>
            </w:pPr>
            <w:r>
              <w:rPr/>
              <w:t xml:space="preserve">37 </w:t>
            </w:r>
          </w:p>
        </w:tc>
        <w:tc>
          <w:tcPr>
            <w:tcW w:w="1486" w:type="dxa"/>
            <w:tcBorders/>
            <w:vAlign w:val="center"/>
          </w:tcPr>
          <w:p>
            <w:pPr>
              <w:pStyle w:val="TableContents"/>
              <w:bidi w:val="0"/>
              <w:spacing w:before="0" w:after="283"/>
              <w:jc w:val="left"/>
              <w:rPr/>
            </w:pPr>
            <w:r>
              <w:rPr/>
              <w:t xml:space="preserve">13,452 </w:t>
            </w:r>
          </w:p>
        </w:tc>
        <w:tc>
          <w:tcPr>
            <w:tcW w:w="871" w:type="dxa"/>
            <w:tcBorders/>
            <w:vAlign w:val="center"/>
          </w:tcPr>
          <w:p>
            <w:pPr>
              <w:pStyle w:val="TableContents"/>
              <w:bidi w:val="0"/>
              <w:spacing w:before="0" w:after="283"/>
              <w:jc w:val="left"/>
              <w:rPr/>
            </w:pPr>
            <w:r>
              <w:rPr/>
              <w:t xml:space="preserve">140 </w:t>
            </w:r>
          </w:p>
        </w:tc>
        <w:tc>
          <w:tcPr>
            <w:tcW w:w="871" w:type="dxa"/>
            <w:tcBorders/>
            <w:vAlign w:val="center"/>
          </w:tcPr>
          <w:p>
            <w:pPr>
              <w:pStyle w:val="TableContents"/>
              <w:bidi w:val="0"/>
              <w:spacing w:before="0" w:after="283"/>
              <w:jc w:val="left"/>
              <w:rPr/>
            </w:pPr>
            <w:r>
              <w:rPr/>
              <w:t xml:space="preserve">363 </w:t>
            </w:r>
          </w:p>
        </w:tc>
        <w:tc>
          <w:tcPr>
            <w:tcW w:w="1111" w:type="dxa"/>
            <w:tcBorders/>
            <w:vAlign w:val="center"/>
          </w:tcPr>
          <w:p>
            <w:pPr>
              <w:pStyle w:val="TableContents"/>
              <w:bidi w:val="0"/>
              <w:spacing w:before="0" w:after="283"/>
              <w:jc w:val="left"/>
              <w:rPr/>
            </w:pPr>
            <w:r>
              <w:rPr/>
              <w:t xml:space="preserve">toukokuu 11, 2011 </w:t>
            </w:r>
          </w:p>
        </w:tc>
        <w:tc>
          <w:tcPr>
            <w:tcW w:w="1336" w:type="dxa"/>
            <w:tcBorders/>
            <w:vAlign w:val="center"/>
          </w:tcPr>
          <w:p>
            <w:pPr>
              <w:pStyle w:val="TableContents"/>
              <w:bidi w:val="0"/>
              <w:spacing w:before="0" w:after="283"/>
              <w:jc w:val="left"/>
              <w:rPr/>
            </w:pPr>
            <w:r>
              <w:rPr/>
              <w:t xml:space="preserve">Vuoden 2011 väestönlaskennan alustava tulos </w:t>
            </w:r>
          </w:p>
        </w:tc>
      </w:tr>
      <w:tr>
        <w:trPr/>
        <w:tc>
          <w:tcPr>
            <w:tcW w:w="541"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Indonesia </w:t>
            </w:r>
          </w:p>
        </w:tc>
        <w:tc>
          <w:tcPr>
            <w:tcW w:w="1306" w:type="dxa"/>
            <w:tcBorders/>
            <w:vAlign w:val="center"/>
          </w:tcPr>
          <w:p>
            <w:pPr>
              <w:pStyle w:val="TableContents"/>
              <w:bidi w:val="0"/>
              <w:spacing w:before="0" w:after="283"/>
              <w:jc w:val="left"/>
              <w:rPr/>
            </w:pPr>
            <w:r>
              <w:rPr/>
              <w:t xml:space="preserve">1,904,569 </w:t>
            </w:r>
          </w:p>
        </w:tc>
        <w:tc>
          <w:tcPr>
            <w:tcW w:w="1306" w:type="dxa"/>
            <w:tcBorders/>
            <w:vAlign w:val="center"/>
          </w:tcPr>
          <w:p>
            <w:pPr>
              <w:pStyle w:val="TableContents"/>
              <w:bidi w:val="0"/>
              <w:spacing w:before="0" w:after="283"/>
              <w:jc w:val="left"/>
              <w:rPr/>
            </w:pPr>
            <w:r>
              <w:rPr/>
              <w:t xml:space="preserve">735,358 </w:t>
            </w:r>
          </w:p>
        </w:tc>
        <w:tc>
          <w:tcPr>
            <w:tcW w:w="1486" w:type="dxa"/>
            <w:tcBorders/>
            <w:vAlign w:val="center"/>
          </w:tcPr>
          <w:p>
            <w:pPr>
              <w:pStyle w:val="TableContents"/>
              <w:bidi w:val="0"/>
              <w:spacing w:before="0" w:after="283"/>
              <w:jc w:val="left"/>
              <w:rPr/>
            </w:pPr>
            <w:r>
              <w:rPr/>
              <w:t xml:space="preserve">261,890,900 </w:t>
            </w:r>
          </w:p>
        </w:tc>
        <w:tc>
          <w:tcPr>
            <w:tcW w:w="871" w:type="dxa"/>
            <w:tcBorders/>
            <w:vAlign w:val="center"/>
          </w:tcPr>
          <w:p>
            <w:pPr>
              <w:pStyle w:val="TableContents"/>
              <w:bidi w:val="0"/>
              <w:spacing w:before="0" w:after="283"/>
              <w:jc w:val="left"/>
              <w:rPr/>
            </w:pPr>
            <w:r>
              <w:rPr/>
              <w:t xml:space="preserve">138 </w:t>
            </w:r>
          </w:p>
        </w:tc>
        <w:tc>
          <w:tcPr>
            <w:tcW w:w="871" w:type="dxa"/>
            <w:tcBorders/>
            <w:vAlign w:val="center"/>
          </w:tcPr>
          <w:p>
            <w:pPr>
              <w:pStyle w:val="TableContents"/>
              <w:bidi w:val="0"/>
              <w:spacing w:before="0" w:after="283"/>
              <w:jc w:val="left"/>
              <w:rPr/>
            </w:pPr>
            <w:r>
              <w:rPr/>
              <w:t xml:space="preserve">357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Tšekin tasavalta </w:t>
            </w:r>
          </w:p>
        </w:tc>
        <w:tc>
          <w:tcPr>
            <w:tcW w:w="1306" w:type="dxa"/>
            <w:tcBorders/>
            <w:vAlign w:val="center"/>
          </w:tcPr>
          <w:p>
            <w:pPr>
              <w:pStyle w:val="TableContents"/>
              <w:bidi w:val="0"/>
              <w:spacing w:before="0" w:after="283"/>
              <w:jc w:val="left"/>
              <w:rPr/>
            </w:pPr>
            <w:r>
              <w:rPr/>
              <w:t xml:space="preserve">78,867 </w:t>
            </w:r>
          </w:p>
        </w:tc>
        <w:tc>
          <w:tcPr>
            <w:tcW w:w="1306" w:type="dxa"/>
            <w:tcBorders/>
            <w:vAlign w:val="center"/>
          </w:tcPr>
          <w:p>
            <w:pPr>
              <w:pStyle w:val="TableContents"/>
              <w:bidi w:val="0"/>
              <w:spacing w:before="0" w:after="283"/>
              <w:jc w:val="left"/>
              <w:rPr/>
            </w:pPr>
            <w:r>
              <w:rPr/>
              <w:t xml:space="preserve">30,451 </w:t>
            </w:r>
          </w:p>
        </w:tc>
        <w:tc>
          <w:tcPr>
            <w:tcW w:w="1486" w:type="dxa"/>
            <w:tcBorders/>
            <w:vAlign w:val="center"/>
          </w:tcPr>
          <w:p>
            <w:pPr>
              <w:pStyle w:val="TableContents"/>
              <w:bidi w:val="0"/>
              <w:spacing w:before="0" w:after="283"/>
              <w:jc w:val="left"/>
              <w:rPr/>
            </w:pPr>
            <w:r>
              <w:rPr/>
              <w:t xml:space="preserve">10,597,473 </w:t>
            </w:r>
          </w:p>
        </w:tc>
        <w:tc>
          <w:tcPr>
            <w:tcW w:w="871" w:type="dxa"/>
            <w:tcBorders/>
            <w:vAlign w:val="center"/>
          </w:tcPr>
          <w:p>
            <w:pPr>
              <w:pStyle w:val="TableContents"/>
              <w:bidi w:val="0"/>
              <w:spacing w:before="0" w:after="283"/>
              <w:jc w:val="left"/>
              <w:rPr/>
            </w:pPr>
            <w:r>
              <w:rPr/>
              <w:t xml:space="preserve">134 </w:t>
            </w:r>
          </w:p>
        </w:tc>
        <w:tc>
          <w:tcPr>
            <w:tcW w:w="871" w:type="dxa"/>
            <w:tcBorders/>
            <w:vAlign w:val="center"/>
          </w:tcPr>
          <w:p>
            <w:pPr>
              <w:pStyle w:val="TableContents"/>
              <w:bidi w:val="0"/>
              <w:spacing w:before="0" w:after="283"/>
              <w:jc w:val="left"/>
              <w:rPr/>
            </w:pPr>
            <w:r>
              <w:rPr/>
              <w:t xml:space="preserve">347 </w:t>
            </w:r>
          </w:p>
        </w:tc>
        <w:tc>
          <w:tcPr>
            <w:tcW w:w="1111" w:type="dxa"/>
            <w:tcBorders/>
            <w:vAlign w:val="center"/>
          </w:tcPr>
          <w:p>
            <w:pPr>
              <w:pStyle w:val="TableContents"/>
              <w:bidi w:val="0"/>
              <w:spacing w:before="0" w:after="283"/>
              <w:jc w:val="left"/>
              <w:rPr/>
            </w:pPr>
            <w:r>
              <w:rPr/>
              <w:t xml:space="preserve">30. syyskuuta 2017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Tanska </w:t>
            </w:r>
          </w:p>
        </w:tc>
        <w:tc>
          <w:tcPr>
            <w:tcW w:w="1306" w:type="dxa"/>
            <w:tcBorders/>
            <w:vAlign w:val="center"/>
          </w:tcPr>
          <w:p>
            <w:pPr>
              <w:pStyle w:val="TableContents"/>
              <w:bidi w:val="0"/>
              <w:spacing w:before="0" w:after="283"/>
              <w:jc w:val="left"/>
              <w:rPr/>
            </w:pPr>
            <w:r>
              <w:rPr/>
              <w:t xml:space="preserve">43,098 </w:t>
            </w:r>
          </w:p>
        </w:tc>
        <w:tc>
          <w:tcPr>
            <w:tcW w:w="1306" w:type="dxa"/>
            <w:tcBorders/>
            <w:vAlign w:val="center"/>
          </w:tcPr>
          <w:p>
            <w:pPr>
              <w:pStyle w:val="TableContents"/>
              <w:bidi w:val="0"/>
              <w:spacing w:before="0" w:after="283"/>
              <w:jc w:val="left"/>
              <w:rPr/>
            </w:pPr>
            <w:r>
              <w:rPr/>
              <w:t xml:space="preserve">16,640 </w:t>
            </w:r>
          </w:p>
        </w:tc>
        <w:tc>
          <w:tcPr>
            <w:tcW w:w="1486" w:type="dxa"/>
            <w:tcBorders/>
            <w:vAlign w:val="center"/>
          </w:tcPr>
          <w:p>
            <w:pPr>
              <w:pStyle w:val="TableContents"/>
              <w:bidi w:val="0"/>
              <w:spacing w:before="0" w:after="283"/>
              <w:jc w:val="left"/>
              <w:rPr/>
            </w:pPr>
            <w:r>
              <w:rPr/>
              <w:t xml:space="preserve">5,778,570 </w:t>
            </w:r>
          </w:p>
        </w:tc>
        <w:tc>
          <w:tcPr>
            <w:tcW w:w="871" w:type="dxa"/>
            <w:tcBorders/>
            <w:vAlign w:val="center"/>
          </w:tcPr>
          <w:p>
            <w:pPr>
              <w:pStyle w:val="TableContents"/>
              <w:bidi w:val="0"/>
              <w:spacing w:before="0" w:after="283"/>
              <w:jc w:val="left"/>
              <w:rPr/>
            </w:pPr>
            <w:r>
              <w:rPr/>
              <w:t xml:space="preserve">134 </w:t>
            </w:r>
          </w:p>
        </w:tc>
        <w:tc>
          <w:tcPr>
            <w:tcW w:w="871" w:type="dxa"/>
            <w:tcBorders/>
            <w:vAlign w:val="center"/>
          </w:tcPr>
          <w:p>
            <w:pPr>
              <w:pStyle w:val="TableContents"/>
              <w:bidi w:val="0"/>
              <w:spacing w:before="0" w:after="283"/>
              <w:jc w:val="left"/>
              <w:rPr/>
            </w:pPr>
            <w:r>
              <w:rPr/>
              <w:t xml:space="preserve">347 </w:t>
            </w:r>
          </w:p>
        </w:tc>
        <w:tc>
          <w:tcPr>
            <w:tcW w:w="1111" w:type="dxa"/>
            <w:tcBorders/>
            <w:vAlign w:val="center"/>
          </w:tcPr>
          <w:p>
            <w:pPr>
              <w:pStyle w:val="TableContents"/>
              <w:bidi w:val="0"/>
              <w:spacing w:before="0" w:after="283"/>
              <w:jc w:val="left"/>
              <w:rPr/>
            </w:pPr>
            <w:r>
              <w:rPr/>
              <w:t xml:space="preserve">lokakuu 1, 2017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Thaimaa </w:t>
            </w:r>
          </w:p>
        </w:tc>
        <w:tc>
          <w:tcPr>
            <w:tcW w:w="1306" w:type="dxa"/>
            <w:tcBorders/>
            <w:vAlign w:val="center"/>
          </w:tcPr>
          <w:p>
            <w:pPr>
              <w:pStyle w:val="TableContents"/>
              <w:bidi w:val="0"/>
              <w:spacing w:before="0" w:after="283"/>
              <w:jc w:val="left"/>
              <w:rPr/>
            </w:pPr>
            <w:r>
              <w:rPr/>
              <w:t xml:space="preserve">513,120 </w:t>
            </w:r>
          </w:p>
        </w:tc>
        <w:tc>
          <w:tcPr>
            <w:tcW w:w="1306" w:type="dxa"/>
            <w:tcBorders/>
            <w:vAlign w:val="center"/>
          </w:tcPr>
          <w:p>
            <w:pPr>
              <w:pStyle w:val="TableContents"/>
              <w:bidi w:val="0"/>
              <w:spacing w:before="0" w:after="283"/>
              <w:jc w:val="left"/>
              <w:rPr/>
            </w:pPr>
            <w:r>
              <w:rPr/>
              <w:t xml:space="preserve">198,117 </w:t>
            </w:r>
          </w:p>
        </w:tc>
        <w:tc>
          <w:tcPr>
            <w:tcW w:w="1486" w:type="dxa"/>
            <w:tcBorders/>
            <w:vAlign w:val="center"/>
          </w:tcPr>
          <w:p>
            <w:pPr>
              <w:pStyle w:val="TableContents"/>
              <w:bidi w:val="0"/>
              <w:spacing w:before="0" w:after="283"/>
              <w:jc w:val="left"/>
              <w:rPr/>
            </w:pPr>
            <w:r>
              <w:rPr/>
              <w:t xml:space="preserve">68,414,000 </w:t>
            </w:r>
          </w:p>
        </w:tc>
        <w:tc>
          <w:tcPr>
            <w:tcW w:w="871" w:type="dxa"/>
            <w:tcBorders/>
            <w:vAlign w:val="center"/>
          </w:tcPr>
          <w:p>
            <w:pPr>
              <w:pStyle w:val="TableContents"/>
              <w:bidi w:val="0"/>
              <w:spacing w:before="0" w:after="283"/>
              <w:jc w:val="left"/>
              <w:rPr/>
            </w:pPr>
            <w:r>
              <w:rPr/>
              <w:t xml:space="preserve">133 </w:t>
            </w:r>
          </w:p>
        </w:tc>
        <w:tc>
          <w:tcPr>
            <w:tcW w:w="871" w:type="dxa"/>
            <w:tcBorders/>
            <w:vAlign w:val="center"/>
          </w:tcPr>
          <w:p>
            <w:pPr>
              <w:pStyle w:val="TableContents"/>
              <w:bidi w:val="0"/>
              <w:spacing w:before="0" w:after="283"/>
              <w:jc w:val="left"/>
              <w:rPr/>
            </w:pPr>
            <w:r>
              <w:rPr/>
              <w:t xml:space="preserve">344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Togo </w:t>
            </w:r>
          </w:p>
        </w:tc>
        <w:tc>
          <w:tcPr>
            <w:tcW w:w="1306" w:type="dxa"/>
            <w:tcBorders/>
            <w:vAlign w:val="center"/>
          </w:tcPr>
          <w:p>
            <w:pPr>
              <w:pStyle w:val="TableContents"/>
              <w:bidi w:val="0"/>
              <w:spacing w:before="0" w:after="283"/>
              <w:jc w:val="left"/>
              <w:rPr/>
            </w:pPr>
            <w:r>
              <w:rPr/>
              <w:t xml:space="preserve">56,600 </w:t>
            </w:r>
          </w:p>
        </w:tc>
        <w:tc>
          <w:tcPr>
            <w:tcW w:w="1306" w:type="dxa"/>
            <w:tcBorders/>
            <w:vAlign w:val="center"/>
          </w:tcPr>
          <w:p>
            <w:pPr>
              <w:pStyle w:val="TableContents"/>
              <w:bidi w:val="0"/>
              <w:spacing w:before="0" w:after="283"/>
              <w:jc w:val="left"/>
              <w:rPr/>
            </w:pPr>
            <w:r>
              <w:rPr/>
              <w:t xml:space="preserve">21,853 </w:t>
            </w:r>
          </w:p>
        </w:tc>
        <w:tc>
          <w:tcPr>
            <w:tcW w:w="1486" w:type="dxa"/>
            <w:tcBorders/>
            <w:vAlign w:val="center"/>
          </w:tcPr>
          <w:p>
            <w:pPr>
              <w:pStyle w:val="TableContents"/>
              <w:bidi w:val="0"/>
              <w:spacing w:before="0" w:after="283"/>
              <w:jc w:val="left"/>
              <w:rPr/>
            </w:pPr>
            <w:r>
              <w:rPr/>
              <w:t xml:space="preserve">7,178,000 </w:t>
            </w:r>
          </w:p>
        </w:tc>
        <w:tc>
          <w:tcPr>
            <w:tcW w:w="871" w:type="dxa"/>
            <w:tcBorders/>
            <w:vAlign w:val="center"/>
          </w:tcPr>
          <w:p>
            <w:pPr>
              <w:pStyle w:val="TableContents"/>
              <w:bidi w:val="0"/>
              <w:spacing w:before="0" w:after="283"/>
              <w:jc w:val="left"/>
              <w:rPr/>
            </w:pPr>
            <w:r>
              <w:rPr/>
              <w:t xml:space="preserve">127 </w:t>
            </w:r>
          </w:p>
        </w:tc>
        <w:tc>
          <w:tcPr>
            <w:tcW w:w="871" w:type="dxa"/>
            <w:tcBorders/>
            <w:vAlign w:val="center"/>
          </w:tcPr>
          <w:p>
            <w:pPr>
              <w:pStyle w:val="TableContents"/>
              <w:bidi w:val="0"/>
              <w:spacing w:before="0" w:after="283"/>
              <w:jc w:val="left"/>
              <w:rPr/>
            </w:pPr>
            <w:r>
              <w:rPr/>
              <w:t xml:space="preserve">329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Ranska </w:t>
            </w:r>
          </w:p>
        </w:tc>
        <w:tc>
          <w:tcPr>
            <w:tcW w:w="1306" w:type="dxa"/>
            <w:tcBorders/>
            <w:vAlign w:val="center"/>
          </w:tcPr>
          <w:p>
            <w:pPr>
              <w:pStyle w:val="TableContents"/>
              <w:bidi w:val="0"/>
              <w:spacing w:before="0" w:after="283"/>
              <w:jc w:val="left"/>
              <w:rPr/>
            </w:pPr>
            <w:r>
              <w:rPr/>
              <w:t xml:space="preserve">543,965 </w:t>
            </w:r>
          </w:p>
        </w:tc>
        <w:tc>
          <w:tcPr>
            <w:tcW w:w="1306" w:type="dxa"/>
            <w:tcBorders/>
            <w:vAlign w:val="center"/>
          </w:tcPr>
          <w:p>
            <w:pPr>
              <w:pStyle w:val="TableContents"/>
              <w:bidi w:val="0"/>
              <w:spacing w:before="0" w:after="283"/>
              <w:jc w:val="left"/>
              <w:rPr/>
            </w:pPr>
            <w:r>
              <w:rPr/>
              <w:t xml:space="preserve">210,026 </w:t>
            </w:r>
          </w:p>
        </w:tc>
        <w:tc>
          <w:tcPr>
            <w:tcW w:w="1486" w:type="dxa"/>
            <w:tcBorders/>
            <w:vAlign w:val="center"/>
          </w:tcPr>
          <w:p>
            <w:pPr>
              <w:pStyle w:val="TableContents"/>
              <w:bidi w:val="0"/>
              <w:spacing w:before="0" w:after="283"/>
              <w:jc w:val="left"/>
              <w:rPr/>
            </w:pPr>
            <w:r>
              <w:rPr/>
              <w:t xml:space="preserve">67,158,000 </w:t>
            </w:r>
          </w:p>
        </w:tc>
        <w:tc>
          <w:tcPr>
            <w:tcW w:w="871" w:type="dxa"/>
            <w:tcBorders/>
            <w:vAlign w:val="center"/>
          </w:tcPr>
          <w:p>
            <w:pPr>
              <w:pStyle w:val="TableContents"/>
              <w:bidi w:val="0"/>
              <w:spacing w:before="0" w:after="283"/>
              <w:jc w:val="left"/>
              <w:rPr/>
            </w:pPr>
            <w:r>
              <w:rPr/>
              <w:t xml:space="preserve">123 </w:t>
            </w:r>
          </w:p>
        </w:tc>
        <w:tc>
          <w:tcPr>
            <w:tcW w:w="871" w:type="dxa"/>
            <w:tcBorders/>
            <w:vAlign w:val="center"/>
          </w:tcPr>
          <w:p>
            <w:pPr>
              <w:pStyle w:val="TableContents"/>
              <w:bidi w:val="0"/>
              <w:spacing w:before="0" w:after="283"/>
              <w:jc w:val="left"/>
              <w:rPr/>
            </w:pPr>
            <w:r>
              <w:rPr/>
              <w:t xml:space="preserve">319 </w:t>
            </w:r>
          </w:p>
        </w:tc>
        <w:tc>
          <w:tcPr>
            <w:tcW w:w="1111" w:type="dxa"/>
            <w:tcBorders/>
            <w:vAlign w:val="center"/>
          </w:tcPr>
          <w:p>
            <w:pPr>
              <w:pStyle w:val="TableContents"/>
              <w:bidi w:val="0"/>
              <w:spacing w:before="0" w:after="283"/>
              <w:jc w:val="left"/>
              <w:rPr/>
            </w:pPr>
            <w:r>
              <w:rPr/>
              <w:t xml:space="preserve">lokakuu 1, 2017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Puola </w:t>
            </w:r>
          </w:p>
        </w:tc>
        <w:tc>
          <w:tcPr>
            <w:tcW w:w="1306" w:type="dxa"/>
            <w:tcBorders/>
            <w:vAlign w:val="center"/>
          </w:tcPr>
          <w:p>
            <w:pPr>
              <w:pStyle w:val="TableContents"/>
              <w:bidi w:val="0"/>
              <w:spacing w:before="0" w:after="283"/>
              <w:jc w:val="left"/>
              <w:rPr/>
            </w:pPr>
            <w:r>
              <w:rPr/>
              <w:t xml:space="preserve">312,685 </w:t>
            </w:r>
          </w:p>
        </w:tc>
        <w:tc>
          <w:tcPr>
            <w:tcW w:w="1306" w:type="dxa"/>
            <w:tcBorders/>
            <w:vAlign w:val="center"/>
          </w:tcPr>
          <w:p>
            <w:pPr>
              <w:pStyle w:val="TableContents"/>
              <w:bidi w:val="0"/>
              <w:spacing w:before="0" w:after="283"/>
              <w:jc w:val="left"/>
              <w:rPr/>
            </w:pPr>
            <w:r>
              <w:rPr/>
              <w:t xml:space="preserve">120,728 </w:t>
            </w:r>
          </w:p>
        </w:tc>
        <w:tc>
          <w:tcPr>
            <w:tcW w:w="1486" w:type="dxa"/>
            <w:tcBorders/>
            <w:vAlign w:val="center"/>
          </w:tcPr>
          <w:p>
            <w:pPr>
              <w:pStyle w:val="TableContents"/>
              <w:bidi w:val="0"/>
              <w:spacing w:before="0" w:after="283"/>
              <w:jc w:val="left"/>
              <w:rPr/>
            </w:pPr>
            <w:r>
              <w:rPr/>
              <w:t xml:space="preserve">38,426,000 </w:t>
            </w:r>
          </w:p>
        </w:tc>
        <w:tc>
          <w:tcPr>
            <w:tcW w:w="871" w:type="dxa"/>
            <w:tcBorders/>
            <w:vAlign w:val="center"/>
          </w:tcPr>
          <w:p>
            <w:pPr>
              <w:pStyle w:val="TableContents"/>
              <w:bidi w:val="0"/>
              <w:spacing w:before="0" w:after="283"/>
              <w:jc w:val="left"/>
              <w:rPr/>
            </w:pPr>
            <w:r>
              <w:rPr/>
              <w:t xml:space="preserve">123 </w:t>
            </w:r>
          </w:p>
        </w:tc>
        <w:tc>
          <w:tcPr>
            <w:tcW w:w="871" w:type="dxa"/>
            <w:tcBorders/>
            <w:vAlign w:val="center"/>
          </w:tcPr>
          <w:p>
            <w:pPr>
              <w:pStyle w:val="TableContents"/>
              <w:bidi w:val="0"/>
              <w:spacing w:before="0" w:after="283"/>
              <w:jc w:val="left"/>
              <w:rPr/>
            </w:pPr>
            <w:r>
              <w:rPr/>
              <w:t xml:space="preserve">319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95 </w:t>
            </w:r>
          </w:p>
        </w:tc>
        <w:tc>
          <w:tcPr>
            <w:tcW w:w="1501" w:type="dxa"/>
            <w:tcBorders/>
            <w:vAlign w:val="center"/>
          </w:tcPr>
          <w:p>
            <w:pPr>
              <w:pStyle w:val="TableContents"/>
              <w:bidi w:val="0"/>
              <w:spacing w:before="0" w:after="283"/>
              <w:jc w:val="left"/>
              <w:rPr/>
            </w:pPr>
            <w:r>
              <w:rPr/>
              <w:t xml:space="preserve">Kap Verde </w:t>
            </w:r>
          </w:p>
        </w:tc>
        <w:tc>
          <w:tcPr>
            <w:tcW w:w="1306" w:type="dxa"/>
            <w:tcBorders/>
            <w:vAlign w:val="center"/>
          </w:tcPr>
          <w:p>
            <w:pPr>
              <w:pStyle w:val="TableContents"/>
              <w:bidi w:val="0"/>
              <w:spacing w:before="0" w:after="283"/>
              <w:jc w:val="left"/>
              <w:rPr/>
            </w:pPr>
            <w:r>
              <w:rPr/>
              <w:t xml:space="preserve">4,033 </w:t>
            </w:r>
          </w:p>
        </w:tc>
        <w:tc>
          <w:tcPr>
            <w:tcW w:w="1306" w:type="dxa"/>
            <w:tcBorders/>
            <w:vAlign w:val="center"/>
          </w:tcPr>
          <w:p>
            <w:pPr>
              <w:pStyle w:val="TableContents"/>
              <w:bidi w:val="0"/>
              <w:spacing w:before="0" w:after="283"/>
              <w:jc w:val="left"/>
              <w:rPr/>
            </w:pPr>
            <w:r>
              <w:rPr/>
              <w:t xml:space="preserve">1,557 </w:t>
            </w:r>
          </w:p>
        </w:tc>
        <w:tc>
          <w:tcPr>
            <w:tcW w:w="1486" w:type="dxa"/>
            <w:tcBorders/>
            <w:vAlign w:val="center"/>
          </w:tcPr>
          <w:p>
            <w:pPr>
              <w:pStyle w:val="TableContents"/>
              <w:bidi w:val="0"/>
              <w:spacing w:before="0" w:after="283"/>
              <w:jc w:val="left"/>
              <w:rPr/>
            </w:pPr>
            <w:r>
              <w:rPr/>
              <w:t xml:space="preserve">491,875 </w:t>
            </w:r>
          </w:p>
        </w:tc>
        <w:tc>
          <w:tcPr>
            <w:tcW w:w="871" w:type="dxa"/>
            <w:tcBorders/>
            <w:vAlign w:val="center"/>
          </w:tcPr>
          <w:p>
            <w:pPr>
              <w:pStyle w:val="TableContents"/>
              <w:bidi w:val="0"/>
              <w:spacing w:before="0" w:after="283"/>
              <w:jc w:val="left"/>
              <w:rPr/>
            </w:pPr>
            <w:r>
              <w:rPr/>
              <w:t xml:space="preserve">122 </w:t>
            </w:r>
          </w:p>
        </w:tc>
        <w:tc>
          <w:tcPr>
            <w:tcW w:w="871" w:type="dxa"/>
            <w:tcBorders/>
            <w:vAlign w:val="center"/>
          </w:tcPr>
          <w:p>
            <w:pPr>
              <w:pStyle w:val="TableContents"/>
              <w:bidi w:val="0"/>
              <w:spacing w:before="0" w:after="283"/>
              <w:jc w:val="left"/>
              <w:rPr/>
            </w:pPr>
            <w:r>
              <w:rPr/>
              <w:t xml:space="preserve">316 </w:t>
            </w:r>
          </w:p>
        </w:tc>
        <w:tc>
          <w:tcPr>
            <w:tcW w:w="1111" w:type="dxa"/>
            <w:tcBorders/>
            <w:vAlign w:val="center"/>
          </w:tcPr>
          <w:p>
            <w:pPr>
              <w:pStyle w:val="TableContents"/>
              <w:bidi w:val="0"/>
              <w:spacing w:before="0" w:after="283"/>
              <w:jc w:val="left"/>
              <w:rPr/>
            </w:pPr>
            <w:r>
              <w:rPr/>
              <w:t xml:space="preserve">16. kesäkuuta 2010 </w:t>
            </w:r>
          </w:p>
        </w:tc>
        <w:tc>
          <w:tcPr>
            <w:tcW w:w="133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96 </w:t>
            </w:r>
          </w:p>
        </w:tc>
        <w:tc>
          <w:tcPr>
            <w:tcW w:w="1501" w:type="dxa"/>
            <w:tcBorders/>
            <w:vAlign w:val="center"/>
          </w:tcPr>
          <w:p>
            <w:pPr>
              <w:pStyle w:val="TableContents"/>
              <w:bidi w:val="0"/>
              <w:spacing w:before="0" w:after="283"/>
              <w:jc w:val="left"/>
              <w:rPr/>
            </w:pPr>
            <w:r>
              <w:rPr/>
              <w:t xml:space="preserve">Ghana </w:t>
            </w:r>
          </w:p>
        </w:tc>
        <w:tc>
          <w:tcPr>
            <w:tcW w:w="1306" w:type="dxa"/>
            <w:tcBorders/>
            <w:vAlign w:val="center"/>
          </w:tcPr>
          <w:p>
            <w:pPr>
              <w:pStyle w:val="TableContents"/>
              <w:bidi w:val="0"/>
              <w:spacing w:before="0" w:after="283"/>
              <w:jc w:val="left"/>
              <w:rPr/>
            </w:pPr>
            <w:r>
              <w:rPr/>
              <w:t xml:space="preserve">238,533 </w:t>
            </w:r>
          </w:p>
        </w:tc>
        <w:tc>
          <w:tcPr>
            <w:tcW w:w="1306" w:type="dxa"/>
            <w:tcBorders/>
            <w:vAlign w:val="center"/>
          </w:tcPr>
          <w:p>
            <w:pPr>
              <w:pStyle w:val="TableContents"/>
              <w:bidi w:val="0"/>
              <w:spacing w:before="0" w:after="283"/>
              <w:jc w:val="left"/>
              <w:rPr/>
            </w:pPr>
            <w:r>
              <w:rPr/>
              <w:t xml:space="preserve">92,098 </w:t>
            </w:r>
          </w:p>
        </w:tc>
        <w:tc>
          <w:tcPr>
            <w:tcW w:w="1486" w:type="dxa"/>
            <w:tcBorders/>
            <w:vAlign w:val="center"/>
          </w:tcPr>
          <w:p>
            <w:pPr>
              <w:pStyle w:val="TableContents"/>
              <w:bidi w:val="0"/>
              <w:spacing w:before="0" w:after="283"/>
              <w:jc w:val="left"/>
              <w:rPr/>
            </w:pPr>
            <w:r>
              <w:rPr/>
              <w:t xml:space="preserve">28,956,587 </w:t>
            </w:r>
          </w:p>
        </w:tc>
        <w:tc>
          <w:tcPr>
            <w:tcW w:w="871" w:type="dxa"/>
            <w:tcBorders/>
            <w:vAlign w:val="center"/>
          </w:tcPr>
          <w:p>
            <w:pPr>
              <w:pStyle w:val="TableContents"/>
              <w:bidi w:val="0"/>
              <w:spacing w:before="0" w:after="283"/>
              <w:jc w:val="left"/>
              <w:rPr/>
            </w:pPr>
            <w:r>
              <w:rPr/>
              <w:t xml:space="preserve">121 </w:t>
            </w:r>
          </w:p>
        </w:tc>
        <w:tc>
          <w:tcPr>
            <w:tcW w:w="871" w:type="dxa"/>
            <w:tcBorders/>
            <w:vAlign w:val="center"/>
          </w:tcPr>
          <w:p>
            <w:pPr>
              <w:pStyle w:val="TableContents"/>
              <w:bidi w:val="0"/>
              <w:spacing w:before="0" w:after="283"/>
              <w:jc w:val="left"/>
              <w:rPr/>
            </w:pPr>
            <w:r>
              <w:rPr/>
              <w:t xml:space="preserve">313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97 </w:t>
            </w:r>
          </w:p>
        </w:tc>
        <w:tc>
          <w:tcPr>
            <w:tcW w:w="1501" w:type="dxa"/>
            <w:tcBorders/>
            <w:vAlign w:val="center"/>
          </w:tcPr>
          <w:p>
            <w:pPr>
              <w:pStyle w:val="TableContents"/>
              <w:bidi w:val="0"/>
              <w:spacing w:before="0" w:after="283"/>
              <w:jc w:val="left"/>
              <w:rPr/>
            </w:pPr>
            <w:r>
              <w:rPr/>
              <w:t xml:space="preserve">Pohjois-Mariaanit (Yhdysvallat) </w:t>
            </w:r>
          </w:p>
        </w:tc>
        <w:tc>
          <w:tcPr>
            <w:tcW w:w="1306" w:type="dxa"/>
            <w:tcBorders/>
            <w:vAlign w:val="center"/>
          </w:tcPr>
          <w:p>
            <w:pPr>
              <w:pStyle w:val="TableContents"/>
              <w:bidi w:val="0"/>
              <w:spacing w:before="0" w:after="283"/>
              <w:jc w:val="left"/>
              <w:rPr/>
            </w:pPr>
            <w:r>
              <w:rPr/>
              <w:t xml:space="preserve">457 </w:t>
            </w:r>
          </w:p>
        </w:tc>
        <w:tc>
          <w:tcPr>
            <w:tcW w:w="1306" w:type="dxa"/>
            <w:tcBorders/>
            <w:vAlign w:val="center"/>
          </w:tcPr>
          <w:p>
            <w:pPr>
              <w:pStyle w:val="TableContents"/>
              <w:bidi w:val="0"/>
              <w:spacing w:before="0" w:after="283"/>
              <w:jc w:val="left"/>
              <w:rPr/>
            </w:pPr>
            <w:r>
              <w:rPr/>
              <w:t xml:space="preserve">176 </w:t>
            </w:r>
          </w:p>
        </w:tc>
        <w:tc>
          <w:tcPr>
            <w:tcW w:w="1486" w:type="dxa"/>
            <w:tcBorders/>
            <w:vAlign w:val="center"/>
          </w:tcPr>
          <w:p>
            <w:pPr>
              <w:pStyle w:val="TableContents"/>
              <w:bidi w:val="0"/>
              <w:spacing w:before="0" w:after="283"/>
              <w:jc w:val="left"/>
              <w:rPr/>
            </w:pPr>
            <w:r>
              <w:rPr/>
              <w:t xml:space="preserve">53,883 </w:t>
            </w:r>
          </w:p>
        </w:tc>
        <w:tc>
          <w:tcPr>
            <w:tcW w:w="871"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306 </w:t>
            </w:r>
          </w:p>
        </w:tc>
        <w:tc>
          <w:tcPr>
            <w:tcW w:w="1111" w:type="dxa"/>
            <w:tcBorders/>
            <w:vAlign w:val="center"/>
          </w:tcPr>
          <w:p>
            <w:pPr>
              <w:pStyle w:val="TableContents"/>
              <w:bidi w:val="0"/>
              <w:spacing w:before="0" w:after="283"/>
              <w:jc w:val="left"/>
              <w:rPr/>
            </w:pPr>
            <w:r>
              <w:rPr/>
              <w:t xml:space="preserve">huhtikuu 1, 2010 </w:t>
            </w:r>
          </w:p>
        </w:tc>
        <w:tc>
          <w:tcPr>
            <w:tcW w:w="133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98 </w:t>
            </w:r>
          </w:p>
        </w:tc>
        <w:tc>
          <w:tcPr>
            <w:tcW w:w="1501" w:type="dxa"/>
            <w:tcBorders/>
            <w:vAlign w:val="center"/>
          </w:tcPr>
          <w:p>
            <w:pPr>
              <w:pStyle w:val="TableContents"/>
              <w:bidi w:val="0"/>
              <w:spacing w:before="0" w:after="283"/>
              <w:jc w:val="left"/>
              <w:rPr/>
            </w:pPr>
            <w:r>
              <w:rPr/>
              <w:t xml:space="preserve">Yhdistyneet arabiemiirikunnat </w:t>
            </w:r>
          </w:p>
        </w:tc>
        <w:tc>
          <w:tcPr>
            <w:tcW w:w="1306" w:type="dxa"/>
            <w:tcBorders/>
            <w:vAlign w:val="center"/>
          </w:tcPr>
          <w:p>
            <w:pPr>
              <w:pStyle w:val="TableContents"/>
              <w:bidi w:val="0"/>
              <w:spacing w:before="0" w:after="283"/>
              <w:jc w:val="left"/>
              <w:rPr/>
            </w:pPr>
            <w:r>
              <w:rPr/>
              <w:t xml:space="preserve">83,600 </w:t>
            </w:r>
          </w:p>
        </w:tc>
        <w:tc>
          <w:tcPr>
            <w:tcW w:w="1306" w:type="dxa"/>
            <w:tcBorders/>
            <w:vAlign w:val="center"/>
          </w:tcPr>
          <w:p>
            <w:pPr>
              <w:pStyle w:val="TableContents"/>
              <w:bidi w:val="0"/>
              <w:spacing w:before="0" w:after="283"/>
              <w:jc w:val="left"/>
              <w:rPr/>
            </w:pPr>
            <w:r>
              <w:rPr/>
              <w:t xml:space="preserve">32,278 </w:t>
            </w:r>
          </w:p>
        </w:tc>
        <w:tc>
          <w:tcPr>
            <w:tcW w:w="1486" w:type="dxa"/>
            <w:tcBorders/>
            <w:vAlign w:val="center"/>
          </w:tcPr>
          <w:p>
            <w:pPr>
              <w:pStyle w:val="TableContents"/>
              <w:bidi w:val="0"/>
              <w:spacing w:before="0" w:after="283"/>
              <w:jc w:val="left"/>
              <w:rPr/>
            </w:pPr>
            <w:r>
              <w:rPr/>
              <w:t xml:space="preserve">9,856,000 </w:t>
            </w:r>
          </w:p>
        </w:tc>
        <w:tc>
          <w:tcPr>
            <w:tcW w:w="871"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306 </w:t>
            </w:r>
          </w:p>
        </w:tc>
        <w:tc>
          <w:tcPr>
            <w:tcW w:w="1111" w:type="dxa"/>
            <w:tcBorders/>
            <w:vAlign w:val="center"/>
          </w:tcPr>
          <w:p>
            <w:pPr>
              <w:pStyle w:val="TableContents"/>
              <w:bidi w:val="0"/>
              <w:spacing w:before="0" w:after="283"/>
              <w:jc w:val="left"/>
              <w:rPr/>
            </w:pPr>
            <w:r>
              <w:rPr/>
              <w:t xml:space="preserve">1. heinäkuuta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99 </w:t>
            </w:r>
          </w:p>
        </w:tc>
        <w:tc>
          <w:tcPr>
            <w:tcW w:w="1501" w:type="dxa"/>
            <w:tcBorders/>
            <w:vAlign w:val="center"/>
          </w:tcPr>
          <w:p>
            <w:pPr>
              <w:pStyle w:val="TableContents"/>
              <w:bidi w:val="0"/>
              <w:spacing w:before="0" w:after="283"/>
              <w:jc w:val="left"/>
              <w:rPr/>
            </w:pPr>
            <w:r>
              <w:rPr/>
              <w:t xml:space="preserve">Azerbaidžan </w:t>
            </w:r>
          </w:p>
        </w:tc>
        <w:tc>
          <w:tcPr>
            <w:tcW w:w="1306" w:type="dxa"/>
            <w:tcBorders/>
            <w:vAlign w:val="center"/>
          </w:tcPr>
          <w:p>
            <w:pPr>
              <w:pStyle w:val="TableContents"/>
              <w:bidi w:val="0"/>
              <w:spacing w:before="0" w:after="283"/>
              <w:jc w:val="left"/>
              <w:rPr/>
            </w:pPr>
            <w:r>
              <w:rPr/>
              <w:t xml:space="preserve">86,600 </w:t>
            </w:r>
          </w:p>
        </w:tc>
        <w:tc>
          <w:tcPr>
            <w:tcW w:w="1306" w:type="dxa"/>
            <w:tcBorders/>
            <w:vAlign w:val="center"/>
          </w:tcPr>
          <w:p>
            <w:pPr>
              <w:pStyle w:val="TableContents"/>
              <w:bidi w:val="0"/>
              <w:spacing w:before="0" w:after="283"/>
              <w:jc w:val="left"/>
              <w:rPr/>
            </w:pPr>
            <w:r>
              <w:rPr/>
              <w:t xml:space="preserve">33,436 </w:t>
            </w:r>
          </w:p>
        </w:tc>
        <w:tc>
          <w:tcPr>
            <w:tcW w:w="1486" w:type="dxa"/>
            <w:tcBorders/>
            <w:vAlign w:val="center"/>
          </w:tcPr>
          <w:p>
            <w:pPr>
              <w:pStyle w:val="TableContents"/>
              <w:bidi w:val="0"/>
              <w:spacing w:before="0" w:after="283"/>
              <w:jc w:val="left"/>
              <w:rPr/>
            </w:pPr>
            <w:r>
              <w:rPr/>
              <w:t xml:space="preserve">9,836,700 </w:t>
            </w:r>
          </w:p>
        </w:tc>
        <w:tc>
          <w:tcPr>
            <w:tcW w:w="871" w:type="dxa"/>
            <w:tcBorders/>
            <w:vAlign w:val="center"/>
          </w:tcPr>
          <w:p>
            <w:pPr>
              <w:pStyle w:val="TableContents"/>
              <w:bidi w:val="0"/>
              <w:spacing w:before="0" w:after="283"/>
              <w:jc w:val="left"/>
              <w:rPr/>
            </w:pPr>
            <w:r>
              <w:rPr/>
              <w:t xml:space="preserve">114 </w:t>
            </w:r>
          </w:p>
        </w:tc>
        <w:tc>
          <w:tcPr>
            <w:tcW w:w="871" w:type="dxa"/>
            <w:tcBorders/>
            <w:vAlign w:val="center"/>
          </w:tcPr>
          <w:p>
            <w:pPr>
              <w:pStyle w:val="TableContents"/>
              <w:bidi w:val="0"/>
              <w:spacing w:before="0" w:after="283"/>
              <w:jc w:val="left"/>
              <w:rPr/>
            </w:pPr>
            <w:r>
              <w:rPr/>
              <w:t xml:space="preserve">295 </w:t>
            </w:r>
          </w:p>
        </w:tc>
        <w:tc>
          <w:tcPr>
            <w:tcW w:w="1111" w:type="dxa"/>
            <w:tcBorders/>
            <w:vAlign w:val="center"/>
          </w:tcPr>
          <w:p>
            <w:pPr>
              <w:pStyle w:val="TableContents"/>
              <w:bidi w:val="0"/>
              <w:spacing w:before="0" w:after="283"/>
              <w:jc w:val="left"/>
              <w:rPr/>
            </w:pPr>
            <w:r>
              <w:rPr/>
              <w:t xml:space="preserve">toukokuu 1,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100 </w:t>
            </w:r>
          </w:p>
        </w:tc>
        <w:tc>
          <w:tcPr>
            <w:tcW w:w="1501" w:type="dxa"/>
            <w:tcBorders/>
            <w:vAlign w:val="center"/>
          </w:tcPr>
          <w:p>
            <w:pPr>
              <w:pStyle w:val="TableContents"/>
              <w:bidi w:val="0"/>
              <w:spacing w:before="0" w:after="283"/>
              <w:jc w:val="left"/>
              <w:rPr/>
            </w:pPr>
            <w:r>
              <w:rPr/>
              <w:t xml:space="preserve">Jordan </w:t>
            </w:r>
          </w:p>
        </w:tc>
        <w:tc>
          <w:tcPr>
            <w:tcW w:w="1306" w:type="dxa"/>
            <w:tcBorders/>
            <w:vAlign w:val="center"/>
          </w:tcPr>
          <w:p>
            <w:pPr>
              <w:pStyle w:val="TableContents"/>
              <w:bidi w:val="0"/>
              <w:spacing w:before="0" w:after="283"/>
              <w:jc w:val="left"/>
              <w:rPr/>
            </w:pPr>
            <w:r>
              <w:rPr/>
              <w:t xml:space="preserve">89,342 </w:t>
            </w:r>
          </w:p>
        </w:tc>
        <w:tc>
          <w:tcPr>
            <w:tcW w:w="1306" w:type="dxa"/>
            <w:tcBorders/>
            <w:vAlign w:val="center"/>
          </w:tcPr>
          <w:p>
            <w:pPr>
              <w:pStyle w:val="TableContents"/>
              <w:bidi w:val="0"/>
              <w:spacing w:before="0" w:after="283"/>
              <w:jc w:val="left"/>
              <w:rPr/>
            </w:pPr>
            <w:r>
              <w:rPr/>
              <w:t xml:space="preserve">34,495 </w:t>
            </w:r>
          </w:p>
        </w:tc>
        <w:tc>
          <w:tcPr>
            <w:tcW w:w="1486" w:type="dxa"/>
            <w:tcBorders/>
            <w:vAlign w:val="center"/>
          </w:tcPr>
          <w:p>
            <w:pPr>
              <w:pStyle w:val="TableContents"/>
              <w:bidi w:val="0"/>
              <w:spacing w:before="0" w:after="283"/>
              <w:jc w:val="left"/>
              <w:rPr/>
            </w:pPr>
            <w:r>
              <w:rPr/>
              <w:t xml:space="preserve">10,047,791 </w:t>
            </w:r>
          </w:p>
        </w:tc>
        <w:tc>
          <w:tcPr>
            <w:tcW w:w="871"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291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101 </w:t>
            </w:r>
          </w:p>
        </w:tc>
        <w:tc>
          <w:tcPr>
            <w:tcW w:w="1501" w:type="dxa"/>
            <w:tcBorders/>
            <w:vAlign w:val="center"/>
          </w:tcPr>
          <w:p>
            <w:pPr>
              <w:pStyle w:val="TableContents"/>
              <w:bidi w:val="0"/>
              <w:spacing w:before="0" w:after="283"/>
              <w:jc w:val="left"/>
              <w:rPr/>
            </w:pPr>
            <w:r>
              <w:rPr/>
              <w:t xml:space="preserve">Portugali </w:t>
            </w:r>
          </w:p>
        </w:tc>
        <w:tc>
          <w:tcPr>
            <w:tcW w:w="1306" w:type="dxa"/>
            <w:tcBorders/>
            <w:vAlign w:val="center"/>
          </w:tcPr>
          <w:p>
            <w:pPr>
              <w:pStyle w:val="TableContents"/>
              <w:bidi w:val="0"/>
              <w:spacing w:before="0" w:after="283"/>
              <w:jc w:val="left"/>
              <w:rPr/>
            </w:pPr>
            <w:r>
              <w:rPr/>
              <w:t xml:space="preserve">92,090 </w:t>
            </w:r>
          </w:p>
        </w:tc>
        <w:tc>
          <w:tcPr>
            <w:tcW w:w="1306" w:type="dxa"/>
            <w:tcBorders/>
            <w:vAlign w:val="center"/>
          </w:tcPr>
          <w:p>
            <w:pPr>
              <w:pStyle w:val="TableContents"/>
              <w:bidi w:val="0"/>
              <w:spacing w:before="0" w:after="283"/>
              <w:jc w:val="left"/>
              <w:rPr/>
            </w:pPr>
            <w:r>
              <w:rPr/>
              <w:t xml:space="preserve">35,556 </w:t>
            </w:r>
          </w:p>
        </w:tc>
        <w:tc>
          <w:tcPr>
            <w:tcW w:w="1486" w:type="dxa"/>
            <w:tcBorders/>
            <w:vAlign w:val="center"/>
          </w:tcPr>
          <w:p>
            <w:pPr>
              <w:pStyle w:val="TableContents"/>
              <w:bidi w:val="0"/>
              <w:spacing w:before="0" w:after="283"/>
              <w:jc w:val="left"/>
              <w:rPr/>
            </w:pPr>
            <w:r>
              <w:rPr/>
              <w:t xml:space="preserve">10,309,573 </w:t>
            </w:r>
          </w:p>
        </w:tc>
        <w:tc>
          <w:tcPr>
            <w:tcW w:w="871"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290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102 </w:t>
            </w:r>
          </w:p>
        </w:tc>
        <w:tc>
          <w:tcPr>
            <w:tcW w:w="1501" w:type="dxa"/>
            <w:tcBorders/>
            <w:vAlign w:val="center"/>
          </w:tcPr>
          <w:p>
            <w:pPr>
              <w:pStyle w:val="TableContents"/>
              <w:bidi w:val="0"/>
              <w:spacing w:before="0" w:after="283"/>
              <w:jc w:val="left"/>
              <w:rPr/>
            </w:pPr>
            <w:r>
              <w:rPr/>
              <w:t xml:space="preserve">Slovakia </w:t>
            </w:r>
          </w:p>
        </w:tc>
        <w:tc>
          <w:tcPr>
            <w:tcW w:w="1306" w:type="dxa"/>
            <w:tcBorders/>
            <w:vAlign w:val="center"/>
          </w:tcPr>
          <w:p>
            <w:pPr>
              <w:pStyle w:val="TableContents"/>
              <w:bidi w:val="0"/>
              <w:spacing w:before="0" w:after="283"/>
              <w:jc w:val="left"/>
              <w:rPr/>
            </w:pPr>
            <w:r>
              <w:rPr/>
              <w:t xml:space="preserve">49,036 </w:t>
            </w:r>
          </w:p>
        </w:tc>
        <w:tc>
          <w:tcPr>
            <w:tcW w:w="1306" w:type="dxa"/>
            <w:tcBorders/>
            <w:vAlign w:val="center"/>
          </w:tcPr>
          <w:p>
            <w:pPr>
              <w:pStyle w:val="TableContents"/>
              <w:bidi w:val="0"/>
              <w:spacing w:before="0" w:after="283"/>
              <w:jc w:val="left"/>
              <w:rPr/>
            </w:pPr>
            <w:r>
              <w:rPr/>
              <w:t xml:space="preserve">18,933 </w:t>
            </w:r>
          </w:p>
        </w:tc>
        <w:tc>
          <w:tcPr>
            <w:tcW w:w="1486" w:type="dxa"/>
            <w:tcBorders/>
            <w:vAlign w:val="center"/>
          </w:tcPr>
          <w:p>
            <w:pPr>
              <w:pStyle w:val="TableContents"/>
              <w:bidi w:val="0"/>
              <w:spacing w:before="0" w:after="283"/>
              <w:jc w:val="left"/>
              <w:rPr/>
            </w:pPr>
            <w:r>
              <w:rPr/>
              <w:t xml:space="preserve">5,435,343 </w:t>
            </w:r>
          </w:p>
        </w:tc>
        <w:tc>
          <w:tcPr>
            <w:tcW w:w="871" w:type="dxa"/>
            <w:tcBorders/>
            <w:vAlign w:val="center"/>
          </w:tcPr>
          <w:p>
            <w:pPr>
              <w:pStyle w:val="TableContents"/>
              <w:bidi w:val="0"/>
              <w:spacing w:before="0" w:after="283"/>
              <w:jc w:val="left"/>
              <w:rPr/>
            </w:pPr>
            <w:r>
              <w:rPr/>
              <w:t xml:space="preserve">111 </w:t>
            </w:r>
          </w:p>
        </w:tc>
        <w:tc>
          <w:tcPr>
            <w:tcW w:w="871" w:type="dxa"/>
            <w:tcBorders/>
            <w:vAlign w:val="center"/>
          </w:tcPr>
          <w:p>
            <w:pPr>
              <w:pStyle w:val="TableContents"/>
              <w:bidi w:val="0"/>
              <w:spacing w:before="0" w:after="283"/>
              <w:jc w:val="left"/>
              <w:rPr/>
            </w:pPr>
            <w:r>
              <w:rPr/>
              <w:t xml:space="preserve">287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103 </w:t>
            </w:r>
          </w:p>
        </w:tc>
        <w:tc>
          <w:tcPr>
            <w:tcW w:w="1501" w:type="dxa"/>
            <w:tcBorders/>
            <w:vAlign w:val="center"/>
          </w:tcPr>
          <w:p>
            <w:pPr>
              <w:pStyle w:val="TableContents"/>
              <w:bidi w:val="0"/>
              <w:spacing w:before="0" w:after="283"/>
              <w:jc w:val="left"/>
              <w:rPr/>
            </w:pPr>
            <w:r>
              <w:rPr/>
              <w:t xml:space="preserve">Itävalta </w:t>
            </w:r>
          </w:p>
        </w:tc>
        <w:tc>
          <w:tcPr>
            <w:tcW w:w="1306" w:type="dxa"/>
            <w:tcBorders/>
            <w:vAlign w:val="center"/>
          </w:tcPr>
          <w:p>
            <w:pPr>
              <w:pStyle w:val="TableContents"/>
              <w:bidi w:val="0"/>
              <w:spacing w:before="0" w:after="283"/>
              <w:jc w:val="left"/>
              <w:rPr/>
            </w:pPr>
            <w:r>
              <w:rPr/>
              <w:t xml:space="preserve">83,879 </w:t>
            </w:r>
          </w:p>
        </w:tc>
        <w:tc>
          <w:tcPr>
            <w:tcW w:w="1306" w:type="dxa"/>
            <w:tcBorders/>
            <w:vAlign w:val="center"/>
          </w:tcPr>
          <w:p>
            <w:pPr>
              <w:pStyle w:val="TableContents"/>
              <w:bidi w:val="0"/>
              <w:spacing w:before="0" w:after="283"/>
              <w:jc w:val="left"/>
              <w:rPr/>
            </w:pPr>
            <w:r>
              <w:rPr/>
              <w:t xml:space="preserve">32,386 </w:t>
            </w:r>
          </w:p>
        </w:tc>
        <w:tc>
          <w:tcPr>
            <w:tcW w:w="1486" w:type="dxa"/>
            <w:tcBorders/>
            <w:vAlign w:val="center"/>
          </w:tcPr>
          <w:p>
            <w:pPr>
              <w:pStyle w:val="TableContents"/>
              <w:bidi w:val="0"/>
              <w:spacing w:before="0" w:after="283"/>
              <w:jc w:val="left"/>
              <w:rPr/>
            </w:pPr>
            <w:r>
              <w:rPr/>
              <w:t xml:space="preserve">8,817,514 </w:t>
            </w:r>
          </w:p>
        </w:tc>
        <w:tc>
          <w:tcPr>
            <w:tcW w:w="87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272 </w:t>
            </w:r>
          </w:p>
        </w:tc>
        <w:tc>
          <w:tcPr>
            <w:tcW w:w="1111" w:type="dxa"/>
            <w:tcBorders/>
            <w:vAlign w:val="center"/>
          </w:tcPr>
          <w:p>
            <w:pPr>
              <w:pStyle w:val="TableContents"/>
              <w:bidi w:val="0"/>
              <w:spacing w:before="0" w:after="283"/>
              <w:jc w:val="left"/>
              <w:rPr/>
            </w:pPr>
            <w:r>
              <w:rPr/>
              <w:t xml:space="preserve">lokakuu 1, 2017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104 </w:t>
            </w:r>
          </w:p>
        </w:tc>
        <w:tc>
          <w:tcPr>
            <w:tcW w:w="1501" w:type="dxa"/>
            <w:tcBorders/>
            <w:vAlign w:val="center"/>
          </w:tcPr>
          <w:p>
            <w:pPr>
              <w:pStyle w:val="TableContents"/>
              <w:bidi w:val="0"/>
              <w:spacing w:before="0" w:after="283"/>
              <w:jc w:val="left"/>
              <w:rPr/>
            </w:pPr>
            <w:r>
              <w:rPr/>
              <w:t xml:space="preserve">Unkari </w:t>
            </w:r>
          </w:p>
        </w:tc>
        <w:tc>
          <w:tcPr>
            <w:tcW w:w="1306" w:type="dxa"/>
            <w:tcBorders/>
            <w:vAlign w:val="center"/>
          </w:tcPr>
          <w:p>
            <w:pPr>
              <w:pStyle w:val="TableContents"/>
              <w:bidi w:val="0"/>
              <w:spacing w:before="0" w:after="283"/>
              <w:jc w:val="left"/>
              <w:rPr/>
            </w:pPr>
            <w:r>
              <w:rPr/>
              <w:t xml:space="preserve">93,029 </w:t>
            </w:r>
          </w:p>
        </w:tc>
        <w:tc>
          <w:tcPr>
            <w:tcW w:w="1306" w:type="dxa"/>
            <w:tcBorders/>
            <w:vAlign w:val="center"/>
          </w:tcPr>
          <w:p>
            <w:pPr>
              <w:pStyle w:val="TableContents"/>
              <w:bidi w:val="0"/>
              <w:spacing w:before="0" w:after="283"/>
              <w:jc w:val="left"/>
              <w:rPr/>
            </w:pPr>
            <w:r>
              <w:rPr/>
              <w:t xml:space="preserve">35,919 </w:t>
            </w:r>
          </w:p>
        </w:tc>
        <w:tc>
          <w:tcPr>
            <w:tcW w:w="1486" w:type="dxa"/>
            <w:tcBorders/>
            <w:vAlign w:val="center"/>
          </w:tcPr>
          <w:p>
            <w:pPr>
              <w:pStyle w:val="TableContents"/>
              <w:bidi w:val="0"/>
              <w:spacing w:before="0" w:after="283"/>
              <w:jc w:val="left"/>
              <w:rPr/>
            </w:pPr>
            <w:r>
              <w:rPr/>
              <w:t xml:space="preserve">9,799,000 </w:t>
            </w:r>
          </w:p>
        </w:tc>
        <w:tc>
          <w:tcPr>
            <w:tcW w:w="87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272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105 </w:t>
            </w:r>
          </w:p>
        </w:tc>
        <w:tc>
          <w:tcPr>
            <w:tcW w:w="1501" w:type="dxa"/>
            <w:tcBorders/>
            <w:vAlign w:val="center"/>
          </w:tcPr>
          <w:p>
            <w:pPr>
              <w:pStyle w:val="TableContents"/>
              <w:bidi w:val="0"/>
              <w:spacing w:before="0" w:after="283"/>
              <w:jc w:val="left"/>
              <w:rPr/>
            </w:pPr>
            <w:r>
              <w:rPr/>
              <w:t xml:space="preserve">Moldova </w:t>
            </w:r>
          </w:p>
        </w:tc>
        <w:tc>
          <w:tcPr>
            <w:tcW w:w="1306" w:type="dxa"/>
            <w:tcBorders/>
            <w:vAlign w:val="center"/>
          </w:tcPr>
          <w:p>
            <w:pPr>
              <w:pStyle w:val="TableContents"/>
              <w:bidi w:val="0"/>
              <w:spacing w:before="0" w:after="283"/>
              <w:jc w:val="left"/>
              <w:rPr/>
            </w:pPr>
            <w:r>
              <w:rPr/>
              <w:t xml:space="preserve">33,843 </w:t>
            </w:r>
          </w:p>
        </w:tc>
        <w:tc>
          <w:tcPr>
            <w:tcW w:w="1306" w:type="dxa"/>
            <w:tcBorders/>
            <w:vAlign w:val="center"/>
          </w:tcPr>
          <w:p>
            <w:pPr>
              <w:pStyle w:val="TableContents"/>
              <w:bidi w:val="0"/>
              <w:spacing w:before="0" w:after="283"/>
              <w:jc w:val="left"/>
              <w:rPr/>
            </w:pPr>
            <w:r>
              <w:rPr/>
              <w:t xml:space="preserve">13,067 </w:t>
            </w:r>
          </w:p>
        </w:tc>
        <w:tc>
          <w:tcPr>
            <w:tcW w:w="1486" w:type="dxa"/>
            <w:tcBorders/>
            <w:vAlign w:val="center"/>
          </w:tcPr>
          <w:p>
            <w:pPr>
              <w:pStyle w:val="TableContents"/>
              <w:bidi w:val="0"/>
              <w:spacing w:before="0" w:after="283"/>
              <w:jc w:val="left"/>
              <w:rPr/>
            </w:pPr>
            <w:r>
              <w:rPr/>
              <w:t xml:space="preserve">3,550,900 </w:t>
            </w:r>
          </w:p>
        </w:tc>
        <w:tc>
          <w:tcPr>
            <w:tcW w:w="87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272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106 </w:t>
            </w:r>
          </w:p>
        </w:tc>
        <w:tc>
          <w:tcPr>
            <w:tcW w:w="1501" w:type="dxa"/>
            <w:tcBorders/>
            <w:vAlign w:val="center"/>
          </w:tcPr>
          <w:p>
            <w:pPr>
              <w:pStyle w:val="TableContents"/>
              <w:bidi w:val="0"/>
              <w:spacing w:before="0" w:after="283"/>
              <w:jc w:val="left"/>
              <w:rPr/>
            </w:pPr>
            <w:r>
              <w:rPr/>
              <w:t xml:space="preserve">Turkki </w:t>
            </w:r>
          </w:p>
        </w:tc>
        <w:tc>
          <w:tcPr>
            <w:tcW w:w="1306" w:type="dxa"/>
            <w:tcBorders/>
            <w:vAlign w:val="center"/>
          </w:tcPr>
          <w:p>
            <w:pPr>
              <w:pStyle w:val="TableContents"/>
              <w:bidi w:val="0"/>
              <w:spacing w:before="0" w:after="283"/>
              <w:jc w:val="left"/>
              <w:rPr/>
            </w:pPr>
            <w:r>
              <w:rPr/>
              <w:t xml:space="preserve">783,562 </w:t>
            </w:r>
          </w:p>
        </w:tc>
        <w:tc>
          <w:tcPr>
            <w:tcW w:w="1306" w:type="dxa"/>
            <w:tcBorders/>
            <w:vAlign w:val="center"/>
          </w:tcPr>
          <w:p>
            <w:pPr>
              <w:pStyle w:val="TableContents"/>
              <w:bidi w:val="0"/>
              <w:spacing w:before="0" w:after="283"/>
              <w:jc w:val="left"/>
              <w:rPr/>
            </w:pPr>
            <w:r>
              <w:rPr/>
              <w:t xml:space="preserve">302,535 </w:t>
            </w:r>
          </w:p>
        </w:tc>
        <w:tc>
          <w:tcPr>
            <w:tcW w:w="1486" w:type="dxa"/>
            <w:tcBorders/>
            <w:vAlign w:val="center"/>
          </w:tcPr>
          <w:p>
            <w:pPr>
              <w:pStyle w:val="TableContents"/>
              <w:bidi w:val="0"/>
              <w:spacing w:before="0" w:after="283"/>
              <w:jc w:val="left"/>
              <w:rPr/>
            </w:pPr>
            <w:r>
              <w:rPr/>
              <w:t xml:space="preserve">79,814,871 </w:t>
            </w:r>
          </w:p>
        </w:tc>
        <w:tc>
          <w:tcPr>
            <w:tcW w:w="87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264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107 </w:t>
            </w:r>
          </w:p>
        </w:tc>
        <w:tc>
          <w:tcPr>
            <w:tcW w:w="1501" w:type="dxa"/>
            <w:tcBorders/>
            <w:vAlign w:val="center"/>
          </w:tcPr>
          <w:p>
            <w:pPr>
              <w:pStyle w:val="TableContents"/>
              <w:bidi w:val="0"/>
              <w:spacing w:before="0" w:after="283"/>
              <w:jc w:val="left"/>
              <w:rPr/>
            </w:pPr>
            <w:r>
              <w:rPr/>
              <w:t xml:space="preserve">Kuuba </w:t>
            </w:r>
          </w:p>
        </w:tc>
        <w:tc>
          <w:tcPr>
            <w:tcW w:w="1306" w:type="dxa"/>
            <w:tcBorders/>
            <w:vAlign w:val="center"/>
          </w:tcPr>
          <w:p>
            <w:pPr>
              <w:pStyle w:val="TableContents"/>
              <w:bidi w:val="0"/>
              <w:spacing w:before="0" w:after="283"/>
              <w:jc w:val="left"/>
              <w:rPr/>
            </w:pPr>
            <w:r>
              <w:rPr/>
              <w:t xml:space="preserve">109,884 </w:t>
            </w:r>
          </w:p>
        </w:tc>
        <w:tc>
          <w:tcPr>
            <w:tcW w:w="1306" w:type="dxa"/>
            <w:tcBorders/>
            <w:vAlign w:val="center"/>
          </w:tcPr>
          <w:p>
            <w:pPr>
              <w:pStyle w:val="TableContents"/>
              <w:bidi w:val="0"/>
              <w:spacing w:before="0" w:after="283"/>
              <w:jc w:val="left"/>
              <w:rPr/>
            </w:pPr>
            <w:r>
              <w:rPr/>
              <w:t xml:space="preserve">42,426 </w:t>
            </w:r>
          </w:p>
        </w:tc>
        <w:tc>
          <w:tcPr>
            <w:tcW w:w="1486" w:type="dxa"/>
            <w:tcBorders/>
            <w:vAlign w:val="center"/>
          </w:tcPr>
          <w:p>
            <w:pPr>
              <w:pStyle w:val="TableContents"/>
              <w:bidi w:val="0"/>
              <w:spacing w:before="0" w:after="283"/>
              <w:jc w:val="left"/>
              <w:rPr/>
            </w:pPr>
            <w:r>
              <w:rPr/>
              <w:t xml:space="preserve">11,239,224 </w:t>
            </w:r>
          </w:p>
        </w:tc>
        <w:tc>
          <w:tcPr>
            <w:tcW w:w="87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264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Slovenia </w:t>
            </w:r>
          </w:p>
        </w:tc>
        <w:tc>
          <w:tcPr>
            <w:tcW w:w="1306" w:type="dxa"/>
            <w:tcBorders/>
            <w:vAlign w:val="center"/>
          </w:tcPr>
          <w:p>
            <w:pPr>
              <w:pStyle w:val="TableContents"/>
              <w:bidi w:val="0"/>
              <w:spacing w:before="0" w:after="283"/>
              <w:jc w:val="left"/>
              <w:rPr/>
            </w:pPr>
            <w:r>
              <w:rPr/>
              <w:t xml:space="preserve">20,273 </w:t>
            </w:r>
          </w:p>
        </w:tc>
        <w:tc>
          <w:tcPr>
            <w:tcW w:w="1306" w:type="dxa"/>
            <w:tcBorders/>
            <w:vAlign w:val="center"/>
          </w:tcPr>
          <w:p>
            <w:pPr>
              <w:pStyle w:val="TableContents"/>
              <w:bidi w:val="0"/>
              <w:spacing w:before="0" w:after="283"/>
              <w:jc w:val="left"/>
              <w:rPr/>
            </w:pPr>
            <w:r>
              <w:rPr/>
              <w:t xml:space="preserve">7,827 </w:t>
            </w:r>
          </w:p>
        </w:tc>
        <w:tc>
          <w:tcPr>
            <w:tcW w:w="1486" w:type="dxa"/>
            <w:tcBorders/>
            <w:vAlign w:val="center"/>
          </w:tcPr>
          <w:p>
            <w:pPr>
              <w:pStyle w:val="TableContents"/>
              <w:bidi w:val="0"/>
              <w:spacing w:before="0" w:after="283"/>
              <w:jc w:val="left"/>
              <w:rPr/>
            </w:pPr>
            <w:r>
              <w:rPr/>
              <w:t xml:space="preserve">2,066,161 </w:t>
            </w:r>
          </w:p>
        </w:tc>
        <w:tc>
          <w:tcPr>
            <w:tcW w:w="87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264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109 </w:t>
            </w:r>
          </w:p>
        </w:tc>
        <w:tc>
          <w:tcPr>
            <w:tcW w:w="1501" w:type="dxa"/>
            <w:tcBorders/>
            <w:vAlign w:val="center"/>
          </w:tcPr>
          <w:p>
            <w:pPr>
              <w:pStyle w:val="TableContents"/>
              <w:bidi w:val="0"/>
              <w:spacing w:before="0" w:after="283"/>
              <w:jc w:val="left"/>
              <w:rPr/>
            </w:pPr>
            <w:r>
              <w:rPr/>
              <w:t xml:space="preserve">Armenia </w:t>
            </w:r>
          </w:p>
        </w:tc>
        <w:tc>
          <w:tcPr>
            <w:tcW w:w="1306" w:type="dxa"/>
            <w:tcBorders/>
            <w:vAlign w:val="center"/>
          </w:tcPr>
          <w:p>
            <w:pPr>
              <w:pStyle w:val="TableContents"/>
              <w:bidi w:val="0"/>
              <w:spacing w:before="0" w:after="283"/>
              <w:jc w:val="left"/>
              <w:rPr/>
            </w:pPr>
            <w:r>
              <w:rPr/>
              <w:t xml:space="preserve">29,743 </w:t>
            </w:r>
          </w:p>
        </w:tc>
        <w:tc>
          <w:tcPr>
            <w:tcW w:w="1306" w:type="dxa"/>
            <w:tcBorders/>
            <w:vAlign w:val="center"/>
          </w:tcPr>
          <w:p>
            <w:pPr>
              <w:pStyle w:val="TableContents"/>
              <w:bidi w:val="0"/>
              <w:spacing w:before="0" w:after="283"/>
              <w:jc w:val="left"/>
              <w:rPr/>
            </w:pPr>
            <w:r>
              <w:rPr/>
              <w:t xml:space="preserve">11,484 </w:t>
            </w:r>
          </w:p>
        </w:tc>
        <w:tc>
          <w:tcPr>
            <w:tcW w:w="1486" w:type="dxa"/>
            <w:tcBorders/>
            <w:vAlign w:val="center"/>
          </w:tcPr>
          <w:p>
            <w:pPr>
              <w:pStyle w:val="TableContents"/>
              <w:bidi w:val="0"/>
              <w:spacing w:before="0" w:after="283"/>
              <w:jc w:val="left"/>
              <w:rPr/>
            </w:pPr>
            <w:r>
              <w:rPr/>
              <w:t xml:space="preserve">2,979,900 </w:t>
            </w:r>
          </w:p>
        </w:tc>
        <w:tc>
          <w:tcPr>
            <w:tcW w:w="87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259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110 </w:t>
            </w:r>
          </w:p>
        </w:tc>
        <w:tc>
          <w:tcPr>
            <w:tcW w:w="1501" w:type="dxa"/>
            <w:tcBorders/>
            <w:vAlign w:val="center"/>
          </w:tcPr>
          <w:p>
            <w:pPr>
              <w:pStyle w:val="TableContents"/>
              <w:bidi w:val="0"/>
              <w:spacing w:before="0" w:after="283"/>
              <w:jc w:val="left"/>
              <w:rPr/>
            </w:pPr>
            <w:r>
              <w:rPr/>
              <w:t xml:space="preserve">Albania </w:t>
            </w:r>
          </w:p>
        </w:tc>
        <w:tc>
          <w:tcPr>
            <w:tcW w:w="1306" w:type="dxa"/>
            <w:tcBorders/>
            <w:vAlign w:val="center"/>
          </w:tcPr>
          <w:p>
            <w:pPr>
              <w:pStyle w:val="TableContents"/>
              <w:bidi w:val="0"/>
              <w:spacing w:before="0" w:after="283"/>
              <w:jc w:val="left"/>
              <w:rPr/>
            </w:pPr>
            <w:r>
              <w:rPr/>
              <w:t xml:space="preserve">28,703 </w:t>
            </w:r>
          </w:p>
        </w:tc>
        <w:tc>
          <w:tcPr>
            <w:tcW w:w="1306" w:type="dxa"/>
            <w:tcBorders/>
            <w:vAlign w:val="center"/>
          </w:tcPr>
          <w:p>
            <w:pPr>
              <w:pStyle w:val="TableContents"/>
              <w:bidi w:val="0"/>
              <w:spacing w:before="0" w:after="283"/>
              <w:jc w:val="left"/>
              <w:rPr/>
            </w:pPr>
            <w:r>
              <w:rPr/>
              <w:t xml:space="preserve">11,082 </w:t>
            </w:r>
          </w:p>
        </w:tc>
        <w:tc>
          <w:tcPr>
            <w:tcW w:w="1486" w:type="dxa"/>
            <w:tcBorders/>
            <w:vAlign w:val="center"/>
          </w:tcPr>
          <w:p>
            <w:pPr>
              <w:pStyle w:val="TableContents"/>
              <w:bidi w:val="0"/>
              <w:spacing w:before="0" w:after="283"/>
              <w:jc w:val="left"/>
              <w:rPr/>
            </w:pPr>
            <w:r>
              <w:rPr/>
              <w:t xml:space="preserve">2,876,591 </w:t>
            </w:r>
          </w:p>
        </w:tc>
        <w:tc>
          <w:tcPr>
            <w:tcW w:w="87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259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vuotuinen arvio </w:t>
            </w:r>
          </w:p>
        </w:tc>
      </w:tr>
      <w:tr>
        <w:trPr/>
        <w:tc>
          <w:tcPr>
            <w:tcW w:w="541" w:type="dxa"/>
            <w:tcBorders/>
            <w:vAlign w:val="center"/>
          </w:tcPr>
          <w:p>
            <w:pPr>
              <w:pStyle w:val="TableContents"/>
              <w:bidi w:val="0"/>
              <w:spacing w:before="0" w:after="283"/>
              <w:jc w:val="left"/>
              <w:rPr/>
            </w:pPr>
            <w:r>
              <w:rPr/>
              <w:t xml:space="preserve">111 </w:t>
            </w:r>
          </w:p>
        </w:tc>
        <w:tc>
          <w:tcPr>
            <w:tcW w:w="1501" w:type="dxa"/>
            <w:tcBorders/>
            <w:vAlign w:val="center"/>
          </w:tcPr>
          <w:p>
            <w:pPr>
              <w:pStyle w:val="TableContents"/>
              <w:bidi w:val="0"/>
              <w:spacing w:before="0" w:after="283"/>
              <w:jc w:val="left"/>
              <w:rPr/>
            </w:pPr>
            <w:r>
              <w:rPr/>
              <w:t xml:space="preserve">Syyria </w:t>
            </w:r>
          </w:p>
        </w:tc>
        <w:tc>
          <w:tcPr>
            <w:tcW w:w="1306" w:type="dxa"/>
            <w:tcBorders/>
            <w:vAlign w:val="center"/>
          </w:tcPr>
          <w:p>
            <w:pPr>
              <w:pStyle w:val="TableContents"/>
              <w:bidi w:val="0"/>
              <w:spacing w:before="0" w:after="283"/>
              <w:jc w:val="left"/>
              <w:rPr/>
            </w:pPr>
            <w:r>
              <w:rPr/>
              <w:t xml:space="preserve">185,180 </w:t>
            </w:r>
          </w:p>
        </w:tc>
        <w:tc>
          <w:tcPr>
            <w:tcW w:w="1306" w:type="dxa"/>
            <w:tcBorders/>
            <w:vAlign w:val="center"/>
          </w:tcPr>
          <w:p>
            <w:pPr>
              <w:pStyle w:val="TableContents"/>
              <w:bidi w:val="0"/>
              <w:spacing w:before="0" w:after="283"/>
              <w:jc w:val="left"/>
              <w:rPr/>
            </w:pPr>
            <w:r>
              <w:rPr/>
              <w:t xml:space="preserve">71,498 </w:t>
            </w:r>
          </w:p>
        </w:tc>
        <w:tc>
          <w:tcPr>
            <w:tcW w:w="1486" w:type="dxa"/>
            <w:tcBorders/>
            <w:vAlign w:val="center"/>
          </w:tcPr>
          <w:p>
            <w:pPr>
              <w:pStyle w:val="TableContents"/>
              <w:bidi w:val="0"/>
              <w:spacing w:before="0" w:after="283"/>
              <w:jc w:val="left"/>
              <w:rPr/>
            </w:pPr>
            <w:r>
              <w:rPr/>
              <w:t xml:space="preserve">18,270,000 </w:t>
            </w:r>
          </w:p>
        </w:tc>
        <w:tc>
          <w:tcPr>
            <w:tcW w:w="871"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256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112 </w:t>
            </w:r>
          </w:p>
        </w:tc>
        <w:tc>
          <w:tcPr>
            <w:tcW w:w="1501" w:type="dxa"/>
            <w:tcBorders/>
            <w:vAlign w:val="center"/>
          </w:tcPr>
          <w:p>
            <w:pPr>
              <w:pStyle w:val="TableContents"/>
              <w:bidi w:val="0"/>
              <w:spacing w:before="0" w:after="283"/>
              <w:jc w:val="left"/>
              <w:rPr/>
            </w:pPr>
            <w:r>
              <w:rPr/>
              <w:t xml:space="preserve">Sierra Leone </w:t>
            </w:r>
          </w:p>
        </w:tc>
        <w:tc>
          <w:tcPr>
            <w:tcW w:w="1306" w:type="dxa"/>
            <w:tcBorders/>
            <w:vAlign w:val="center"/>
          </w:tcPr>
          <w:p>
            <w:pPr>
              <w:pStyle w:val="TableContents"/>
              <w:bidi w:val="0"/>
              <w:spacing w:before="0" w:after="283"/>
              <w:jc w:val="left"/>
              <w:rPr/>
            </w:pPr>
            <w:r>
              <w:rPr/>
              <w:t xml:space="preserve">71,740 </w:t>
            </w:r>
          </w:p>
        </w:tc>
        <w:tc>
          <w:tcPr>
            <w:tcW w:w="1306" w:type="dxa"/>
            <w:tcBorders/>
            <w:vAlign w:val="center"/>
          </w:tcPr>
          <w:p>
            <w:pPr>
              <w:pStyle w:val="TableContents"/>
              <w:bidi w:val="0"/>
              <w:spacing w:before="0" w:after="283"/>
              <w:jc w:val="left"/>
              <w:rPr/>
            </w:pPr>
            <w:r>
              <w:rPr/>
              <w:t xml:space="preserve">27,699 </w:t>
            </w:r>
          </w:p>
        </w:tc>
        <w:tc>
          <w:tcPr>
            <w:tcW w:w="1486" w:type="dxa"/>
            <w:tcBorders/>
            <w:vAlign w:val="center"/>
          </w:tcPr>
          <w:p>
            <w:pPr>
              <w:pStyle w:val="TableContents"/>
              <w:bidi w:val="0"/>
              <w:spacing w:before="0" w:after="283"/>
              <w:jc w:val="left"/>
              <w:rPr/>
            </w:pPr>
            <w:r>
              <w:rPr/>
              <w:t xml:space="preserve">7,075,641 </w:t>
            </w:r>
          </w:p>
        </w:tc>
        <w:tc>
          <w:tcPr>
            <w:tcW w:w="871"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256 </w:t>
            </w:r>
          </w:p>
        </w:tc>
        <w:tc>
          <w:tcPr>
            <w:tcW w:w="1111" w:type="dxa"/>
            <w:tcBorders/>
            <w:vAlign w:val="center"/>
          </w:tcPr>
          <w:p>
            <w:pPr>
              <w:pStyle w:val="TableContents"/>
              <w:bidi w:val="0"/>
              <w:spacing w:before="0" w:after="283"/>
              <w:jc w:val="left"/>
              <w:rPr/>
            </w:pPr>
            <w:r>
              <w:rPr/>
              <w:t xml:space="preserve">joulukuu 4, 2015 </w:t>
            </w:r>
          </w:p>
        </w:tc>
        <w:tc>
          <w:tcPr>
            <w:tcW w:w="1336" w:type="dxa"/>
            <w:tcBorders/>
            <w:vAlign w:val="center"/>
          </w:tcPr>
          <w:p>
            <w:pPr>
              <w:pStyle w:val="TableContents"/>
              <w:bidi w:val="0"/>
              <w:spacing w:before="0" w:after="283"/>
              <w:jc w:val="left"/>
              <w:rPr/>
            </w:pPr>
            <w:r>
              <w:rPr/>
              <w:t xml:space="preserve">Vuoden 2015 väestönlaskennan alustava tulos </w:t>
            </w:r>
          </w:p>
        </w:tc>
      </w:tr>
      <w:tr>
        <w:trPr/>
        <w:tc>
          <w:tcPr>
            <w:tcW w:w="541" w:type="dxa"/>
            <w:tcBorders/>
            <w:vAlign w:val="center"/>
          </w:tcPr>
          <w:p>
            <w:pPr>
              <w:pStyle w:val="TableContents"/>
              <w:bidi w:val="0"/>
              <w:spacing w:before="0" w:after="283"/>
              <w:jc w:val="left"/>
              <w:rPr/>
            </w:pPr>
            <w:r>
              <w:rPr/>
              <w:t xml:space="preserve">113 </w:t>
            </w:r>
          </w:p>
        </w:tc>
        <w:tc>
          <w:tcPr>
            <w:tcW w:w="1501" w:type="dxa"/>
            <w:tcBorders/>
            <w:vAlign w:val="center"/>
          </w:tcPr>
          <w:p>
            <w:pPr>
              <w:pStyle w:val="TableContents"/>
              <w:bidi w:val="0"/>
              <w:spacing w:before="0" w:after="283"/>
              <w:jc w:val="left"/>
              <w:rPr/>
            </w:pPr>
            <w:r>
              <w:rPr/>
              <w:t xml:space="preserve">Benin </w:t>
            </w:r>
          </w:p>
        </w:tc>
        <w:tc>
          <w:tcPr>
            <w:tcW w:w="1306" w:type="dxa"/>
            <w:tcBorders/>
            <w:vAlign w:val="center"/>
          </w:tcPr>
          <w:p>
            <w:pPr>
              <w:pStyle w:val="TableContents"/>
              <w:bidi w:val="0"/>
              <w:spacing w:before="0" w:after="283"/>
              <w:jc w:val="left"/>
              <w:rPr/>
            </w:pPr>
            <w:r>
              <w:rPr/>
              <w:t xml:space="preserve">112,622 </w:t>
            </w:r>
          </w:p>
        </w:tc>
        <w:tc>
          <w:tcPr>
            <w:tcW w:w="1306" w:type="dxa"/>
            <w:tcBorders/>
            <w:vAlign w:val="center"/>
          </w:tcPr>
          <w:p>
            <w:pPr>
              <w:pStyle w:val="TableContents"/>
              <w:bidi w:val="0"/>
              <w:spacing w:before="0" w:after="283"/>
              <w:jc w:val="left"/>
              <w:rPr/>
            </w:pPr>
            <w:r>
              <w:rPr/>
              <w:t xml:space="preserve">43,484 </w:t>
            </w:r>
          </w:p>
        </w:tc>
        <w:tc>
          <w:tcPr>
            <w:tcW w:w="1486" w:type="dxa"/>
            <w:tcBorders/>
            <w:vAlign w:val="center"/>
          </w:tcPr>
          <w:p>
            <w:pPr>
              <w:pStyle w:val="TableContents"/>
              <w:bidi w:val="0"/>
              <w:spacing w:before="0" w:after="283"/>
              <w:jc w:val="left"/>
              <w:rPr/>
            </w:pPr>
            <w:r>
              <w:rPr/>
              <w:t xml:space="preserve">11,002,578 </w:t>
            </w:r>
          </w:p>
        </w:tc>
        <w:tc>
          <w:tcPr>
            <w:tcW w:w="871"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254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114 </w:t>
            </w:r>
          </w:p>
        </w:tc>
        <w:tc>
          <w:tcPr>
            <w:tcW w:w="1501" w:type="dxa"/>
            <w:tcBorders/>
            <w:vAlign w:val="center"/>
          </w:tcPr>
          <w:p>
            <w:pPr>
              <w:pStyle w:val="TableContents"/>
              <w:bidi w:val="0"/>
              <w:spacing w:before="0" w:after="283"/>
              <w:jc w:val="left"/>
              <w:rPr/>
            </w:pPr>
            <w:r>
              <w:rPr/>
              <w:t xml:space="preserve">Malesia </w:t>
            </w:r>
          </w:p>
        </w:tc>
        <w:tc>
          <w:tcPr>
            <w:tcW w:w="1306" w:type="dxa"/>
            <w:tcBorders/>
            <w:vAlign w:val="center"/>
          </w:tcPr>
          <w:p>
            <w:pPr>
              <w:pStyle w:val="TableContents"/>
              <w:bidi w:val="0"/>
              <w:spacing w:before="0" w:after="283"/>
              <w:jc w:val="left"/>
              <w:rPr/>
            </w:pPr>
            <w:r>
              <w:rPr/>
              <w:t xml:space="preserve">330,803 </w:t>
            </w:r>
          </w:p>
        </w:tc>
        <w:tc>
          <w:tcPr>
            <w:tcW w:w="1306" w:type="dxa"/>
            <w:tcBorders/>
            <w:vAlign w:val="center"/>
          </w:tcPr>
          <w:p>
            <w:pPr>
              <w:pStyle w:val="TableContents"/>
              <w:bidi w:val="0"/>
              <w:spacing w:before="0" w:after="283"/>
              <w:jc w:val="left"/>
              <w:rPr/>
            </w:pPr>
            <w:r>
              <w:rPr/>
              <w:t xml:space="preserve">127,724 </w:t>
            </w:r>
          </w:p>
        </w:tc>
        <w:tc>
          <w:tcPr>
            <w:tcW w:w="1486" w:type="dxa"/>
            <w:tcBorders/>
            <w:vAlign w:val="center"/>
          </w:tcPr>
          <w:p>
            <w:pPr>
              <w:pStyle w:val="TableContents"/>
              <w:bidi w:val="0"/>
              <w:spacing w:before="0" w:after="283"/>
              <w:jc w:val="left"/>
              <w:rPr/>
            </w:pPr>
            <w:r>
              <w:rPr/>
              <w:t xml:space="preserve">32,356,950 </w:t>
            </w:r>
          </w:p>
        </w:tc>
        <w:tc>
          <w:tcPr>
            <w:tcW w:w="871"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253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115 </w:t>
            </w:r>
          </w:p>
        </w:tc>
        <w:tc>
          <w:tcPr>
            <w:tcW w:w="1501" w:type="dxa"/>
            <w:tcBorders/>
            <w:vAlign w:val="center"/>
          </w:tcPr>
          <w:p>
            <w:pPr>
              <w:pStyle w:val="TableContents"/>
              <w:bidi w:val="0"/>
              <w:spacing w:before="0" w:after="283"/>
              <w:jc w:val="left"/>
              <w:rPr/>
            </w:pPr>
            <w:r>
              <w:rPr/>
              <w:t xml:space="preserve">Costa Rica </w:t>
            </w:r>
          </w:p>
        </w:tc>
        <w:tc>
          <w:tcPr>
            <w:tcW w:w="1306" w:type="dxa"/>
            <w:tcBorders/>
            <w:vAlign w:val="center"/>
          </w:tcPr>
          <w:p>
            <w:pPr>
              <w:pStyle w:val="TableContents"/>
              <w:bidi w:val="0"/>
              <w:spacing w:before="0" w:after="283"/>
              <w:jc w:val="left"/>
              <w:rPr/>
            </w:pPr>
            <w:r>
              <w:rPr/>
              <w:t xml:space="preserve">51,100 </w:t>
            </w:r>
          </w:p>
        </w:tc>
        <w:tc>
          <w:tcPr>
            <w:tcW w:w="1306" w:type="dxa"/>
            <w:tcBorders/>
            <w:vAlign w:val="center"/>
          </w:tcPr>
          <w:p>
            <w:pPr>
              <w:pStyle w:val="TableContents"/>
              <w:bidi w:val="0"/>
              <w:spacing w:before="0" w:after="283"/>
              <w:jc w:val="left"/>
              <w:rPr/>
            </w:pPr>
            <w:r>
              <w:rPr/>
              <w:t xml:space="preserve">19,730 </w:t>
            </w:r>
          </w:p>
        </w:tc>
        <w:tc>
          <w:tcPr>
            <w:tcW w:w="1486" w:type="dxa"/>
            <w:tcBorders/>
            <w:vAlign w:val="center"/>
          </w:tcPr>
          <w:p>
            <w:pPr>
              <w:pStyle w:val="TableContents"/>
              <w:bidi w:val="0"/>
              <w:spacing w:before="0" w:after="283"/>
              <w:jc w:val="left"/>
              <w:rPr/>
            </w:pPr>
            <w:r>
              <w:rPr/>
              <w:t xml:space="preserve">4,947,490 </w:t>
            </w:r>
          </w:p>
        </w:tc>
        <w:tc>
          <w:tcPr>
            <w:tcW w:w="871" w:type="dxa"/>
            <w:tcBorders/>
            <w:vAlign w:val="center"/>
          </w:tcPr>
          <w:p>
            <w:pPr>
              <w:pStyle w:val="TableContents"/>
              <w:bidi w:val="0"/>
              <w:spacing w:before="0" w:after="283"/>
              <w:jc w:val="left"/>
              <w:rPr/>
            </w:pPr>
            <w:r>
              <w:rPr/>
              <w:t xml:space="preserve">97 </w:t>
            </w:r>
          </w:p>
        </w:tc>
        <w:tc>
          <w:tcPr>
            <w:tcW w:w="871" w:type="dxa"/>
            <w:tcBorders/>
            <w:vAlign w:val="center"/>
          </w:tcPr>
          <w:p>
            <w:pPr>
              <w:pStyle w:val="TableContents"/>
              <w:bidi w:val="0"/>
              <w:spacing w:before="0" w:after="283"/>
              <w:jc w:val="left"/>
              <w:rPr/>
            </w:pPr>
            <w:r>
              <w:rPr/>
              <w:t xml:space="preserve">251 </w:t>
            </w:r>
          </w:p>
        </w:tc>
        <w:tc>
          <w:tcPr>
            <w:tcW w:w="1111" w:type="dxa"/>
            <w:tcBorders/>
            <w:vAlign w:val="center"/>
          </w:tcPr>
          <w:p>
            <w:pPr>
              <w:pStyle w:val="TableContents"/>
              <w:bidi w:val="0"/>
              <w:spacing w:before="0" w:after="283"/>
              <w:jc w:val="left"/>
              <w:rPr/>
            </w:pPr>
            <w:r>
              <w:rPr/>
              <w:t xml:space="preserve">kesäkuu 30,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116 </w:t>
            </w:r>
          </w:p>
        </w:tc>
        <w:tc>
          <w:tcPr>
            <w:tcW w:w="1501" w:type="dxa"/>
            <w:tcBorders/>
            <w:vAlign w:val="center"/>
          </w:tcPr>
          <w:p>
            <w:pPr>
              <w:pStyle w:val="TableContents"/>
              <w:bidi w:val="0"/>
              <w:spacing w:before="0" w:after="283"/>
              <w:jc w:val="left"/>
              <w:rPr/>
            </w:pPr>
            <w:r>
              <w:rPr/>
              <w:t xml:space="preserve">Dominica </w:t>
            </w:r>
          </w:p>
        </w:tc>
        <w:tc>
          <w:tcPr>
            <w:tcW w:w="1306" w:type="dxa"/>
            <w:tcBorders/>
            <w:vAlign w:val="center"/>
          </w:tcPr>
          <w:p>
            <w:pPr>
              <w:pStyle w:val="TableContents"/>
              <w:bidi w:val="0"/>
              <w:spacing w:before="0" w:after="283"/>
              <w:jc w:val="left"/>
              <w:rPr/>
            </w:pPr>
            <w:r>
              <w:rPr/>
              <w:t xml:space="preserve">739 </w:t>
            </w:r>
          </w:p>
        </w:tc>
        <w:tc>
          <w:tcPr>
            <w:tcW w:w="1306" w:type="dxa"/>
            <w:tcBorders/>
            <w:vAlign w:val="center"/>
          </w:tcPr>
          <w:p>
            <w:pPr>
              <w:pStyle w:val="TableContents"/>
              <w:bidi w:val="0"/>
              <w:spacing w:before="0" w:after="283"/>
              <w:jc w:val="left"/>
              <w:rPr/>
            </w:pPr>
            <w:r>
              <w:rPr/>
              <w:t xml:space="preserve">285 </w:t>
            </w:r>
          </w:p>
        </w:tc>
        <w:tc>
          <w:tcPr>
            <w:tcW w:w="1486" w:type="dxa"/>
            <w:tcBorders/>
            <w:vAlign w:val="center"/>
          </w:tcPr>
          <w:p>
            <w:pPr>
              <w:pStyle w:val="TableContents"/>
              <w:bidi w:val="0"/>
              <w:spacing w:before="0" w:after="283"/>
              <w:jc w:val="left"/>
              <w:rPr/>
            </w:pPr>
            <w:r>
              <w:rPr/>
              <w:t xml:space="preserve">71,293 </w:t>
            </w:r>
          </w:p>
        </w:tc>
        <w:tc>
          <w:tcPr>
            <w:tcW w:w="87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249 </w:t>
            </w:r>
          </w:p>
        </w:tc>
        <w:tc>
          <w:tcPr>
            <w:tcW w:w="1111" w:type="dxa"/>
            <w:tcBorders/>
            <w:vAlign w:val="center"/>
          </w:tcPr>
          <w:p>
            <w:pPr>
              <w:pStyle w:val="TableContents"/>
              <w:bidi w:val="0"/>
              <w:spacing w:before="0" w:after="283"/>
              <w:jc w:val="left"/>
              <w:rPr/>
            </w:pPr>
            <w:r>
              <w:rPr/>
              <w:t xml:space="preserve">toukokuu 14, 2011 </w:t>
            </w:r>
          </w:p>
        </w:tc>
        <w:tc>
          <w:tcPr>
            <w:tcW w:w="1336" w:type="dxa"/>
            <w:tcBorders/>
            <w:vAlign w:val="center"/>
          </w:tcPr>
          <w:p>
            <w:pPr>
              <w:pStyle w:val="TableContents"/>
              <w:bidi w:val="0"/>
              <w:spacing w:before="0" w:after="283"/>
              <w:jc w:val="left"/>
              <w:rPr/>
            </w:pPr>
            <w:r>
              <w:rPr/>
              <w:t xml:space="preserve">Vuoden 2011 väestönlaskennan alustava tulos </w:t>
            </w:r>
          </w:p>
        </w:tc>
      </w:tr>
      <w:tr>
        <w:trPr/>
        <w:tc>
          <w:tcPr>
            <w:tcW w:w="541" w:type="dxa"/>
            <w:tcBorders/>
            <w:vAlign w:val="center"/>
          </w:tcPr>
          <w:p>
            <w:pPr>
              <w:pStyle w:val="TableContents"/>
              <w:bidi w:val="0"/>
              <w:spacing w:before="0" w:after="283"/>
              <w:jc w:val="left"/>
              <w:rPr/>
            </w:pPr>
            <w:r>
              <w:rPr/>
              <w:t xml:space="preserve">117 </w:t>
            </w:r>
          </w:p>
        </w:tc>
        <w:tc>
          <w:tcPr>
            <w:tcW w:w="1501" w:type="dxa"/>
            <w:tcBorders/>
            <w:vAlign w:val="center"/>
          </w:tcPr>
          <w:p>
            <w:pPr>
              <w:pStyle w:val="TableContents"/>
              <w:bidi w:val="0"/>
              <w:spacing w:before="0" w:after="283"/>
              <w:jc w:val="left"/>
              <w:rPr/>
            </w:pPr>
            <w:r>
              <w:rPr/>
              <w:t xml:space="preserve">Etiopia </w:t>
            </w:r>
          </w:p>
        </w:tc>
        <w:tc>
          <w:tcPr>
            <w:tcW w:w="1306" w:type="dxa"/>
            <w:tcBorders/>
            <w:vAlign w:val="center"/>
          </w:tcPr>
          <w:p>
            <w:pPr>
              <w:pStyle w:val="TableContents"/>
              <w:bidi w:val="0"/>
              <w:spacing w:before="0" w:after="283"/>
              <w:jc w:val="left"/>
              <w:rPr/>
            </w:pPr>
            <w:r>
              <w:rPr/>
              <w:t xml:space="preserve">1,063,652 </w:t>
            </w:r>
          </w:p>
        </w:tc>
        <w:tc>
          <w:tcPr>
            <w:tcW w:w="1306" w:type="dxa"/>
            <w:tcBorders/>
            <w:vAlign w:val="center"/>
          </w:tcPr>
          <w:p>
            <w:pPr>
              <w:pStyle w:val="TableContents"/>
              <w:bidi w:val="0"/>
              <w:spacing w:before="0" w:after="283"/>
              <w:jc w:val="left"/>
              <w:rPr/>
            </w:pPr>
            <w:r>
              <w:rPr/>
              <w:t xml:space="preserve">410,678 </w:t>
            </w:r>
          </w:p>
        </w:tc>
        <w:tc>
          <w:tcPr>
            <w:tcW w:w="1486" w:type="dxa"/>
            <w:tcBorders/>
            <w:vAlign w:val="center"/>
          </w:tcPr>
          <w:p>
            <w:pPr>
              <w:pStyle w:val="TableContents"/>
              <w:bidi w:val="0"/>
              <w:spacing w:before="0" w:after="283"/>
              <w:jc w:val="left"/>
              <w:rPr/>
            </w:pPr>
            <w:r>
              <w:rPr/>
              <w:t xml:space="preserve">101,853,000 </w:t>
            </w:r>
          </w:p>
        </w:tc>
        <w:tc>
          <w:tcPr>
            <w:tcW w:w="87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249 </w:t>
            </w:r>
          </w:p>
        </w:tc>
        <w:tc>
          <w:tcPr>
            <w:tcW w:w="1111" w:type="dxa"/>
            <w:tcBorders/>
            <w:vAlign w:val="center"/>
          </w:tcPr>
          <w:p>
            <w:pPr>
              <w:pStyle w:val="TableContents"/>
              <w:bidi w:val="0"/>
              <w:spacing w:before="0" w:after="283"/>
              <w:jc w:val="left"/>
              <w:rPr/>
            </w:pPr>
            <w:r>
              <w:rPr/>
              <w:t xml:space="preserve">1. heinäkuuta 2016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118 </w:t>
            </w:r>
          </w:p>
        </w:tc>
        <w:tc>
          <w:tcPr>
            <w:tcW w:w="1501" w:type="dxa"/>
            <w:tcBorders/>
            <w:vAlign w:val="center"/>
          </w:tcPr>
          <w:p>
            <w:pPr>
              <w:pStyle w:val="TableContents"/>
              <w:bidi w:val="0"/>
              <w:spacing w:before="0" w:after="283"/>
              <w:jc w:val="left"/>
              <w:rPr/>
            </w:pPr>
            <w:r>
              <w:rPr/>
              <w:t xml:space="preserve">Egypti </w:t>
            </w:r>
          </w:p>
        </w:tc>
        <w:tc>
          <w:tcPr>
            <w:tcW w:w="1306" w:type="dxa"/>
            <w:tcBorders/>
            <w:vAlign w:val="center"/>
          </w:tcPr>
          <w:p>
            <w:pPr>
              <w:pStyle w:val="TableContents"/>
              <w:bidi w:val="0"/>
              <w:spacing w:before="0" w:after="283"/>
              <w:jc w:val="left"/>
              <w:rPr/>
            </w:pPr>
            <w:r>
              <w:rPr/>
              <w:t xml:space="preserve">1,002,450 </w:t>
            </w:r>
          </w:p>
        </w:tc>
        <w:tc>
          <w:tcPr>
            <w:tcW w:w="1306" w:type="dxa"/>
            <w:tcBorders/>
            <w:vAlign w:val="center"/>
          </w:tcPr>
          <w:p>
            <w:pPr>
              <w:pStyle w:val="TableContents"/>
              <w:bidi w:val="0"/>
              <w:spacing w:before="0" w:after="283"/>
              <w:jc w:val="left"/>
              <w:rPr/>
            </w:pPr>
            <w:r>
              <w:rPr/>
              <w:t xml:space="preserve">387,048 </w:t>
            </w:r>
          </w:p>
        </w:tc>
        <w:tc>
          <w:tcPr>
            <w:tcW w:w="1486" w:type="dxa"/>
            <w:tcBorders/>
            <w:vAlign w:val="center"/>
          </w:tcPr>
          <w:p>
            <w:pPr>
              <w:pStyle w:val="TableContents"/>
              <w:bidi w:val="0"/>
              <w:spacing w:before="0" w:after="283"/>
              <w:jc w:val="left"/>
              <w:rPr/>
            </w:pPr>
            <w:r>
              <w:rPr/>
              <w:t xml:space="preserve">96,303,152 </w:t>
            </w:r>
          </w:p>
        </w:tc>
        <w:tc>
          <w:tcPr>
            <w:tcW w:w="87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249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119 </w:t>
            </w:r>
          </w:p>
        </w:tc>
        <w:tc>
          <w:tcPr>
            <w:tcW w:w="1501" w:type="dxa"/>
            <w:tcBorders/>
            <w:vAlign w:val="center"/>
          </w:tcPr>
          <w:p>
            <w:pPr>
              <w:pStyle w:val="TableContents"/>
              <w:bidi w:val="0"/>
              <w:spacing w:before="0" w:after="283"/>
              <w:jc w:val="left"/>
              <w:rPr/>
            </w:pPr>
            <w:r>
              <w:rPr/>
              <w:t xml:space="preserve">Pohjois-Kypros (vain Turkki tunnustaa) </w:t>
            </w:r>
          </w:p>
        </w:tc>
        <w:tc>
          <w:tcPr>
            <w:tcW w:w="1306" w:type="dxa"/>
            <w:tcBorders/>
            <w:vAlign w:val="center"/>
          </w:tcPr>
          <w:p>
            <w:pPr>
              <w:pStyle w:val="TableContents"/>
              <w:bidi w:val="0"/>
              <w:spacing w:before="0" w:after="283"/>
              <w:jc w:val="left"/>
              <w:rPr/>
            </w:pPr>
            <w:r>
              <w:rPr/>
              <w:t xml:space="preserve">3,355 </w:t>
            </w:r>
          </w:p>
        </w:tc>
        <w:tc>
          <w:tcPr>
            <w:tcW w:w="1306" w:type="dxa"/>
            <w:tcBorders/>
            <w:vAlign w:val="center"/>
          </w:tcPr>
          <w:p>
            <w:pPr>
              <w:pStyle w:val="TableContents"/>
              <w:bidi w:val="0"/>
              <w:spacing w:before="0" w:after="283"/>
              <w:jc w:val="left"/>
              <w:rPr/>
            </w:pPr>
            <w:r>
              <w:rPr/>
              <w:t xml:space="preserve">1,295 </w:t>
            </w:r>
          </w:p>
        </w:tc>
        <w:tc>
          <w:tcPr>
            <w:tcW w:w="1486" w:type="dxa"/>
            <w:tcBorders/>
            <w:vAlign w:val="center"/>
          </w:tcPr>
          <w:p>
            <w:pPr>
              <w:pStyle w:val="TableContents"/>
              <w:bidi w:val="0"/>
              <w:spacing w:before="0" w:after="283"/>
              <w:jc w:val="left"/>
              <w:rPr/>
            </w:pPr>
            <w:r>
              <w:rPr/>
              <w:t xml:space="preserve">313,626 </w:t>
            </w:r>
          </w:p>
        </w:tc>
        <w:tc>
          <w:tcPr>
            <w:tcW w:w="871" w:type="dxa"/>
            <w:tcBorders/>
            <w:vAlign w:val="center"/>
          </w:tcPr>
          <w:p>
            <w:pPr>
              <w:pStyle w:val="TableContents"/>
              <w:bidi w:val="0"/>
              <w:spacing w:before="0" w:after="283"/>
              <w:jc w:val="left"/>
              <w:rPr/>
            </w:pPr>
            <w:r>
              <w:rPr/>
              <w:t xml:space="preserve">93 </w:t>
            </w:r>
          </w:p>
        </w:tc>
        <w:tc>
          <w:tcPr>
            <w:tcW w:w="871" w:type="dxa"/>
            <w:tcBorders/>
            <w:vAlign w:val="center"/>
          </w:tcPr>
          <w:p>
            <w:pPr>
              <w:pStyle w:val="TableContents"/>
              <w:bidi w:val="0"/>
              <w:spacing w:before="0" w:after="283"/>
              <w:jc w:val="left"/>
              <w:rPr/>
            </w:pPr>
            <w:r>
              <w:rPr/>
              <w:t xml:space="preserve">241 </w:t>
            </w:r>
          </w:p>
        </w:tc>
        <w:tc>
          <w:tcPr>
            <w:tcW w:w="1111" w:type="dxa"/>
            <w:tcBorders/>
            <w:vAlign w:val="center"/>
          </w:tcPr>
          <w:p>
            <w:pPr>
              <w:pStyle w:val="TableContents"/>
              <w:bidi w:val="0"/>
              <w:spacing w:before="0" w:after="283"/>
              <w:jc w:val="left"/>
              <w:rPr/>
            </w:pPr>
            <w:r>
              <w:rPr/>
              <w:t xml:space="preserve">2014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120 </w:t>
            </w:r>
          </w:p>
        </w:tc>
        <w:tc>
          <w:tcPr>
            <w:tcW w:w="1501" w:type="dxa"/>
            <w:tcBorders/>
            <w:vAlign w:val="center"/>
          </w:tcPr>
          <w:p>
            <w:pPr>
              <w:pStyle w:val="TableContents"/>
              <w:bidi w:val="0"/>
              <w:spacing w:before="0" w:after="283"/>
              <w:jc w:val="left"/>
              <w:rPr/>
            </w:pPr>
            <w:r>
              <w:rPr/>
              <w:t xml:space="preserve">Espanja </w:t>
            </w:r>
          </w:p>
        </w:tc>
        <w:tc>
          <w:tcPr>
            <w:tcW w:w="1306" w:type="dxa"/>
            <w:tcBorders/>
            <w:vAlign w:val="center"/>
          </w:tcPr>
          <w:p>
            <w:pPr>
              <w:pStyle w:val="TableContents"/>
              <w:bidi w:val="0"/>
              <w:spacing w:before="0" w:after="283"/>
              <w:jc w:val="left"/>
              <w:rPr/>
            </w:pPr>
            <w:r>
              <w:rPr/>
              <w:t xml:space="preserve">505,990 </w:t>
            </w:r>
          </w:p>
        </w:tc>
        <w:tc>
          <w:tcPr>
            <w:tcW w:w="1306" w:type="dxa"/>
            <w:tcBorders/>
            <w:vAlign w:val="center"/>
          </w:tcPr>
          <w:p>
            <w:pPr>
              <w:pStyle w:val="TableContents"/>
              <w:bidi w:val="0"/>
              <w:spacing w:before="0" w:after="283"/>
              <w:jc w:val="left"/>
              <w:rPr/>
            </w:pPr>
            <w:r>
              <w:rPr/>
              <w:t xml:space="preserve">195,364 </w:t>
            </w:r>
          </w:p>
        </w:tc>
        <w:tc>
          <w:tcPr>
            <w:tcW w:w="1486" w:type="dxa"/>
            <w:tcBorders/>
            <w:vAlign w:val="center"/>
          </w:tcPr>
          <w:p>
            <w:pPr>
              <w:pStyle w:val="TableContents"/>
              <w:bidi w:val="0"/>
              <w:spacing w:before="0" w:after="283"/>
              <w:jc w:val="left"/>
              <w:rPr/>
            </w:pPr>
            <w:r>
              <w:rPr/>
              <w:t xml:space="preserve">46,528,966 </w:t>
            </w:r>
          </w:p>
        </w:tc>
        <w:tc>
          <w:tcPr>
            <w:tcW w:w="871" w:type="dxa"/>
            <w:tcBorders/>
            <w:vAlign w:val="center"/>
          </w:tcPr>
          <w:p>
            <w:pPr>
              <w:pStyle w:val="TableContents"/>
              <w:bidi w:val="0"/>
              <w:spacing w:before="0" w:after="283"/>
              <w:jc w:val="left"/>
              <w:rPr/>
            </w:pPr>
            <w:r>
              <w:rPr/>
              <w:t xml:space="preserve">92 </w:t>
            </w:r>
          </w:p>
        </w:tc>
        <w:tc>
          <w:tcPr>
            <w:tcW w:w="871" w:type="dxa"/>
            <w:tcBorders/>
            <w:vAlign w:val="center"/>
          </w:tcPr>
          <w:p>
            <w:pPr>
              <w:pStyle w:val="TableContents"/>
              <w:bidi w:val="0"/>
              <w:spacing w:before="0" w:after="283"/>
              <w:jc w:val="left"/>
              <w:rPr/>
            </w:pPr>
            <w:r>
              <w:rPr/>
              <w:t xml:space="preserve">238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Serbia </w:t>
            </w:r>
          </w:p>
        </w:tc>
        <w:tc>
          <w:tcPr>
            <w:tcW w:w="1306" w:type="dxa"/>
            <w:tcBorders/>
            <w:vAlign w:val="center"/>
          </w:tcPr>
          <w:p>
            <w:pPr>
              <w:pStyle w:val="TableContents"/>
              <w:bidi w:val="0"/>
              <w:spacing w:before="0" w:after="283"/>
              <w:jc w:val="left"/>
              <w:rPr/>
            </w:pPr>
            <w:r>
              <w:rPr/>
              <w:t xml:space="preserve">77,474 </w:t>
            </w:r>
          </w:p>
        </w:tc>
        <w:tc>
          <w:tcPr>
            <w:tcW w:w="1306" w:type="dxa"/>
            <w:tcBorders/>
            <w:vAlign w:val="center"/>
          </w:tcPr>
          <w:p>
            <w:pPr>
              <w:pStyle w:val="TableContents"/>
              <w:bidi w:val="0"/>
              <w:spacing w:before="0" w:after="283"/>
              <w:jc w:val="left"/>
              <w:rPr/>
            </w:pPr>
            <w:r>
              <w:rPr/>
              <w:t xml:space="preserve">29,913 </w:t>
            </w:r>
          </w:p>
        </w:tc>
        <w:tc>
          <w:tcPr>
            <w:tcW w:w="1486" w:type="dxa"/>
            <w:tcBorders/>
            <w:vAlign w:val="center"/>
          </w:tcPr>
          <w:p>
            <w:pPr>
              <w:pStyle w:val="TableContents"/>
              <w:bidi w:val="0"/>
              <w:spacing w:before="0" w:after="283"/>
              <w:jc w:val="left"/>
              <w:rPr/>
            </w:pPr>
            <w:r>
              <w:rPr/>
              <w:t xml:space="preserve">7,058,322 </w:t>
            </w:r>
          </w:p>
        </w:tc>
        <w:tc>
          <w:tcPr>
            <w:tcW w:w="871" w:type="dxa"/>
            <w:tcBorders/>
            <w:vAlign w:val="center"/>
          </w:tcPr>
          <w:p>
            <w:pPr>
              <w:pStyle w:val="TableContents"/>
              <w:bidi w:val="0"/>
              <w:spacing w:before="0" w:after="283"/>
              <w:jc w:val="left"/>
              <w:rPr/>
            </w:pPr>
            <w:r>
              <w:rPr/>
              <w:t xml:space="preserve">91 </w:t>
            </w:r>
          </w:p>
        </w:tc>
        <w:tc>
          <w:tcPr>
            <w:tcW w:w="871" w:type="dxa"/>
            <w:tcBorders/>
            <w:vAlign w:val="center"/>
          </w:tcPr>
          <w:p>
            <w:pPr>
              <w:pStyle w:val="TableContents"/>
              <w:bidi w:val="0"/>
              <w:spacing w:before="0" w:after="283"/>
              <w:jc w:val="left"/>
              <w:rPr/>
            </w:pPr>
            <w:r>
              <w:rPr/>
              <w:t xml:space="preserve">236 </w:t>
            </w:r>
          </w:p>
        </w:tc>
        <w:tc>
          <w:tcPr>
            <w:tcW w:w="1111" w:type="dxa"/>
            <w:tcBorders/>
            <w:vAlign w:val="center"/>
          </w:tcPr>
          <w:p>
            <w:pPr>
              <w:pStyle w:val="TableContents"/>
              <w:bidi w:val="0"/>
              <w:spacing w:before="0" w:after="283"/>
              <w:jc w:val="left"/>
              <w:rPr/>
            </w:pPr>
            <w:r>
              <w:rPr/>
              <w:t xml:space="preserve">kesäkuu 30,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122 </w:t>
            </w:r>
          </w:p>
        </w:tc>
        <w:tc>
          <w:tcPr>
            <w:tcW w:w="1501" w:type="dxa"/>
            <w:tcBorders/>
            <w:vAlign w:val="center"/>
          </w:tcPr>
          <w:p>
            <w:pPr>
              <w:pStyle w:val="TableContents"/>
              <w:bidi w:val="0"/>
              <w:spacing w:before="0" w:after="283"/>
              <w:jc w:val="left"/>
              <w:rPr/>
            </w:pPr>
            <w:r>
              <w:rPr/>
              <w:t xml:space="preserve">Irak </w:t>
            </w:r>
          </w:p>
        </w:tc>
        <w:tc>
          <w:tcPr>
            <w:tcW w:w="1306" w:type="dxa"/>
            <w:tcBorders/>
            <w:vAlign w:val="center"/>
          </w:tcPr>
          <w:p>
            <w:pPr>
              <w:pStyle w:val="TableContents"/>
              <w:bidi w:val="0"/>
              <w:spacing w:before="0" w:after="283"/>
              <w:jc w:val="left"/>
              <w:rPr/>
            </w:pPr>
            <w:r>
              <w:rPr/>
              <w:t xml:space="preserve">434,128 </w:t>
            </w:r>
          </w:p>
        </w:tc>
        <w:tc>
          <w:tcPr>
            <w:tcW w:w="1306" w:type="dxa"/>
            <w:tcBorders/>
            <w:vAlign w:val="center"/>
          </w:tcPr>
          <w:p>
            <w:pPr>
              <w:pStyle w:val="TableContents"/>
              <w:bidi w:val="0"/>
              <w:spacing w:before="0" w:after="283"/>
              <w:jc w:val="left"/>
              <w:rPr/>
            </w:pPr>
            <w:r>
              <w:rPr/>
              <w:t xml:space="preserve">167,618 </w:t>
            </w:r>
          </w:p>
        </w:tc>
        <w:tc>
          <w:tcPr>
            <w:tcW w:w="1486" w:type="dxa"/>
            <w:tcBorders/>
            <w:vAlign w:val="center"/>
          </w:tcPr>
          <w:p>
            <w:pPr>
              <w:pStyle w:val="TableContents"/>
              <w:bidi w:val="0"/>
              <w:spacing w:before="0" w:after="283"/>
              <w:jc w:val="left"/>
              <w:rPr/>
            </w:pPr>
            <w:r>
              <w:rPr/>
              <w:t xml:space="preserve">38,274,618 </w:t>
            </w:r>
          </w:p>
        </w:tc>
        <w:tc>
          <w:tcPr>
            <w:tcW w:w="871"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228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123 </w:t>
            </w:r>
          </w:p>
        </w:tc>
        <w:tc>
          <w:tcPr>
            <w:tcW w:w="1501" w:type="dxa"/>
            <w:tcBorders/>
            <w:vAlign w:val="center"/>
          </w:tcPr>
          <w:p>
            <w:pPr>
              <w:pStyle w:val="TableContents"/>
              <w:bidi w:val="0"/>
              <w:spacing w:before="0" w:after="283"/>
              <w:jc w:val="left"/>
              <w:rPr/>
            </w:pPr>
            <w:r>
              <w:rPr/>
              <w:t xml:space="preserve">Kambodža </w:t>
            </w:r>
          </w:p>
        </w:tc>
        <w:tc>
          <w:tcPr>
            <w:tcW w:w="1306" w:type="dxa"/>
            <w:tcBorders/>
            <w:vAlign w:val="center"/>
          </w:tcPr>
          <w:p>
            <w:pPr>
              <w:pStyle w:val="TableContents"/>
              <w:bidi w:val="0"/>
              <w:spacing w:before="0" w:after="283"/>
              <w:jc w:val="left"/>
              <w:rPr/>
            </w:pPr>
            <w:r>
              <w:rPr/>
              <w:t xml:space="preserve">181,035 </w:t>
            </w:r>
          </w:p>
        </w:tc>
        <w:tc>
          <w:tcPr>
            <w:tcW w:w="1306" w:type="dxa"/>
            <w:tcBorders/>
            <w:vAlign w:val="center"/>
          </w:tcPr>
          <w:p>
            <w:pPr>
              <w:pStyle w:val="TableContents"/>
              <w:bidi w:val="0"/>
              <w:spacing w:before="0" w:after="283"/>
              <w:jc w:val="left"/>
              <w:rPr/>
            </w:pPr>
            <w:r>
              <w:rPr/>
              <w:t xml:space="preserve">69,898 </w:t>
            </w:r>
          </w:p>
        </w:tc>
        <w:tc>
          <w:tcPr>
            <w:tcW w:w="1486" w:type="dxa"/>
            <w:tcBorders/>
            <w:vAlign w:val="center"/>
          </w:tcPr>
          <w:p>
            <w:pPr>
              <w:pStyle w:val="TableContents"/>
              <w:bidi w:val="0"/>
              <w:spacing w:before="0" w:after="283"/>
              <w:jc w:val="left"/>
              <w:rPr/>
            </w:pPr>
            <w:r>
              <w:rPr/>
              <w:t xml:space="preserve">15,848,495 </w:t>
            </w:r>
          </w:p>
        </w:tc>
        <w:tc>
          <w:tcPr>
            <w:tcW w:w="871"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228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124 </w:t>
            </w:r>
          </w:p>
        </w:tc>
        <w:tc>
          <w:tcPr>
            <w:tcW w:w="1501" w:type="dxa"/>
            <w:tcBorders/>
            <w:vAlign w:val="center"/>
          </w:tcPr>
          <w:p>
            <w:pPr>
              <w:pStyle w:val="TableContents"/>
              <w:bidi w:val="0"/>
              <w:spacing w:before="0" w:after="283"/>
              <w:jc w:val="left"/>
              <w:rPr/>
            </w:pPr>
            <w:r>
              <w:rPr/>
              <w:t xml:space="preserve">Kenia </w:t>
            </w:r>
          </w:p>
        </w:tc>
        <w:tc>
          <w:tcPr>
            <w:tcW w:w="1306" w:type="dxa"/>
            <w:tcBorders/>
            <w:vAlign w:val="center"/>
          </w:tcPr>
          <w:p>
            <w:pPr>
              <w:pStyle w:val="TableContents"/>
              <w:bidi w:val="0"/>
              <w:spacing w:before="0" w:after="283"/>
              <w:jc w:val="left"/>
              <w:rPr/>
            </w:pPr>
            <w:r>
              <w:rPr/>
              <w:t xml:space="preserve">581,834 </w:t>
            </w:r>
          </w:p>
        </w:tc>
        <w:tc>
          <w:tcPr>
            <w:tcW w:w="1306" w:type="dxa"/>
            <w:tcBorders/>
            <w:vAlign w:val="center"/>
          </w:tcPr>
          <w:p>
            <w:pPr>
              <w:pStyle w:val="TableContents"/>
              <w:bidi w:val="0"/>
              <w:spacing w:before="0" w:after="283"/>
              <w:jc w:val="left"/>
              <w:rPr/>
            </w:pPr>
            <w:r>
              <w:rPr/>
              <w:t xml:space="preserve">224,647 </w:t>
            </w:r>
          </w:p>
        </w:tc>
        <w:tc>
          <w:tcPr>
            <w:tcW w:w="1486" w:type="dxa"/>
            <w:tcBorders/>
            <w:vAlign w:val="center"/>
          </w:tcPr>
          <w:p>
            <w:pPr>
              <w:pStyle w:val="TableContents"/>
              <w:bidi w:val="0"/>
              <w:spacing w:before="0" w:after="283"/>
              <w:jc w:val="left"/>
              <w:rPr/>
            </w:pPr>
            <w:r>
              <w:rPr/>
              <w:t xml:space="preserve">49,699,862 </w:t>
            </w:r>
          </w:p>
        </w:tc>
        <w:tc>
          <w:tcPr>
            <w:tcW w:w="871"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220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125 </w:t>
            </w:r>
          </w:p>
        </w:tc>
        <w:tc>
          <w:tcPr>
            <w:tcW w:w="1501" w:type="dxa"/>
            <w:tcBorders/>
            <w:vAlign w:val="center"/>
          </w:tcPr>
          <w:p>
            <w:pPr>
              <w:pStyle w:val="TableContents"/>
              <w:bidi w:val="0"/>
              <w:spacing w:before="0" w:after="283"/>
              <w:jc w:val="left"/>
              <w:rPr/>
            </w:pPr>
            <w:r>
              <w:rPr/>
              <w:t xml:space="preserve">Kreikka </w:t>
            </w:r>
          </w:p>
        </w:tc>
        <w:tc>
          <w:tcPr>
            <w:tcW w:w="1306" w:type="dxa"/>
            <w:tcBorders/>
            <w:vAlign w:val="center"/>
          </w:tcPr>
          <w:p>
            <w:pPr>
              <w:pStyle w:val="TableContents"/>
              <w:bidi w:val="0"/>
              <w:spacing w:before="0" w:after="283"/>
              <w:jc w:val="left"/>
              <w:rPr/>
            </w:pPr>
            <w:r>
              <w:rPr/>
              <w:t xml:space="preserve">131,957 </w:t>
            </w:r>
          </w:p>
        </w:tc>
        <w:tc>
          <w:tcPr>
            <w:tcW w:w="1306" w:type="dxa"/>
            <w:tcBorders/>
            <w:vAlign w:val="center"/>
          </w:tcPr>
          <w:p>
            <w:pPr>
              <w:pStyle w:val="TableContents"/>
              <w:bidi w:val="0"/>
              <w:spacing w:before="0" w:after="283"/>
              <w:jc w:val="left"/>
              <w:rPr/>
            </w:pPr>
            <w:r>
              <w:rPr/>
              <w:t xml:space="preserve">50,949 </w:t>
            </w:r>
          </w:p>
        </w:tc>
        <w:tc>
          <w:tcPr>
            <w:tcW w:w="1486" w:type="dxa"/>
            <w:tcBorders/>
            <w:vAlign w:val="center"/>
          </w:tcPr>
          <w:p>
            <w:pPr>
              <w:pStyle w:val="TableContents"/>
              <w:bidi w:val="0"/>
              <w:spacing w:before="0" w:after="283"/>
              <w:jc w:val="left"/>
              <w:rPr/>
            </w:pPr>
            <w:r>
              <w:rPr/>
              <w:t xml:space="preserve">10,768,193 </w:t>
            </w:r>
          </w:p>
        </w:tc>
        <w:tc>
          <w:tcPr>
            <w:tcW w:w="871"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212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Romania </w:t>
            </w:r>
          </w:p>
        </w:tc>
        <w:tc>
          <w:tcPr>
            <w:tcW w:w="1306" w:type="dxa"/>
            <w:tcBorders/>
            <w:vAlign w:val="center"/>
          </w:tcPr>
          <w:p>
            <w:pPr>
              <w:pStyle w:val="TableContents"/>
              <w:bidi w:val="0"/>
              <w:spacing w:before="0" w:after="283"/>
              <w:jc w:val="left"/>
              <w:rPr/>
            </w:pPr>
            <w:r>
              <w:rPr/>
              <w:t xml:space="preserve">238,391 </w:t>
            </w:r>
          </w:p>
        </w:tc>
        <w:tc>
          <w:tcPr>
            <w:tcW w:w="1306" w:type="dxa"/>
            <w:tcBorders/>
            <w:vAlign w:val="center"/>
          </w:tcPr>
          <w:p>
            <w:pPr>
              <w:pStyle w:val="TableContents"/>
              <w:bidi w:val="0"/>
              <w:spacing w:before="0" w:after="283"/>
              <w:jc w:val="left"/>
              <w:rPr/>
            </w:pPr>
            <w:r>
              <w:rPr/>
              <w:t xml:space="preserve">92,043 </w:t>
            </w:r>
          </w:p>
        </w:tc>
        <w:tc>
          <w:tcPr>
            <w:tcW w:w="1486" w:type="dxa"/>
            <w:tcBorders/>
            <w:vAlign w:val="center"/>
          </w:tcPr>
          <w:p>
            <w:pPr>
              <w:pStyle w:val="TableContents"/>
              <w:bidi w:val="0"/>
              <w:spacing w:before="0" w:after="283"/>
              <w:jc w:val="left"/>
              <w:rPr/>
            </w:pPr>
            <w:r>
              <w:rPr/>
              <w:t xml:space="preserve">19,638,000 </w:t>
            </w:r>
          </w:p>
        </w:tc>
        <w:tc>
          <w:tcPr>
            <w:tcW w:w="871"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212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vuotuinen arvio </w:t>
            </w:r>
          </w:p>
        </w:tc>
      </w:tr>
      <w:tr>
        <w:trPr/>
        <w:tc>
          <w:tcPr>
            <w:tcW w:w="541" w:type="dxa"/>
            <w:tcBorders/>
            <w:vAlign w:val="center"/>
          </w:tcPr>
          <w:p>
            <w:pPr>
              <w:pStyle w:val="TableContents"/>
              <w:bidi w:val="0"/>
              <w:spacing w:before="0" w:after="283"/>
              <w:jc w:val="left"/>
              <w:rPr/>
            </w:pPr>
            <w:r>
              <w:rPr/>
              <w:t xml:space="preserve">127 </w:t>
            </w:r>
          </w:p>
        </w:tc>
        <w:tc>
          <w:tcPr>
            <w:tcW w:w="1501" w:type="dxa"/>
            <w:tcBorders/>
            <w:vAlign w:val="center"/>
          </w:tcPr>
          <w:p>
            <w:pPr>
              <w:pStyle w:val="TableContents"/>
              <w:bidi w:val="0"/>
              <w:spacing w:before="0" w:after="283"/>
              <w:jc w:val="left"/>
              <w:rPr/>
            </w:pPr>
            <w:r>
              <w:rPr/>
              <w:t xml:space="preserve">Makedonia </w:t>
            </w:r>
          </w:p>
        </w:tc>
        <w:tc>
          <w:tcPr>
            <w:tcW w:w="1306" w:type="dxa"/>
            <w:tcBorders/>
            <w:vAlign w:val="center"/>
          </w:tcPr>
          <w:p>
            <w:pPr>
              <w:pStyle w:val="TableContents"/>
              <w:bidi w:val="0"/>
              <w:spacing w:before="0" w:after="283"/>
              <w:jc w:val="left"/>
              <w:rPr/>
            </w:pPr>
            <w:r>
              <w:rPr/>
              <w:t xml:space="preserve">25,713 </w:t>
            </w:r>
          </w:p>
        </w:tc>
        <w:tc>
          <w:tcPr>
            <w:tcW w:w="1306" w:type="dxa"/>
            <w:tcBorders/>
            <w:vAlign w:val="center"/>
          </w:tcPr>
          <w:p>
            <w:pPr>
              <w:pStyle w:val="TableContents"/>
              <w:bidi w:val="0"/>
              <w:spacing w:before="0" w:after="283"/>
              <w:jc w:val="left"/>
              <w:rPr/>
            </w:pPr>
            <w:r>
              <w:rPr/>
              <w:t xml:space="preserve">9,928 </w:t>
            </w:r>
          </w:p>
        </w:tc>
        <w:tc>
          <w:tcPr>
            <w:tcW w:w="1486" w:type="dxa"/>
            <w:tcBorders/>
            <w:vAlign w:val="center"/>
          </w:tcPr>
          <w:p>
            <w:pPr>
              <w:pStyle w:val="TableContents"/>
              <w:bidi w:val="0"/>
              <w:spacing w:before="0" w:after="283"/>
              <w:jc w:val="left"/>
              <w:rPr/>
            </w:pPr>
            <w:r>
              <w:rPr/>
              <w:t xml:space="preserve">2,073,702 </w:t>
            </w:r>
          </w:p>
        </w:tc>
        <w:tc>
          <w:tcPr>
            <w:tcW w:w="871"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210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128 </w:t>
            </w:r>
          </w:p>
        </w:tc>
        <w:tc>
          <w:tcPr>
            <w:tcW w:w="1501" w:type="dxa"/>
            <w:tcBorders/>
            <w:vAlign w:val="center"/>
          </w:tcPr>
          <w:p>
            <w:pPr>
              <w:pStyle w:val="TableContents"/>
              <w:bidi w:val="0"/>
              <w:spacing w:before="0" w:after="283"/>
              <w:jc w:val="left"/>
              <w:rPr/>
            </w:pPr>
            <w:r>
              <w:rPr/>
              <w:t xml:space="preserve">Myanmar </w:t>
            </w:r>
          </w:p>
        </w:tc>
        <w:tc>
          <w:tcPr>
            <w:tcW w:w="1306" w:type="dxa"/>
            <w:tcBorders/>
            <w:vAlign w:val="center"/>
          </w:tcPr>
          <w:p>
            <w:pPr>
              <w:pStyle w:val="TableContents"/>
              <w:bidi w:val="0"/>
              <w:spacing w:before="0" w:after="283"/>
              <w:jc w:val="left"/>
              <w:rPr/>
            </w:pPr>
            <w:r>
              <w:rPr/>
              <w:t xml:space="preserve">676,577 </w:t>
            </w:r>
          </w:p>
        </w:tc>
        <w:tc>
          <w:tcPr>
            <w:tcW w:w="1306" w:type="dxa"/>
            <w:tcBorders/>
            <w:vAlign w:val="center"/>
          </w:tcPr>
          <w:p>
            <w:pPr>
              <w:pStyle w:val="TableContents"/>
              <w:bidi w:val="0"/>
              <w:spacing w:before="0" w:after="283"/>
              <w:jc w:val="left"/>
              <w:rPr/>
            </w:pPr>
            <w:r>
              <w:rPr/>
              <w:t xml:space="preserve">261,228 </w:t>
            </w:r>
          </w:p>
        </w:tc>
        <w:tc>
          <w:tcPr>
            <w:tcW w:w="1486" w:type="dxa"/>
            <w:tcBorders/>
            <w:vAlign w:val="center"/>
          </w:tcPr>
          <w:p>
            <w:pPr>
              <w:pStyle w:val="TableContents"/>
              <w:bidi w:val="0"/>
              <w:spacing w:before="0" w:after="283"/>
              <w:jc w:val="left"/>
              <w:rPr/>
            </w:pPr>
            <w:r>
              <w:rPr/>
              <w:t xml:space="preserve">54,363,426 </w:t>
            </w:r>
          </w:p>
        </w:tc>
        <w:tc>
          <w:tcPr>
            <w:tcW w:w="871" w:type="dxa"/>
            <w:tcBorders/>
            <w:vAlign w:val="center"/>
          </w:tcPr>
          <w:p>
            <w:pPr>
              <w:pStyle w:val="TableContents"/>
              <w:bidi w:val="0"/>
              <w:spacing w:before="0" w:after="283"/>
              <w:jc w:val="left"/>
              <w:rPr/>
            </w:pPr>
            <w:r>
              <w:rPr/>
              <w:t xml:space="preserve">80 </w:t>
            </w:r>
          </w:p>
        </w:tc>
        <w:tc>
          <w:tcPr>
            <w:tcW w:w="871" w:type="dxa"/>
            <w:tcBorders/>
            <w:vAlign w:val="center"/>
          </w:tcPr>
          <w:p>
            <w:pPr>
              <w:pStyle w:val="TableContents"/>
              <w:bidi w:val="0"/>
              <w:spacing w:before="0" w:after="283"/>
              <w:jc w:val="left"/>
              <w:rPr/>
            </w:pPr>
            <w:r>
              <w:rPr/>
              <w:t xml:space="preserve">207 </w:t>
            </w:r>
          </w:p>
        </w:tc>
        <w:tc>
          <w:tcPr>
            <w:tcW w:w="1111" w:type="dxa"/>
            <w:tcBorders/>
            <w:vAlign w:val="center"/>
          </w:tcPr>
          <w:p>
            <w:pPr>
              <w:pStyle w:val="TableContents"/>
              <w:bidi w:val="0"/>
              <w:spacing w:before="0" w:after="283"/>
              <w:jc w:val="left"/>
              <w:rPr/>
            </w:pPr>
            <w:r>
              <w:rPr/>
              <w:t xml:space="preserve">maaliskuu 29, 2014 </w:t>
            </w:r>
          </w:p>
        </w:tc>
        <w:tc>
          <w:tcPr>
            <w:tcW w:w="1336" w:type="dxa"/>
            <w:tcBorders/>
            <w:vAlign w:val="center"/>
          </w:tcPr>
          <w:p>
            <w:pPr>
              <w:pStyle w:val="TableContents"/>
              <w:bidi w:val="0"/>
              <w:spacing w:before="0" w:after="283"/>
              <w:jc w:val="left"/>
              <w:rPr/>
            </w:pPr>
            <w:r>
              <w:rPr/>
              <w:t xml:space="preserve">Vuoden 2014 alustava väestönlaskentatulos </w:t>
            </w:r>
          </w:p>
        </w:tc>
      </w:tr>
      <w:tr>
        <w:trPr/>
        <w:tc>
          <w:tcPr>
            <w:tcW w:w="541" w:type="dxa"/>
            <w:tcBorders/>
            <w:vAlign w:val="center"/>
          </w:tcPr>
          <w:p>
            <w:pPr>
              <w:pStyle w:val="TableContents"/>
              <w:bidi w:val="0"/>
              <w:spacing w:before="0" w:after="283"/>
              <w:jc w:val="left"/>
              <w:rPr/>
            </w:pPr>
            <w:r>
              <w:rPr/>
              <w:t xml:space="preserve">129 </w:t>
            </w:r>
          </w:p>
        </w:tc>
        <w:tc>
          <w:tcPr>
            <w:tcW w:w="1501" w:type="dxa"/>
            <w:tcBorders/>
            <w:vAlign w:val="center"/>
          </w:tcPr>
          <w:p>
            <w:pPr>
              <w:pStyle w:val="TableContents"/>
              <w:bidi w:val="0"/>
              <w:spacing w:before="0" w:after="283"/>
              <w:jc w:val="left"/>
              <w:rPr/>
            </w:pPr>
            <w:r>
              <w:rPr/>
              <w:t xml:space="preserve">Honduras </w:t>
            </w:r>
          </w:p>
        </w:tc>
        <w:tc>
          <w:tcPr>
            <w:tcW w:w="1306" w:type="dxa"/>
            <w:tcBorders/>
            <w:vAlign w:val="center"/>
          </w:tcPr>
          <w:p>
            <w:pPr>
              <w:pStyle w:val="TableContents"/>
              <w:bidi w:val="0"/>
              <w:spacing w:before="0" w:after="283"/>
              <w:jc w:val="left"/>
              <w:rPr/>
            </w:pPr>
            <w:r>
              <w:rPr/>
              <w:t xml:space="preserve">112,492 </w:t>
            </w:r>
          </w:p>
        </w:tc>
        <w:tc>
          <w:tcPr>
            <w:tcW w:w="1306" w:type="dxa"/>
            <w:tcBorders/>
            <w:vAlign w:val="center"/>
          </w:tcPr>
          <w:p>
            <w:pPr>
              <w:pStyle w:val="TableContents"/>
              <w:bidi w:val="0"/>
              <w:spacing w:before="0" w:after="283"/>
              <w:jc w:val="left"/>
              <w:rPr/>
            </w:pPr>
            <w:r>
              <w:rPr/>
              <w:t xml:space="preserve">43,433 </w:t>
            </w:r>
          </w:p>
        </w:tc>
        <w:tc>
          <w:tcPr>
            <w:tcW w:w="1486" w:type="dxa"/>
            <w:tcBorders/>
            <w:vAlign w:val="center"/>
          </w:tcPr>
          <w:p>
            <w:pPr>
              <w:pStyle w:val="TableContents"/>
              <w:bidi w:val="0"/>
              <w:spacing w:before="0" w:after="283"/>
              <w:jc w:val="left"/>
              <w:rPr/>
            </w:pPr>
            <w:r>
              <w:rPr/>
              <w:t xml:space="preserve">8,866,351 </w:t>
            </w:r>
          </w:p>
        </w:tc>
        <w:tc>
          <w:tcPr>
            <w:tcW w:w="871" w:type="dxa"/>
            <w:tcBorders/>
            <w:vAlign w:val="center"/>
          </w:tcPr>
          <w:p>
            <w:pPr>
              <w:pStyle w:val="TableContents"/>
              <w:bidi w:val="0"/>
              <w:spacing w:before="0" w:after="283"/>
              <w:jc w:val="left"/>
              <w:rPr/>
            </w:pPr>
            <w:r>
              <w:rPr/>
              <w:t xml:space="preserve">79 </w:t>
            </w:r>
          </w:p>
        </w:tc>
        <w:tc>
          <w:tcPr>
            <w:tcW w:w="871" w:type="dxa"/>
            <w:tcBorders/>
            <w:vAlign w:val="center"/>
          </w:tcPr>
          <w:p>
            <w:pPr>
              <w:pStyle w:val="TableContents"/>
              <w:bidi w:val="0"/>
              <w:spacing w:before="0" w:after="283"/>
              <w:jc w:val="left"/>
              <w:rPr/>
            </w:pPr>
            <w:r>
              <w:rPr/>
              <w:t xml:space="preserve">205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130 </w:t>
            </w:r>
          </w:p>
        </w:tc>
        <w:tc>
          <w:tcPr>
            <w:tcW w:w="1501" w:type="dxa"/>
            <w:tcBorders/>
            <w:vAlign w:val="center"/>
          </w:tcPr>
          <w:p>
            <w:pPr>
              <w:pStyle w:val="TableContents"/>
              <w:bidi w:val="0"/>
              <w:spacing w:before="0" w:after="283"/>
              <w:jc w:val="left"/>
              <w:rPr/>
            </w:pPr>
            <w:r>
              <w:rPr/>
              <w:t xml:space="preserve">Senegal </w:t>
            </w:r>
          </w:p>
        </w:tc>
        <w:tc>
          <w:tcPr>
            <w:tcW w:w="1306" w:type="dxa"/>
            <w:tcBorders/>
            <w:vAlign w:val="center"/>
          </w:tcPr>
          <w:p>
            <w:pPr>
              <w:pStyle w:val="TableContents"/>
              <w:bidi w:val="0"/>
              <w:spacing w:before="0" w:after="283"/>
              <w:jc w:val="left"/>
              <w:rPr/>
            </w:pPr>
            <w:r>
              <w:rPr/>
              <w:t xml:space="preserve">196,722 </w:t>
            </w:r>
          </w:p>
        </w:tc>
        <w:tc>
          <w:tcPr>
            <w:tcW w:w="1306" w:type="dxa"/>
            <w:tcBorders/>
            <w:vAlign w:val="center"/>
          </w:tcPr>
          <w:p>
            <w:pPr>
              <w:pStyle w:val="TableContents"/>
              <w:bidi w:val="0"/>
              <w:spacing w:before="0" w:after="283"/>
              <w:jc w:val="left"/>
              <w:rPr/>
            </w:pPr>
            <w:r>
              <w:rPr/>
              <w:t xml:space="preserve">75,955 </w:t>
            </w:r>
          </w:p>
        </w:tc>
        <w:tc>
          <w:tcPr>
            <w:tcW w:w="1486" w:type="dxa"/>
            <w:tcBorders/>
            <w:vAlign w:val="center"/>
          </w:tcPr>
          <w:p>
            <w:pPr>
              <w:pStyle w:val="TableContents"/>
              <w:bidi w:val="0"/>
              <w:spacing w:before="0" w:after="283"/>
              <w:jc w:val="left"/>
              <w:rPr/>
            </w:pPr>
            <w:r>
              <w:rPr/>
              <w:t xml:space="preserve">15,256,346 </w:t>
            </w:r>
          </w:p>
        </w:tc>
        <w:tc>
          <w:tcPr>
            <w:tcW w:w="871" w:type="dxa"/>
            <w:tcBorders/>
            <w:vAlign w:val="center"/>
          </w:tcPr>
          <w:p>
            <w:pPr>
              <w:pStyle w:val="TableContents"/>
              <w:bidi w:val="0"/>
              <w:spacing w:before="0" w:after="283"/>
              <w:jc w:val="left"/>
              <w:rPr/>
            </w:pPr>
            <w:r>
              <w:rPr/>
              <w:t xml:space="preserve">78 </w:t>
            </w:r>
          </w:p>
        </w:tc>
        <w:tc>
          <w:tcPr>
            <w:tcW w:w="871" w:type="dxa"/>
            <w:tcBorders/>
            <w:vAlign w:val="center"/>
          </w:tcPr>
          <w:p>
            <w:pPr>
              <w:pStyle w:val="TableContents"/>
              <w:bidi w:val="0"/>
              <w:spacing w:before="0" w:after="283"/>
              <w:jc w:val="left"/>
              <w:rPr/>
            </w:pPr>
            <w:r>
              <w:rPr/>
              <w:t xml:space="preserve">202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131 </w:t>
            </w:r>
          </w:p>
        </w:tc>
        <w:tc>
          <w:tcPr>
            <w:tcW w:w="1501" w:type="dxa"/>
            <w:tcBorders/>
            <w:vAlign w:val="center"/>
          </w:tcPr>
          <w:p>
            <w:pPr>
              <w:pStyle w:val="TableContents"/>
              <w:bidi w:val="0"/>
              <w:spacing w:before="0" w:after="283"/>
              <w:jc w:val="left"/>
              <w:rPr/>
            </w:pPr>
            <w:r>
              <w:rPr/>
              <w:t xml:space="preserve">Marokko </w:t>
            </w:r>
          </w:p>
        </w:tc>
        <w:tc>
          <w:tcPr>
            <w:tcW w:w="1306" w:type="dxa"/>
            <w:tcBorders/>
            <w:vAlign w:val="center"/>
          </w:tcPr>
          <w:p>
            <w:pPr>
              <w:pStyle w:val="TableContents"/>
              <w:bidi w:val="0"/>
              <w:spacing w:before="0" w:after="283"/>
              <w:jc w:val="left"/>
              <w:rPr/>
            </w:pPr>
            <w:r>
              <w:rPr/>
              <w:t xml:space="preserve">446,550 </w:t>
            </w:r>
          </w:p>
        </w:tc>
        <w:tc>
          <w:tcPr>
            <w:tcW w:w="1306" w:type="dxa"/>
            <w:tcBorders/>
            <w:vAlign w:val="center"/>
          </w:tcPr>
          <w:p>
            <w:pPr>
              <w:pStyle w:val="TableContents"/>
              <w:bidi w:val="0"/>
              <w:spacing w:before="0" w:after="283"/>
              <w:jc w:val="left"/>
              <w:rPr/>
            </w:pPr>
            <w:r>
              <w:rPr/>
              <w:t xml:space="preserve">172,414 </w:t>
            </w:r>
          </w:p>
        </w:tc>
        <w:tc>
          <w:tcPr>
            <w:tcW w:w="1486" w:type="dxa"/>
            <w:tcBorders/>
            <w:vAlign w:val="center"/>
          </w:tcPr>
          <w:p>
            <w:pPr>
              <w:pStyle w:val="TableContents"/>
              <w:bidi w:val="0"/>
              <w:spacing w:before="0" w:after="283"/>
              <w:jc w:val="left"/>
              <w:rPr/>
            </w:pPr>
            <w:r>
              <w:rPr/>
              <w:t xml:space="preserve">34,544,090 </w:t>
            </w:r>
          </w:p>
        </w:tc>
        <w:tc>
          <w:tcPr>
            <w:tcW w:w="871"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200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132 </w:t>
            </w:r>
          </w:p>
        </w:tc>
        <w:tc>
          <w:tcPr>
            <w:tcW w:w="1501" w:type="dxa"/>
            <w:tcBorders/>
            <w:vAlign w:val="center"/>
          </w:tcPr>
          <w:p>
            <w:pPr>
              <w:pStyle w:val="TableContents"/>
              <w:bidi w:val="0"/>
              <w:spacing w:before="0" w:after="283"/>
              <w:jc w:val="left"/>
              <w:rPr/>
            </w:pPr>
            <w:r>
              <w:rPr/>
              <w:t xml:space="preserve">Ranskan Polynesia (Ranska) </w:t>
            </w:r>
          </w:p>
        </w:tc>
        <w:tc>
          <w:tcPr>
            <w:tcW w:w="1306" w:type="dxa"/>
            <w:tcBorders/>
            <w:vAlign w:val="center"/>
          </w:tcPr>
          <w:p>
            <w:pPr>
              <w:pStyle w:val="TableContents"/>
              <w:bidi w:val="0"/>
              <w:spacing w:before="0" w:after="283"/>
              <w:jc w:val="left"/>
              <w:rPr/>
            </w:pPr>
            <w:r>
              <w:rPr/>
              <w:t xml:space="preserve">3,521 </w:t>
            </w:r>
          </w:p>
        </w:tc>
        <w:tc>
          <w:tcPr>
            <w:tcW w:w="1306" w:type="dxa"/>
            <w:tcBorders/>
            <w:vAlign w:val="center"/>
          </w:tcPr>
          <w:p>
            <w:pPr>
              <w:pStyle w:val="TableContents"/>
              <w:bidi w:val="0"/>
              <w:spacing w:before="0" w:after="283"/>
              <w:jc w:val="left"/>
              <w:rPr/>
            </w:pPr>
            <w:r>
              <w:rPr/>
              <w:t xml:space="preserve">1,359 </w:t>
            </w:r>
          </w:p>
        </w:tc>
        <w:tc>
          <w:tcPr>
            <w:tcW w:w="1486" w:type="dxa"/>
            <w:tcBorders/>
            <w:vAlign w:val="center"/>
          </w:tcPr>
          <w:p>
            <w:pPr>
              <w:pStyle w:val="TableContents"/>
              <w:bidi w:val="0"/>
              <w:spacing w:before="0" w:after="283"/>
              <w:jc w:val="left"/>
              <w:rPr/>
            </w:pPr>
            <w:r>
              <w:rPr/>
              <w:t xml:space="preserve">268,270 </w:t>
            </w:r>
          </w:p>
        </w:tc>
        <w:tc>
          <w:tcPr>
            <w:tcW w:w="871" w:type="dxa"/>
            <w:tcBorders/>
            <w:vAlign w:val="center"/>
          </w:tcPr>
          <w:p>
            <w:pPr>
              <w:pStyle w:val="TableContents"/>
              <w:bidi w:val="0"/>
              <w:spacing w:before="0" w:after="283"/>
              <w:jc w:val="left"/>
              <w:rPr/>
            </w:pPr>
            <w:r>
              <w:rPr/>
              <w:t xml:space="preserve">76 </w:t>
            </w:r>
          </w:p>
        </w:tc>
        <w:tc>
          <w:tcPr>
            <w:tcW w:w="871" w:type="dxa"/>
            <w:tcBorders/>
            <w:vAlign w:val="center"/>
          </w:tcPr>
          <w:p>
            <w:pPr>
              <w:pStyle w:val="TableContents"/>
              <w:bidi w:val="0"/>
              <w:spacing w:before="0" w:after="283"/>
              <w:jc w:val="left"/>
              <w:rPr/>
            </w:pPr>
            <w:r>
              <w:rPr/>
              <w:t xml:space="preserve">197 </w:t>
            </w:r>
          </w:p>
        </w:tc>
        <w:tc>
          <w:tcPr>
            <w:tcW w:w="1111" w:type="dxa"/>
            <w:tcBorders/>
            <w:vAlign w:val="center"/>
          </w:tcPr>
          <w:p>
            <w:pPr>
              <w:pStyle w:val="TableContents"/>
              <w:bidi w:val="0"/>
              <w:spacing w:before="0" w:after="283"/>
              <w:jc w:val="left"/>
              <w:rPr/>
            </w:pPr>
            <w:r>
              <w:rPr/>
              <w:t xml:space="preserve">elokuu 22, 2012 </w:t>
            </w:r>
          </w:p>
        </w:tc>
        <w:tc>
          <w:tcPr>
            <w:tcW w:w="1336" w:type="dxa"/>
            <w:tcBorders/>
            <w:vAlign w:val="center"/>
          </w:tcPr>
          <w:p>
            <w:pPr>
              <w:pStyle w:val="TableContents"/>
              <w:bidi w:val="0"/>
              <w:spacing w:before="0" w:after="283"/>
              <w:jc w:val="left"/>
              <w:rPr/>
            </w:pPr>
            <w:r>
              <w:rPr/>
              <w:t xml:space="preserve">Vuoden 2012 väestönlaskennan alustava tulos </w:t>
            </w:r>
          </w:p>
        </w:tc>
      </w:tr>
      <w:tr>
        <w:trPr/>
        <w:tc>
          <w:tcPr>
            <w:tcW w:w="541" w:type="dxa"/>
            <w:tcBorders/>
            <w:vAlign w:val="center"/>
          </w:tcPr>
          <w:p>
            <w:pPr>
              <w:pStyle w:val="TableContents"/>
              <w:bidi w:val="0"/>
              <w:spacing w:before="0" w:after="283"/>
              <w:jc w:val="left"/>
              <w:rPr/>
            </w:pPr>
            <w:r>
              <w:rPr/>
              <w:t xml:space="preserve">133 </w:t>
            </w:r>
          </w:p>
        </w:tc>
        <w:tc>
          <w:tcPr>
            <w:tcW w:w="1501" w:type="dxa"/>
            <w:tcBorders/>
            <w:vAlign w:val="center"/>
          </w:tcPr>
          <w:p>
            <w:pPr>
              <w:pStyle w:val="TableContents"/>
              <w:bidi w:val="0"/>
              <w:spacing w:before="0" w:after="283"/>
              <w:jc w:val="left"/>
              <w:rPr/>
            </w:pPr>
            <w:r>
              <w:rPr/>
              <w:t xml:space="preserve">Turks- ja Caicossaaret (Yhdistynyt kuningaskunta) </w:t>
            </w:r>
          </w:p>
        </w:tc>
        <w:tc>
          <w:tcPr>
            <w:tcW w:w="1306" w:type="dxa"/>
            <w:tcBorders/>
            <w:vAlign w:val="center"/>
          </w:tcPr>
          <w:p>
            <w:pPr>
              <w:pStyle w:val="TableContents"/>
              <w:bidi w:val="0"/>
              <w:spacing w:before="0" w:after="283"/>
              <w:jc w:val="left"/>
              <w:rPr/>
            </w:pPr>
            <w:r>
              <w:rPr/>
              <w:t xml:space="preserve">497 </w:t>
            </w:r>
          </w:p>
        </w:tc>
        <w:tc>
          <w:tcPr>
            <w:tcW w:w="1306" w:type="dxa"/>
            <w:tcBorders/>
            <w:vAlign w:val="center"/>
          </w:tcPr>
          <w:p>
            <w:pPr>
              <w:pStyle w:val="TableContents"/>
              <w:bidi w:val="0"/>
              <w:spacing w:before="0" w:after="283"/>
              <w:jc w:val="left"/>
              <w:rPr/>
            </w:pPr>
            <w:r>
              <w:rPr/>
              <w:t xml:space="preserve">192 </w:t>
            </w:r>
          </w:p>
        </w:tc>
        <w:tc>
          <w:tcPr>
            <w:tcW w:w="1486" w:type="dxa"/>
            <w:tcBorders/>
            <w:vAlign w:val="center"/>
          </w:tcPr>
          <w:p>
            <w:pPr>
              <w:pStyle w:val="TableContents"/>
              <w:bidi w:val="0"/>
              <w:spacing w:before="0" w:after="283"/>
              <w:jc w:val="left"/>
              <w:rPr/>
            </w:pPr>
            <w:r>
              <w:rPr/>
              <w:t xml:space="preserve">37,910 </w:t>
            </w:r>
          </w:p>
        </w:tc>
        <w:tc>
          <w:tcPr>
            <w:tcW w:w="871" w:type="dxa"/>
            <w:tcBorders/>
            <w:vAlign w:val="center"/>
          </w:tcPr>
          <w:p>
            <w:pPr>
              <w:pStyle w:val="TableContents"/>
              <w:bidi w:val="0"/>
              <w:spacing w:before="0" w:after="283"/>
              <w:jc w:val="left"/>
              <w:rPr/>
            </w:pPr>
            <w:r>
              <w:rPr/>
              <w:t xml:space="preserve">76 </w:t>
            </w:r>
          </w:p>
        </w:tc>
        <w:tc>
          <w:tcPr>
            <w:tcW w:w="871" w:type="dxa"/>
            <w:tcBorders/>
            <w:vAlign w:val="center"/>
          </w:tcPr>
          <w:p>
            <w:pPr>
              <w:pStyle w:val="TableContents"/>
              <w:bidi w:val="0"/>
              <w:spacing w:before="0" w:after="283"/>
              <w:jc w:val="left"/>
              <w:rPr/>
            </w:pPr>
            <w:r>
              <w:rPr/>
              <w:t xml:space="preserve">197 </w:t>
            </w:r>
          </w:p>
        </w:tc>
        <w:tc>
          <w:tcPr>
            <w:tcW w:w="1111" w:type="dxa"/>
            <w:tcBorders/>
            <w:vAlign w:val="center"/>
          </w:tcPr>
          <w:p>
            <w:pPr>
              <w:pStyle w:val="TableContents"/>
              <w:bidi w:val="0"/>
              <w:spacing w:before="0" w:after="283"/>
              <w:jc w:val="left"/>
              <w:rPr/>
            </w:pPr>
            <w:r>
              <w:rPr/>
              <w:t xml:space="preserve">1. heinäkuuta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134 </w:t>
            </w:r>
          </w:p>
        </w:tc>
        <w:tc>
          <w:tcPr>
            <w:tcW w:w="1501" w:type="dxa"/>
            <w:tcBorders/>
            <w:vAlign w:val="center"/>
          </w:tcPr>
          <w:p>
            <w:pPr>
              <w:pStyle w:val="TableContents"/>
              <w:bidi w:val="0"/>
              <w:spacing w:before="0" w:after="283"/>
              <w:jc w:val="left"/>
              <w:rPr/>
            </w:pPr>
            <w:r>
              <w:rPr/>
              <w:t xml:space="preserve">Norsunluurannikko </w:t>
            </w:r>
          </w:p>
        </w:tc>
        <w:tc>
          <w:tcPr>
            <w:tcW w:w="1306" w:type="dxa"/>
            <w:tcBorders/>
            <w:vAlign w:val="center"/>
          </w:tcPr>
          <w:p>
            <w:pPr>
              <w:pStyle w:val="TableContents"/>
              <w:bidi w:val="0"/>
              <w:spacing w:before="0" w:after="283"/>
              <w:jc w:val="left"/>
              <w:rPr/>
            </w:pPr>
            <w:r>
              <w:rPr/>
              <w:t xml:space="preserve">322,921 </w:t>
            </w:r>
          </w:p>
        </w:tc>
        <w:tc>
          <w:tcPr>
            <w:tcW w:w="1306" w:type="dxa"/>
            <w:tcBorders/>
            <w:vAlign w:val="center"/>
          </w:tcPr>
          <w:p>
            <w:pPr>
              <w:pStyle w:val="TableContents"/>
              <w:bidi w:val="0"/>
              <w:spacing w:before="0" w:after="283"/>
              <w:jc w:val="left"/>
              <w:rPr/>
            </w:pPr>
            <w:r>
              <w:rPr/>
              <w:t xml:space="preserve">124,680 </w:t>
            </w:r>
          </w:p>
        </w:tc>
        <w:tc>
          <w:tcPr>
            <w:tcW w:w="1486" w:type="dxa"/>
            <w:tcBorders/>
            <w:vAlign w:val="center"/>
          </w:tcPr>
          <w:p>
            <w:pPr>
              <w:pStyle w:val="TableContents"/>
              <w:bidi w:val="0"/>
              <w:spacing w:before="0" w:after="283"/>
              <w:jc w:val="left"/>
              <w:rPr/>
            </w:pPr>
            <w:r>
              <w:rPr/>
              <w:t xml:space="preserve">24,295,000 </w:t>
            </w:r>
          </w:p>
        </w:tc>
        <w:tc>
          <w:tcPr>
            <w:tcW w:w="871" w:type="dxa"/>
            <w:tcBorders/>
            <w:vAlign w:val="center"/>
          </w:tcPr>
          <w:p>
            <w:pPr>
              <w:pStyle w:val="TableContents"/>
              <w:bidi w:val="0"/>
              <w:spacing w:before="0" w:after="283"/>
              <w:jc w:val="left"/>
              <w:rPr/>
            </w:pPr>
            <w:r>
              <w:rPr/>
              <w:t xml:space="preserve">75 </w:t>
            </w:r>
          </w:p>
        </w:tc>
        <w:tc>
          <w:tcPr>
            <w:tcW w:w="871" w:type="dxa"/>
            <w:tcBorders/>
            <w:vAlign w:val="center"/>
          </w:tcPr>
          <w:p>
            <w:pPr>
              <w:pStyle w:val="TableContents"/>
              <w:bidi w:val="0"/>
              <w:spacing w:before="0" w:after="283"/>
              <w:jc w:val="left"/>
              <w:rPr/>
            </w:pPr>
            <w:r>
              <w:rPr/>
              <w:t xml:space="preserve">194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135 </w:t>
            </w:r>
          </w:p>
        </w:tc>
        <w:tc>
          <w:tcPr>
            <w:tcW w:w="1501" w:type="dxa"/>
            <w:tcBorders/>
            <w:vAlign w:val="center"/>
          </w:tcPr>
          <w:p>
            <w:pPr>
              <w:pStyle w:val="TableContents"/>
              <w:bidi w:val="0"/>
              <w:spacing w:before="0" w:after="283"/>
              <w:jc w:val="left"/>
              <w:rPr/>
            </w:pPr>
            <w:r>
              <w:rPr/>
              <w:t xml:space="preserve">Ukraina </w:t>
            </w:r>
          </w:p>
        </w:tc>
        <w:tc>
          <w:tcPr>
            <w:tcW w:w="1306" w:type="dxa"/>
            <w:tcBorders/>
            <w:vAlign w:val="center"/>
          </w:tcPr>
          <w:p>
            <w:pPr>
              <w:pStyle w:val="TableContents"/>
              <w:bidi w:val="0"/>
              <w:spacing w:before="0" w:after="283"/>
              <w:jc w:val="left"/>
              <w:rPr/>
            </w:pPr>
            <w:r>
              <w:rPr/>
              <w:t xml:space="preserve">603,000 </w:t>
            </w:r>
          </w:p>
        </w:tc>
        <w:tc>
          <w:tcPr>
            <w:tcW w:w="1306" w:type="dxa"/>
            <w:tcBorders/>
            <w:vAlign w:val="center"/>
          </w:tcPr>
          <w:p>
            <w:pPr>
              <w:pStyle w:val="TableContents"/>
              <w:bidi w:val="0"/>
              <w:spacing w:before="0" w:after="283"/>
              <w:jc w:val="left"/>
              <w:rPr/>
            </w:pPr>
            <w:r>
              <w:rPr/>
              <w:t xml:space="preserve">232,820 </w:t>
            </w:r>
          </w:p>
        </w:tc>
        <w:tc>
          <w:tcPr>
            <w:tcW w:w="1486" w:type="dxa"/>
            <w:tcBorders/>
            <w:vAlign w:val="center"/>
          </w:tcPr>
          <w:p>
            <w:pPr>
              <w:pStyle w:val="TableContents"/>
              <w:bidi w:val="0"/>
              <w:spacing w:before="0" w:after="283"/>
              <w:jc w:val="left"/>
              <w:rPr/>
            </w:pPr>
            <w:r>
              <w:rPr/>
              <w:t xml:space="preserve">42,434,767 </w:t>
            </w:r>
          </w:p>
        </w:tc>
        <w:tc>
          <w:tcPr>
            <w:tcW w:w="871"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181 </w:t>
            </w:r>
          </w:p>
        </w:tc>
        <w:tc>
          <w:tcPr>
            <w:tcW w:w="1111" w:type="dxa"/>
            <w:tcBorders/>
            <w:vAlign w:val="center"/>
          </w:tcPr>
          <w:p>
            <w:pPr>
              <w:pStyle w:val="TableContents"/>
              <w:bidi w:val="0"/>
              <w:spacing w:before="0" w:after="283"/>
              <w:jc w:val="left"/>
              <w:rPr/>
            </w:pPr>
            <w:r>
              <w:rPr/>
              <w:t xml:space="preserve">lokakuu 1, 2017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136 </w:t>
            </w:r>
          </w:p>
        </w:tc>
        <w:tc>
          <w:tcPr>
            <w:tcW w:w="1501" w:type="dxa"/>
            <w:tcBorders/>
            <w:vAlign w:val="center"/>
          </w:tcPr>
          <w:p>
            <w:pPr>
              <w:pStyle w:val="TableContents"/>
              <w:bidi w:val="0"/>
              <w:spacing w:before="0" w:after="283"/>
              <w:jc w:val="left"/>
              <w:rPr/>
            </w:pPr>
            <w:r>
              <w:rPr/>
              <w:t xml:space="preserve">Kroatia </w:t>
            </w:r>
          </w:p>
        </w:tc>
        <w:tc>
          <w:tcPr>
            <w:tcW w:w="1306" w:type="dxa"/>
            <w:tcBorders/>
            <w:vAlign w:val="center"/>
          </w:tcPr>
          <w:p>
            <w:pPr>
              <w:pStyle w:val="TableContents"/>
              <w:bidi w:val="0"/>
              <w:spacing w:before="0" w:after="283"/>
              <w:jc w:val="left"/>
              <w:rPr/>
            </w:pPr>
            <w:r>
              <w:rPr/>
              <w:t xml:space="preserve">56,542 </w:t>
            </w:r>
          </w:p>
        </w:tc>
        <w:tc>
          <w:tcPr>
            <w:tcW w:w="1306" w:type="dxa"/>
            <w:tcBorders/>
            <w:vAlign w:val="center"/>
          </w:tcPr>
          <w:p>
            <w:pPr>
              <w:pStyle w:val="TableContents"/>
              <w:bidi w:val="0"/>
              <w:spacing w:before="0" w:after="283"/>
              <w:jc w:val="left"/>
              <w:rPr/>
            </w:pPr>
            <w:r>
              <w:rPr/>
              <w:t xml:space="preserve">21,831 </w:t>
            </w:r>
          </w:p>
        </w:tc>
        <w:tc>
          <w:tcPr>
            <w:tcW w:w="1486" w:type="dxa"/>
            <w:tcBorders/>
            <w:vAlign w:val="center"/>
          </w:tcPr>
          <w:p>
            <w:pPr>
              <w:pStyle w:val="TableContents"/>
              <w:bidi w:val="0"/>
              <w:spacing w:before="0" w:after="283"/>
              <w:jc w:val="left"/>
              <w:rPr/>
            </w:pPr>
            <w:r>
              <w:rPr/>
              <w:t xml:space="preserve">4,154,213 </w:t>
            </w:r>
          </w:p>
        </w:tc>
        <w:tc>
          <w:tcPr>
            <w:tcW w:w="87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189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137 </w:t>
            </w:r>
          </w:p>
        </w:tc>
        <w:tc>
          <w:tcPr>
            <w:tcW w:w="1501" w:type="dxa"/>
            <w:tcBorders/>
            <w:vAlign w:val="center"/>
          </w:tcPr>
          <w:p>
            <w:pPr>
              <w:pStyle w:val="TableContents"/>
              <w:bidi w:val="0"/>
              <w:spacing w:before="0" w:after="283"/>
              <w:jc w:val="left"/>
              <w:rPr/>
            </w:pPr>
            <w:r>
              <w:rPr/>
              <w:t xml:space="preserve">Burkina Faso </w:t>
            </w:r>
          </w:p>
        </w:tc>
        <w:tc>
          <w:tcPr>
            <w:tcW w:w="1306" w:type="dxa"/>
            <w:tcBorders/>
            <w:vAlign w:val="center"/>
          </w:tcPr>
          <w:p>
            <w:pPr>
              <w:pStyle w:val="TableContents"/>
              <w:bidi w:val="0"/>
              <w:spacing w:before="0" w:after="283"/>
              <w:jc w:val="left"/>
              <w:rPr/>
            </w:pPr>
            <w:r>
              <w:rPr/>
              <w:t xml:space="preserve">270,764 </w:t>
            </w:r>
          </w:p>
        </w:tc>
        <w:tc>
          <w:tcPr>
            <w:tcW w:w="1306" w:type="dxa"/>
            <w:tcBorders/>
            <w:vAlign w:val="center"/>
          </w:tcPr>
          <w:p>
            <w:pPr>
              <w:pStyle w:val="TableContents"/>
              <w:bidi w:val="0"/>
              <w:spacing w:before="0" w:after="283"/>
              <w:jc w:val="left"/>
              <w:rPr/>
            </w:pPr>
            <w:r>
              <w:rPr/>
              <w:t xml:space="preserve">104,543 </w:t>
            </w:r>
          </w:p>
        </w:tc>
        <w:tc>
          <w:tcPr>
            <w:tcW w:w="1486" w:type="dxa"/>
            <w:tcBorders/>
            <w:vAlign w:val="center"/>
          </w:tcPr>
          <w:p>
            <w:pPr>
              <w:pStyle w:val="TableContents"/>
              <w:bidi w:val="0"/>
              <w:spacing w:before="0" w:after="283"/>
              <w:jc w:val="left"/>
              <w:rPr/>
            </w:pPr>
            <w:r>
              <w:rPr/>
              <w:t xml:space="preserve">19,632,147 </w:t>
            </w:r>
          </w:p>
        </w:tc>
        <w:tc>
          <w:tcPr>
            <w:tcW w:w="87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189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Vuotuinen virallinen ennuste </w:t>
            </w:r>
          </w:p>
        </w:tc>
      </w:tr>
      <w:tr>
        <w:trPr/>
        <w:tc>
          <w:tcPr>
            <w:tcW w:w="541" w:type="dxa"/>
            <w:tcBorders/>
            <w:vAlign w:val="center"/>
          </w:tcPr>
          <w:p>
            <w:pPr>
              <w:pStyle w:val="TableContents"/>
              <w:bidi w:val="0"/>
              <w:spacing w:before="0" w:after="283"/>
              <w:jc w:val="left"/>
              <w:rPr/>
            </w:pPr>
            <w:r>
              <w:rPr/>
              <w:t xml:space="preserve">138 </w:t>
            </w:r>
          </w:p>
        </w:tc>
        <w:tc>
          <w:tcPr>
            <w:tcW w:w="1501" w:type="dxa"/>
            <w:tcBorders/>
            <w:vAlign w:val="center"/>
          </w:tcPr>
          <w:p>
            <w:pPr>
              <w:pStyle w:val="TableContents"/>
              <w:bidi w:val="0"/>
              <w:spacing w:before="0" w:after="283"/>
              <w:jc w:val="left"/>
              <w:rPr/>
            </w:pPr>
            <w:r>
              <w:rPr/>
              <w:t xml:space="preserve">Uzbekistan </w:t>
            </w:r>
          </w:p>
        </w:tc>
        <w:tc>
          <w:tcPr>
            <w:tcW w:w="1306" w:type="dxa"/>
            <w:tcBorders/>
            <w:vAlign w:val="center"/>
          </w:tcPr>
          <w:p>
            <w:pPr>
              <w:pStyle w:val="TableContents"/>
              <w:bidi w:val="0"/>
              <w:spacing w:before="0" w:after="283"/>
              <w:jc w:val="left"/>
              <w:rPr/>
            </w:pPr>
            <w:r>
              <w:rPr/>
              <w:t xml:space="preserve">444,103 </w:t>
            </w:r>
          </w:p>
        </w:tc>
        <w:tc>
          <w:tcPr>
            <w:tcW w:w="1306" w:type="dxa"/>
            <w:tcBorders/>
            <w:vAlign w:val="center"/>
          </w:tcPr>
          <w:p>
            <w:pPr>
              <w:pStyle w:val="TableContents"/>
              <w:bidi w:val="0"/>
              <w:spacing w:before="0" w:after="283"/>
              <w:jc w:val="left"/>
              <w:rPr/>
            </w:pPr>
            <w:r>
              <w:rPr/>
              <w:t xml:space="preserve">171,469 </w:t>
            </w:r>
          </w:p>
        </w:tc>
        <w:tc>
          <w:tcPr>
            <w:tcW w:w="1486" w:type="dxa"/>
            <w:tcBorders/>
            <w:vAlign w:val="center"/>
          </w:tcPr>
          <w:p>
            <w:pPr>
              <w:pStyle w:val="TableContents"/>
              <w:bidi w:val="0"/>
              <w:spacing w:before="0" w:after="283"/>
              <w:jc w:val="left"/>
              <w:rPr/>
            </w:pPr>
            <w:r>
              <w:rPr/>
              <w:t xml:space="preserve">32,120,500 </w:t>
            </w:r>
          </w:p>
        </w:tc>
        <w:tc>
          <w:tcPr>
            <w:tcW w:w="871" w:type="dxa"/>
            <w:tcBorders/>
            <w:vAlign w:val="center"/>
          </w:tcPr>
          <w:p>
            <w:pPr>
              <w:pStyle w:val="TableContents"/>
              <w:bidi w:val="0"/>
              <w:spacing w:before="0" w:after="283"/>
              <w:jc w:val="left"/>
              <w:rPr/>
            </w:pPr>
            <w:r>
              <w:rPr/>
              <w:t xml:space="preserve">72 </w:t>
            </w:r>
          </w:p>
        </w:tc>
        <w:tc>
          <w:tcPr>
            <w:tcW w:w="871" w:type="dxa"/>
            <w:tcBorders/>
            <w:vAlign w:val="center"/>
          </w:tcPr>
          <w:p>
            <w:pPr>
              <w:pStyle w:val="TableContents"/>
              <w:bidi w:val="0"/>
              <w:spacing w:before="0" w:after="283"/>
              <w:jc w:val="left"/>
              <w:rPr/>
            </w:pPr>
            <w:r>
              <w:rPr/>
              <w:t xml:space="preserve">186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139 </w:t>
            </w:r>
          </w:p>
        </w:tc>
        <w:tc>
          <w:tcPr>
            <w:tcW w:w="1501" w:type="dxa"/>
            <w:tcBorders/>
            <w:vAlign w:val="center"/>
          </w:tcPr>
          <w:p>
            <w:pPr>
              <w:pStyle w:val="TableContents"/>
              <w:bidi w:val="0"/>
              <w:spacing w:before="0" w:after="283"/>
              <w:jc w:val="left"/>
              <w:rPr/>
            </w:pPr>
            <w:r>
              <w:rPr/>
              <w:t xml:space="preserve">Itä-Timor </w:t>
            </w:r>
          </w:p>
        </w:tc>
        <w:tc>
          <w:tcPr>
            <w:tcW w:w="1306" w:type="dxa"/>
            <w:tcBorders/>
            <w:vAlign w:val="center"/>
          </w:tcPr>
          <w:p>
            <w:pPr>
              <w:pStyle w:val="TableContents"/>
              <w:bidi w:val="0"/>
              <w:spacing w:before="0" w:after="283"/>
              <w:jc w:val="left"/>
              <w:rPr/>
            </w:pPr>
            <w:r>
              <w:rPr/>
              <w:t xml:space="preserve">14,919 </w:t>
            </w:r>
          </w:p>
        </w:tc>
        <w:tc>
          <w:tcPr>
            <w:tcW w:w="1306" w:type="dxa"/>
            <w:tcBorders/>
            <w:vAlign w:val="center"/>
          </w:tcPr>
          <w:p>
            <w:pPr>
              <w:pStyle w:val="TableContents"/>
              <w:bidi w:val="0"/>
              <w:spacing w:before="0" w:after="283"/>
              <w:jc w:val="left"/>
              <w:rPr/>
            </w:pPr>
            <w:r>
              <w:rPr/>
              <w:t xml:space="preserve">5,760 </w:t>
            </w:r>
          </w:p>
        </w:tc>
        <w:tc>
          <w:tcPr>
            <w:tcW w:w="1486" w:type="dxa"/>
            <w:tcBorders/>
            <w:vAlign w:val="center"/>
          </w:tcPr>
          <w:p>
            <w:pPr>
              <w:pStyle w:val="TableContents"/>
              <w:bidi w:val="0"/>
              <w:spacing w:before="0" w:after="283"/>
              <w:jc w:val="left"/>
              <w:rPr/>
            </w:pPr>
            <w:r>
              <w:rPr/>
              <w:t xml:space="preserve">1,066,409 </w:t>
            </w:r>
          </w:p>
        </w:tc>
        <w:tc>
          <w:tcPr>
            <w:tcW w:w="871" w:type="dxa"/>
            <w:tcBorders/>
            <w:vAlign w:val="center"/>
          </w:tcPr>
          <w:p>
            <w:pPr>
              <w:pStyle w:val="TableContents"/>
              <w:bidi w:val="0"/>
              <w:spacing w:before="0" w:after="283"/>
              <w:jc w:val="left"/>
              <w:rPr/>
            </w:pPr>
            <w:r>
              <w:rPr/>
              <w:t xml:space="preserve">71 </w:t>
            </w:r>
          </w:p>
        </w:tc>
        <w:tc>
          <w:tcPr>
            <w:tcW w:w="871" w:type="dxa"/>
            <w:tcBorders/>
            <w:vAlign w:val="center"/>
          </w:tcPr>
          <w:p>
            <w:pPr>
              <w:pStyle w:val="TableContents"/>
              <w:bidi w:val="0"/>
              <w:spacing w:before="0" w:after="283"/>
              <w:jc w:val="left"/>
              <w:rPr/>
            </w:pPr>
            <w:r>
              <w:rPr/>
              <w:t xml:space="preserve">184 </w:t>
            </w:r>
          </w:p>
        </w:tc>
        <w:tc>
          <w:tcPr>
            <w:tcW w:w="1111" w:type="dxa"/>
            <w:tcBorders/>
            <w:vAlign w:val="center"/>
          </w:tcPr>
          <w:p>
            <w:pPr>
              <w:pStyle w:val="TableContents"/>
              <w:bidi w:val="0"/>
              <w:spacing w:before="0" w:after="283"/>
              <w:jc w:val="left"/>
              <w:rPr/>
            </w:pPr>
            <w:r>
              <w:rPr/>
              <w:t xml:space="preserve">11. heinäkuuta 2010 </w:t>
            </w:r>
          </w:p>
        </w:tc>
        <w:tc>
          <w:tcPr>
            <w:tcW w:w="133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140 </w:t>
            </w:r>
          </w:p>
        </w:tc>
        <w:tc>
          <w:tcPr>
            <w:tcW w:w="1501" w:type="dxa"/>
            <w:tcBorders/>
            <w:vAlign w:val="center"/>
          </w:tcPr>
          <w:p>
            <w:pPr>
              <w:pStyle w:val="TableContents"/>
              <w:bidi w:val="0"/>
              <w:spacing w:before="0" w:after="283"/>
              <w:jc w:val="left"/>
              <w:rPr/>
            </w:pPr>
            <w:r>
              <w:rPr/>
              <w:t xml:space="preserve">Tunisia </w:t>
            </w:r>
          </w:p>
        </w:tc>
        <w:tc>
          <w:tcPr>
            <w:tcW w:w="1306" w:type="dxa"/>
            <w:tcBorders/>
            <w:vAlign w:val="center"/>
          </w:tcPr>
          <w:p>
            <w:pPr>
              <w:pStyle w:val="TableContents"/>
              <w:bidi w:val="0"/>
              <w:spacing w:before="0" w:after="283"/>
              <w:jc w:val="left"/>
              <w:rPr/>
            </w:pPr>
            <w:r>
              <w:rPr/>
              <w:t xml:space="preserve">163,610 </w:t>
            </w:r>
          </w:p>
        </w:tc>
        <w:tc>
          <w:tcPr>
            <w:tcW w:w="1306" w:type="dxa"/>
            <w:tcBorders/>
            <w:vAlign w:val="center"/>
          </w:tcPr>
          <w:p>
            <w:pPr>
              <w:pStyle w:val="TableContents"/>
              <w:bidi w:val="0"/>
              <w:spacing w:before="0" w:after="283"/>
              <w:jc w:val="left"/>
              <w:rPr/>
            </w:pPr>
            <w:r>
              <w:rPr/>
              <w:t xml:space="preserve">63,170 </w:t>
            </w:r>
          </w:p>
        </w:tc>
        <w:tc>
          <w:tcPr>
            <w:tcW w:w="1486" w:type="dxa"/>
            <w:tcBorders/>
            <w:vAlign w:val="center"/>
          </w:tcPr>
          <w:p>
            <w:pPr>
              <w:pStyle w:val="TableContents"/>
              <w:bidi w:val="0"/>
              <w:spacing w:before="0" w:after="283"/>
              <w:jc w:val="left"/>
              <w:rPr/>
            </w:pPr>
            <w:r>
              <w:rPr/>
              <w:t xml:space="preserve">11,446,300 </w:t>
            </w:r>
          </w:p>
        </w:tc>
        <w:tc>
          <w:tcPr>
            <w:tcW w:w="871"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pPr>
            <w:r>
              <w:rPr/>
              <w:t xml:space="preserve">181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141 </w:t>
            </w:r>
          </w:p>
        </w:tc>
        <w:tc>
          <w:tcPr>
            <w:tcW w:w="1501" w:type="dxa"/>
            <w:tcBorders/>
            <w:vAlign w:val="center"/>
          </w:tcPr>
          <w:p>
            <w:pPr>
              <w:pStyle w:val="TableContents"/>
              <w:bidi w:val="0"/>
              <w:spacing w:before="0" w:after="283"/>
              <w:jc w:val="left"/>
              <w:rPr/>
            </w:pPr>
            <w:r>
              <w:rPr/>
              <w:t xml:space="preserve">Bosnia ja Hertsegovina </w:t>
            </w:r>
          </w:p>
        </w:tc>
        <w:tc>
          <w:tcPr>
            <w:tcW w:w="1306" w:type="dxa"/>
            <w:tcBorders/>
            <w:vAlign w:val="center"/>
          </w:tcPr>
          <w:p>
            <w:pPr>
              <w:pStyle w:val="TableContents"/>
              <w:bidi w:val="0"/>
              <w:spacing w:before="0" w:after="283"/>
              <w:jc w:val="left"/>
              <w:rPr/>
            </w:pPr>
            <w:r>
              <w:rPr/>
              <w:t xml:space="preserve">51,209 </w:t>
            </w:r>
          </w:p>
        </w:tc>
        <w:tc>
          <w:tcPr>
            <w:tcW w:w="1306" w:type="dxa"/>
            <w:tcBorders/>
            <w:vAlign w:val="center"/>
          </w:tcPr>
          <w:p>
            <w:pPr>
              <w:pStyle w:val="TableContents"/>
              <w:bidi w:val="0"/>
              <w:spacing w:before="0" w:after="283"/>
              <w:jc w:val="left"/>
              <w:rPr/>
            </w:pPr>
            <w:r>
              <w:rPr/>
              <w:t xml:space="preserve">19,772 </w:t>
            </w:r>
          </w:p>
        </w:tc>
        <w:tc>
          <w:tcPr>
            <w:tcW w:w="1486" w:type="dxa"/>
            <w:tcBorders/>
            <w:vAlign w:val="center"/>
          </w:tcPr>
          <w:p>
            <w:pPr>
              <w:pStyle w:val="TableContents"/>
              <w:bidi w:val="0"/>
              <w:spacing w:before="0" w:after="283"/>
              <w:jc w:val="left"/>
              <w:rPr/>
            </w:pPr>
            <w:r>
              <w:rPr/>
              <w:t xml:space="preserve">3,531,159 </w:t>
            </w:r>
          </w:p>
        </w:tc>
        <w:tc>
          <w:tcPr>
            <w:tcW w:w="871" w:type="dxa"/>
            <w:tcBorders/>
            <w:vAlign w:val="center"/>
          </w:tcPr>
          <w:p>
            <w:pPr>
              <w:pStyle w:val="TableContents"/>
              <w:bidi w:val="0"/>
              <w:spacing w:before="0" w:after="283"/>
              <w:jc w:val="left"/>
              <w:rPr/>
            </w:pPr>
            <w:r>
              <w:rPr/>
              <w:t xml:space="preserve">69 </w:t>
            </w:r>
          </w:p>
        </w:tc>
        <w:tc>
          <w:tcPr>
            <w:tcW w:w="871" w:type="dxa"/>
            <w:tcBorders/>
            <w:vAlign w:val="center"/>
          </w:tcPr>
          <w:p>
            <w:pPr>
              <w:pStyle w:val="TableContents"/>
              <w:bidi w:val="0"/>
              <w:spacing w:before="0" w:after="283"/>
              <w:jc w:val="left"/>
              <w:rPr/>
            </w:pPr>
            <w:r>
              <w:rPr/>
              <w:t xml:space="preserve">179 </w:t>
            </w:r>
          </w:p>
        </w:tc>
        <w:tc>
          <w:tcPr>
            <w:tcW w:w="1111" w:type="dxa"/>
            <w:tcBorders/>
            <w:vAlign w:val="center"/>
          </w:tcPr>
          <w:p>
            <w:pPr>
              <w:pStyle w:val="TableContents"/>
              <w:bidi w:val="0"/>
              <w:spacing w:before="0" w:after="283"/>
              <w:jc w:val="left"/>
              <w:rPr/>
            </w:pPr>
            <w:r>
              <w:rPr/>
              <w:t xml:space="preserve">30. syyskuuta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142 </w:t>
            </w:r>
          </w:p>
        </w:tc>
        <w:tc>
          <w:tcPr>
            <w:tcW w:w="1501" w:type="dxa"/>
            <w:tcBorders/>
            <w:vAlign w:val="center"/>
          </w:tcPr>
          <w:p>
            <w:pPr>
              <w:pStyle w:val="TableContents"/>
              <w:bidi w:val="0"/>
              <w:spacing w:before="0" w:after="283"/>
              <w:jc w:val="left"/>
              <w:rPr/>
            </w:pPr>
            <w:r>
              <w:rPr/>
              <w:t xml:space="preserve">Lesotho </w:t>
            </w:r>
          </w:p>
        </w:tc>
        <w:tc>
          <w:tcPr>
            <w:tcW w:w="1306" w:type="dxa"/>
            <w:tcBorders/>
            <w:vAlign w:val="center"/>
          </w:tcPr>
          <w:p>
            <w:pPr>
              <w:pStyle w:val="TableContents"/>
              <w:bidi w:val="0"/>
              <w:spacing w:before="0" w:after="283"/>
              <w:jc w:val="left"/>
              <w:rPr/>
            </w:pPr>
            <w:r>
              <w:rPr/>
              <w:t xml:space="preserve">30,355 </w:t>
            </w:r>
          </w:p>
        </w:tc>
        <w:tc>
          <w:tcPr>
            <w:tcW w:w="1306" w:type="dxa"/>
            <w:tcBorders/>
            <w:vAlign w:val="center"/>
          </w:tcPr>
          <w:p>
            <w:pPr>
              <w:pStyle w:val="TableContents"/>
              <w:bidi w:val="0"/>
              <w:spacing w:before="0" w:after="283"/>
              <w:jc w:val="left"/>
              <w:rPr/>
            </w:pPr>
            <w:r>
              <w:rPr/>
              <w:t xml:space="preserve">11,720 </w:t>
            </w:r>
          </w:p>
        </w:tc>
        <w:tc>
          <w:tcPr>
            <w:tcW w:w="1486" w:type="dxa"/>
            <w:tcBorders/>
            <w:vAlign w:val="center"/>
          </w:tcPr>
          <w:p>
            <w:pPr>
              <w:pStyle w:val="TableContents"/>
              <w:bidi w:val="0"/>
              <w:spacing w:before="0" w:after="283"/>
              <w:jc w:val="left"/>
              <w:rPr/>
            </w:pPr>
            <w:r>
              <w:rPr/>
              <w:t xml:space="preserve">2,074,000 </w:t>
            </w:r>
          </w:p>
        </w:tc>
        <w:tc>
          <w:tcPr>
            <w:tcW w:w="87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176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143 </w:t>
            </w:r>
          </w:p>
        </w:tc>
        <w:tc>
          <w:tcPr>
            <w:tcW w:w="1501" w:type="dxa"/>
            <w:tcBorders/>
            <w:vAlign w:val="center"/>
          </w:tcPr>
          <w:p>
            <w:pPr>
              <w:pStyle w:val="TableContents"/>
              <w:bidi w:val="0"/>
              <w:spacing w:before="0" w:after="283"/>
              <w:jc w:val="left"/>
              <w:rPr/>
            </w:pPr>
            <w:r>
              <w:rPr/>
              <w:t xml:space="preserve">Brunei </w:t>
            </w:r>
          </w:p>
        </w:tc>
        <w:tc>
          <w:tcPr>
            <w:tcW w:w="1306" w:type="dxa"/>
            <w:tcBorders/>
            <w:vAlign w:val="center"/>
          </w:tcPr>
          <w:p>
            <w:pPr>
              <w:pStyle w:val="TableContents"/>
              <w:bidi w:val="0"/>
              <w:spacing w:before="0" w:after="283"/>
              <w:jc w:val="left"/>
              <w:rPr/>
            </w:pPr>
            <w:r>
              <w:rPr/>
              <w:t xml:space="preserve">5,765 </w:t>
            </w:r>
          </w:p>
        </w:tc>
        <w:tc>
          <w:tcPr>
            <w:tcW w:w="1306" w:type="dxa"/>
            <w:tcBorders/>
            <w:vAlign w:val="center"/>
          </w:tcPr>
          <w:p>
            <w:pPr>
              <w:pStyle w:val="TableContents"/>
              <w:bidi w:val="0"/>
              <w:spacing w:before="0" w:after="283"/>
              <w:jc w:val="left"/>
              <w:rPr/>
            </w:pPr>
            <w:r>
              <w:rPr/>
              <w:t xml:space="preserve">2,226 </w:t>
            </w:r>
          </w:p>
        </w:tc>
        <w:tc>
          <w:tcPr>
            <w:tcW w:w="1486" w:type="dxa"/>
            <w:tcBorders/>
            <w:vAlign w:val="center"/>
          </w:tcPr>
          <w:p>
            <w:pPr>
              <w:pStyle w:val="TableContents"/>
              <w:bidi w:val="0"/>
              <w:spacing w:before="0" w:after="283"/>
              <w:jc w:val="left"/>
              <w:rPr/>
            </w:pPr>
            <w:r>
              <w:rPr/>
              <w:t xml:space="preserve">393,162 </w:t>
            </w:r>
          </w:p>
        </w:tc>
        <w:tc>
          <w:tcPr>
            <w:tcW w:w="87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176 </w:t>
            </w:r>
          </w:p>
        </w:tc>
        <w:tc>
          <w:tcPr>
            <w:tcW w:w="1111" w:type="dxa"/>
            <w:tcBorders/>
            <w:vAlign w:val="center"/>
          </w:tcPr>
          <w:p>
            <w:pPr>
              <w:pStyle w:val="TableContents"/>
              <w:bidi w:val="0"/>
              <w:spacing w:before="0" w:after="283"/>
              <w:jc w:val="left"/>
              <w:rPr/>
            </w:pPr>
            <w:r>
              <w:rPr/>
              <w:t xml:space="preserve">kesäkuu 20, 2011 </w:t>
            </w:r>
          </w:p>
        </w:tc>
        <w:tc>
          <w:tcPr>
            <w:tcW w:w="1336" w:type="dxa"/>
            <w:tcBorders/>
            <w:vAlign w:val="center"/>
          </w:tcPr>
          <w:p>
            <w:pPr>
              <w:pStyle w:val="TableContents"/>
              <w:bidi w:val="0"/>
              <w:spacing w:before="0" w:after="283"/>
              <w:jc w:val="left"/>
              <w:rPr/>
            </w:pPr>
            <w:r>
              <w:rPr/>
              <w:t xml:space="preserve">Vuoden 2011 väestönlaskennan alustava tulos </w:t>
            </w:r>
          </w:p>
        </w:tc>
      </w:tr>
      <w:tr>
        <w:trPr/>
        <w:tc>
          <w:tcPr>
            <w:tcW w:w="541" w:type="dxa"/>
            <w:tcBorders/>
            <w:vAlign w:val="center"/>
          </w:tcPr>
          <w:p>
            <w:pPr>
              <w:pStyle w:val="TableContents"/>
              <w:bidi w:val="0"/>
              <w:spacing w:before="0" w:after="283"/>
              <w:jc w:val="left"/>
              <w:rPr/>
            </w:pPr>
            <w:r>
              <w:rPr/>
              <w:t xml:space="preserve">144 </w:t>
            </w:r>
          </w:p>
        </w:tc>
        <w:tc>
          <w:tcPr>
            <w:tcW w:w="1501" w:type="dxa"/>
            <w:tcBorders/>
            <w:vAlign w:val="center"/>
          </w:tcPr>
          <w:p>
            <w:pPr>
              <w:pStyle w:val="TableContents"/>
              <w:bidi w:val="0"/>
              <w:spacing w:before="0" w:after="283"/>
              <w:jc w:val="left"/>
              <w:rPr/>
            </w:pPr>
            <w:r>
              <w:rPr/>
              <w:t xml:space="preserve">Irlanti </w:t>
            </w:r>
          </w:p>
        </w:tc>
        <w:tc>
          <w:tcPr>
            <w:tcW w:w="1306" w:type="dxa"/>
            <w:tcBorders/>
            <w:vAlign w:val="center"/>
          </w:tcPr>
          <w:p>
            <w:pPr>
              <w:pStyle w:val="TableContents"/>
              <w:bidi w:val="0"/>
              <w:spacing w:before="0" w:after="283"/>
              <w:jc w:val="left"/>
              <w:rPr/>
            </w:pPr>
            <w:r>
              <w:rPr/>
              <w:t xml:space="preserve">70,273 </w:t>
            </w:r>
          </w:p>
        </w:tc>
        <w:tc>
          <w:tcPr>
            <w:tcW w:w="1306" w:type="dxa"/>
            <w:tcBorders/>
            <w:vAlign w:val="center"/>
          </w:tcPr>
          <w:p>
            <w:pPr>
              <w:pStyle w:val="TableContents"/>
              <w:bidi w:val="0"/>
              <w:spacing w:before="0" w:after="283"/>
              <w:jc w:val="left"/>
              <w:rPr/>
            </w:pPr>
            <w:r>
              <w:rPr/>
              <w:t xml:space="preserve">27,133 </w:t>
            </w:r>
          </w:p>
        </w:tc>
        <w:tc>
          <w:tcPr>
            <w:tcW w:w="1486" w:type="dxa"/>
            <w:tcBorders/>
            <w:vAlign w:val="center"/>
          </w:tcPr>
          <w:p>
            <w:pPr>
              <w:pStyle w:val="TableContents"/>
              <w:bidi w:val="0"/>
              <w:spacing w:before="0" w:after="283"/>
              <w:jc w:val="left"/>
              <w:rPr/>
            </w:pPr>
            <w:r>
              <w:rPr/>
              <w:t xml:space="preserve">4,757,976 </w:t>
            </w:r>
          </w:p>
        </w:tc>
        <w:tc>
          <w:tcPr>
            <w:tcW w:w="87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176 </w:t>
            </w:r>
          </w:p>
        </w:tc>
        <w:tc>
          <w:tcPr>
            <w:tcW w:w="1111" w:type="dxa"/>
            <w:tcBorders/>
            <w:vAlign w:val="center"/>
          </w:tcPr>
          <w:p>
            <w:pPr>
              <w:pStyle w:val="TableContents"/>
              <w:bidi w:val="0"/>
              <w:spacing w:before="0" w:after="283"/>
              <w:jc w:val="left"/>
              <w:rPr/>
            </w:pPr>
            <w:r>
              <w:rPr/>
              <w:t xml:space="preserve">huhtikuu 24, 2016 </w:t>
            </w:r>
          </w:p>
        </w:tc>
        <w:tc>
          <w:tcPr>
            <w:tcW w:w="1336" w:type="dxa"/>
            <w:tcBorders/>
            <w:vAlign w:val="center"/>
          </w:tcPr>
          <w:p>
            <w:pPr>
              <w:pStyle w:val="TableContents"/>
              <w:bidi w:val="0"/>
              <w:spacing w:before="0" w:after="283"/>
              <w:jc w:val="left"/>
              <w:rPr/>
            </w:pPr>
            <w:r>
              <w:rPr/>
              <w:t xml:space="preserve">Viralliset väestönlaskentaluvut </w:t>
            </w:r>
          </w:p>
        </w:tc>
      </w:tr>
      <w:tr>
        <w:trPr/>
        <w:tc>
          <w:tcPr>
            <w:tcW w:w="541" w:type="dxa"/>
            <w:tcBorders/>
            <w:vAlign w:val="center"/>
          </w:tcPr>
          <w:p>
            <w:pPr>
              <w:pStyle w:val="TableContents"/>
              <w:bidi w:val="0"/>
              <w:spacing w:before="0" w:after="283"/>
              <w:jc w:val="left"/>
              <w:rPr/>
            </w:pPr>
            <w:r>
              <w:rPr/>
              <w:t xml:space="preserve">145 </w:t>
            </w:r>
          </w:p>
        </w:tc>
        <w:tc>
          <w:tcPr>
            <w:tcW w:w="1501" w:type="dxa"/>
            <w:tcBorders/>
            <w:vAlign w:val="center"/>
          </w:tcPr>
          <w:p>
            <w:pPr>
              <w:pStyle w:val="TableContents"/>
              <w:bidi w:val="0"/>
              <w:spacing w:before="0" w:after="283"/>
              <w:jc w:val="left"/>
              <w:rPr/>
            </w:pPr>
            <w:r>
              <w:rPr/>
              <w:t xml:space="preserve">Samoa </w:t>
            </w:r>
          </w:p>
        </w:tc>
        <w:tc>
          <w:tcPr>
            <w:tcW w:w="1306" w:type="dxa"/>
            <w:tcBorders/>
            <w:vAlign w:val="center"/>
          </w:tcPr>
          <w:p>
            <w:pPr>
              <w:pStyle w:val="TableContents"/>
              <w:bidi w:val="0"/>
              <w:spacing w:before="0" w:after="283"/>
              <w:jc w:val="left"/>
              <w:rPr/>
            </w:pPr>
            <w:r>
              <w:rPr/>
              <w:t xml:space="preserve">2,831 </w:t>
            </w:r>
          </w:p>
        </w:tc>
        <w:tc>
          <w:tcPr>
            <w:tcW w:w="1306" w:type="dxa"/>
            <w:tcBorders/>
            <w:vAlign w:val="center"/>
          </w:tcPr>
          <w:p>
            <w:pPr>
              <w:pStyle w:val="TableContents"/>
              <w:bidi w:val="0"/>
              <w:spacing w:before="0" w:after="283"/>
              <w:jc w:val="left"/>
              <w:rPr/>
            </w:pPr>
            <w:r>
              <w:rPr/>
              <w:t xml:space="preserve">1,093 </w:t>
            </w:r>
          </w:p>
        </w:tc>
        <w:tc>
          <w:tcPr>
            <w:tcW w:w="1486" w:type="dxa"/>
            <w:tcBorders/>
            <w:vAlign w:val="center"/>
          </w:tcPr>
          <w:p>
            <w:pPr>
              <w:pStyle w:val="TableContents"/>
              <w:bidi w:val="0"/>
              <w:spacing w:before="0" w:after="283"/>
              <w:jc w:val="left"/>
              <w:rPr/>
            </w:pPr>
            <w:r>
              <w:rPr/>
              <w:t xml:space="preserve">187,820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7. marraskuuta 2011 </w:t>
            </w:r>
          </w:p>
        </w:tc>
        <w:tc>
          <w:tcPr>
            <w:tcW w:w="133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146 </w:t>
            </w:r>
          </w:p>
        </w:tc>
        <w:tc>
          <w:tcPr>
            <w:tcW w:w="1501" w:type="dxa"/>
            <w:tcBorders/>
            <w:vAlign w:val="center"/>
          </w:tcPr>
          <w:p>
            <w:pPr>
              <w:pStyle w:val="TableContents"/>
              <w:bidi w:val="0"/>
              <w:spacing w:before="0" w:after="283"/>
              <w:jc w:val="left"/>
              <w:rPr/>
            </w:pPr>
            <w:r>
              <w:rPr/>
              <w:t xml:space="preserve">Swazimaa </w:t>
            </w:r>
          </w:p>
        </w:tc>
        <w:tc>
          <w:tcPr>
            <w:tcW w:w="1306" w:type="dxa"/>
            <w:tcBorders/>
            <w:vAlign w:val="center"/>
          </w:tcPr>
          <w:p>
            <w:pPr>
              <w:pStyle w:val="TableContents"/>
              <w:bidi w:val="0"/>
              <w:spacing w:before="0" w:after="283"/>
              <w:jc w:val="left"/>
              <w:rPr/>
            </w:pPr>
            <w:r>
              <w:rPr/>
              <w:t xml:space="preserve">17,364 </w:t>
            </w:r>
          </w:p>
        </w:tc>
        <w:tc>
          <w:tcPr>
            <w:tcW w:w="1306" w:type="dxa"/>
            <w:tcBorders/>
            <w:vAlign w:val="center"/>
          </w:tcPr>
          <w:p>
            <w:pPr>
              <w:pStyle w:val="TableContents"/>
              <w:bidi w:val="0"/>
              <w:spacing w:before="0" w:after="283"/>
              <w:jc w:val="left"/>
              <w:rPr/>
            </w:pPr>
            <w:r>
              <w:rPr/>
              <w:t xml:space="preserve">6,704 </w:t>
            </w:r>
          </w:p>
        </w:tc>
        <w:tc>
          <w:tcPr>
            <w:tcW w:w="1486" w:type="dxa"/>
            <w:tcBorders/>
            <w:vAlign w:val="center"/>
          </w:tcPr>
          <w:p>
            <w:pPr>
              <w:pStyle w:val="TableContents"/>
              <w:bidi w:val="0"/>
              <w:spacing w:before="0" w:after="283"/>
              <w:jc w:val="left"/>
              <w:rPr/>
            </w:pPr>
            <w:r>
              <w:rPr/>
              <w:t xml:space="preserve">1,145,970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147 </w:t>
            </w:r>
          </w:p>
        </w:tc>
        <w:tc>
          <w:tcPr>
            <w:tcW w:w="1501" w:type="dxa"/>
            <w:tcBorders/>
            <w:vAlign w:val="center"/>
          </w:tcPr>
          <w:p>
            <w:pPr>
              <w:pStyle w:val="TableContents"/>
              <w:bidi w:val="0"/>
              <w:spacing w:before="0" w:after="283"/>
              <w:jc w:val="left"/>
              <w:rPr/>
            </w:pPr>
            <w:r>
              <w:rPr/>
              <w:t xml:space="preserve">Karibia Alankomaat (Alankomaat) </w:t>
            </w:r>
          </w:p>
        </w:tc>
        <w:tc>
          <w:tcPr>
            <w:tcW w:w="1306" w:type="dxa"/>
            <w:tcBorders/>
            <w:vAlign w:val="center"/>
          </w:tcPr>
          <w:p>
            <w:pPr>
              <w:pStyle w:val="TableContents"/>
              <w:bidi w:val="0"/>
              <w:spacing w:before="0" w:after="283"/>
              <w:jc w:val="left"/>
              <w:rPr/>
            </w:pPr>
            <w:r>
              <w:rPr/>
              <w:t xml:space="preserve">322 </w:t>
            </w:r>
          </w:p>
        </w:tc>
        <w:tc>
          <w:tcPr>
            <w:tcW w:w="1306" w:type="dxa"/>
            <w:tcBorders/>
            <w:vAlign w:val="center"/>
          </w:tcPr>
          <w:p>
            <w:pPr>
              <w:pStyle w:val="TableContents"/>
              <w:bidi w:val="0"/>
              <w:spacing w:before="0" w:after="283"/>
              <w:jc w:val="left"/>
              <w:rPr/>
            </w:pPr>
            <w:r>
              <w:rPr/>
              <w:t xml:space="preserve">124 </w:t>
            </w:r>
          </w:p>
        </w:tc>
        <w:tc>
          <w:tcPr>
            <w:tcW w:w="1486" w:type="dxa"/>
            <w:tcBorders/>
            <w:vAlign w:val="center"/>
          </w:tcPr>
          <w:p>
            <w:pPr>
              <w:pStyle w:val="TableContents"/>
              <w:bidi w:val="0"/>
              <w:spacing w:before="0" w:after="283"/>
              <w:jc w:val="left"/>
              <w:rPr/>
            </w:pPr>
            <w:r>
              <w:rPr/>
              <w:t xml:space="preserve">21,133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1. tammikuuta 2011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148 </w:t>
            </w:r>
          </w:p>
        </w:tc>
        <w:tc>
          <w:tcPr>
            <w:tcW w:w="1501" w:type="dxa"/>
            <w:tcBorders/>
            <w:vAlign w:val="center"/>
          </w:tcPr>
          <w:p>
            <w:pPr>
              <w:pStyle w:val="TableContents"/>
              <w:bidi w:val="0"/>
              <w:spacing w:before="0" w:after="283"/>
              <w:jc w:val="left"/>
              <w:rPr/>
            </w:pPr>
            <w:r>
              <w:rPr/>
              <w:t xml:space="preserve">Norfolkin saari (Australia) </w:t>
            </w:r>
          </w:p>
        </w:tc>
        <w:tc>
          <w:tcPr>
            <w:tcW w:w="130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pPr>
            <w:r>
              <w:rPr/>
              <w:t xml:space="preserve">2,302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9. elokuuta 2011 </w:t>
            </w:r>
          </w:p>
        </w:tc>
        <w:tc>
          <w:tcPr>
            <w:tcW w:w="133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149 </w:t>
            </w:r>
          </w:p>
        </w:tc>
        <w:tc>
          <w:tcPr>
            <w:tcW w:w="1501" w:type="dxa"/>
            <w:tcBorders/>
            <w:vAlign w:val="center"/>
          </w:tcPr>
          <w:p>
            <w:pPr>
              <w:pStyle w:val="TableContents"/>
              <w:bidi w:val="0"/>
              <w:spacing w:before="0" w:after="283"/>
              <w:jc w:val="left"/>
              <w:rPr/>
            </w:pPr>
            <w:r>
              <w:rPr/>
              <w:t xml:space="preserve">Ecuador </w:t>
            </w:r>
          </w:p>
        </w:tc>
        <w:tc>
          <w:tcPr>
            <w:tcW w:w="1306" w:type="dxa"/>
            <w:tcBorders/>
            <w:vAlign w:val="center"/>
          </w:tcPr>
          <w:p>
            <w:pPr>
              <w:pStyle w:val="TableContents"/>
              <w:bidi w:val="0"/>
              <w:spacing w:before="0" w:after="283"/>
              <w:jc w:val="left"/>
              <w:rPr/>
            </w:pPr>
            <w:r>
              <w:rPr/>
              <w:t xml:space="preserve">255,595 </w:t>
            </w:r>
          </w:p>
        </w:tc>
        <w:tc>
          <w:tcPr>
            <w:tcW w:w="1306" w:type="dxa"/>
            <w:tcBorders/>
            <w:vAlign w:val="center"/>
          </w:tcPr>
          <w:p>
            <w:pPr>
              <w:pStyle w:val="TableContents"/>
              <w:bidi w:val="0"/>
              <w:spacing w:before="0" w:after="283"/>
              <w:jc w:val="left"/>
              <w:rPr/>
            </w:pPr>
            <w:r>
              <w:rPr/>
              <w:t xml:space="preserve">98,686 </w:t>
            </w:r>
          </w:p>
        </w:tc>
        <w:tc>
          <w:tcPr>
            <w:tcW w:w="1486" w:type="dxa"/>
            <w:tcBorders/>
            <w:vAlign w:val="center"/>
          </w:tcPr>
          <w:p>
            <w:pPr>
              <w:pStyle w:val="TableContents"/>
              <w:bidi w:val="0"/>
              <w:spacing w:before="0" w:after="283"/>
              <w:jc w:val="left"/>
              <w:rPr/>
            </w:pPr>
            <w:r>
              <w:rPr/>
              <w:t xml:space="preserve">16,666,600 </w:t>
            </w:r>
          </w:p>
        </w:tc>
        <w:tc>
          <w:tcPr>
            <w:tcW w:w="871" w:type="dxa"/>
            <w:tcBorders/>
            <w:vAlign w:val="center"/>
          </w:tcPr>
          <w:p>
            <w:pPr>
              <w:pStyle w:val="TableContents"/>
              <w:bidi w:val="0"/>
              <w:spacing w:before="0" w:after="283"/>
              <w:jc w:val="left"/>
              <w:rPr/>
            </w:pPr>
            <w:r>
              <w:rPr/>
              <w:t xml:space="preserve">65 </w:t>
            </w:r>
          </w:p>
        </w:tc>
        <w:tc>
          <w:tcPr>
            <w:tcW w:w="871" w:type="dxa"/>
            <w:tcBorders/>
            <w:vAlign w:val="center"/>
          </w:tcPr>
          <w:p>
            <w:pPr>
              <w:pStyle w:val="TableContents"/>
              <w:bidi w:val="0"/>
              <w:spacing w:before="0" w:after="283"/>
              <w:jc w:val="left"/>
              <w:rPr/>
            </w:pPr>
            <w:r>
              <w:rPr/>
              <w:t xml:space="preserve">169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150 </w:t>
            </w:r>
          </w:p>
        </w:tc>
        <w:tc>
          <w:tcPr>
            <w:tcW w:w="1501" w:type="dxa"/>
            <w:tcBorders/>
            <w:vAlign w:val="center"/>
          </w:tcPr>
          <w:p>
            <w:pPr>
              <w:pStyle w:val="TableContents"/>
              <w:bidi w:val="0"/>
              <w:spacing w:before="0" w:after="283"/>
              <w:jc w:val="left"/>
              <w:rPr/>
            </w:pPr>
            <w:r>
              <w:rPr/>
              <w:t xml:space="preserve">Bulgaria </w:t>
            </w:r>
          </w:p>
        </w:tc>
        <w:tc>
          <w:tcPr>
            <w:tcW w:w="1306" w:type="dxa"/>
            <w:tcBorders/>
            <w:vAlign w:val="center"/>
          </w:tcPr>
          <w:p>
            <w:pPr>
              <w:pStyle w:val="TableContents"/>
              <w:bidi w:val="0"/>
              <w:spacing w:before="0" w:after="283"/>
              <w:jc w:val="left"/>
              <w:rPr/>
            </w:pPr>
            <w:r>
              <w:rPr/>
              <w:t xml:space="preserve">111,002 </w:t>
            </w:r>
          </w:p>
        </w:tc>
        <w:tc>
          <w:tcPr>
            <w:tcW w:w="1306" w:type="dxa"/>
            <w:tcBorders/>
            <w:vAlign w:val="center"/>
          </w:tcPr>
          <w:p>
            <w:pPr>
              <w:pStyle w:val="TableContents"/>
              <w:bidi w:val="0"/>
              <w:spacing w:before="0" w:after="283"/>
              <w:jc w:val="left"/>
              <w:rPr/>
            </w:pPr>
            <w:r>
              <w:rPr/>
              <w:t xml:space="preserve">42,858 </w:t>
            </w:r>
          </w:p>
        </w:tc>
        <w:tc>
          <w:tcPr>
            <w:tcW w:w="1486" w:type="dxa"/>
            <w:tcBorders/>
            <w:vAlign w:val="center"/>
          </w:tcPr>
          <w:p>
            <w:pPr>
              <w:pStyle w:val="TableContents"/>
              <w:bidi w:val="0"/>
              <w:spacing w:before="0" w:after="283"/>
              <w:jc w:val="left"/>
              <w:rPr/>
            </w:pPr>
            <w:r>
              <w:rPr/>
              <w:t xml:space="preserve">7,101,859 </w:t>
            </w:r>
          </w:p>
        </w:tc>
        <w:tc>
          <w:tcPr>
            <w:tcW w:w="871" w:type="dxa"/>
            <w:tcBorders/>
            <w:vAlign w:val="center"/>
          </w:tcPr>
          <w:p>
            <w:pPr>
              <w:pStyle w:val="TableContents"/>
              <w:bidi w:val="0"/>
              <w:spacing w:before="0" w:after="283"/>
              <w:jc w:val="left"/>
              <w:rPr/>
            </w:pPr>
            <w:r>
              <w:rPr/>
              <w:t xml:space="preserve">64 </w:t>
            </w:r>
          </w:p>
        </w:tc>
        <w:tc>
          <w:tcPr>
            <w:tcW w:w="871" w:type="dxa"/>
            <w:tcBorders/>
            <w:vAlign w:val="center"/>
          </w:tcPr>
          <w:p>
            <w:pPr>
              <w:pStyle w:val="TableContents"/>
              <w:bidi w:val="0"/>
              <w:spacing w:before="0" w:after="283"/>
              <w:jc w:val="left"/>
              <w:rPr/>
            </w:pPr>
            <w:r>
              <w:rPr/>
              <w:t xml:space="preserve">166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(1) </w:t>
            </w:r>
          </w:p>
        </w:tc>
      </w:tr>
      <w:tr>
        <w:trPr/>
        <w:tc>
          <w:tcPr>
            <w:tcW w:w="541" w:type="dxa"/>
            <w:tcBorders/>
            <w:vAlign w:val="center"/>
          </w:tcPr>
          <w:p>
            <w:pPr>
              <w:pStyle w:val="TableContents"/>
              <w:bidi w:val="0"/>
              <w:spacing w:before="0" w:after="283"/>
              <w:jc w:val="left"/>
              <w:rPr/>
            </w:pPr>
            <w:r>
              <w:rPr/>
              <w:t xml:space="preserve">151 </w:t>
            </w:r>
          </w:p>
        </w:tc>
        <w:tc>
          <w:tcPr>
            <w:tcW w:w="1501" w:type="dxa"/>
            <w:tcBorders/>
            <w:vAlign w:val="center"/>
          </w:tcPr>
          <w:p>
            <w:pPr>
              <w:pStyle w:val="TableContents"/>
              <w:bidi w:val="0"/>
              <w:spacing w:before="0" w:after="283"/>
              <w:jc w:val="left"/>
              <w:rPr/>
            </w:pPr>
            <w:r>
              <w:rPr/>
              <w:t xml:space="preserve">Cookinsaaret (NZ) </w:t>
            </w:r>
          </w:p>
        </w:tc>
        <w:tc>
          <w:tcPr>
            <w:tcW w:w="1306" w:type="dxa"/>
            <w:tcBorders/>
            <w:vAlign w:val="center"/>
          </w:tcPr>
          <w:p>
            <w:pPr>
              <w:pStyle w:val="TableContents"/>
              <w:bidi w:val="0"/>
              <w:spacing w:before="0" w:after="283"/>
              <w:jc w:val="left"/>
              <w:rPr/>
            </w:pPr>
            <w:r>
              <w:rPr/>
              <w:t xml:space="preserve">237 </w:t>
            </w:r>
          </w:p>
        </w:tc>
        <w:tc>
          <w:tcPr>
            <w:tcW w:w="1306" w:type="dxa"/>
            <w:tcBorders/>
            <w:vAlign w:val="center"/>
          </w:tcPr>
          <w:p>
            <w:pPr>
              <w:pStyle w:val="TableContents"/>
              <w:bidi w:val="0"/>
              <w:spacing w:before="0" w:after="283"/>
              <w:jc w:val="left"/>
              <w:rPr/>
            </w:pPr>
            <w:r>
              <w:rPr/>
              <w:t xml:space="preserve">92 </w:t>
            </w:r>
          </w:p>
        </w:tc>
        <w:tc>
          <w:tcPr>
            <w:tcW w:w="1486" w:type="dxa"/>
            <w:tcBorders/>
            <w:vAlign w:val="center"/>
          </w:tcPr>
          <w:p>
            <w:pPr>
              <w:pStyle w:val="TableContents"/>
              <w:bidi w:val="0"/>
              <w:spacing w:before="0" w:after="283"/>
              <w:jc w:val="left"/>
              <w:rPr/>
            </w:pPr>
            <w:r>
              <w:rPr/>
              <w:t xml:space="preserve">14,974 </w:t>
            </w:r>
          </w:p>
        </w:tc>
        <w:tc>
          <w:tcPr>
            <w:tcW w:w="87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163 </w:t>
            </w:r>
          </w:p>
        </w:tc>
        <w:tc>
          <w:tcPr>
            <w:tcW w:w="1111" w:type="dxa"/>
            <w:tcBorders/>
            <w:vAlign w:val="center"/>
          </w:tcPr>
          <w:p>
            <w:pPr>
              <w:pStyle w:val="TableContents"/>
              <w:bidi w:val="0"/>
              <w:spacing w:before="0" w:after="283"/>
              <w:jc w:val="left"/>
              <w:rPr/>
            </w:pPr>
            <w:r>
              <w:rPr/>
              <w:t xml:space="preserve">1. joulukuuta 2011 </w:t>
            </w:r>
          </w:p>
        </w:tc>
        <w:tc>
          <w:tcPr>
            <w:tcW w:w="133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152 </w:t>
            </w:r>
          </w:p>
        </w:tc>
        <w:tc>
          <w:tcPr>
            <w:tcW w:w="1501" w:type="dxa"/>
            <w:tcBorders/>
            <w:vAlign w:val="center"/>
          </w:tcPr>
          <w:p>
            <w:pPr>
              <w:pStyle w:val="TableContents"/>
              <w:bidi w:val="0"/>
              <w:spacing w:before="0" w:after="283"/>
              <w:jc w:val="left"/>
              <w:rPr/>
            </w:pPr>
            <w:r>
              <w:rPr/>
              <w:t xml:space="preserve">Meksiko </w:t>
            </w:r>
          </w:p>
        </w:tc>
        <w:tc>
          <w:tcPr>
            <w:tcW w:w="1306" w:type="dxa"/>
            <w:tcBorders/>
            <w:vAlign w:val="center"/>
          </w:tcPr>
          <w:p>
            <w:pPr>
              <w:pStyle w:val="TableContents"/>
              <w:bidi w:val="0"/>
              <w:spacing w:before="0" w:after="283"/>
              <w:jc w:val="left"/>
              <w:rPr/>
            </w:pPr>
            <w:r>
              <w:rPr/>
              <w:t xml:space="preserve">1,967,138 </w:t>
            </w:r>
          </w:p>
        </w:tc>
        <w:tc>
          <w:tcPr>
            <w:tcW w:w="1306" w:type="dxa"/>
            <w:tcBorders/>
            <w:vAlign w:val="center"/>
          </w:tcPr>
          <w:p>
            <w:pPr>
              <w:pStyle w:val="TableContents"/>
              <w:bidi w:val="0"/>
              <w:spacing w:before="0" w:after="283"/>
              <w:jc w:val="left"/>
              <w:rPr/>
            </w:pPr>
            <w:r>
              <w:rPr/>
              <w:t xml:space="preserve">759,516 </w:t>
            </w:r>
          </w:p>
        </w:tc>
        <w:tc>
          <w:tcPr>
            <w:tcW w:w="1486" w:type="dxa"/>
            <w:tcBorders/>
            <w:vAlign w:val="center"/>
          </w:tcPr>
          <w:p>
            <w:pPr>
              <w:pStyle w:val="TableContents"/>
              <w:bidi w:val="0"/>
              <w:spacing w:before="0" w:after="283"/>
              <w:jc w:val="left"/>
              <w:rPr/>
            </w:pPr>
            <w:r>
              <w:rPr/>
              <w:t xml:space="preserve">123,518,000 </w:t>
            </w:r>
          </w:p>
        </w:tc>
        <w:tc>
          <w:tcPr>
            <w:tcW w:w="87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163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153 </w:t>
            </w:r>
          </w:p>
        </w:tc>
        <w:tc>
          <w:tcPr>
            <w:tcW w:w="1501" w:type="dxa"/>
            <w:tcBorders/>
            <w:vAlign w:val="center"/>
          </w:tcPr>
          <w:p>
            <w:pPr>
              <w:pStyle w:val="TableContents"/>
              <w:bidi w:val="0"/>
              <w:spacing w:before="0" w:after="283"/>
              <w:jc w:val="left"/>
              <w:rPr/>
            </w:pPr>
            <w:r>
              <w:rPr/>
              <w:t xml:space="preserve">Jemen </w:t>
            </w:r>
          </w:p>
        </w:tc>
        <w:tc>
          <w:tcPr>
            <w:tcW w:w="1306" w:type="dxa"/>
            <w:tcBorders/>
            <w:vAlign w:val="center"/>
          </w:tcPr>
          <w:p>
            <w:pPr>
              <w:pStyle w:val="TableContents"/>
              <w:bidi w:val="0"/>
              <w:spacing w:before="0" w:after="283"/>
              <w:jc w:val="left"/>
              <w:rPr/>
            </w:pPr>
            <w:r>
              <w:rPr/>
              <w:t xml:space="preserve">455,000 </w:t>
            </w:r>
          </w:p>
        </w:tc>
        <w:tc>
          <w:tcPr>
            <w:tcW w:w="1306" w:type="dxa"/>
            <w:tcBorders/>
            <w:vAlign w:val="center"/>
          </w:tcPr>
          <w:p>
            <w:pPr>
              <w:pStyle w:val="TableContents"/>
              <w:bidi w:val="0"/>
              <w:spacing w:before="0" w:after="283"/>
              <w:jc w:val="left"/>
              <w:rPr/>
            </w:pPr>
            <w:r>
              <w:rPr/>
              <w:t xml:space="preserve">175,676 </w:t>
            </w:r>
          </w:p>
        </w:tc>
        <w:tc>
          <w:tcPr>
            <w:tcW w:w="1486" w:type="dxa"/>
            <w:tcBorders/>
            <w:vAlign w:val="center"/>
          </w:tcPr>
          <w:p>
            <w:pPr>
              <w:pStyle w:val="TableContents"/>
              <w:bidi w:val="0"/>
              <w:spacing w:before="0" w:after="283"/>
              <w:jc w:val="left"/>
              <w:rPr/>
            </w:pPr>
            <w:r>
              <w:rPr/>
              <w:t xml:space="preserve">28,250,000 </w:t>
            </w:r>
          </w:p>
        </w:tc>
        <w:tc>
          <w:tcPr>
            <w:tcW w:w="87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161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154 </w:t>
            </w:r>
          </w:p>
        </w:tc>
        <w:tc>
          <w:tcPr>
            <w:tcW w:w="1501" w:type="dxa"/>
            <w:tcBorders/>
            <w:vAlign w:val="center"/>
          </w:tcPr>
          <w:p>
            <w:pPr>
              <w:pStyle w:val="TableContents"/>
              <w:bidi w:val="0"/>
              <w:spacing w:before="0" w:after="283"/>
              <w:jc w:val="left"/>
              <w:rPr/>
            </w:pPr>
            <w:r>
              <w:rPr/>
              <w:t xml:space="preserve">Tadžikistan </w:t>
            </w:r>
          </w:p>
        </w:tc>
        <w:tc>
          <w:tcPr>
            <w:tcW w:w="1306" w:type="dxa"/>
            <w:tcBorders/>
            <w:vAlign w:val="center"/>
          </w:tcPr>
          <w:p>
            <w:pPr>
              <w:pStyle w:val="TableContents"/>
              <w:bidi w:val="0"/>
              <w:spacing w:before="0" w:after="283"/>
              <w:jc w:val="left"/>
              <w:rPr/>
            </w:pPr>
            <w:r>
              <w:rPr/>
              <w:t xml:space="preserve">143,100 </w:t>
            </w:r>
          </w:p>
        </w:tc>
        <w:tc>
          <w:tcPr>
            <w:tcW w:w="1306" w:type="dxa"/>
            <w:tcBorders/>
            <w:vAlign w:val="center"/>
          </w:tcPr>
          <w:p>
            <w:pPr>
              <w:pStyle w:val="TableContents"/>
              <w:bidi w:val="0"/>
              <w:spacing w:before="0" w:after="283"/>
              <w:jc w:val="left"/>
              <w:rPr/>
            </w:pPr>
            <w:r>
              <w:rPr/>
              <w:t xml:space="preserve">55,251 </w:t>
            </w:r>
          </w:p>
        </w:tc>
        <w:tc>
          <w:tcPr>
            <w:tcW w:w="1486" w:type="dxa"/>
            <w:tcBorders/>
            <w:vAlign w:val="center"/>
          </w:tcPr>
          <w:p>
            <w:pPr>
              <w:pStyle w:val="TableContents"/>
              <w:bidi w:val="0"/>
              <w:spacing w:before="0" w:after="283"/>
              <w:jc w:val="left"/>
              <w:rPr/>
            </w:pPr>
            <w:r>
              <w:rPr/>
              <w:t xml:space="preserve">8,829,300 </w:t>
            </w:r>
          </w:p>
        </w:tc>
        <w:tc>
          <w:tcPr>
            <w:tcW w:w="87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161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155 </w:t>
            </w:r>
          </w:p>
        </w:tc>
        <w:tc>
          <w:tcPr>
            <w:tcW w:w="1501" w:type="dxa"/>
            <w:tcBorders/>
            <w:vAlign w:val="center"/>
          </w:tcPr>
          <w:p>
            <w:pPr>
              <w:pStyle w:val="TableContents"/>
              <w:bidi w:val="0"/>
              <w:spacing w:before="0" w:after="283"/>
              <w:jc w:val="left"/>
              <w:rPr/>
            </w:pPr>
            <w:r>
              <w:rPr/>
              <w:t xml:space="preserve">Tansania </w:t>
            </w:r>
          </w:p>
        </w:tc>
        <w:tc>
          <w:tcPr>
            <w:tcW w:w="1306" w:type="dxa"/>
            <w:tcBorders/>
            <w:vAlign w:val="center"/>
          </w:tcPr>
          <w:p>
            <w:pPr>
              <w:pStyle w:val="TableContents"/>
              <w:bidi w:val="0"/>
              <w:spacing w:before="0" w:after="283"/>
              <w:jc w:val="left"/>
              <w:rPr/>
            </w:pPr>
            <w:r>
              <w:rPr/>
              <w:t xml:space="preserve">883,749 </w:t>
            </w:r>
          </w:p>
        </w:tc>
        <w:tc>
          <w:tcPr>
            <w:tcW w:w="1306" w:type="dxa"/>
            <w:tcBorders/>
            <w:vAlign w:val="center"/>
          </w:tcPr>
          <w:p>
            <w:pPr>
              <w:pStyle w:val="TableContents"/>
              <w:bidi w:val="0"/>
              <w:spacing w:before="0" w:after="283"/>
              <w:jc w:val="left"/>
              <w:rPr/>
            </w:pPr>
            <w:r>
              <w:rPr/>
              <w:t xml:space="preserve">341,217 </w:t>
            </w:r>
          </w:p>
        </w:tc>
        <w:tc>
          <w:tcPr>
            <w:tcW w:w="1486" w:type="dxa"/>
            <w:tcBorders/>
            <w:vAlign w:val="center"/>
          </w:tcPr>
          <w:p>
            <w:pPr>
              <w:pStyle w:val="TableContents"/>
              <w:bidi w:val="0"/>
              <w:spacing w:before="0" w:after="283"/>
              <w:jc w:val="left"/>
              <w:rPr/>
            </w:pPr>
            <w:r>
              <w:rPr/>
              <w:t xml:space="preserve">51,557,365 </w:t>
            </w:r>
          </w:p>
        </w:tc>
        <w:tc>
          <w:tcPr>
            <w:tcW w:w="871" w:type="dxa"/>
            <w:tcBorders/>
            <w:vAlign w:val="center"/>
          </w:tcPr>
          <w:p>
            <w:pPr>
              <w:pStyle w:val="TableContents"/>
              <w:bidi w:val="0"/>
              <w:spacing w:before="0" w:after="283"/>
              <w:jc w:val="left"/>
              <w:rPr/>
            </w:pPr>
            <w:r>
              <w:rPr/>
              <w:t xml:space="preserve">58 </w:t>
            </w:r>
          </w:p>
        </w:tc>
        <w:tc>
          <w:tcPr>
            <w:tcW w:w="871" w:type="dxa"/>
            <w:tcBorders/>
            <w:vAlign w:val="center"/>
          </w:tcPr>
          <w:p>
            <w:pPr>
              <w:pStyle w:val="TableContents"/>
              <w:bidi w:val="0"/>
              <w:spacing w:before="0" w:after="283"/>
              <w:jc w:val="left"/>
              <w:rPr/>
            </w:pPr>
            <w:r>
              <w:rPr/>
              <w:t xml:space="preserve">150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156 </w:t>
            </w:r>
          </w:p>
        </w:tc>
        <w:tc>
          <w:tcPr>
            <w:tcW w:w="1501" w:type="dxa"/>
            <w:tcBorders/>
            <w:vAlign w:val="center"/>
          </w:tcPr>
          <w:p>
            <w:pPr>
              <w:pStyle w:val="TableContents"/>
              <w:bidi w:val="0"/>
              <w:spacing w:before="0" w:after="283"/>
              <w:jc w:val="left"/>
              <w:rPr/>
            </w:pPr>
            <w:r>
              <w:rPr/>
              <w:t xml:space="preserve">Päiväntasaajan Guinea </w:t>
            </w:r>
          </w:p>
        </w:tc>
        <w:tc>
          <w:tcPr>
            <w:tcW w:w="1306" w:type="dxa"/>
            <w:tcBorders/>
            <w:vAlign w:val="center"/>
          </w:tcPr>
          <w:p>
            <w:pPr>
              <w:pStyle w:val="TableContents"/>
              <w:bidi w:val="0"/>
              <w:spacing w:before="0" w:after="283"/>
              <w:jc w:val="left"/>
              <w:rPr/>
            </w:pPr>
            <w:r>
              <w:rPr/>
              <w:t xml:space="preserve">28,051 </w:t>
            </w:r>
          </w:p>
        </w:tc>
        <w:tc>
          <w:tcPr>
            <w:tcW w:w="1306" w:type="dxa"/>
            <w:tcBorders/>
            <w:vAlign w:val="center"/>
          </w:tcPr>
          <w:p>
            <w:pPr>
              <w:pStyle w:val="TableContents"/>
              <w:bidi w:val="0"/>
              <w:spacing w:before="0" w:after="283"/>
              <w:jc w:val="left"/>
              <w:rPr/>
            </w:pPr>
            <w:r>
              <w:rPr/>
              <w:t xml:space="preserve">10,831 </w:t>
            </w:r>
          </w:p>
        </w:tc>
        <w:tc>
          <w:tcPr>
            <w:tcW w:w="1486" w:type="dxa"/>
            <w:tcBorders/>
            <w:vAlign w:val="center"/>
          </w:tcPr>
          <w:p>
            <w:pPr>
              <w:pStyle w:val="TableContents"/>
              <w:bidi w:val="0"/>
              <w:spacing w:before="0" w:after="283"/>
              <w:jc w:val="left"/>
              <w:rPr/>
            </w:pPr>
            <w:r>
              <w:rPr/>
              <w:t xml:space="preserve">1,622,000 </w:t>
            </w:r>
          </w:p>
        </w:tc>
        <w:tc>
          <w:tcPr>
            <w:tcW w:w="871" w:type="dxa"/>
            <w:tcBorders/>
            <w:vAlign w:val="center"/>
          </w:tcPr>
          <w:p>
            <w:pPr>
              <w:pStyle w:val="TableContents"/>
              <w:bidi w:val="0"/>
              <w:spacing w:before="0" w:after="283"/>
              <w:jc w:val="left"/>
              <w:rPr/>
            </w:pPr>
            <w:r>
              <w:rPr/>
              <w:t xml:space="preserve">58 </w:t>
            </w:r>
          </w:p>
        </w:tc>
        <w:tc>
          <w:tcPr>
            <w:tcW w:w="871" w:type="dxa"/>
            <w:tcBorders/>
            <w:vAlign w:val="center"/>
          </w:tcPr>
          <w:p>
            <w:pPr>
              <w:pStyle w:val="TableContents"/>
              <w:bidi w:val="0"/>
              <w:spacing w:before="0" w:after="283"/>
              <w:jc w:val="left"/>
              <w:rPr/>
            </w:pPr>
            <w:r>
              <w:rPr/>
              <w:t xml:space="preserve">150 </w:t>
            </w:r>
          </w:p>
        </w:tc>
        <w:tc>
          <w:tcPr>
            <w:tcW w:w="111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157 </w:t>
            </w:r>
          </w:p>
        </w:tc>
        <w:tc>
          <w:tcPr>
            <w:tcW w:w="1501" w:type="dxa"/>
            <w:tcBorders/>
            <w:vAlign w:val="center"/>
          </w:tcPr>
          <w:p>
            <w:pPr>
              <w:pStyle w:val="TableContents"/>
              <w:bidi w:val="0"/>
              <w:spacing w:before="0" w:after="283"/>
              <w:jc w:val="left"/>
              <w:rPr/>
            </w:pPr>
            <w:r>
              <w:rPr/>
              <w:t xml:space="preserve">Panama </w:t>
            </w:r>
          </w:p>
        </w:tc>
        <w:tc>
          <w:tcPr>
            <w:tcW w:w="1306" w:type="dxa"/>
            <w:tcBorders/>
            <w:vAlign w:val="center"/>
          </w:tcPr>
          <w:p>
            <w:pPr>
              <w:pStyle w:val="TableContents"/>
              <w:bidi w:val="0"/>
              <w:spacing w:before="0" w:after="283"/>
              <w:jc w:val="left"/>
              <w:rPr/>
            </w:pPr>
            <w:r>
              <w:rPr/>
              <w:t xml:space="preserve">74,177 </w:t>
            </w:r>
          </w:p>
        </w:tc>
        <w:tc>
          <w:tcPr>
            <w:tcW w:w="1306" w:type="dxa"/>
            <w:tcBorders/>
            <w:vAlign w:val="center"/>
          </w:tcPr>
          <w:p>
            <w:pPr>
              <w:pStyle w:val="TableContents"/>
              <w:bidi w:val="0"/>
              <w:spacing w:before="0" w:after="283"/>
              <w:jc w:val="left"/>
              <w:rPr/>
            </w:pPr>
            <w:r>
              <w:rPr/>
              <w:t xml:space="preserve">28,640 </w:t>
            </w:r>
          </w:p>
        </w:tc>
        <w:tc>
          <w:tcPr>
            <w:tcW w:w="1486" w:type="dxa"/>
            <w:tcBorders/>
            <w:vAlign w:val="center"/>
          </w:tcPr>
          <w:p>
            <w:pPr>
              <w:pStyle w:val="TableContents"/>
              <w:bidi w:val="0"/>
              <w:spacing w:before="0" w:after="283"/>
              <w:jc w:val="left"/>
              <w:rPr/>
            </w:pPr>
            <w:r>
              <w:rPr/>
              <w:t xml:space="preserve">4,098,135 </w:t>
            </w:r>
          </w:p>
        </w:tc>
        <w:tc>
          <w:tcPr>
            <w:tcW w:w="871" w:type="dxa"/>
            <w:tcBorders/>
            <w:vAlign w:val="center"/>
          </w:tcPr>
          <w:p>
            <w:pPr>
              <w:pStyle w:val="TableContents"/>
              <w:bidi w:val="0"/>
              <w:spacing w:before="0" w:after="283"/>
              <w:jc w:val="left"/>
              <w:rPr/>
            </w:pPr>
            <w:r>
              <w:rPr/>
              <w:t xml:space="preserve">55 </w:t>
            </w:r>
          </w:p>
        </w:tc>
        <w:tc>
          <w:tcPr>
            <w:tcW w:w="871" w:type="dxa"/>
            <w:tcBorders/>
            <w:vAlign w:val="center"/>
          </w:tcPr>
          <w:p>
            <w:pPr>
              <w:pStyle w:val="TableContents"/>
              <w:bidi w:val="0"/>
              <w:spacing w:before="0" w:after="283"/>
              <w:jc w:val="left"/>
              <w:rPr/>
            </w:pPr>
            <w:r>
              <w:rPr/>
              <w:t xml:space="preserve">142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158 </w:t>
            </w:r>
          </w:p>
        </w:tc>
        <w:tc>
          <w:tcPr>
            <w:tcW w:w="1501"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69,700 </w:t>
            </w:r>
          </w:p>
        </w:tc>
        <w:tc>
          <w:tcPr>
            <w:tcW w:w="1306" w:type="dxa"/>
            <w:tcBorders/>
            <w:vAlign w:val="center"/>
          </w:tcPr>
          <w:p>
            <w:pPr>
              <w:pStyle w:val="TableContents"/>
              <w:bidi w:val="0"/>
              <w:spacing w:before="0" w:after="283"/>
              <w:jc w:val="left"/>
              <w:rPr/>
            </w:pPr>
            <w:r>
              <w:rPr/>
              <w:t xml:space="preserve">26,911 </w:t>
            </w:r>
          </w:p>
        </w:tc>
        <w:tc>
          <w:tcPr>
            <w:tcW w:w="1486" w:type="dxa"/>
            <w:tcBorders/>
            <w:vAlign w:val="center"/>
          </w:tcPr>
          <w:p>
            <w:pPr>
              <w:pStyle w:val="TableContents"/>
              <w:bidi w:val="0"/>
              <w:spacing w:before="0" w:after="283"/>
              <w:jc w:val="left"/>
              <w:rPr/>
            </w:pPr>
            <w:r>
              <w:rPr/>
              <w:t xml:space="preserve">3,718,200 </w:t>
            </w:r>
          </w:p>
        </w:tc>
        <w:tc>
          <w:tcPr>
            <w:tcW w:w="871"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pPr>
            <w:r>
              <w:rPr/>
              <w:t xml:space="preserve">137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159 </w:t>
            </w:r>
          </w:p>
        </w:tc>
        <w:tc>
          <w:tcPr>
            <w:tcW w:w="1501" w:type="dxa"/>
            <w:tcBorders/>
            <w:vAlign w:val="center"/>
          </w:tcPr>
          <w:p>
            <w:pPr>
              <w:pStyle w:val="TableContents"/>
              <w:bidi w:val="0"/>
              <w:spacing w:before="0" w:after="283"/>
              <w:jc w:val="left"/>
              <w:rPr/>
            </w:pPr>
            <w:r>
              <w:rPr/>
              <w:t xml:space="preserve">Guinea </w:t>
            </w:r>
          </w:p>
        </w:tc>
        <w:tc>
          <w:tcPr>
            <w:tcW w:w="1306" w:type="dxa"/>
            <w:tcBorders/>
            <w:vAlign w:val="center"/>
          </w:tcPr>
          <w:p>
            <w:pPr>
              <w:pStyle w:val="TableContents"/>
              <w:bidi w:val="0"/>
              <w:spacing w:before="0" w:after="283"/>
              <w:jc w:val="left"/>
              <w:rPr/>
            </w:pPr>
            <w:r>
              <w:rPr/>
              <w:t xml:space="preserve">245,857 </w:t>
            </w:r>
          </w:p>
        </w:tc>
        <w:tc>
          <w:tcPr>
            <w:tcW w:w="1306" w:type="dxa"/>
            <w:tcBorders/>
            <w:vAlign w:val="center"/>
          </w:tcPr>
          <w:p>
            <w:pPr>
              <w:pStyle w:val="TableContents"/>
              <w:bidi w:val="0"/>
              <w:spacing w:before="0" w:after="283"/>
              <w:jc w:val="left"/>
              <w:rPr/>
            </w:pPr>
            <w:r>
              <w:rPr/>
              <w:t xml:space="preserve">94,926 </w:t>
            </w:r>
          </w:p>
        </w:tc>
        <w:tc>
          <w:tcPr>
            <w:tcW w:w="1486" w:type="dxa"/>
            <w:tcBorders/>
            <w:vAlign w:val="center"/>
          </w:tcPr>
          <w:p>
            <w:pPr>
              <w:pStyle w:val="TableContents"/>
              <w:bidi w:val="0"/>
              <w:spacing w:before="0" w:after="283"/>
              <w:jc w:val="left"/>
              <w:rPr/>
            </w:pPr>
            <w:r>
              <w:rPr/>
              <w:t xml:space="preserve">12,717,176 </w:t>
            </w:r>
          </w:p>
        </w:tc>
        <w:tc>
          <w:tcPr>
            <w:tcW w:w="87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135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160 </w:t>
            </w:r>
          </w:p>
        </w:tc>
        <w:tc>
          <w:tcPr>
            <w:tcW w:w="1501" w:type="dxa"/>
            <w:tcBorders/>
            <w:vAlign w:val="center"/>
          </w:tcPr>
          <w:p>
            <w:pPr>
              <w:pStyle w:val="TableContents"/>
              <w:bidi w:val="0"/>
              <w:spacing w:before="0" w:after="283"/>
              <w:jc w:val="left"/>
              <w:rPr/>
            </w:pPr>
            <w:r>
              <w:rPr/>
              <w:t xml:space="preserve">Nicaragua </w:t>
            </w:r>
          </w:p>
        </w:tc>
        <w:tc>
          <w:tcPr>
            <w:tcW w:w="1306" w:type="dxa"/>
            <w:tcBorders/>
            <w:vAlign w:val="center"/>
          </w:tcPr>
          <w:p>
            <w:pPr>
              <w:pStyle w:val="TableContents"/>
              <w:bidi w:val="0"/>
              <w:spacing w:before="0" w:after="283"/>
              <w:jc w:val="left"/>
              <w:rPr/>
            </w:pPr>
            <w:r>
              <w:rPr/>
              <w:t xml:space="preserve">121,428 </w:t>
            </w:r>
          </w:p>
        </w:tc>
        <w:tc>
          <w:tcPr>
            <w:tcW w:w="1306" w:type="dxa"/>
            <w:tcBorders/>
            <w:vAlign w:val="center"/>
          </w:tcPr>
          <w:p>
            <w:pPr>
              <w:pStyle w:val="TableContents"/>
              <w:bidi w:val="0"/>
              <w:spacing w:before="0" w:after="283"/>
              <w:jc w:val="left"/>
              <w:rPr/>
            </w:pPr>
            <w:r>
              <w:rPr/>
              <w:t xml:space="preserve">46,884 </w:t>
            </w:r>
          </w:p>
        </w:tc>
        <w:tc>
          <w:tcPr>
            <w:tcW w:w="1486" w:type="dxa"/>
            <w:tcBorders/>
            <w:vAlign w:val="center"/>
          </w:tcPr>
          <w:p>
            <w:pPr>
              <w:pStyle w:val="TableContents"/>
              <w:bidi w:val="0"/>
              <w:spacing w:before="0" w:after="283"/>
              <w:jc w:val="left"/>
              <w:rPr/>
            </w:pPr>
            <w:r>
              <w:rPr/>
              <w:t xml:space="preserve">6,262,703 </w:t>
            </w:r>
          </w:p>
        </w:tc>
        <w:tc>
          <w:tcPr>
            <w:tcW w:w="87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135 </w:t>
            </w:r>
          </w:p>
        </w:tc>
        <w:tc>
          <w:tcPr>
            <w:tcW w:w="1111" w:type="dxa"/>
            <w:tcBorders/>
            <w:vAlign w:val="center"/>
          </w:tcPr>
          <w:p>
            <w:pPr>
              <w:pStyle w:val="TableContents"/>
              <w:bidi w:val="0"/>
              <w:spacing w:before="0" w:after="283"/>
              <w:jc w:val="left"/>
              <w:rPr/>
            </w:pPr>
            <w:r>
              <w:rPr/>
              <w:t xml:space="preserve">1. tammikuuta 2015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161 </w:t>
            </w:r>
          </w:p>
        </w:tc>
        <w:tc>
          <w:tcPr>
            <w:tcW w:w="1501" w:type="dxa"/>
            <w:tcBorders/>
            <w:vAlign w:val="center"/>
          </w:tcPr>
          <w:p>
            <w:pPr>
              <w:pStyle w:val="TableContents"/>
              <w:bidi w:val="0"/>
              <w:spacing w:before="0" w:after="283"/>
              <w:jc w:val="left"/>
              <w:rPr/>
            </w:pPr>
            <w:r>
              <w:rPr/>
              <w:t xml:space="preserve">Kamerun </w:t>
            </w:r>
          </w:p>
        </w:tc>
        <w:tc>
          <w:tcPr>
            <w:tcW w:w="1306" w:type="dxa"/>
            <w:tcBorders/>
            <w:vAlign w:val="center"/>
          </w:tcPr>
          <w:p>
            <w:pPr>
              <w:pStyle w:val="TableContents"/>
              <w:bidi w:val="0"/>
              <w:spacing w:before="0" w:after="283"/>
              <w:jc w:val="left"/>
              <w:rPr/>
            </w:pPr>
            <w:r>
              <w:rPr/>
              <w:t xml:space="preserve">466,050 </w:t>
            </w:r>
          </w:p>
        </w:tc>
        <w:tc>
          <w:tcPr>
            <w:tcW w:w="1306" w:type="dxa"/>
            <w:tcBorders/>
            <w:vAlign w:val="center"/>
          </w:tcPr>
          <w:p>
            <w:pPr>
              <w:pStyle w:val="TableContents"/>
              <w:bidi w:val="0"/>
              <w:spacing w:before="0" w:after="283"/>
              <w:jc w:val="left"/>
              <w:rPr/>
            </w:pPr>
            <w:r>
              <w:rPr/>
              <w:t xml:space="preserve">179,943 </w:t>
            </w:r>
          </w:p>
        </w:tc>
        <w:tc>
          <w:tcPr>
            <w:tcW w:w="1486" w:type="dxa"/>
            <w:tcBorders/>
            <w:vAlign w:val="center"/>
          </w:tcPr>
          <w:p>
            <w:pPr>
              <w:pStyle w:val="TableContents"/>
              <w:bidi w:val="0"/>
              <w:spacing w:before="0" w:after="283"/>
              <w:jc w:val="left"/>
              <w:rPr/>
            </w:pPr>
            <w:r>
              <w:rPr/>
              <w:t xml:space="preserve">23,248,044 </w:t>
            </w:r>
          </w:p>
        </w:tc>
        <w:tc>
          <w:tcPr>
            <w:tcW w:w="871"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pPr>
            <w:r>
              <w:rPr/>
              <w:t xml:space="preserve">129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162 </w:t>
            </w:r>
          </w:p>
        </w:tc>
        <w:tc>
          <w:tcPr>
            <w:tcW w:w="1501" w:type="dxa"/>
            <w:tcBorders/>
            <w:vAlign w:val="center"/>
          </w:tcPr>
          <w:p>
            <w:pPr>
              <w:pStyle w:val="TableContents"/>
              <w:bidi w:val="0"/>
              <w:spacing w:before="0" w:after="283"/>
              <w:jc w:val="left"/>
              <w:rPr/>
            </w:pPr>
            <w:r>
              <w:rPr/>
              <w:t xml:space="preserve">Iran </w:t>
            </w:r>
          </w:p>
        </w:tc>
        <w:tc>
          <w:tcPr>
            <w:tcW w:w="1306" w:type="dxa"/>
            <w:tcBorders/>
            <w:vAlign w:val="center"/>
          </w:tcPr>
          <w:p>
            <w:pPr>
              <w:pStyle w:val="TableContents"/>
              <w:bidi w:val="0"/>
              <w:spacing w:before="0" w:after="283"/>
              <w:jc w:val="left"/>
              <w:rPr/>
            </w:pPr>
            <w:r>
              <w:rPr/>
              <w:t xml:space="preserve">1,648,195 </w:t>
            </w:r>
          </w:p>
        </w:tc>
        <w:tc>
          <w:tcPr>
            <w:tcW w:w="1306" w:type="dxa"/>
            <w:tcBorders/>
            <w:vAlign w:val="center"/>
          </w:tcPr>
          <w:p>
            <w:pPr>
              <w:pStyle w:val="TableContents"/>
              <w:bidi w:val="0"/>
              <w:spacing w:before="0" w:after="283"/>
              <w:jc w:val="left"/>
              <w:rPr/>
            </w:pPr>
            <w:r>
              <w:rPr/>
              <w:t xml:space="preserve">636,372 </w:t>
            </w:r>
          </w:p>
        </w:tc>
        <w:tc>
          <w:tcPr>
            <w:tcW w:w="1486" w:type="dxa"/>
            <w:tcBorders/>
            <w:vAlign w:val="center"/>
          </w:tcPr>
          <w:p>
            <w:pPr>
              <w:pStyle w:val="TableContents"/>
              <w:bidi w:val="0"/>
              <w:spacing w:before="0" w:after="283"/>
              <w:jc w:val="left"/>
              <w:rPr/>
            </w:pPr>
            <w:r>
              <w:rPr/>
              <w:t xml:space="preserve">81,104,852 </w:t>
            </w:r>
          </w:p>
        </w:tc>
        <w:tc>
          <w:tcPr>
            <w:tcW w:w="871" w:type="dxa"/>
            <w:tcBorders/>
            <w:vAlign w:val="center"/>
          </w:tcPr>
          <w:p>
            <w:pPr>
              <w:pStyle w:val="TableContents"/>
              <w:bidi w:val="0"/>
              <w:spacing w:before="0" w:after="283"/>
              <w:jc w:val="left"/>
              <w:rPr/>
            </w:pPr>
            <w:r>
              <w:rPr/>
              <w:t xml:space="preserve">49 </w:t>
            </w:r>
          </w:p>
        </w:tc>
        <w:tc>
          <w:tcPr>
            <w:tcW w:w="871" w:type="dxa"/>
            <w:tcBorders/>
            <w:vAlign w:val="center"/>
          </w:tcPr>
          <w:p>
            <w:pPr>
              <w:pStyle w:val="TableContents"/>
              <w:bidi w:val="0"/>
              <w:spacing w:before="0" w:after="283"/>
              <w:jc w:val="left"/>
              <w:rPr/>
            </w:pPr>
            <w:r>
              <w:rPr/>
              <w:t xml:space="preserve">127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163 </w:t>
            </w:r>
          </w:p>
        </w:tc>
        <w:tc>
          <w:tcPr>
            <w:tcW w:w="1501" w:type="dxa"/>
            <w:tcBorders/>
            <w:vAlign w:val="center"/>
          </w:tcPr>
          <w:p>
            <w:pPr>
              <w:pStyle w:val="TableContents"/>
              <w:bidi w:val="0"/>
              <w:spacing w:before="0" w:after="283"/>
              <w:jc w:val="left"/>
              <w:rPr/>
            </w:pPr>
            <w:r>
              <w:rPr/>
              <w:t xml:space="preserve">Montserrat (Yhdistynyt kuningaskunta) </w:t>
            </w:r>
          </w:p>
        </w:tc>
        <w:tc>
          <w:tcPr>
            <w:tcW w:w="1306" w:type="dxa"/>
            <w:tcBorders/>
            <w:vAlign w:val="center"/>
          </w:tcPr>
          <w:p>
            <w:pPr>
              <w:pStyle w:val="TableContents"/>
              <w:bidi w:val="0"/>
              <w:spacing w:before="0" w:after="283"/>
              <w:jc w:val="left"/>
              <w:rPr/>
            </w:pPr>
            <w:r>
              <w:rPr/>
              <w:t xml:space="preserve">102 </w:t>
            </w:r>
          </w:p>
        </w:tc>
        <w:tc>
          <w:tcPr>
            <w:tcW w:w="1306" w:type="dxa"/>
            <w:tcBorders/>
            <w:vAlign w:val="center"/>
          </w:tcPr>
          <w:p>
            <w:pPr>
              <w:pStyle w:val="TableContents"/>
              <w:bidi w:val="0"/>
              <w:spacing w:before="0" w:after="283"/>
              <w:jc w:val="left"/>
              <w:rPr/>
            </w:pPr>
            <w:r>
              <w:rPr/>
              <w:t xml:space="preserve">39 </w:t>
            </w:r>
          </w:p>
        </w:tc>
        <w:tc>
          <w:tcPr>
            <w:tcW w:w="1486" w:type="dxa"/>
            <w:tcBorders/>
            <w:vAlign w:val="center"/>
          </w:tcPr>
          <w:p>
            <w:pPr>
              <w:pStyle w:val="TableContents"/>
              <w:bidi w:val="0"/>
              <w:spacing w:before="0" w:after="283"/>
              <w:jc w:val="left"/>
              <w:rPr/>
            </w:pPr>
            <w:r>
              <w:rPr/>
              <w:t xml:space="preserve">4,922 </w:t>
            </w:r>
          </w:p>
        </w:tc>
        <w:tc>
          <w:tcPr>
            <w:tcW w:w="871"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124 </w:t>
            </w:r>
          </w:p>
        </w:tc>
        <w:tc>
          <w:tcPr>
            <w:tcW w:w="1111" w:type="dxa"/>
            <w:tcBorders/>
            <w:vAlign w:val="center"/>
          </w:tcPr>
          <w:p>
            <w:pPr>
              <w:pStyle w:val="TableContents"/>
              <w:bidi w:val="0"/>
              <w:spacing w:before="0" w:after="283"/>
              <w:jc w:val="left"/>
              <w:rPr/>
            </w:pPr>
            <w:r>
              <w:rPr/>
              <w:t xml:space="preserve">toukokuu 12, 2011 </w:t>
            </w:r>
          </w:p>
        </w:tc>
        <w:tc>
          <w:tcPr>
            <w:tcW w:w="133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164 </w:t>
            </w:r>
          </w:p>
        </w:tc>
        <w:tc>
          <w:tcPr>
            <w:tcW w:w="1501" w:type="dxa"/>
            <w:tcBorders/>
            <w:vAlign w:val="center"/>
          </w:tcPr>
          <w:p>
            <w:pPr>
              <w:pStyle w:val="TableContents"/>
              <w:bidi w:val="0"/>
              <w:spacing w:before="0" w:after="283"/>
              <w:jc w:val="left"/>
              <w:rPr/>
            </w:pPr>
            <w:r>
              <w:rPr/>
              <w:t xml:space="preserve">Wallis ja Futuna (Ranska) </w:t>
            </w:r>
          </w:p>
        </w:tc>
        <w:tc>
          <w:tcPr>
            <w:tcW w:w="1306" w:type="dxa"/>
            <w:tcBorders/>
            <w:vAlign w:val="center"/>
          </w:tcPr>
          <w:p>
            <w:pPr>
              <w:pStyle w:val="TableContents"/>
              <w:bidi w:val="0"/>
              <w:spacing w:before="0" w:after="283"/>
              <w:jc w:val="left"/>
              <w:rPr/>
            </w:pPr>
            <w:r>
              <w:rPr/>
              <w:t xml:space="preserve">274 </w:t>
            </w:r>
          </w:p>
        </w:tc>
        <w:tc>
          <w:tcPr>
            <w:tcW w:w="1306" w:type="dxa"/>
            <w:tcBorders/>
            <w:vAlign w:val="center"/>
          </w:tcPr>
          <w:p>
            <w:pPr>
              <w:pStyle w:val="TableContents"/>
              <w:bidi w:val="0"/>
              <w:spacing w:before="0" w:after="283"/>
              <w:jc w:val="left"/>
              <w:rPr/>
            </w:pPr>
            <w:r>
              <w:rPr/>
              <w:t xml:space="preserve">106 </w:t>
            </w:r>
          </w:p>
        </w:tc>
        <w:tc>
          <w:tcPr>
            <w:tcW w:w="1486" w:type="dxa"/>
            <w:tcBorders/>
            <w:vAlign w:val="center"/>
          </w:tcPr>
          <w:p>
            <w:pPr>
              <w:pStyle w:val="TableContents"/>
              <w:bidi w:val="0"/>
              <w:spacing w:before="0" w:after="283"/>
              <w:jc w:val="left"/>
              <w:rPr/>
            </w:pPr>
            <w:r>
              <w:rPr/>
              <w:t xml:space="preserve">13,135 </w:t>
            </w:r>
          </w:p>
        </w:tc>
        <w:tc>
          <w:tcPr>
            <w:tcW w:w="871"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124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165 </w:t>
            </w:r>
          </w:p>
        </w:tc>
        <w:tc>
          <w:tcPr>
            <w:tcW w:w="1501" w:type="dxa"/>
            <w:tcBorders/>
            <w:vAlign w:val="center"/>
          </w:tcPr>
          <w:p>
            <w:pPr>
              <w:pStyle w:val="TableContents"/>
              <w:bidi w:val="0"/>
              <w:spacing w:before="0" w:after="283"/>
              <w:jc w:val="left"/>
              <w:rPr/>
            </w:pPr>
            <w:r>
              <w:rPr/>
              <w:t xml:space="preserve">Fidži </w:t>
            </w:r>
          </w:p>
        </w:tc>
        <w:tc>
          <w:tcPr>
            <w:tcW w:w="1306" w:type="dxa"/>
            <w:tcBorders/>
            <w:vAlign w:val="center"/>
          </w:tcPr>
          <w:p>
            <w:pPr>
              <w:pStyle w:val="TableContents"/>
              <w:bidi w:val="0"/>
              <w:spacing w:before="0" w:after="283"/>
              <w:jc w:val="left"/>
              <w:rPr/>
            </w:pPr>
            <w:r>
              <w:rPr/>
              <w:t xml:space="preserve">18,333 </w:t>
            </w:r>
          </w:p>
        </w:tc>
        <w:tc>
          <w:tcPr>
            <w:tcW w:w="1306" w:type="dxa"/>
            <w:tcBorders/>
            <w:vAlign w:val="center"/>
          </w:tcPr>
          <w:p>
            <w:pPr>
              <w:pStyle w:val="TableContents"/>
              <w:bidi w:val="0"/>
              <w:spacing w:before="0" w:after="283"/>
              <w:jc w:val="left"/>
              <w:rPr/>
            </w:pPr>
            <w:r>
              <w:rPr/>
              <w:t xml:space="preserve">7,078 </w:t>
            </w:r>
          </w:p>
        </w:tc>
        <w:tc>
          <w:tcPr>
            <w:tcW w:w="1486" w:type="dxa"/>
            <w:tcBorders/>
            <w:vAlign w:val="center"/>
          </w:tcPr>
          <w:p>
            <w:pPr>
              <w:pStyle w:val="TableContents"/>
              <w:bidi w:val="0"/>
              <w:spacing w:before="0" w:after="283"/>
              <w:jc w:val="left"/>
              <w:rPr/>
            </w:pPr>
            <w:r>
              <w:rPr/>
              <w:t xml:space="preserve">869,458 </w:t>
            </w:r>
          </w:p>
        </w:tc>
        <w:tc>
          <w:tcPr>
            <w:tcW w:w="871"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122 </w:t>
            </w:r>
          </w:p>
        </w:tc>
        <w:tc>
          <w:tcPr>
            <w:tcW w:w="1111" w:type="dxa"/>
            <w:tcBorders/>
            <w:vAlign w:val="center"/>
          </w:tcPr>
          <w:p>
            <w:pPr>
              <w:pStyle w:val="TableContents"/>
              <w:bidi w:val="0"/>
              <w:spacing w:before="0" w:after="283"/>
              <w:jc w:val="left"/>
              <w:rPr/>
            </w:pPr>
            <w:r>
              <w:rPr/>
              <w:t xml:space="preserve">1. heinäkuuta 2015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166 </w:t>
            </w:r>
          </w:p>
        </w:tc>
        <w:tc>
          <w:tcPr>
            <w:tcW w:w="1501" w:type="dxa"/>
            <w:tcBorders/>
            <w:vAlign w:val="center"/>
          </w:tcPr>
          <w:p>
            <w:pPr>
              <w:pStyle w:val="TableContents"/>
              <w:bidi w:val="0"/>
              <w:spacing w:before="0" w:after="283"/>
              <w:jc w:val="left"/>
              <w:rPr/>
            </w:pPr>
            <w:r>
              <w:rPr/>
              <w:t xml:space="preserve">Etelä-Afrikka </w:t>
            </w:r>
          </w:p>
        </w:tc>
        <w:tc>
          <w:tcPr>
            <w:tcW w:w="1306" w:type="dxa"/>
            <w:tcBorders/>
            <w:vAlign w:val="center"/>
          </w:tcPr>
          <w:p>
            <w:pPr>
              <w:pStyle w:val="TableContents"/>
              <w:bidi w:val="0"/>
              <w:spacing w:before="0" w:after="283"/>
              <w:jc w:val="left"/>
              <w:rPr/>
            </w:pPr>
            <w:r>
              <w:rPr/>
              <w:t xml:space="preserve">1,220,813 </w:t>
            </w:r>
          </w:p>
        </w:tc>
        <w:tc>
          <w:tcPr>
            <w:tcW w:w="1306" w:type="dxa"/>
            <w:tcBorders/>
            <w:vAlign w:val="center"/>
          </w:tcPr>
          <w:p>
            <w:pPr>
              <w:pStyle w:val="TableContents"/>
              <w:bidi w:val="0"/>
              <w:spacing w:before="0" w:after="283"/>
              <w:jc w:val="left"/>
              <w:rPr/>
            </w:pPr>
            <w:r>
              <w:rPr/>
              <w:t xml:space="preserve">471,359 </w:t>
            </w:r>
          </w:p>
        </w:tc>
        <w:tc>
          <w:tcPr>
            <w:tcW w:w="1486" w:type="dxa"/>
            <w:tcBorders/>
            <w:vAlign w:val="center"/>
          </w:tcPr>
          <w:p>
            <w:pPr>
              <w:pStyle w:val="TableContents"/>
              <w:bidi w:val="0"/>
              <w:spacing w:before="0" w:after="283"/>
              <w:jc w:val="left"/>
              <w:rPr/>
            </w:pPr>
            <w:r>
              <w:rPr/>
              <w:t xml:space="preserve">56,521,900 </w:t>
            </w:r>
          </w:p>
        </w:tc>
        <w:tc>
          <w:tcPr>
            <w:tcW w:w="87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119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167 </w:t>
            </w:r>
          </w:p>
        </w:tc>
        <w:tc>
          <w:tcPr>
            <w:tcW w:w="1501" w:type="dxa"/>
            <w:tcBorders/>
            <w:vAlign w:val="center"/>
          </w:tcPr>
          <w:p>
            <w:pPr>
              <w:pStyle w:val="TableContents"/>
              <w:bidi w:val="0"/>
              <w:spacing w:before="0" w:after="283"/>
              <w:jc w:val="left"/>
              <w:rPr/>
            </w:pPr>
            <w:r>
              <w:rPr/>
              <w:t xml:space="preserve">Valko-Venäjä </w:t>
            </w:r>
          </w:p>
        </w:tc>
        <w:tc>
          <w:tcPr>
            <w:tcW w:w="1306" w:type="dxa"/>
            <w:tcBorders/>
            <w:vAlign w:val="center"/>
          </w:tcPr>
          <w:p>
            <w:pPr>
              <w:pStyle w:val="TableContents"/>
              <w:bidi w:val="0"/>
              <w:spacing w:before="0" w:after="283"/>
              <w:jc w:val="left"/>
              <w:rPr/>
            </w:pPr>
            <w:r>
              <w:rPr/>
              <w:t xml:space="preserve">207,600 </w:t>
            </w:r>
          </w:p>
        </w:tc>
        <w:tc>
          <w:tcPr>
            <w:tcW w:w="1306" w:type="dxa"/>
            <w:tcBorders/>
            <w:vAlign w:val="center"/>
          </w:tcPr>
          <w:p>
            <w:pPr>
              <w:pStyle w:val="TableContents"/>
              <w:bidi w:val="0"/>
              <w:spacing w:before="0" w:after="283"/>
              <w:jc w:val="left"/>
              <w:rPr/>
            </w:pPr>
            <w:r>
              <w:rPr/>
              <w:t xml:space="preserve">80,155 </w:t>
            </w:r>
          </w:p>
        </w:tc>
        <w:tc>
          <w:tcPr>
            <w:tcW w:w="1486" w:type="dxa"/>
            <w:tcBorders/>
            <w:vAlign w:val="center"/>
          </w:tcPr>
          <w:p>
            <w:pPr>
              <w:pStyle w:val="TableContents"/>
              <w:bidi w:val="0"/>
              <w:spacing w:before="0" w:after="283"/>
              <w:jc w:val="left"/>
              <w:rPr/>
            </w:pPr>
            <w:r>
              <w:rPr/>
              <w:t xml:space="preserve">9,495,800 </w:t>
            </w:r>
          </w:p>
        </w:tc>
        <w:tc>
          <w:tcPr>
            <w:tcW w:w="87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119 </w:t>
            </w:r>
          </w:p>
        </w:tc>
        <w:tc>
          <w:tcPr>
            <w:tcW w:w="1111" w:type="dxa"/>
            <w:tcBorders/>
            <w:vAlign w:val="center"/>
          </w:tcPr>
          <w:p>
            <w:pPr>
              <w:pStyle w:val="TableContents"/>
              <w:bidi w:val="0"/>
              <w:spacing w:before="0" w:after="283"/>
              <w:jc w:val="left"/>
              <w:rPr/>
            </w:pPr>
            <w:r>
              <w:rPr/>
              <w:t xml:space="preserve">lokakuu 1, 2017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168 </w:t>
            </w:r>
          </w:p>
        </w:tc>
        <w:tc>
          <w:tcPr>
            <w:tcW w:w="1501" w:type="dxa"/>
            <w:tcBorders/>
            <w:vAlign w:val="center"/>
          </w:tcPr>
          <w:p>
            <w:pPr>
              <w:pStyle w:val="TableContents"/>
              <w:bidi w:val="0"/>
              <w:spacing w:before="0" w:after="283"/>
              <w:jc w:val="left"/>
              <w:rPr/>
            </w:pPr>
            <w:r>
              <w:rPr/>
              <w:t xml:space="preserve">Afganistan </w:t>
            </w:r>
          </w:p>
        </w:tc>
        <w:tc>
          <w:tcPr>
            <w:tcW w:w="1306" w:type="dxa"/>
            <w:tcBorders/>
            <w:vAlign w:val="center"/>
          </w:tcPr>
          <w:p>
            <w:pPr>
              <w:pStyle w:val="TableContents"/>
              <w:bidi w:val="0"/>
              <w:spacing w:before="0" w:after="283"/>
              <w:jc w:val="left"/>
              <w:rPr/>
            </w:pPr>
            <w:r>
              <w:rPr/>
              <w:t xml:space="preserve">645,807 </w:t>
            </w:r>
          </w:p>
        </w:tc>
        <w:tc>
          <w:tcPr>
            <w:tcW w:w="1306" w:type="dxa"/>
            <w:tcBorders/>
            <w:vAlign w:val="center"/>
          </w:tcPr>
          <w:p>
            <w:pPr>
              <w:pStyle w:val="TableContents"/>
              <w:bidi w:val="0"/>
              <w:spacing w:before="0" w:after="283"/>
              <w:jc w:val="left"/>
              <w:rPr/>
            </w:pPr>
            <w:r>
              <w:rPr/>
              <w:t xml:space="preserve">249,347 </w:t>
            </w:r>
          </w:p>
        </w:tc>
        <w:tc>
          <w:tcPr>
            <w:tcW w:w="1486" w:type="dxa"/>
            <w:tcBorders/>
            <w:vAlign w:val="center"/>
          </w:tcPr>
          <w:p>
            <w:pPr>
              <w:pStyle w:val="TableContents"/>
              <w:bidi w:val="0"/>
              <w:spacing w:before="0" w:after="283"/>
              <w:jc w:val="left"/>
              <w:rPr/>
            </w:pPr>
            <w:r>
              <w:rPr/>
              <w:t xml:space="preserve">29,724,323 </w:t>
            </w:r>
          </w:p>
        </w:tc>
        <w:tc>
          <w:tcPr>
            <w:tcW w:w="87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119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169 </w:t>
            </w:r>
          </w:p>
        </w:tc>
        <w:tc>
          <w:tcPr>
            <w:tcW w:w="1501" w:type="dxa"/>
            <w:tcBorders/>
            <w:vAlign w:val="center"/>
          </w:tcPr>
          <w:p>
            <w:pPr>
              <w:pStyle w:val="TableContents"/>
              <w:bidi w:val="0"/>
              <w:spacing w:before="0" w:after="283"/>
              <w:jc w:val="left"/>
              <w:rPr/>
            </w:pPr>
            <w:r>
              <w:rPr/>
              <w:t xml:space="preserve">Montenegro </w:t>
            </w:r>
          </w:p>
        </w:tc>
        <w:tc>
          <w:tcPr>
            <w:tcW w:w="1306" w:type="dxa"/>
            <w:tcBorders/>
            <w:vAlign w:val="center"/>
          </w:tcPr>
          <w:p>
            <w:pPr>
              <w:pStyle w:val="TableContents"/>
              <w:bidi w:val="0"/>
              <w:spacing w:before="0" w:after="283"/>
              <w:jc w:val="left"/>
              <w:rPr/>
            </w:pPr>
            <w:r>
              <w:rPr/>
              <w:t xml:space="preserve">13,812 </w:t>
            </w:r>
          </w:p>
        </w:tc>
        <w:tc>
          <w:tcPr>
            <w:tcW w:w="1306" w:type="dxa"/>
            <w:tcBorders/>
            <w:vAlign w:val="center"/>
          </w:tcPr>
          <w:p>
            <w:pPr>
              <w:pStyle w:val="TableContents"/>
              <w:bidi w:val="0"/>
              <w:spacing w:before="0" w:after="283"/>
              <w:jc w:val="left"/>
              <w:rPr/>
            </w:pPr>
            <w:r>
              <w:rPr/>
              <w:t xml:space="preserve">5,333 </w:t>
            </w:r>
          </w:p>
        </w:tc>
        <w:tc>
          <w:tcPr>
            <w:tcW w:w="1486" w:type="dxa"/>
            <w:tcBorders/>
            <w:vAlign w:val="center"/>
          </w:tcPr>
          <w:p>
            <w:pPr>
              <w:pStyle w:val="TableContents"/>
              <w:bidi w:val="0"/>
              <w:spacing w:before="0" w:after="283"/>
              <w:jc w:val="left"/>
              <w:rPr/>
            </w:pPr>
            <w:r>
              <w:rPr/>
              <w:t xml:space="preserve">622,387 </w:t>
            </w:r>
          </w:p>
        </w:tc>
        <w:tc>
          <w:tcPr>
            <w:tcW w:w="87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117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170 </w:t>
            </w:r>
          </w:p>
        </w:tc>
        <w:tc>
          <w:tcPr>
            <w:tcW w:w="1501" w:type="dxa"/>
            <w:tcBorders/>
            <w:vAlign w:val="center"/>
          </w:tcPr>
          <w:p>
            <w:pPr>
              <w:pStyle w:val="TableContents"/>
              <w:bidi w:val="0"/>
              <w:spacing w:before="0" w:after="283"/>
              <w:jc w:val="left"/>
              <w:rPr/>
            </w:pPr>
            <w:r>
              <w:rPr/>
              <w:t xml:space="preserve">Eritrea </w:t>
            </w:r>
          </w:p>
        </w:tc>
        <w:tc>
          <w:tcPr>
            <w:tcW w:w="1306" w:type="dxa"/>
            <w:tcBorders/>
            <w:vAlign w:val="center"/>
          </w:tcPr>
          <w:p>
            <w:pPr>
              <w:pStyle w:val="TableContents"/>
              <w:bidi w:val="0"/>
              <w:spacing w:before="0" w:after="283"/>
              <w:jc w:val="left"/>
              <w:rPr/>
            </w:pPr>
            <w:r>
              <w:rPr/>
              <w:t xml:space="preserve">121,100 </w:t>
            </w:r>
          </w:p>
        </w:tc>
        <w:tc>
          <w:tcPr>
            <w:tcW w:w="1306" w:type="dxa"/>
            <w:tcBorders/>
            <w:vAlign w:val="center"/>
          </w:tcPr>
          <w:p>
            <w:pPr>
              <w:pStyle w:val="TableContents"/>
              <w:bidi w:val="0"/>
              <w:spacing w:before="0" w:after="283"/>
              <w:jc w:val="left"/>
              <w:rPr/>
            </w:pPr>
            <w:r>
              <w:rPr/>
              <w:t xml:space="preserve">46,757 </w:t>
            </w:r>
          </w:p>
        </w:tc>
        <w:tc>
          <w:tcPr>
            <w:tcW w:w="1486" w:type="dxa"/>
            <w:tcBorders/>
            <w:vAlign w:val="center"/>
          </w:tcPr>
          <w:p>
            <w:pPr>
              <w:pStyle w:val="TableContents"/>
              <w:bidi w:val="0"/>
              <w:spacing w:before="0" w:after="283"/>
              <w:jc w:val="left"/>
              <w:rPr/>
            </w:pPr>
            <w:r>
              <w:rPr/>
              <w:t xml:space="preserve">5,482,000 </w:t>
            </w:r>
          </w:p>
        </w:tc>
        <w:tc>
          <w:tcPr>
            <w:tcW w:w="87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117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171 </w:t>
            </w:r>
          </w:p>
        </w:tc>
        <w:tc>
          <w:tcPr>
            <w:tcW w:w="1501" w:type="dxa"/>
            <w:tcBorders/>
            <w:vAlign w:val="center"/>
          </w:tcPr>
          <w:p>
            <w:pPr>
              <w:pStyle w:val="TableContents"/>
              <w:bidi w:val="0"/>
              <w:spacing w:before="0" w:after="283"/>
              <w:jc w:val="left"/>
              <w:rPr/>
            </w:pPr>
            <w:r>
              <w:rPr/>
              <w:t xml:space="preserve">Liberia </w:t>
            </w:r>
          </w:p>
        </w:tc>
        <w:tc>
          <w:tcPr>
            <w:tcW w:w="1306" w:type="dxa"/>
            <w:tcBorders/>
            <w:vAlign w:val="center"/>
          </w:tcPr>
          <w:p>
            <w:pPr>
              <w:pStyle w:val="TableContents"/>
              <w:bidi w:val="0"/>
              <w:spacing w:before="0" w:after="283"/>
              <w:jc w:val="left"/>
              <w:rPr/>
            </w:pPr>
            <w:r>
              <w:rPr/>
              <w:t xml:space="preserve">97,036 </w:t>
            </w:r>
          </w:p>
        </w:tc>
        <w:tc>
          <w:tcPr>
            <w:tcW w:w="1306" w:type="dxa"/>
            <w:tcBorders/>
            <w:vAlign w:val="center"/>
          </w:tcPr>
          <w:p>
            <w:pPr>
              <w:pStyle w:val="TableContents"/>
              <w:bidi w:val="0"/>
              <w:spacing w:before="0" w:after="283"/>
              <w:jc w:val="left"/>
              <w:rPr/>
            </w:pPr>
            <w:r>
              <w:rPr/>
              <w:t xml:space="preserve">37,466 </w:t>
            </w:r>
          </w:p>
        </w:tc>
        <w:tc>
          <w:tcPr>
            <w:tcW w:w="1486" w:type="dxa"/>
            <w:tcBorders/>
            <w:vAlign w:val="center"/>
          </w:tcPr>
          <w:p>
            <w:pPr>
              <w:pStyle w:val="TableContents"/>
              <w:bidi w:val="0"/>
              <w:spacing w:before="0" w:after="283"/>
              <w:jc w:val="left"/>
              <w:rPr/>
            </w:pPr>
            <w:r>
              <w:rPr/>
              <w:t xml:space="preserve">4,289,520 </w:t>
            </w:r>
          </w:p>
        </w:tc>
        <w:tc>
          <w:tcPr>
            <w:tcW w:w="87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114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172 </w:t>
            </w:r>
          </w:p>
        </w:tc>
        <w:tc>
          <w:tcPr>
            <w:tcW w:w="1501" w:type="dxa"/>
            <w:tcBorders/>
            <w:vAlign w:val="center"/>
          </w:tcPr>
          <w:p>
            <w:pPr>
              <w:pStyle w:val="TableContents"/>
              <w:bidi w:val="0"/>
              <w:spacing w:before="0" w:after="283"/>
              <w:jc w:val="left"/>
              <w:rPr/>
            </w:pPr>
            <w:r>
              <w:rPr/>
              <w:t xml:space="preserve">Madagaskar </w:t>
            </w:r>
          </w:p>
        </w:tc>
        <w:tc>
          <w:tcPr>
            <w:tcW w:w="1306" w:type="dxa"/>
            <w:tcBorders/>
            <w:vAlign w:val="center"/>
          </w:tcPr>
          <w:p>
            <w:pPr>
              <w:pStyle w:val="TableContents"/>
              <w:bidi w:val="0"/>
              <w:spacing w:before="0" w:after="283"/>
              <w:jc w:val="left"/>
              <w:rPr/>
            </w:pPr>
            <w:r>
              <w:rPr/>
              <w:t xml:space="preserve">587,041 </w:t>
            </w:r>
          </w:p>
        </w:tc>
        <w:tc>
          <w:tcPr>
            <w:tcW w:w="1306" w:type="dxa"/>
            <w:tcBorders/>
            <w:vAlign w:val="center"/>
          </w:tcPr>
          <w:p>
            <w:pPr>
              <w:pStyle w:val="TableContents"/>
              <w:bidi w:val="0"/>
              <w:spacing w:before="0" w:after="283"/>
              <w:jc w:val="left"/>
              <w:rPr/>
            </w:pPr>
            <w:r>
              <w:rPr/>
              <w:t xml:space="preserve">226,658 </w:t>
            </w:r>
          </w:p>
        </w:tc>
        <w:tc>
          <w:tcPr>
            <w:tcW w:w="1486" w:type="dxa"/>
            <w:tcBorders/>
            <w:vAlign w:val="center"/>
          </w:tcPr>
          <w:p>
            <w:pPr>
              <w:pStyle w:val="TableContents"/>
              <w:bidi w:val="0"/>
              <w:spacing w:before="0" w:after="283"/>
              <w:jc w:val="left"/>
              <w:rPr/>
            </w:pPr>
            <w:r>
              <w:rPr/>
              <w:t xml:space="preserve">25,571,000 </w:t>
            </w:r>
          </w:p>
        </w:tc>
        <w:tc>
          <w:tcPr>
            <w:tcW w:w="87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114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173 </w:t>
            </w:r>
          </w:p>
        </w:tc>
        <w:tc>
          <w:tcPr>
            <w:tcW w:w="1501" w:type="dxa"/>
            <w:tcBorders/>
            <w:vAlign w:val="center"/>
          </w:tcPr>
          <w:p>
            <w:pPr>
              <w:pStyle w:val="TableContents"/>
              <w:bidi w:val="0"/>
              <w:spacing w:before="0" w:after="283"/>
              <w:jc w:val="left"/>
              <w:rPr/>
            </w:pPr>
            <w:r>
              <w:rPr/>
              <w:t xml:space="preserve">Kolumbia </w:t>
            </w:r>
          </w:p>
        </w:tc>
        <w:tc>
          <w:tcPr>
            <w:tcW w:w="1306" w:type="dxa"/>
            <w:tcBorders/>
            <w:vAlign w:val="center"/>
          </w:tcPr>
          <w:p>
            <w:pPr>
              <w:pStyle w:val="TableContents"/>
              <w:bidi w:val="0"/>
              <w:spacing w:before="0" w:after="283"/>
              <w:jc w:val="left"/>
              <w:rPr/>
            </w:pPr>
            <w:r>
              <w:rPr/>
              <w:t xml:space="preserve">1,141,748 </w:t>
            </w:r>
          </w:p>
        </w:tc>
        <w:tc>
          <w:tcPr>
            <w:tcW w:w="1306" w:type="dxa"/>
            <w:tcBorders/>
            <w:vAlign w:val="center"/>
          </w:tcPr>
          <w:p>
            <w:pPr>
              <w:pStyle w:val="TableContents"/>
              <w:bidi w:val="0"/>
              <w:spacing w:before="0" w:after="283"/>
              <w:jc w:val="left"/>
              <w:rPr/>
            </w:pPr>
            <w:r>
              <w:rPr/>
              <w:t xml:space="preserve">440,831 </w:t>
            </w:r>
          </w:p>
        </w:tc>
        <w:tc>
          <w:tcPr>
            <w:tcW w:w="1486" w:type="dxa"/>
            <w:tcBorders/>
            <w:vAlign w:val="center"/>
          </w:tcPr>
          <w:p>
            <w:pPr>
              <w:pStyle w:val="TableContents"/>
              <w:bidi w:val="0"/>
              <w:spacing w:before="0" w:after="283"/>
              <w:jc w:val="left"/>
              <w:rPr/>
            </w:pPr>
            <w:r>
              <w:rPr/>
              <w:t xml:space="preserve">49,573,868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112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174 </w:t>
            </w:r>
          </w:p>
        </w:tc>
        <w:tc>
          <w:tcPr>
            <w:tcW w:w="1501" w:type="dxa"/>
            <w:tcBorders/>
            <w:vAlign w:val="center"/>
          </w:tcPr>
          <w:p>
            <w:pPr>
              <w:pStyle w:val="TableContents"/>
              <w:bidi w:val="0"/>
              <w:spacing w:before="0" w:after="283"/>
              <w:jc w:val="left"/>
              <w:rPr/>
            </w:pPr>
            <w:r>
              <w:rPr/>
              <w:t xml:space="preserve">Palau </w:t>
            </w:r>
          </w:p>
        </w:tc>
        <w:tc>
          <w:tcPr>
            <w:tcW w:w="1306" w:type="dxa"/>
            <w:tcBorders/>
            <w:vAlign w:val="center"/>
          </w:tcPr>
          <w:p>
            <w:pPr>
              <w:pStyle w:val="TableContents"/>
              <w:bidi w:val="0"/>
              <w:spacing w:before="0" w:after="283"/>
              <w:jc w:val="left"/>
              <w:rPr/>
            </w:pPr>
            <w:r>
              <w:rPr/>
              <w:t xml:space="preserve">488 </w:t>
            </w:r>
          </w:p>
        </w:tc>
        <w:tc>
          <w:tcPr>
            <w:tcW w:w="1306" w:type="dxa"/>
            <w:tcBorders/>
            <w:vAlign w:val="center"/>
          </w:tcPr>
          <w:p>
            <w:pPr>
              <w:pStyle w:val="TableContents"/>
              <w:bidi w:val="0"/>
              <w:spacing w:before="0" w:after="283"/>
              <w:jc w:val="left"/>
              <w:rPr/>
            </w:pPr>
            <w:r>
              <w:rPr/>
              <w:t xml:space="preserve">188 </w:t>
            </w:r>
          </w:p>
        </w:tc>
        <w:tc>
          <w:tcPr>
            <w:tcW w:w="1486" w:type="dxa"/>
            <w:tcBorders/>
            <w:vAlign w:val="center"/>
          </w:tcPr>
          <w:p>
            <w:pPr>
              <w:pStyle w:val="TableContents"/>
              <w:bidi w:val="0"/>
              <w:spacing w:before="0" w:after="283"/>
              <w:jc w:val="left"/>
              <w:rPr/>
            </w:pPr>
            <w:r>
              <w:rPr/>
              <w:t xml:space="preserve">20,901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111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175 </w:t>
            </w:r>
          </w:p>
        </w:tc>
        <w:tc>
          <w:tcPr>
            <w:tcW w:w="1501" w:type="dxa"/>
            <w:tcBorders/>
            <w:vAlign w:val="center"/>
          </w:tcPr>
          <w:p>
            <w:pPr>
              <w:pStyle w:val="TableContents"/>
              <w:bidi w:val="0"/>
              <w:spacing w:before="0" w:after="283"/>
              <w:jc w:val="left"/>
              <w:rPr/>
            </w:pPr>
            <w:r>
              <w:rPr/>
              <w:t xml:space="preserve">Guinea-Bissau </w:t>
            </w:r>
          </w:p>
        </w:tc>
        <w:tc>
          <w:tcPr>
            <w:tcW w:w="1306" w:type="dxa"/>
            <w:tcBorders/>
            <w:vAlign w:val="center"/>
          </w:tcPr>
          <w:p>
            <w:pPr>
              <w:pStyle w:val="TableContents"/>
              <w:bidi w:val="0"/>
              <w:spacing w:before="0" w:after="283"/>
              <w:jc w:val="left"/>
              <w:rPr/>
            </w:pPr>
            <w:r>
              <w:rPr/>
              <w:t xml:space="preserve">36,125 </w:t>
            </w:r>
          </w:p>
        </w:tc>
        <w:tc>
          <w:tcPr>
            <w:tcW w:w="1306" w:type="dxa"/>
            <w:tcBorders/>
            <w:vAlign w:val="center"/>
          </w:tcPr>
          <w:p>
            <w:pPr>
              <w:pStyle w:val="TableContents"/>
              <w:bidi w:val="0"/>
              <w:spacing w:before="0" w:after="283"/>
              <w:jc w:val="left"/>
              <w:rPr/>
            </w:pPr>
            <w:r>
              <w:rPr/>
              <w:t xml:space="preserve">13,948 </w:t>
            </w:r>
          </w:p>
        </w:tc>
        <w:tc>
          <w:tcPr>
            <w:tcW w:w="1486" w:type="dxa"/>
            <w:tcBorders/>
            <w:vAlign w:val="center"/>
          </w:tcPr>
          <w:p>
            <w:pPr>
              <w:pStyle w:val="TableContents"/>
              <w:bidi w:val="0"/>
              <w:spacing w:before="0" w:after="283"/>
              <w:jc w:val="left"/>
              <w:rPr/>
            </w:pPr>
            <w:r>
              <w:rPr/>
              <w:t xml:space="preserve">1,553,822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176 </w:t>
            </w:r>
          </w:p>
        </w:tc>
        <w:tc>
          <w:tcPr>
            <w:tcW w:w="1501" w:type="dxa"/>
            <w:tcBorders/>
            <w:vAlign w:val="center"/>
          </w:tcPr>
          <w:p>
            <w:pPr>
              <w:pStyle w:val="TableContents"/>
              <w:bidi w:val="0"/>
              <w:spacing w:before="0" w:after="283"/>
              <w:jc w:val="left"/>
              <w:rPr/>
            </w:pPr>
            <w:r>
              <w:rPr/>
              <w:t xml:space="preserve">Liettua </w:t>
            </w:r>
          </w:p>
        </w:tc>
        <w:tc>
          <w:tcPr>
            <w:tcW w:w="1306" w:type="dxa"/>
            <w:tcBorders/>
            <w:vAlign w:val="center"/>
          </w:tcPr>
          <w:p>
            <w:pPr>
              <w:pStyle w:val="TableContents"/>
              <w:bidi w:val="0"/>
              <w:spacing w:before="0" w:after="283"/>
              <w:jc w:val="left"/>
              <w:rPr/>
            </w:pPr>
            <w:r>
              <w:rPr/>
              <w:t xml:space="preserve">65,300 </w:t>
            </w:r>
          </w:p>
        </w:tc>
        <w:tc>
          <w:tcPr>
            <w:tcW w:w="1306" w:type="dxa"/>
            <w:tcBorders/>
            <w:vAlign w:val="center"/>
          </w:tcPr>
          <w:p>
            <w:pPr>
              <w:pStyle w:val="TableContents"/>
              <w:bidi w:val="0"/>
              <w:spacing w:before="0" w:after="283"/>
              <w:jc w:val="left"/>
              <w:rPr/>
            </w:pPr>
            <w:r>
              <w:rPr/>
              <w:t xml:space="preserve">25,212 </w:t>
            </w:r>
          </w:p>
        </w:tc>
        <w:tc>
          <w:tcPr>
            <w:tcW w:w="1486" w:type="dxa"/>
            <w:tcBorders/>
            <w:vAlign w:val="center"/>
          </w:tcPr>
          <w:p>
            <w:pPr>
              <w:pStyle w:val="TableContents"/>
              <w:bidi w:val="0"/>
              <w:spacing w:before="0" w:after="283"/>
              <w:jc w:val="left"/>
              <w:rPr/>
            </w:pPr>
            <w:r>
              <w:rPr/>
              <w:t xml:space="preserve">2,810,865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111 </w:t>
            </w:r>
          </w:p>
        </w:tc>
        <w:tc>
          <w:tcPr>
            <w:tcW w:w="1111" w:type="dxa"/>
            <w:tcBorders/>
            <w:vAlign w:val="center"/>
          </w:tcPr>
          <w:p>
            <w:pPr>
              <w:pStyle w:val="TableContents"/>
              <w:bidi w:val="0"/>
              <w:spacing w:before="0" w:after="283"/>
              <w:jc w:val="left"/>
              <w:rPr/>
            </w:pPr>
            <w:r>
              <w:rPr/>
              <w:t xml:space="preserve">joulukuu 1, 2017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177 </w:t>
            </w:r>
          </w:p>
        </w:tc>
        <w:tc>
          <w:tcPr>
            <w:tcW w:w="1501" w:type="dxa"/>
            <w:tcBorders/>
            <w:vAlign w:val="center"/>
          </w:tcPr>
          <w:p>
            <w:pPr>
              <w:pStyle w:val="TableContents"/>
              <w:bidi w:val="0"/>
              <w:spacing w:before="0" w:after="283"/>
              <w:jc w:val="left"/>
              <w:rPr/>
            </w:pPr>
            <w:r>
              <w:rPr/>
              <w:t xml:space="preserve">Kookossaaret (Keeling) (Australia) </w:t>
            </w:r>
          </w:p>
        </w:tc>
        <w:tc>
          <w:tcPr>
            <w:tcW w:w="1306"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550 </w:t>
            </w:r>
          </w:p>
        </w:tc>
        <w:tc>
          <w:tcPr>
            <w:tcW w:w="87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101 </w:t>
            </w:r>
          </w:p>
        </w:tc>
        <w:tc>
          <w:tcPr>
            <w:tcW w:w="1111" w:type="dxa"/>
            <w:tcBorders/>
            <w:vAlign w:val="center"/>
          </w:tcPr>
          <w:p>
            <w:pPr>
              <w:pStyle w:val="TableContents"/>
              <w:bidi w:val="0"/>
              <w:spacing w:before="0" w:after="283"/>
              <w:jc w:val="left"/>
              <w:rPr/>
            </w:pPr>
            <w:r>
              <w:rPr/>
              <w:t xml:space="preserve">9. elokuuta 2011 </w:t>
            </w:r>
          </w:p>
        </w:tc>
        <w:tc>
          <w:tcPr>
            <w:tcW w:w="133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178 </w:t>
            </w:r>
          </w:p>
        </w:tc>
        <w:tc>
          <w:tcPr>
            <w:tcW w:w="1501" w:type="dxa"/>
            <w:tcBorders/>
            <w:vAlign w:val="center"/>
          </w:tcPr>
          <w:p>
            <w:pPr>
              <w:pStyle w:val="TableContents"/>
              <w:bidi w:val="0"/>
              <w:spacing w:before="0" w:after="283"/>
              <w:jc w:val="left"/>
              <w:rPr/>
            </w:pPr>
            <w:r>
              <w:rPr/>
              <w:t xml:space="preserve">Djibouti </w:t>
            </w:r>
          </w:p>
        </w:tc>
        <w:tc>
          <w:tcPr>
            <w:tcW w:w="1306" w:type="dxa"/>
            <w:tcBorders/>
            <w:vAlign w:val="center"/>
          </w:tcPr>
          <w:p>
            <w:pPr>
              <w:pStyle w:val="TableContents"/>
              <w:bidi w:val="0"/>
              <w:spacing w:before="0" w:after="283"/>
              <w:jc w:val="left"/>
              <w:rPr/>
            </w:pPr>
            <w:r>
              <w:rPr/>
              <w:t xml:space="preserve">23,000 </w:t>
            </w:r>
          </w:p>
        </w:tc>
        <w:tc>
          <w:tcPr>
            <w:tcW w:w="1306" w:type="dxa"/>
            <w:tcBorders/>
            <w:vAlign w:val="center"/>
          </w:tcPr>
          <w:p>
            <w:pPr>
              <w:pStyle w:val="TableContents"/>
              <w:bidi w:val="0"/>
              <w:spacing w:before="0" w:after="283"/>
              <w:jc w:val="left"/>
              <w:rPr/>
            </w:pPr>
            <w:r>
              <w:rPr/>
              <w:t xml:space="preserve">8,880 </w:t>
            </w:r>
          </w:p>
        </w:tc>
        <w:tc>
          <w:tcPr>
            <w:tcW w:w="1486" w:type="dxa"/>
            <w:tcBorders/>
            <w:vAlign w:val="center"/>
          </w:tcPr>
          <w:p>
            <w:pPr>
              <w:pStyle w:val="TableContents"/>
              <w:bidi w:val="0"/>
              <w:spacing w:before="0" w:after="283"/>
              <w:jc w:val="left"/>
              <w:rPr/>
            </w:pPr>
            <w:r>
              <w:rPr/>
              <w:t xml:space="preserve">864,618 </w:t>
            </w:r>
          </w:p>
        </w:tc>
        <w:tc>
          <w:tcPr>
            <w:tcW w:w="871" w:type="dxa"/>
            <w:tcBorders/>
            <w:vAlign w:val="center"/>
          </w:tcPr>
          <w:p>
            <w:pPr>
              <w:pStyle w:val="TableContents"/>
              <w:bidi w:val="0"/>
              <w:spacing w:before="0" w:after="283"/>
              <w:jc w:val="left"/>
              <w:rPr/>
            </w:pPr>
            <w:r>
              <w:rPr/>
              <w:t xml:space="preserve">38 </w:t>
            </w:r>
          </w:p>
        </w:tc>
        <w:tc>
          <w:tcPr>
            <w:tcW w:w="871" w:type="dxa"/>
            <w:tcBorders/>
            <w:vAlign w:val="center"/>
          </w:tcPr>
          <w:p>
            <w:pPr>
              <w:pStyle w:val="TableContents"/>
              <w:bidi w:val="0"/>
              <w:spacing w:before="0" w:after="283"/>
              <w:jc w:val="left"/>
              <w:rPr/>
            </w:pPr>
            <w:r>
              <w:rPr/>
              <w:t xml:space="preserve">98 </w:t>
            </w:r>
          </w:p>
        </w:tc>
        <w:tc>
          <w:tcPr>
            <w:tcW w:w="1111" w:type="dxa"/>
            <w:tcBorders/>
            <w:vAlign w:val="center"/>
          </w:tcPr>
          <w:p>
            <w:pPr>
              <w:pStyle w:val="TableContents"/>
              <w:bidi w:val="0"/>
              <w:spacing w:before="0" w:after="283"/>
              <w:jc w:val="left"/>
              <w:rPr/>
            </w:pPr>
            <w:r>
              <w:rPr/>
              <w:t xml:space="preserve">1. heinäkuuta 2011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179 </w:t>
            </w:r>
          </w:p>
        </w:tc>
        <w:tc>
          <w:tcPr>
            <w:tcW w:w="1501" w:type="dxa"/>
            <w:tcBorders/>
            <w:vAlign w:val="center"/>
          </w:tcPr>
          <w:p>
            <w:pPr>
              <w:pStyle w:val="TableContents"/>
              <w:bidi w:val="0"/>
              <w:spacing w:before="0" w:after="283"/>
              <w:jc w:val="left"/>
              <w:rPr/>
            </w:pPr>
            <w:r>
              <w:rPr/>
              <w:t xml:space="preserve">Zimbabwe </w:t>
            </w:r>
          </w:p>
        </w:tc>
        <w:tc>
          <w:tcPr>
            <w:tcW w:w="1306" w:type="dxa"/>
            <w:tcBorders/>
            <w:vAlign w:val="center"/>
          </w:tcPr>
          <w:p>
            <w:pPr>
              <w:pStyle w:val="TableContents"/>
              <w:bidi w:val="0"/>
              <w:spacing w:before="0" w:after="283"/>
              <w:jc w:val="left"/>
              <w:rPr/>
            </w:pPr>
            <w:r>
              <w:rPr/>
              <w:t xml:space="preserve">390,757 </w:t>
            </w:r>
          </w:p>
        </w:tc>
        <w:tc>
          <w:tcPr>
            <w:tcW w:w="1306" w:type="dxa"/>
            <w:tcBorders/>
            <w:vAlign w:val="center"/>
          </w:tcPr>
          <w:p>
            <w:pPr>
              <w:pStyle w:val="TableContents"/>
              <w:bidi w:val="0"/>
              <w:spacing w:before="0" w:after="283"/>
              <w:jc w:val="left"/>
              <w:rPr/>
            </w:pPr>
            <w:r>
              <w:rPr/>
              <w:t xml:space="preserve">150,872 </w:t>
            </w:r>
          </w:p>
        </w:tc>
        <w:tc>
          <w:tcPr>
            <w:tcW w:w="1486" w:type="dxa"/>
            <w:tcBorders/>
            <w:vAlign w:val="center"/>
          </w:tcPr>
          <w:p>
            <w:pPr>
              <w:pStyle w:val="TableContents"/>
              <w:bidi w:val="0"/>
              <w:spacing w:before="0" w:after="283"/>
              <w:jc w:val="left"/>
              <w:rPr/>
            </w:pPr>
            <w:r>
              <w:rPr/>
              <w:t xml:space="preserve">14,542,235 </w:t>
            </w:r>
          </w:p>
        </w:tc>
        <w:tc>
          <w:tcPr>
            <w:tcW w:w="87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96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180 </w:t>
            </w:r>
          </w:p>
        </w:tc>
        <w:tc>
          <w:tcPr>
            <w:tcW w:w="1501" w:type="dxa"/>
            <w:tcBorders/>
            <w:vAlign w:val="center"/>
          </w:tcPr>
          <w:p>
            <w:pPr>
              <w:pStyle w:val="TableContents"/>
              <w:bidi w:val="0"/>
              <w:spacing w:before="0" w:after="283"/>
              <w:jc w:val="left"/>
              <w:rPr/>
            </w:pPr>
            <w:r>
              <w:rPr/>
              <w:t xml:space="preserve">Kongon demokraattinen tasavalta </w:t>
            </w:r>
          </w:p>
        </w:tc>
        <w:tc>
          <w:tcPr>
            <w:tcW w:w="1306" w:type="dxa"/>
            <w:tcBorders/>
            <w:vAlign w:val="center"/>
          </w:tcPr>
          <w:p>
            <w:pPr>
              <w:pStyle w:val="TableContents"/>
              <w:bidi w:val="0"/>
              <w:spacing w:before="0" w:after="283"/>
              <w:jc w:val="left"/>
              <w:rPr/>
            </w:pPr>
            <w:r>
              <w:rPr/>
              <w:t xml:space="preserve">2,345,095 </w:t>
            </w:r>
          </w:p>
        </w:tc>
        <w:tc>
          <w:tcPr>
            <w:tcW w:w="1306" w:type="dxa"/>
            <w:tcBorders/>
            <w:vAlign w:val="center"/>
          </w:tcPr>
          <w:p>
            <w:pPr>
              <w:pStyle w:val="TableContents"/>
              <w:bidi w:val="0"/>
              <w:spacing w:before="0" w:after="283"/>
              <w:jc w:val="left"/>
              <w:rPr/>
            </w:pPr>
            <w:r>
              <w:rPr/>
              <w:t xml:space="preserve">905,446 </w:t>
            </w:r>
          </w:p>
        </w:tc>
        <w:tc>
          <w:tcPr>
            <w:tcW w:w="1486" w:type="dxa"/>
            <w:tcBorders/>
            <w:vAlign w:val="center"/>
          </w:tcPr>
          <w:p>
            <w:pPr>
              <w:pStyle w:val="TableContents"/>
              <w:bidi w:val="0"/>
              <w:spacing w:before="0" w:after="283"/>
              <w:jc w:val="left"/>
              <w:rPr/>
            </w:pPr>
            <w:r>
              <w:rPr/>
              <w:t xml:space="preserve">85,026,000 </w:t>
            </w:r>
          </w:p>
        </w:tc>
        <w:tc>
          <w:tcPr>
            <w:tcW w:w="871" w:type="dxa"/>
            <w:tcBorders/>
            <w:vAlign w:val="center"/>
          </w:tcPr>
          <w:p>
            <w:pPr>
              <w:pStyle w:val="TableContents"/>
              <w:bidi w:val="0"/>
              <w:spacing w:before="0" w:after="283"/>
              <w:jc w:val="left"/>
              <w:rPr/>
            </w:pPr>
            <w:r>
              <w:rPr/>
              <w:t xml:space="preserve">36 </w:t>
            </w:r>
          </w:p>
        </w:tc>
        <w:tc>
          <w:tcPr>
            <w:tcW w:w="871" w:type="dxa"/>
            <w:tcBorders/>
            <w:vAlign w:val="center"/>
          </w:tcPr>
          <w:p>
            <w:pPr>
              <w:pStyle w:val="TableContents"/>
              <w:bidi w:val="0"/>
              <w:spacing w:before="0" w:after="283"/>
              <w:jc w:val="left"/>
              <w:rPr/>
            </w:pPr>
            <w:r>
              <w:rPr/>
              <w:t xml:space="preserve">93 </w:t>
            </w:r>
          </w:p>
        </w:tc>
        <w:tc>
          <w:tcPr>
            <w:tcW w:w="1111" w:type="dxa"/>
            <w:tcBorders/>
            <w:vAlign w:val="center"/>
          </w:tcPr>
          <w:p>
            <w:pPr>
              <w:pStyle w:val="TableContents"/>
              <w:bidi w:val="0"/>
              <w:spacing w:before="0" w:after="283"/>
              <w:jc w:val="left"/>
              <w:rPr/>
            </w:pPr>
            <w:r>
              <w:rPr/>
              <w:t xml:space="preserve">heinäkuu 1, 2016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181 </w:t>
            </w:r>
          </w:p>
        </w:tc>
        <w:tc>
          <w:tcPr>
            <w:tcW w:w="1501" w:type="dxa"/>
            <w:tcBorders/>
            <w:vAlign w:val="center"/>
          </w:tcPr>
          <w:p>
            <w:pPr>
              <w:pStyle w:val="TableContents"/>
              <w:bidi w:val="0"/>
              <w:spacing w:before="0" w:after="283"/>
              <w:jc w:val="left"/>
              <w:rPr/>
            </w:pPr>
            <w:r>
              <w:rPr/>
              <w:t xml:space="preserve">Saint Helena (Yhdistynyt kuningaskunta) </w:t>
            </w:r>
          </w:p>
        </w:tc>
        <w:tc>
          <w:tcPr>
            <w:tcW w:w="1306" w:type="dxa"/>
            <w:tcBorders/>
            <w:vAlign w:val="center"/>
          </w:tcPr>
          <w:p>
            <w:pPr>
              <w:pStyle w:val="TableContents"/>
              <w:bidi w:val="0"/>
              <w:spacing w:before="0" w:after="283"/>
              <w:jc w:val="left"/>
              <w:rPr/>
            </w:pPr>
            <w:r>
              <w:rPr/>
              <w:t xml:space="preserve">122 </w:t>
            </w:r>
          </w:p>
        </w:tc>
        <w:tc>
          <w:tcPr>
            <w:tcW w:w="1306" w:type="dxa"/>
            <w:tcBorders/>
            <w:vAlign w:val="center"/>
          </w:tcPr>
          <w:p>
            <w:pPr>
              <w:pStyle w:val="TableContents"/>
              <w:bidi w:val="0"/>
              <w:spacing w:before="0" w:after="283"/>
              <w:jc w:val="left"/>
              <w:rPr/>
            </w:pPr>
            <w:r>
              <w:rPr/>
              <w:t xml:space="preserve">47 </w:t>
            </w:r>
          </w:p>
        </w:tc>
        <w:tc>
          <w:tcPr>
            <w:tcW w:w="1486" w:type="dxa"/>
            <w:tcBorders/>
            <w:vAlign w:val="center"/>
          </w:tcPr>
          <w:p>
            <w:pPr>
              <w:pStyle w:val="TableContents"/>
              <w:bidi w:val="0"/>
              <w:spacing w:before="0" w:after="283"/>
              <w:jc w:val="left"/>
              <w:rPr/>
            </w:pPr>
            <w:r>
              <w:rPr/>
              <w:t xml:space="preserve">4,534 </w:t>
            </w:r>
          </w:p>
        </w:tc>
        <w:tc>
          <w:tcPr>
            <w:tcW w:w="87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96 </w:t>
            </w:r>
          </w:p>
        </w:tc>
        <w:tc>
          <w:tcPr>
            <w:tcW w:w="1111" w:type="dxa"/>
            <w:tcBorders/>
            <w:vAlign w:val="center"/>
          </w:tcPr>
          <w:p>
            <w:pPr>
              <w:pStyle w:val="TableContents"/>
              <w:bidi w:val="0"/>
              <w:spacing w:before="0" w:after="283"/>
              <w:jc w:val="left"/>
              <w:rPr/>
            </w:pPr>
            <w:r>
              <w:rPr/>
              <w:t xml:space="preserve">helmikuu 7, 2016 </w:t>
            </w:r>
          </w:p>
        </w:tc>
        <w:tc>
          <w:tcPr>
            <w:tcW w:w="1336" w:type="dxa"/>
            <w:tcBorders/>
            <w:vAlign w:val="center"/>
          </w:tcPr>
          <w:p>
            <w:pPr>
              <w:pStyle w:val="TableContents"/>
              <w:bidi w:val="0"/>
              <w:spacing w:before="0" w:after="283"/>
              <w:jc w:val="left"/>
              <w:rPr/>
            </w:pPr>
            <w:r>
              <w:rPr/>
              <w:t xml:space="preserve">Vuoden 2016 väestönlaskennan tulos </w:t>
            </w:r>
          </w:p>
        </w:tc>
      </w:tr>
      <w:tr>
        <w:trPr/>
        <w:tc>
          <w:tcPr>
            <w:tcW w:w="541" w:type="dxa"/>
            <w:tcBorders/>
            <w:vAlign w:val="center"/>
          </w:tcPr>
          <w:p>
            <w:pPr>
              <w:pStyle w:val="TableContents"/>
              <w:bidi w:val="0"/>
              <w:spacing w:before="0" w:after="283"/>
              <w:jc w:val="left"/>
              <w:rPr/>
            </w:pPr>
            <w:r>
              <w:rPr/>
              <w:t xml:space="preserve">182 </w:t>
            </w:r>
          </w:p>
        </w:tc>
        <w:tc>
          <w:tcPr>
            <w:tcW w:w="1501" w:type="dxa"/>
            <w:tcBorders/>
            <w:vAlign w:val="center"/>
          </w:tcPr>
          <w:p>
            <w:pPr>
              <w:pStyle w:val="TableContents"/>
              <w:bidi w:val="0"/>
              <w:spacing w:before="0" w:after="283"/>
              <w:jc w:val="left"/>
              <w:rPr/>
            </w:pPr>
            <w:r>
              <w:rPr/>
              <w:t xml:space="preserve">Färsaaret (Tanska) </w:t>
            </w:r>
          </w:p>
        </w:tc>
        <w:tc>
          <w:tcPr>
            <w:tcW w:w="1306" w:type="dxa"/>
            <w:tcBorders/>
            <w:vAlign w:val="center"/>
          </w:tcPr>
          <w:p>
            <w:pPr>
              <w:pStyle w:val="TableContents"/>
              <w:bidi w:val="0"/>
              <w:spacing w:before="0" w:after="283"/>
              <w:jc w:val="left"/>
              <w:rPr/>
            </w:pPr>
            <w:r>
              <w:rPr/>
              <w:t xml:space="preserve">1,399 </w:t>
            </w:r>
          </w:p>
        </w:tc>
        <w:tc>
          <w:tcPr>
            <w:tcW w:w="1306" w:type="dxa"/>
            <w:tcBorders/>
            <w:vAlign w:val="center"/>
          </w:tcPr>
          <w:p>
            <w:pPr>
              <w:pStyle w:val="TableContents"/>
              <w:bidi w:val="0"/>
              <w:spacing w:before="0" w:after="283"/>
              <w:jc w:val="left"/>
              <w:rPr/>
            </w:pPr>
            <w:r>
              <w:rPr/>
              <w:t xml:space="preserve">540 </w:t>
            </w:r>
          </w:p>
        </w:tc>
        <w:tc>
          <w:tcPr>
            <w:tcW w:w="1486" w:type="dxa"/>
            <w:tcBorders/>
            <w:vAlign w:val="center"/>
          </w:tcPr>
          <w:p>
            <w:pPr>
              <w:pStyle w:val="TableContents"/>
              <w:bidi w:val="0"/>
              <w:spacing w:before="0" w:after="283"/>
              <w:jc w:val="left"/>
              <w:rPr/>
            </w:pPr>
            <w:r>
              <w:rPr/>
              <w:t xml:space="preserve">48,244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1. huhtikuuta 2013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183 </w:t>
            </w:r>
          </w:p>
        </w:tc>
        <w:tc>
          <w:tcPr>
            <w:tcW w:w="1501" w:type="dxa"/>
            <w:tcBorders/>
            <w:vAlign w:val="center"/>
          </w:tcPr>
          <w:p>
            <w:pPr>
              <w:pStyle w:val="TableContents"/>
              <w:bidi w:val="0"/>
              <w:spacing w:before="0" w:after="283"/>
              <w:jc w:val="left"/>
              <w:rPr/>
            </w:pPr>
            <w:r>
              <w:rPr/>
              <w:t xml:space="preserve">Venezuela </w:t>
            </w:r>
          </w:p>
        </w:tc>
        <w:tc>
          <w:tcPr>
            <w:tcW w:w="1306" w:type="dxa"/>
            <w:tcBorders/>
            <w:vAlign w:val="center"/>
          </w:tcPr>
          <w:p>
            <w:pPr>
              <w:pStyle w:val="TableContents"/>
              <w:bidi w:val="0"/>
              <w:spacing w:before="0" w:after="283"/>
              <w:jc w:val="left"/>
              <w:rPr/>
            </w:pPr>
            <w:r>
              <w:rPr/>
              <w:t xml:space="preserve">916,445 </w:t>
            </w:r>
          </w:p>
        </w:tc>
        <w:tc>
          <w:tcPr>
            <w:tcW w:w="1306" w:type="dxa"/>
            <w:tcBorders/>
            <w:vAlign w:val="center"/>
          </w:tcPr>
          <w:p>
            <w:pPr>
              <w:pStyle w:val="TableContents"/>
              <w:bidi w:val="0"/>
              <w:spacing w:before="0" w:after="283"/>
              <w:jc w:val="left"/>
              <w:rPr/>
            </w:pPr>
            <w:r>
              <w:rPr/>
              <w:t xml:space="preserve">353,841 </w:t>
            </w:r>
          </w:p>
        </w:tc>
        <w:tc>
          <w:tcPr>
            <w:tcW w:w="1486" w:type="dxa"/>
            <w:tcBorders/>
            <w:vAlign w:val="center"/>
          </w:tcPr>
          <w:p>
            <w:pPr>
              <w:pStyle w:val="TableContents"/>
              <w:bidi w:val="0"/>
              <w:spacing w:before="0" w:after="283"/>
              <w:jc w:val="left"/>
              <w:rPr/>
            </w:pPr>
            <w:r>
              <w:rPr/>
              <w:t xml:space="preserve">31,431,164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184 </w:t>
            </w:r>
          </w:p>
        </w:tc>
        <w:tc>
          <w:tcPr>
            <w:tcW w:w="1501" w:type="dxa"/>
            <w:tcBorders/>
            <w:vAlign w:val="center"/>
          </w:tcPr>
          <w:p>
            <w:pPr>
              <w:pStyle w:val="TableContents"/>
              <w:bidi w:val="0"/>
              <w:spacing w:before="0" w:after="283"/>
              <w:jc w:val="left"/>
              <w:rPr/>
            </w:pPr>
            <w:r>
              <w:rPr/>
              <w:t xml:space="preserve">Mosambik </w:t>
            </w:r>
          </w:p>
        </w:tc>
        <w:tc>
          <w:tcPr>
            <w:tcW w:w="1306" w:type="dxa"/>
            <w:tcBorders/>
            <w:vAlign w:val="center"/>
          </w:tcPr>
          <w:p>
            <w:pPr>
              <w:pStyle w:val="TableContents"/>
              <w:bidi w:val="0"/>
              <w:spacing w:before="0" w:after="283"/>
              <w:jc w:val="left"/>
              <w:rPr/>
            </w:pPr>
            <w:r>
              <w:rPr/>
              <w:t xml:space="preserve">799,380 </w:t>
            </w:r>
          </w:p>
        </w:tc>
        <w:tc>
          <w:tcPr>
            <w:tcW w:w="1306" w:type="dxa"/>
            <w:tcBorders/>
            <w:vAlign w:val="center"/>
          </w:tcPr>
          <w:p>
            <w:pPr>
              <w:pStyle w:val="TableContents"/>
              <w:bidi w:val="0"/>
              <w:spacing w:before="0" w:after="283"/>
              <w:jc w:val="left"/>
              <w:rPr/>
            </w:pPr>
            <w:r>
              <w:rPr/>
              <w:t xml:space="preserve">308,642 </w:t>
            </w:r>
          </w:p>
        </w:tc>
        <w:tc>
          <w:tcPr>
            <w:tcW w:w="1486" w:type="dxa"/>
            <w:tcBorders/>
            <w:vAlign w:val="center"/>
          </w:tcPr>
          <w:p>
            <w:pPr>
              <w:pStyle w:val="TableContents"/>
              <w:bidi w:val="0"/>
              <w:spacing w:before="0" w:after="283"/>
              <w:jc w:val="left"/>
              <w:rPr/>
            </w:pPr>
            <w:r>
              <w:rPr/>
              <w:t xml:space="preserve">27,128,530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185 </w:t>
            </w:r>
          </w:p>
        </w:tc>
        <w:tc>
          <w:tcPr>
            <w:tcW w:w="1501" w:type="dxa"/>
            <w:tcBorders/>
            <w:vAlign w:val="center"/>
          </w:tcPr>
          <w:p>
            <w:pPr>
              <w:pStyle w:val="TableContents"/>
              <w:bidi w:val="0"/>
              <w:spacing w:before="0" w:after="283"/>
              <w:jc w:val="left"/>
              <w:rPr/>
            </w:pPr>
            <w:r>
              <w:rPr/>
              <w:t xml:space="preserve">Yhdysvallat </w:t>
            </w:r>
          </w:p>
        </w:tc>
        <w:tc>
          <w:tcPr>
            <w:tcW w:w="1306" w:type="dxa"/>
            <w:tcBorders/>
            <w:vAlign w:val="center"/>
          </w:tcPr>
          <w:p>
            <w:pPr>
              <w:pStyle w:val="TableContents"/>
              <w:bidi w:val="0"/>
              <w:spacing w:before="0" w:after="283"/>
              <w:jc w:val="left"/>
              <w:rPr/>
            </w:pPr>
            <w:r>
              <w:rPr/>
              <w:t xml:space="preserve">9,833,517 </w:t>
            </w:r>
          </w:p>
        </w:tc>
        <w:tc>
          <w:tcPr>
            <w:tcW w:w="1306" w:type="dxa"/>
            <w:tcBorders/>
            <w:vAlign w:val="center"/>
          </w:tcPr>
          <w:p>
            <w:pPr>
              <w:pStyle w:val="TableContents"/>
              <w:bidi w:val="0"/>
              <w:spacing w:before="0" w:after="283"/>
              <w:jc w:val="left"/>
              <w:rPr/>
            </w:pPr>
            <w:r>
              <w:rPr/>
              <w:t xml:space="preserve">3,796,742 </w:t>
            </w:r>
          </w:p>
        </w:tc>
        <w:tc>
          <w:tcPr>
            <w:tcW w:w="1486" w:type="dxa"/>
            <w:tcBorders/>
            <w:vAlign w:val="center"/>
          </w:tcPr>
          <w:p>
            <w:pPr>
              <w:pStyle w:val="TableContents"/>
              <w:bidi w:val="0"/>
              <w:spacing w:before="0" w:after="283"/>
              <w:jc w:val="left"/>
              <w:rPr/>
            </w:pPr>
            <w:r>
              <w:rPr/>
              <w:t xml:space="preserve">326,411,353 </w:t>
            </w:r>
          </w:p>
        </w:tc>
        <w:tc>
          <w:tcPr>
            <w:tcW w:w="871"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86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186 </w:t>
            </w:r>
          </w:p>
        </w:tc>
        <w:tc>
          <w:tcPr>
            <w:tcW w:w="1501" w:type="dxa"/>
            <w:tcBorders/>
            <w:vAlign w:val="center"/>
          </w:tcPr>
          <w:p>
            <w:pPr>
              <w:pStyle w:val="TableContents"/>
              <w:bidi w:val="0"/>
              <w:spacing w:before="0" w:after="283"/>
              <w:jc w:val="left"/>
              <w:rPr/>
            </w:pPr>
            <w:r>
              <w:rPr/>
              <w:t xml:space="preserve">Kirgisia </w:t>
            </w:r>
          </w:p>
        </w:tc>
        <w:tc>
          <w:tcPr>
            <w:tcW w:w="1306" w:type="dxa"/>
            <w:tcBorders/>
            <w:vAlign w:val="center"/>
          </w:tcPr>
          <w:p>
            <w:pPr>
              <w:pStyle w:val="TableContents"/>
              <w:bidi w:val="0"/>
              <w:spacing w:before="0" w:after="283"/>
              <w:jc w:val="left"/>
              <w:rPr/>
            </w:pPr>
            <w:r>
              <w:rPr/>
              <w:t xml:space="preserve">199,945 </w:t>
            </w:r>
          </w:p>
        </w:tc>
        <w:tc>
          <w:tcPr>
            <w:tcW w:w="1306" w:type="dxa"/>
            <w:tcBorders/>
            <w:vAlign w:val="center"/>
          </w:tcPr>
          <w:p>
            <w:pPr>
              <w:pStyle w:val="TableContents"/>
              <w:bidi w:val="0"/>
              <w:spacing w:before="0" w:after="283"/>
              <w:jc w:val="left"/>
              <w:rPr/>
            </w:pPr>
            <w:r>
              <w:rPr/>
              <w:t xml:space="preserve">77,199 </w:t>
            </w:r>
          </w:p>
        </w:tc>
        <w:tc>
          <w:tcPr>
            <w:tcW w:w="1486" w:type="dxa"/>
            <w:tcBorders/>
            <w:vAlign w:val="center"/>
          </w:tcPr>
          <w:p>
            <w:pPr>
              <w:pStyle w:val="TableContents"/>
              <w:bidi w:val="0"/>
              <w:spacing w:before="0" w:after="283"/>
              <w:jc w:val="left"/>
              <w:rPr/>
            </w:pPr>
            <w:r>
              <w:rPr/>
              <w:t xml:space="preserve">6,140,200 </w:t>
            </w:r>
          </w:p>
        </w:tc>
        <w:tc>
          <w:tcPr>
            <w:tcW w:w="871"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80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187 </w:t>
            </w:r>
          </w:p>
        </w:tc>
        <w:tc>
          <w:tcPr>
            <w:tcW w:w="1501" w:type="dxa"/>
            <w:tcBorders/>
            <w:vAlign w:val="center"/>
          </w:tcPr>
          <w:p>
            <w:pPr>
              <w:pStyle w:val="TableContents"/>
              <w:bidi w:val="0"/>
              <w:spacing w:before="0" w:after="283"/>
              <w:jc w:val="left"/>
              <w:rPr/>
            </w:pPr>
            <w:r>
              <w:rPr/>
              <w:t xml:space="preserve">Latvia </w:t>
            </w:r>
          </w:p>
        </w:tc>
        <w:tc>
          <w:tcPr>
            <w:tcW w:w="1306" w:type="dxa"/>
            <w:tcBorders/>
            <w:vAlign w:val="center"/>
          </w:tcPr>
          <w:p>
            <w:pPr>
              <w:pStyle w:val="TableContents"/>
              <w:bidi w:val="0"/>
              <w:spacing w:before="0" w:after="283"/>
              <w:jc w:val="left"/>
              <w:rPr/>
            </w:pPr>
            <w:r>
              <w:rPr/>
              <w:t xml:space="preserve">64,562 </w:t>
            </w:r>
          </w:p>
        </w:tc>
        <w:tc>
          <w:tcPr>
            <w:tcW w:w="1306" w:type="dxa"/>
            <w:tcBorders/>
            <w:vAlign w:val="center"/>
          </w:tcPr>
          <w:p>
            <w:pPr>
              <w:pStyle w:val="TableContents"/>
              <w:bidi w:val="0"/>
              <w:spacing w:before="0" w:after="283"/>
              <w:jc w:val="left"/>
              <w:rPr/>
            </w:pPr>
            <w:r>
              <w:rPr/>
              <w:t xml:space="preserve">24,928 </w:t>
            </w:r>
          </w:p>
        </w:tc>
        <w:tc>
          <w:tcPr>
            <w:tcW w:w="1486" w:type="dxa"/>
            <w:tcBorders/>
            <w:vAlign w:val="center"/>
          </w:tcPr>
          <w:p>
            <w:pPr>
              <w:pStyle w:val="TableContents"/>
              <w:bidi w:val="0"/>
              <w:spacing w:before="0" w:after="283"/>
              <w:jc w:val="left"/>
              <w:rPr/>
            </w:pPr>
            <w:r>
              <w:rPr/>
              <w:t xml:space="preserve">1,935,800 </w:t>
            </w:r>
          </w:p>
        </w:tc>
        <w:tc>
          <w:tcPr>
            <w:tcW w:w="871"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78 </w:t>
            </w:r>
          </w:p>
        </w:tc>
        <w:tc>
          <w:tcPr>
            <w:tcW w:w="1111" w:type="dxa"/>
            <w:tcBorders/>
            <w:vAlign w:val="center"/>
          </w:tcPr>
          <w:p>
            <w:pPr>
              <w:pStyle w:val="TableContents"/>
              <w:bidi w:val="0"/>
              <w:spacing w:before="0" w:after="283"/>
              <w:jc w:val="left"/>
              <w:rPr/>
            </w:pPr>
            <w:r>
              <w:rPr/>
              <w:t xml:space="preserve">elokuu 1, 2017 </w:t>
            </w:r>
          </w:p>
        </w:tc>
        <w:tc>
          <w:tcPr>
            <w:tcW w:w="133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188 </w:t>
            </w:r>
          </w:p>
        </w:tc>
        <w:tc>
          <w:tcPr>
            <w:tcW w:w="1501" w:type="dxa"/>
            <w:tcBorders/>
            <w:vAlign w:val="center"/>
          </w:tcPr>
          <w:p>
            <w:pPr>
              <w:pStyle w:val="TableContents"/>
              <w:bidi w:val="0"/>
              <w:spacing w:before="0" w:after="283"/>
              <w:jc w:val="left"/>
              <w:rPr/>
            </w:pPr>
            <w:r>
              <w:rPr/>
              <w:t xml:space="preserve">Viro </w:t>
            </w:r>
          </w:p>
        </w:tc>
        <w:tc>
          <w:tcPr>
            <w:tcW w:w="1306" w:type="dxa"/>
            <w:tcBorders/>
            <w:vAlign w:val="center"/>
          </w:tcPr>
          <w:p>
            <w:pPr>
              <w:pStyle w:val="TableContents"/>
              <w:bidi w:val="0"/>
              <w:spacing w:before="0" w:after="283"/>
              <w:jc w:val="left"/>
              <w:rPr/>
            </w:pPr>
            <w:r>
              <w:rPr/>
              <w:t xml:space="preserve">45,339 </w:t>
            </w:r>
          </w:p>
        </w:tc>
        <w:tc>
          <w:tcPr>
            <w:tcW w:w="1306" w:type="dxa"/>
            <w:tcBorders/>
            <w:vAlign w:val="center"/>
          </w:tcPr>
          <w:p>
            <w:pPr>
              <w:pStyle w:val="TableContents"/>
              <w:bidi w:val="0"/>
              <w:spacing w:before="0" w:after="283"/>
              <w:jc w:val="left"/>
              <w:rPr/>
            </w:pPr>
            <w:r>
              <w:rPr/>
              <w:t xml:space="preserve">17,505 </w:t>
            </w:r>
          </w:p>
        </w:tc>
        <w:tc>
          <w:tcPr>
            <w:tcW w:w="1486" w:type="dxa"/>
            <w:tcBorders/>
            <w:vAlign w:val="center"/>
          </w:tcPr>
          <w:p>
            <w:pPr>
              <w:pStyle w:val="TableContents"/>
              <w:bidi w:val="0"/>
              <w:spacing w:before="0" w:after="283"/>
              <w:jc w:val="left"/>
              <w:rPr/>
            </w:pPr>
            <w:r>
              <w:rPr/>
              <w:t xml:space="preserve">1,315,635 </w:t>
            </w:r>
          </w:p>
        </w:tc>
        <w:tc>
          <w:tcPr>
            <w:tcW w:w="871"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pPr>
            <w:r>
              <w:rPr/>
              <w:t xml:space="preserve">75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189 </w:t>
            </w:r>
          </w:p>
        </w:tc>
        <w:tc>
          <w:tcPr>
            <w:tcW w:w="1501" w:type="dxa"/>
            <w:tcBorders/>
            <w:vAlign w:val="center"/>
          </w:tcPr>
          <w:p>
            <w:pPr>
              <w:pStyle w:val="TableContents"/>
              <w:bidi w:val="0"/>
              <w:spacing w:before="0" w:after="283"/>
              <w:jc w:val="left"/>
              <w:rPr/>
            </w:pPr>
            <w:r>
              <w:rPr/>
              <w:t xml:space="preserve">Laos </w:t>
            </w:r>
          </w:p>
        </w:tc>
        <w:tc>
          <w:tcPr>
            <w:tcW w:w="1306" w:type="dxa"/>
            <w:tcBorders/>
            <w:vAlign w:val="center"/>
          </w:tcPr>
          <w:p>
            <w:pPr>
              <w:pStyle w:val="TableContents"/>
              <w:bidi w:val="0"/>
              <w:spacing w:before="0" w:after="283"/>
              <w:jc w:val="left"/>
              <w:rPr/>
            </w:pPr>
            <w:r>
              <w:rPr/>
              <w:t xml:space="preserve">236,800 </w:t>
            </w:r>
          </w:p>
        </w:tc>
        <w:tc>
          <w:tcPr>
            <w:tcW w:w="1306" w:type="dxa"/>
            <w:tcBorders/>
            <w:vAlign w:val="center"/>
          </w:tcPr>
          <w:p>
            <w:pPr>
              <w:pStyle w:val="TableContents"/>
              <w:bidi w:val="0"/>
              <w:spacing w:before="0" w:after="283"/>
              <w:jc w:val="left"/>
              <w:rPr/>
            </w:pPr>
            <w:r>
              <w:rPr/>
              <w:t xml:space="preserve">91,429 </w:t>
            </w:r>
          </w:p>
        </w:tc>
        <w:tc>
          <w:tcPr>
            <w:tcW w:w="1486" w:type="dxa"/>
            <w:tcBorders/>
            <w:vAlign w:val="center"/>
          </w:tcPr>
          <w:p>
            <w:pPr>
              <w:pStyle w:val="TableContents"/>
              <w:bidi w:val="0"/>
              <w:spacing w:before="0" w:after="283"/>
              <w:jc w:val="left"/>
              <w:rPr/>
            </w:pPr>
            <w:r>
              <w:rPr/>
              <w:t xml:space="preserve">6,492,400 </w:t>
            </w:r>
          </w:p>
        </w:tc>
        <w:tc>
          <w:tcPr>
            <w:tcW w:w="871"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70 </w:t>
            </w:r>
          </w:p>
        </w:tc>
        <w:tc>
          <w:tcPr>
            <w:tcW w:w="1111" w:type="dxa"/>
            <w:tcBorders/>
            <w:vAlign w:val="center"/>
          </w:tcPr>
          <w:p>
            <w:pPr>
              <w:pStyle w:val="TableContents"/>
              <w:bidi w:val="0"/>
              <w:spacing w:before="0" w:after="283"/>
              <w:jc w:val="left"/>
              <w:rPr/>
            </w:pPr>
            <w:r>
              <w:rPr/>
              <w:t xml:space="preserve">maaliskuu 1, 2015 </w:t>
            </w:r>
          </w:p>
        </w:tc>
        <w:tc>
          <w:tcPr>
            <w:tcW w:w="1336" w:type="dxa"/>
            <w:tcBorders/>
            <w:vAlign w:val="center"/>
          </w:tcPr>
          <w:p>
            <w:pPr>
              <w:pStyle w:val="TableContents"/>
              <w:bidi w:val="0"/>
              <w:spacing w:before="0" w:after="283"/>
              <w:jc w:val="left"/>
              <w:rPr/>
            </w:pPr>
            <w:r>
              <w:rPr/>
              <w:t xml:space="preserve">Vuoden 2015 väestönlaskennan alustava tulos </w:t>
            </w:r>
          </w:p>
        </w:tc>
      </w:tr>
      <w:tr>
        <w:trPr/>
        <w:tc>
          <w:tcPr>
            <w:tcW w:w="541" w:type="dxa"/>
            <w:tcBorders/>
            <w:vAlign w:val="center"/>
          </w:tcPr>
          <w:p>
            <w:pPr>
              <w:pStyle w:val="TableContents"/>
              <w:bidi w:val="0"/>
              <w:spacing w:before="0" w:after="283"/>
              <w:jc w:val="left"/>
              <w:rPr/>
            </w:pPr>
            <w:r>
              <w:rPr/>
              <w:t xml:space="preserve">190 </w:t>
            </w:r>
          </w:p>
        </w:tc>
        <w:tc>
          <w:tcPr>
            <w:tcW w:w="1501" w:type="dxa"/>
            <w:tcBorders/>
            <w:vAlign w:val="center"/>
          </w:tcPr>
          <w:p>
            <w:pPr>
              <w:pStyle w:val="TableContents"/>
              <w:bidi w:val="0"/>
              <w:spacing w:before="0" w:after="283"/>
              <w:jc w:val="left"/>
              <w:rPr/>
            </w:pPr>
            <w:r>
              <w:rPr/>
              <w:t xml:space="preserve">Bahama </w:t>
            </w:r>
          </w:p>
        </w:tc>
        <w:tc>
          <w:tcPr>
            <w:tcW w:w="1306" w:type="dxa"/>
            <w:tcBorders/>
            <w:vAlign w:val="center"/>
          </w:tcPr>
          <w:p>
            <w:pPr>
              <w:pStyle w:val="TableContents"/>
              <w:bidi w:val="0"/>
              <w:spacing w:before="0" w:after="283"/>
              <w:jc w:val="left"/>
              <w:rPr/>
            </w:pPr>
            <w:r>
              <w:rPr/>
              <w:t xml:space="preserve">13,940 </w:t>
            </w:r>
          </w:p>
        </w:tc>
        <w:tc>
          <w:tcPr>
            <w:tcW w:w="1306" w:type="dxa"/>
            <w:tcBorders/>
            <w:vAlign w:val="center"/>
          </w:tcPr>
          <w:p>
            <w:pPr>
              <w:pStyle w:val="TableContents"/>
              <w:bidi w:val="0"/>
              <w:spacing w:before="0" w:after="283"/>
              <w:jc w:val="left"/>
              <w:rPr/>
            </w:pPr>
            <w:r>
              <w:rPr/>
              <w:t xml:space="preserve">5,382 </w:t>
            </w:r>
          </w:p>
        </w:tc>
        <w:tc>
          <w:tcPr>
            <w:tcW w:w="1486" w:type="dxa"/>
            <w:tcBorders/>
            <w:vAlign w:val="center"/>
          </w:tcPr>
          <w:p>
            <w:pPr>
              <w:pStyle w:val="TableContents"/>
              <w:bidi w:val="0"/>
              <w:spacing w:before="0" w:after="283"/>
              <w:jc w:val="left"/>
              <w:rPr/>
            </w:pPr>
            <w:r>
              <w:rPr/>
              <w:t xml:space="preserve">351,461 </w:t>
            </w:r>
          </w:p>
        </w:tc>
        <w:tc>
          <w:tcPr>
            <w:tcW w:w="87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65 </w:t>
            </w:r>
          </w:p>
        </w:tc>
        <w:tc>
          <w:tcPr>
            <w:tcW w:w="1111" w:type="dxa"/>
            <w:tcBorders/>
            <w:vAlign w:val="center"/>
          </w:tcPr>
          <w:p>
            <w:pPr>
              <w:pStyle w:val="TableContents"/>
              <w:bidi w:val="0"/>
              <w:spacing w:before="0" w:after="283"/>
              <w:jc w:val="left"/>
              <w:rPr/>
            </w:pPr>
            <w:r>
              <w:rPr/>
              <w:t xml:space="preserve">3. toukokuuta 2010 </w:t>
            </w:r>
          </w:p>
        </w:tc>
        <w:tc>
          <w:tcPr>
            <w:tcW w:w="133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191 </w:t>
            </w:r>
          </w:p>
        </w:tc>
        <w:tc>
          <w:tcPr>
            <w:tcW w:w="1501" w:type="dxa"/>
            <w:tcBorders/>
            <w:vAlign w:val="center"/>
          </w:tcPr>
          <w:p>
            <w:pPr>
              <w:pStyle w:val="TableContents"/>
              <w:bidi w:val="0"/>
              <w:spacing w:before="0" w:after="283"/>
              <w:jc w:val="left"/>
              <w:rPr/>
            </w:pPr>
            <w:r>
              <w:rPr/>
              <w:t xml:space="preserve">Saint Pierre ja Miquelon (Ranska) </w:t>
            </w:r>
          </w:p>
        </w:tc>
        <w:tc>
          <w:tcPr>
            <w:tcW w:w="1306" w:type="dxa"/>
            <w:tcBorders/>
            <w:vAlign w:val="center"/>
          </w:tcPr>
          <w:p>
            <w:pPr>
              <w:pStyle w:val="TableContents"/>
              <w:bidi w:val="0"/>
              <w:spacing w:before="0" w:after="283"/>
              <w:jc w:val="left"/>
              <w:rPr/>
            </w:pPr>
            <w:r>
              <w:rPr/>
              <w:t xml:space="preserve">242 </w:t>
            </w:r>
          </w:p>
        </w:tc>
        <w:tc>
          <w:tcPr>
            <w:tcW w:w="1306" w:type="dxa"/>
            <w:tcBorders/>
            <w:vAlign w:val="center"/>
          </w:tcPr>
          <w:p>
            <w:pPr>
              <w:pStyle w:val="TableContents"/>
              <w:bidi w:val="0"/>
              <w:spacing w:before="0" w:after="283"/>
              <w:jc w:val="left"/>
              <w:rPr/>
            </w:pPr>
            <w:r>
              <w:rPr/>
              <w:t xml:space="preserve">93 </w:t>
            </w:r>
          </w:p>
        </w:tc>
        <w:tc>
          <w:tcPr>
            <w:tcW w:w="1486" w:type="dxa"/>
            <w:tcBorders/>
            <w:vAlign w:val="center"/>
          </w:tcPr>
          <w:p>
            <w:pPr>
              <w:pStyle w:val="TableContents"/>
              <w:bidi w:val="0"/>
              <w:spacing w:before="0" w:after="283"/>
              <w:jc w:val="left"/>
              <w:rPr/>
            </w:pPr>
            <w:r>
              <w:rPr/>
              <w:t xml:space="preserve">6,081 </w:t>
            </w:r>
          </w:p>
        </w:tc>
        <w:tc>
          <w:tcPr>
            <w:tcW w:w="87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65 </w:t>
            </w:r>
          </w:p>
        </w:tc>
        <w:tc>
          <w:tcPr>
            <w:tcW w:w="1111" w:type="dxa"/>
            <w:tcBorders/>
            <w:vAlign w:val="center"/>
          </w:tcPr>
          <w:p>
            <w:pPr>
              <w:pStyle w:val="TableContents"/>
              <w:bidi w:val="0"/>
              <w:spacing w:before="0" w:after="283"/>
              <w:jc w:val="left"/>
              <w:rPr/>
            </w:pPr>
            <w:r>
              <w:rPr/>
              <w:t xml:space="preserve">1. tammikuuta 2010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192 </w:t>
            </w:r>
          </w:p>
        </w:tc>
        <w:tc>
          <w:tcPr>
            <w:tcW w:w="1501" w:type="dxa"/>
            <w:tcBorders/>
            <w:vAlign w:val="center"/>
          </w:tcPr>
          <w:p>
            <w:pPr>
              <w:pStyle w:val="TableContents"/>
              <w:bidi w:val="0"/>
              <w:spacing w:before="0" w:after="283"/>
              <w:jc w:val="left"/>
              <w:rPr/>
            </w:pPr>
            <w:r>
              <w:rPr/>
              <w:t xml:space="preserve">Peru </w:t>
            </w:r>
          </w:p>
        </w:tc>
        <w:tc>
          <w:tcPr>
            <w:tcW w:w="1306" w:type="dxa"/>
            <w:tcBorders/>
            <w:vAlign w:val="center"/>
          </w:tcPr>
          <w:p>
            <w:pPr>
              <w:pStyle w:val="TableContents"/>
              <w:bidi w:val="0"/>
              <w:spacing w:before="0" w:after="283"/>
              <w:jc w:val="left"/>
              <w:rPr/>
            </w:pPr>
            <w:r>
              <w:rPr/>
              <w:t xml:space="preserve">1,285,216 </w:t>
            </w:r>
          </w:p>
        </w:tc>
        <w:tc>
          <w:tcPr>
            <w:tcW w:w="1306" w:type="dxa"/>
            <w:tcBorders/>
            <w:vAlign w:val="center"/>
          </w:tcPr>
          <w:p>
            <w:pPr>
              <w:pStyle w:val="TableContents"/>
              <w:bidi w:val="0"/>
              <w:spacing w:before="0" w:after="283"/>
              <w:jc w:val="left"/>
              <w:rPr/>
            </w:pPr>
            <w:r>
              <w:rPr/>
              <w:t xml:space="preserve">496,225 </w:t>
            </w:r>
          </w:p>
        </w:tc>
        <w:tc>
          <w:tcPr>
            <w:tcW w:w="1486" w:type="dxa"/>
            <w:tcBorders/>
            <w:vAlign w:val="center"/>
          </w:tcPr>
          <w:p>
            <w:pPr>
              <w:pStyle w:val="TableContents"/>
              <w:bidi w:val="0"/>
              <w:spacing w:before="0" w:after="283"/>
              <w:jc w:val="left"/>
              <w:rPr/>
            </w:pPr>
            <w:r>
              <w:rPr/>
              <w:t xml:space="preserve">31,826,018 </w:t>
            </w:r>
          </w:p>
        </w:tc>
        <w:tc>
          <w:tcPr>
            <w:tcW w:w="87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65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hanke </w:t>
            </w:r>
          </w:p>
        </w:tc>
      </w:tr>
      <w:tr>
        <w:trPr/>
        <w:tc>
          <w:tcPr>
            <w:tcW w:w="541" w:type="dxa"/>
            <w:tcBorders/>
            <w:vAlign w:val="center"/>
          </w:tcPr>
          <w:p>
            <w:pPr>
              <w:pStyle w:val="TableContents"/>
              <w:bidi w:val="0"/>
              <w:spacing w:before="0" w:after="283"/>
              <w:jc w:val="left"/>
              <w:rPr/>
            </w:pPr>
            <w:r>
              <w:rPr/>
              <w:t xml:space="preserve">193 </w:t>
            </w:r>
          </w:p>
        </w:tc>
        <w:tc>
          <w:tcPr>
            <w:tcW w:w="1501" w:type="dxa"/>
            <w:tcBorders/>
            <w:vAlign w:val="center"/>
          </w:tcPr>
          <w:p>
            <w:pPr>
              <w:pStyle w:val="TableContents"/>
              <w:bidi w:val="0"/>
              <w:spacing w:before="0" w:after="283"/>
              <w:jc w:val="left"/>
              <w:rPr/>
            </w:pPr>
            <w:r>
              <w:rPr/>
              <w:t xml:space="preserve">Brasilia </w:t>
            </w:r>
          </w:p>
        </w:tc>
        <w:tc>
          <w:tcPr>
            <w:tcW w:w="1306" w:type="dxa"/>
            <w:tcBorders/>
            <w:vAlign w:val="center"/>
          </w:tcPr>
          <w:p>
            <w:pPr>
              <w:pStyle w:val="TableContents"/>
              <w:bidi w:val="0"/>
              <w:spacing w:before="0" w:after="283"/>
              <w:jc w:val="left"/>
              <w:rPr/>
            </w:pPr>
            <w:r>
              <w:rPr/>
              <w:t xml:space="preserve">8,515,767 </w:t>
            </w:r>
          </w:p>
        </w:tc>
        <w:tc>
          <w:tcPr>
            <w:tcW w:w="1306" w:type="dxa"/>
            <w:tcBorders/>
            <w:vAlign w:val="center"/>
          </w:tcPr>
          <w:p>
            <w:pPr>
              <w:pStyle w:val="TableContents"/>
              <w:bidi w:val="0"/>
              <w:spacing w:before="0" w:after="283"/>
              <w:jc w:val="left"/>
              <w:rPr/>
            </w:pPr>
            <w:r>
              <w:rPr/>
              <w:t xml:space="preserve">3,287,956 </w:t>
            </w:r>
          </w:p>
        </w:tc>
        <w:tc>
          <w:tcPr>
            <w:tcW w:w="1486" w:type="dxa"/>
            <w:tcBorders/>
            <w:vAlign w:val="center"/>
          </w:tcPr>
          <w:p>
            <w:pPr>
              <w:pStyle w:val="TableContents"/>
              <w:bidi w:val="0"/>
              <w:spacing w:before="0" w:after="283"/>
              <w:jc w:val="left"/>
              <w:rPr/>
            </w:pPr>
            <w:r>
              <w:rPr/>
              <w:t xml:space="preserve">208,494,017 </w:t>
            </w:r>
          </w:p>
        </w:tc>
        <w:tc>
          <w:tcPr>
            <w:tcW w:w="871"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63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194 </w:t>
            </w:r>
          </w:p>
        </w:tc>
        <w:tc>
          <w:tcPr>
            <w:tcW w:w="1501" w:type="dxa"/>
            <w:tcBorders/>
            <w:vAlign w:val="center"/>
          </w:tcPr>
          <w:p>
            <w:pPr>
              <w:pStyle w:val="TableContents"/>
              <w:bidi w:val="0"/>
              <w:spacing w:before="0" w:after="283"/>
              <w:jc w:val="left"/>
              <w:rPr/>
            </w:pPr>
            <w:r>
              <w:rPr/>
              <w:t xml:space="preserve">Angola </w:t>
            </w:r>
          </w:p>
        </w:tc>
        <w:tc>
          <w:tcPr>
            <w:tcW w:w="1306" w:type="dxa"/>
            <w:tcBorders/>
            <w:vAlign w:val="center"/>
          </w:tcPr>
          <w:p>
            <w:pPr>
              <w:pStyle w:val="TableContents"/>
              <w:bidi w:val="0"/>
              <w:spacing w:before="0" w:after="283"/>
              <w:jc w:val="left"/>
              <w:rPr/>
            </w:pPr>
            <w:r>
              <w:rPr/>
              <w:t xml:space="preserve">1,246,700 </w:t>
            </w:r>
          </w:p>
        </w:tc>
        <w:tc>
          <w:tcPr>
            <w:tcW w:w="1306" w:type="dxa"/>
            <w:tcBorders/>
            <w:vAlign w:val="center"/>
          </w:tcPr>
          <w:p>
            <w:pPr>
              <w:pStyle w:val="TableContents"/>
              <w:bidi w:val="0"/>
              <w:spacing w:before="0" w:after="283"/>
              <w:jc w:val="left"/>
              <w:rPr/>
            </w:pPr>
            <w:r>
              <w:rPr/>
              <w:t xml:space="preserve">481,354 </w:t>
            </w:r>
          </w:p>
        </w:tc>
        <w:tc>
          <w:tcPr>
            <w:tcW w:w="1486" w:type="dxa"/>
            <w:tcBorders/>
            <w:vAlign w:val="center"/>
          </w:tcPr>
          <w:p>
            <w:pPr>
              <w:pStyle w:val="TableContents"/>
              <w:bidi w:val="0"/>
              <w:spacing w:before="0" w:after="283"/>
              <w:jc w:val="left"/>
              <w:rPr/>
            </w:pPr>
            <w:r>
              <w:rPr/>
              <w:t xml:space="preserve">28,359,634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195 </w:t>
            </w:r>
          </w:p>
        </w:tc>
        <w:tc>
          <w:tcPr>
            <w:tcW w:w="1501" w:type="dxa"/>
            <w:tcBorders/>
            <w:vAlign w:val="center"/>
          </w:tcPr>
          <w:p>
            <w:pPr>
              <w:pStyle w:val="TableContents"/>
              <w:bidi w:val="0"/>
              <w:spacing w:before="0" w:after="283"/>
              <w:jc w:val="left"/>
              <w:rPr/>
            </w:pPr>
            <w:r>
              <w:rPr/>
              <w:t xml:space="preserve">Chile </w:t>
            </w:r>
          </w:p>
        </w:tc>
        <w:tc>
          <w:tcPr>
            <w:tcW w:w="1306" w:type="dxa"/>
            <w:tcBorders/>
            <w:vAlign w:val="center"/>
          </w:tcPr>
          <w:p>
            <w:pPr>
              <w:pStyle w:val="TableContents"/>
              <w:bidi w:val="0"/>
              <w:spacing w:before="0" w:after="283"/>
              <w:jc w:val="left"/>
              <w:rPr/>
            </w:pPr>
            <w:r>
              <w:rPr/>
              <w:t xml:space="preserve">756,096 </w:t>
            </w:r>
          </w:p>
        </w:tc>
        <w:tc>
          <w:tcPr>
            <w:tcW w:w="1306" w:type="dxa"/>
            <w:tcBorders/>
            <w:vAlign w:val="center"/>
          </w:tcPr>
          <w:p>
            <w:pPr>
              <w:pStyle w:val="TableContents"/>
              <w:bidi w:val="0"/>
              <w:spacing w:before="0" w:after="283"/>
              <w:jc w:val="left"/>
              <w:rPr/>
            </w:pPr>
            <w:r>
              <w:rPr/>
              <w:t xml:space="preserve">291,930 </w:t>
            </w:r>
          </w:p>
        </w:tc>
        <w:tc>
          <w:tcPr>
            <w:tcW w:w="1486" w:type="dxa"/>
            <w:tcBorders/>
            <w:vAlign w:val="center"/>
          </w:tcPr>
          <w:p>
            <w:pPr>
              <w:pStyle w:val="TableContents"/>
              <w:bidi w:val="0"/>
              <w:spacing w:before="0" w:after="283"/>
              <w:jc w:val="left"/>
              <w:rPr/>
            </w:pPr>
            <w:r>
              <w:rPr/>
              <w:t xml:space="preserve">17,373,831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elokuu 31, 2017 </w:t>
            </w:r>
          </w:p>
        </w:tc>
        <w:tc>
          <w:tcPr>
            <w:tcW w:w="1336" w:type="dxa"/>
            <w:tcBorders/>
            <w:vAlign w:val="center"/>
          </w:tcPr>
          <w:p>
            <w:pPr>
              <w:pStyle w:val="TableContents"/>
              <w:bidi w:val="0"/>
              <w:spacing w:before="0" w:after="283"/>
              <w:jc w:val="left"/>
              <w:rPr/>
            </w:pPr>
            <w:r>
              <w:rPr/>
              <w:t xml:space="preserve">Vuoden 2017 alustava väestönlaskennan tulos </w:t>
            </w:r>
          </w:p>
        </w:tc>
      </w:tr>
      <w:tr>
        <w:trPr/>
        <w:tc>
          <w:tcPr>
            <w:tcW w:w="541" w:type="dxa"/>
            <w:tcBorders/>
            <w:vAlign w:val="center"/>
          </w:tcPr>
          <w:p>
            <w:pPr>
              <w:pStyle w:val="TableContents"/>
              <w:bidi w:val="0"/>
              <w:spacing w:before="0" w:after="283"/>
              <w:jc w:val="left"/>
              <w:rPr/>
            </w:pPr>
            <w:r>
              <w:rPr/>
              <w:t xml:space="preserve">196 </w:t>
            </w:r>
          </w:p>
        </w:tc>
        <w:tc>
          <w:tcPr>
            <w:tcW w:w="1501" w:type="dxa"/>
            <w:tcBorders/>
            <w:vAlign w:val="center"/>
          </w:tcPr>
          <w:p>
            <w:pPr>
              <w:pStyle w:val="TableContents"/>
              <w:bidi w:val="0"/>
              <w:spacing w:before="0" w:after="283"/>
              <w:jc w:val="left"/>
              <w:rPr/>
            </w:pPr>
            <w:r>
              <w:rPr/>
              <w:t xml:space="preserve">Somalia </w:t>
            </w:r>
          </w:p>
        </w:tc>
        <w:tc>
          <w:tcPr>
            <w:tcW w:w="1306" w:type="dxa"/>
            <w:tcBorders/>
            <w:vAlign w:val="center"/>
          </w:tcPr>
          <w:p>
            <w:pPr>
              <w:pStyle w:val="TableContents"/>
              <w:bidi w:val="0"/>
              <w:spacing w:before="0" w:after="283"/>
              <w:jc w:val="left"/>
              <w:rPr/>
            </w:pPr>
            <w:r>
              <w:rPr/>
              <w:t xml:space="preserve">637,657 </w:t>
            </w:r>
          </w:p>
        </w:tc>
        <w:tc>
          <w:tcPr>
            <w:tcW w:w="1306" w:type="dxa"/>
            <w:tcBorders/>
            <w:vAlign w:val="center"/>
          </w:tcPr>
          <w:p>
            <w:pPr>
              <w:pStyle w:val="TableContents"/>
              <w:bidi w:val="0"/>
              <w:spacing w:before="0" w:after="283"/>
              <w:jc w:val="left"/>
              <w:rPr/>
            </w:pPr>
            <w:r>
              <w:rPr/>
              <w:t xml:space="preserve">246,201 </w:t>
            </w:r>
          </w:p>
        </w:tc>
        <w:tc>
          <w:tcPr>
            <w:tcW w:w="1486" w:type="dxa"/>
            <w:tcBorders/>
            <w:vAlign w:val="center"/>
          </w:tcPr>
          <w:p>
            <w:pPr>
              <w:pStyle w:val="TableContents"/>
              <w:bidi w:val="0"/>
              <w:spacing w:before="0" w:after="283"/>
              <w:jc w:val="left"/>
              <w:rPr/>
            </w:pPr>
            <w:r>
              <w:rPr/>
              <w:t xml:space="preserve">14,743,000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197 </w:t>
            </w:r>
          </w:p>
        </w:tc>
        <w:tc>
          <w:tcPr>
            <w:tcW w:w="1501" w:type="dxa"/>
            <w:tcBorders/>
            <w:vAlign w:val="center"/>
          </w:tcPr>
          <w:p>
            <w:pPr>
              <w:pStyle w:val="TableContents"/>
              <w:bidi w:val="0"/>
              <w:spacing w:before="0" w:after="283"/>
              <w:jc w:val="left"/>
              <w:rPr/>
            </w:pPr>
            <w:r>
              <w:rPr/>
              <w:t xml:space="preserve">Salomonsaaret </w:t>
            </w:r>
          </w:p>
        </w:tc>
        <w:tc>
          <w:tcPr>
            <w:tcW w:w="1306" w:type="dxa"/>
            <w:tcBorders/>
            <w:vAlign w:val="center"/>
          </w:tcPr>
          <w:p>
            <w:pPr>
              <w:pStyle w:val="TableContents"/>
              <w:bidi w:val="0"/>
              <w:spacing w:before="0" w:after="283"/>
              <w:jc w:val="left"/>
              <w:rPr/>
            </w:pPr>
            <w:r>
              <w:rPr/>
              <w:t xml:space="preserve">28,370 </w:t>
            </w:r>
          </w:p>
        </w:tc>
        <w:tc>
          <w:tcPr>
            <w:tcW w:w="1306" w:type="dxa"/>
            <w:tcBorders/>
            <w:vAlign w:val="center"/>
          </w:tcPr>
          <w:p>
            <w:pPr>
              <w:pStyle w:val="TableContents"/>
              <w:bidi w:val="0"/>
              <w:spacing w:before="0" w:after="283"/>
              <w:jc w:val="left"/>
              <w:rPr/>
            </w:pPr>
            <w:r>
              <w:rPr/>
              <w:t xml:space="preserve">10,954 </w:t>
            </w:r>
          </w:p>
        </w:tc>
        <w:tc>
          <w:tcPr>
            <w:tcW w:w="1486" w:type="dxa"/>
            <w:tcBorders/>
            <w:vAlign w:val="center"/>
          </w:tcPr>
          <w:p>
            <w:pPr>
              <w:pStyle w:val="TableContents"/>
              <w:bidi w:val="0"/>
              <w:spacing w:before="0" w:after="283"/>
              <w:jc w:val="left"/>
              <w:rPr/>
            </w:pPr>
            <w:r>
              <w:rPr/>
              <w:t xml:space="preserve">651,700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1. heinäkuuta 2016 </w:t>
            </w:r>
          </w:p>
        </w:tc>
        <w:tc>
          <w:tcPr>
            <w:tcW w:w="133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198 </w:t>
            </w:r>
          </w:p>
        </w:tc>
        <w:tc>
          <w:tcPr>
            <w:tcW w:w="1501" w:type="dxa"/>
            <w:tcBorders/>
            <w:vAlign w:val="center"/>
          </w:tcPr>
          <w:p>
            <w:pPr>
              <w:pStyle w:val="TableContents"/>
              <w:bidi w:val="0"/>
              <w:spacing w:before="0" w:after="283"/>
              <w:jc w:val="left"/>
              <w:rPr/>
            </w:pPr>
            <w:r>
              <w:rPr/>
              <w:t xml:space="preserve">Ruotsi </w:t>
            </w:r>
          </w:p>
        </w:tc>
        <w:tc>
          <w:tcPr>
            <w:tcW w:w="1306" w:type="dxa"/>
            <w:tcBorders/>
            <w:vAlign w:val="center"/>
          </w:tcPr>
          <w:p>
            <w:pPr>
              <w:pStyle w:val="TableContents"/>
              <w:bidi w:val="0"/>
              <w:spacing w:before="0" w:after="283"/>
              <w:jc w:val="left"/>
              <w:rPr/>
            </w:pPr>
            <w:r>
              <w:rPr/>
              <w:t xml:space="preserve">450,295 </w:t>
            </w:r>
          </w:p>
        </w:tc>
        <w:tc>
          <w:tcPr>
            <w:tcW w:w="1306" w:type="dxa"/>
            <w:tcBorders/>
            <w:vAlign w:val="center"/>
          </w:tcPr>
          <w:p>
            <w:pPr>
              <w:pStyle w:val="TableContents"/>
              <w:bidi w:val="0"/>
              <w:spacing w:before="0" w:after="283"/>
              <w:jc w:val="left"/>
              <w:rPr/>
            </w:pPr>
            <w:r>
              <w:rPr/>
              <w:t xml:space="preserve">173,860 </w:t>
            </w:r>
          </w:p>
        </w:tc>
        <w:tc>
          <w:tcPr>
            <w:tcW w:w="1486" w:type="dxa"/>
            <w:tcBorders/>
            <w:vAlign w:val="center"/>
          </w:tcPr>
          <w:p>
            <w:pPr>
              <w:pStyle w:val="TableContents"/>
              <w:bidi w:val="0"/>
              <w:spacing w:before="0" w:after="283"/>
              <w:jc w:val="left"/>
              <w:rPr/>
            </w:pPr>
            <w:r>
              <w:rPr/>
              <w:t xml:space="preserve">10,110,361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58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199 </w:t>
            </w:r>
          </w:p>
        </w:tc>
        <w:tc>
          <w:tcPr>
            <w:tcW w:w="1501" w:type="dxa"/>
            <w:tcBorders/>
            <w:vAlign w:val="center"/>
          </w:tcPr>
          <w:p>
            <w:pPr>
              <w:pStyle w:val="TableContents"/>
              <w:bidi w:val="0"/>
              <w:spacing w:before="0" w:after="283"/>
              <w:jc w:val="left"/>
              <w:rPr/>
            </w:pPr>
            <w:r>
              <w:rPr/>
              <w:t xml:space="preserve">Sambia </w:t>
            </w:r>
          </w:p>
        </w:tc>
        <w:tc>
          <w:tcPr>
            <w:tcW w:w="1306" w:type="dxa"/>
            <w:tcBorders/>
            <w:vAlign w:val="center"/>
          </w:tcPr>
          <w:p>
            <w:pPr>
              <w:pStyle w:val="TableContents"/>
              <w:bidi w:val="0"/>
              <w:spacing w:before="0" w:after="283"/>
              <w:jc w:val="left"/>
              <w:rPr/>
            </w:pPr>
            <w:r>
              <w:rPr/>
              <w:t xml:space="preserve">752,612 </w:t>
            </w:r>
          </w:p>
        </w:tc>
        <w:tc>
          <w:tcPr>
            <w:tcW w:w="1306" w:type="dxa"/>
            <w:tcBorders/>
            <w:vAlign w:val="center"/>
          </w:tcPr>
          <w:p>
            <w:pPr>
              <w:pStyle w:val="TableContents"/>
              <w:bidi w:val="0"/>
              <w:spacing w:before="0" w:after="283"/>
              <w:jc w:val="left"/>
              <w:rPr/>
            </w:pPr>
            <w:r>
              <w:rPr/>
              <w:t xml:space="preserve">290,585 </w:t>
            </w:r>
          </w:p>
        </w:tc>
        <w:tc>
          <w:tcPr>
            <w:tcW w:w="1486" w:type="dxa"/>
            <w:tcBorders/>
            <w:vAlign w:val="center"/>
          </w:tcPr>
          <w:p>
            <w:pPr>
              <w:pStyle w:val="TableContents"/>
              <w:bidi w:val="0"/>
              <w:spacing w:before="0" w:after="283"/>
              <w:jc w:val="left"/>
              <w:rPr/>
            </w:pPr>
            <w:r>
              <w:rPr/>
              <w:t xml:space="preserve">16,405,229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200 </w:t>
            </w:r>
          </w:p>
        </w:tc>
        <w:tc>
          <w:tcPr>
            <w:tcW w:w="1501" w:type="dxa"/>
            <w:tcBorders/>
            <w:vAlign w:val="center"/>
          </w:tcPr>
          <w:p>
            <w:pPr>
              <w:pStyle w:val="TableContents"/>
              <w:bidi w:val="0"/>
              <w:spacing w:before="0" w:after="283"/>
              <w:jc w:val="left"/>
              <w:rPr/>
            </w:pPr>
            <w:r>
              <w:rPr/>
              <w:t xml:space="preserve">Sudan </w:t>
            </w:r>
          </w:p>
        </w:tc>
        <w:tc>
          <w:tcPr>
            <w:tcW w:w="1306" w:type="dxa"/>
            <w:tcBorders/>
            <w:vAlign w:val="center"/>
          </w:tcPr>
          <w:p>
            <w:pPr>
              <w:pStyle w:val="TableContents"/>
              <w:bidi w:val="0"/>
              <w:spacing w:before="0" w:after="283"/>
              <w:jc w:val="left"/>
              <w:rPr/>
            </w:pPr>
            <w:r>
              <w:rPr/>
              <w:t xml:space="preserve">1,839,542 </w:t>
            </w:r>
          </w:p>
        </w:tc>
        <w:tc>
          <w:tcPr>
            <w:tcW w:w="1306" w:type="dxa"/>
            <w:tcBorders/>
            <w:vAlign w:val="center"/>
          </w:tcPr>
          <w:p>
            <w:pPr>
              <w:pStyle w:val="TableContents"/>
              <w:bidi w:val="0"/>
              <w:spacing w:before="0" w:after="283"/>
              <w:jc w:val="left"/>
              <w:rPr/>
            </w:pPr>
            <w:r>
              <w:rPr/>
              <w:t xml:space="preserve">710,251 </w:t>
            </w:r>
          </w:p>
        </w:tc>
        <w:tc>
          <w:tcPr>
            <w:tcW w:w="1486" w:type="dxa"/>
            <w:tcBorders/>
            <w:vAlign w:val="center"/>
          </w:tcPr>
          <w:p>
            <w:pPr>
              <w:pStyle w:val="TableContents"/>
              <w:bidi w:val="0"/>
              <w:spacing w:before="0" w:after="283"/>
              <w:jc w:val="left"/>
              <w:rPr/>
            </w:pPr>
            <w:r>
              <w:rPr/>
              <w:t xml:space="preserve">40,782,742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201 </w:t>
            </w:r>
          </w:p>
        </w:tc>
        <w:tc>
          <w:tcPr>
            <w:tcW w:w="1501" w:type="dxa"/>
            <w:tcBorders/>
            <w:vAlign w:val="center"/>
          </w:tcPr>
          <w:p>
            <w:pPr>
              <w:pStyle w:val="TableContents"/>
              <w:bidi w:val="0"/>
              <w:spacing w:before="0" w:after="283"/>
              <w:jc w:val="left"/>
              <w:rPr/>
            </w:pPr>
            <w:r>
              <w:rPr/>
              <w:t xml:space="preserve">Vanuatu </w:t>
            </w:r>
          </w:p>
        </w:tc>
        <w:tc>
          <w:tcPr>
            <w:tcW w:w="1306" w:type="dxa"/>
            <w:tcBorders/>
            <w:vAlign w:val="center"/>
          </w:tcPr>
          <w:p>
            <w:pPr>
              <w:pStyle w:val="TableContents"/>
              <w:bidi w:val="0"/>
              <w:spacing w:before="0" w:after="283"/>
              <w:jc w:val="left"/>
              <w:rPr/>
            </w:pPr>
            <w:r>
              <w:rPr/>
              <w:t xml:space="preserve">12,190 </w:t>
            </w:r>
          </w:p>
        </w:tc>
        <w:tc>
          <w:tcPr>
            <w:tcW w:w="1306" w:type="dxa"/>
            <w:tcBorders/>
            <w:vAlign w:val="center"/>
          </w:tcPr>
          <w:p>
            <w:pPr>
              <w:pStyle w:val="TableContents"/>
              <w:bidi w:val="0"/>
              <w:spacing w:before="0" w:after="283"/>
              <w:jc w:val="left"/>
              <w:rPr/>
            </w:pPr>
            <w:r>
              <w:rPr/>
              <w:t xml:space="preserve">4,707 </w:t>
            </w:r>
          </w:p>
        </w:tc>
        <w:tc>
          <w:tcPr>
            <w:tcW w:w="1486" w:type="dxa"/>
            <w:tcBorders/>
            <w:vAlign w:val="center"/>
          </w:tcPr>
          <w:p>
            <w:pPr>
              <w:pStyle w:val="TableContents"/>
              <w:bidi w:val="0"/>
              <w:spacing w:before="0" w:after="283"/>
              <w:jc w:val="left"/>
              <w:rPr/>
            </w:pPr>
            <w:r>
              <w:rPr/>
              <w:t xml:space="preserve">272,459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31. joulukuuta 2016 </w:t>
            </w:r>
          </w:p>
        </w:tc>
        <w:tc>
          <w:tcPr>
            <w:tcW w:w="1336" w:type="dxa"/>
            <w:tcBorders/>
            <w:vAlign w:val="center"/>
          </w:tcPr>
          <w:p>
            <w:pPr>
              <w:pStyle w:val="TableContents"/>
              <w:bidi w:val="0"/>
              <w:spacing w:before="0" w:after="283"/>
              <w:jc w:val="left"/>
              <w:rPr/>
            </w:pPr>
            <w:r>
              <w:rPr/>
              <w:t xml:space="preserve">Virallinen minilaskennan tulos </w:t>
            </w:r>
          </w:p>
        </w:tc>
      </w:tr>
      <w:tr>
        <w:trPr/>
        <w:tc>
          <w:tcPr>
            <w:tcW w:w="541" w:type="dxa"/>
            <w:tcBorders/>
            <w:vAlign w:val="center"/>
          </w:tcPr>
          <w:p>
            <w:pPr>
              <w:pStyle w:val="TableContents"/>
              <w:bidi w:val="0"/>
              <w:spacing w:before="0" w:after="283"/>
              <w:jc w:val="left"/>
              <w:rPr/>
            </w:pPr>
            <w:r>
              <w:rPr/>
              <w:t xml:space="preserve">202 </w:t>
            </w:r>
          </w:p>
        </w:tc>
        <w:tc>
          <w:tcPr>
            <w:tcW w:w="1501" w:type="dxa"/>
            <w:tcBorders/>
            <w:vAlign w:val="center"/>
          </w:tcPr>
          <w:p>
            <w:pPr>
              <w:pStyle w:val="TableContents"/>
              <w:bidi w:val="0"/>
              <w:spacing w:before="0" w:after="283"/>
              <w:jc w:val="left"/>
              <w:rPr/>
            </w:pPr>
            <w:r>
              <w:rPr/>
              <w:t xml:space="preserve">Bhutan </w:t>
            </w:r>
          </w:p>
        </w:tc>
        <w:tc>
          <w:tcPr>
            <w:tcW w:w="1306" w:type="dxa"/>
            <w:tcBorders/>
            <w:vAlign w:val="center"/>
          </w:tcPr>
          <w:p>
            <w:pPr>
              <w:pStyle w:val="TableContents"/>
              <w:bidi w:val="0"/>
              <w:spacing w:before="0" w:after="283"/>
              <w:jc w:val="left"/>
              <w:rPr/>
            </w:pPr>
            <w:r>
              <w:rPr/>
              <w:t xml:space="preserve">38,394 </w:t>
            </w:r>
          </w:p>
        </w:tc>
        <w:tc>
          <w:tcPr>
            <w:tcW w:w="1306" w:type="dxa"/>
            <w:tcBorders/>
            <w:vAlign w:val="center"/>
          </w:tcPr>
          <w:p>
            <w:pPr>
              <w:pStyle w:val="TableContents"/>
              <w:bidi w:val="0"/>
              <w:spacing w:before="0" w:after="283"/>
              <w:jc w:val="left"/>
              <w:rPr/>
            </w:pPr>
            <w:r>
              <w:rPr/>
              <w:t xml:space="preserve">14,824 </w:t>
            </w:r>
          </w:p>
        </w:tc>
        <w:tc>
          <w:tcPr>
            <w:tcW w:w="1486" w:type="dxa"/>
            <w:tcBorders/>
            <w:vAlign w:val="center"/>
          </w:tcPr>
          <w:p>
            <w:pPr>
              <w:pStyle w:val="TableContents"/>
              <w:bidi w:val="0"/>
              <w:spacing w:before="0" w:after="283"/>
              <w:jc w:val="left"/>
              <w:rPr/>
            </w:pPr>
            <w:r>
              <w:rPr/>
              <w:t xml:space="preserve">795,312 </w:t>
            </w:r>
          </w:p>
        </w:tc>
        <w:tc>
          <w:tcPr>
            <w:tcW w:w="87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54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203 </w:t>
            </w:r>
          </w:p>
        </w:tc>
        <w:tc>
          <w:tcPr>
            <w:tcW w:w="1501" w:type="dxa"/>
            <w:tcBorders/>
            <w:vAlign w:val="center"/>
          </w:tcPr>
          <w:p>
            <w:pPr>
              <w:pStyle w:val="TableContents"/>
              <w:bidi w:val="0"/>
              <w:spacing w:before="0" w:after="283"/>
              <w:jc w:val="left"/>
              <w:rPr/>
            </w:pPr>
            <w:r>
              <w:rPr/>
              <w:t xml:space="preserve">Etelä-Sudan </w:t>
            </w:r>
          </w:p>
        </w:tc>
        <w:tc>
          <w:tcPr>
            <w:tcW w:w="1306" w:type="dxa"/>
            <w:tcBorders/>
            <w:vAlign w:val="center"/>
          </w:tcPr>
          <w:p>
            <w:pPr>
              <w:pStyle w:val="TableContents"/>
              <w:bidi w:val="0"/>
              <w:spacing w:before="0" w:after="283"/>
              <w:jc w:val="left"/>
              <w:rPr/>
            </w:pPr>
            <w:r>
              <w:rPr/>
              <w:t xml:space="preserve">644,329 </w:t>
            </w:r>
          </w:p>
        </w:tc>
        <w:tc>
          <w:tcPr>
            <w:tcW w:w="1306" w:type="dxa"/>
            <w:tcBorders/>
            <w:vAlign w:val="center"/>
          </w:tcPr>
          <w:p>
            <w:pPr>
              <w:pStyle w:val="TableContents"/>
              <w:bidi w:val="0"/>
              <w:spacing w:before="0" w:after="283"/>
              <w:jc w:val="left"/>
              <w:rPr/>
            </w:pPr>
            <w:r>
              <w:rPr/>
              <w:t xml:space="preserve">248,777 </w:t>
            </w:r>
          </w:p>
        </w:tc>
        <w:tc>
          <w:tcPr>
            <w:tcW w:w="1486" w:type="dxa"/>
            <w:tcBorders/>
            <w:vAlign w:val="center"/>
          </w:tcPr>
          <w:p>
            <w:pPr>
              <w:pStyle w:val="TableContents"/>
              <w:bidi w:val="0"/>
              <w:spacing w:before="0" w:after="283"/>
              <w:jc w:val="left"/>
              <w:rPr/>
            </w:pPr>
            <w:r>
              <w:rPr/>
              <w:t xml:space="preserve">12,575,714 </w:t>
            </w:r>
          </w:p>
        </w:tc>
        <w:tc>
          <w:tcPr>
            <w:tcW w:w="87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52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204 </w:t>
            </w:r>
          </w:p>
        </w:tc>
        <w:tc>
          <w:tcPr>
            <w:tcW w:w="1501" w:type="dxa"/>
            <w:tcBorders/>
            <w:vAlign w:val="center"/>
          </w:tcPr>
          <w:p>
            <w:pPr>
              <w:pStyle w:val="TableContents"/>
              <w:bidi w:val="0"/>
              <w:spacing w:before="0" w:after="283"/>
              <w:jc w:val="left"/>
              <w:rPr/>
            </w:pPr>
            <w:r>
              <w:rPr/>
              <w:t xml:space="preserve">Uruguay </w:t>
            </w:r>
          </w:p>
        </w:tc>
        <w:tc>
          <w:tcPr>
            <w:tcW w:w="1306" w:type="dxa"/>
            <w:tcBorders/>
            <w:vAlign w:val="center"/>
          </w:tcPr>
          <w:p>
            <w:pPr>
              <w:pStyle w:val="TableContents"/>
              <w:bidi w:val="0"/>
              <w:spacing w:before="0" w:after="283"/>
              <w:jc w:val="left"/>
              <w:rPr/>
            </w:pPr>
            <w:r>
              <w:rPr/>
              <w:t xml:space="preserve">176,215 </w:t>
            </w:r>
          </w:p>
        </w:tc>
        <w:tc>
          <w:tcPr>
            <w:tcW w:w="1306" w:type="dxa"/>
            <w:tcBorders/>
            <w:vAlign w:val="center"/>
          </w:tcPr>
          <w:p>
            <w:pPr>
              <w:pStyle w:val="TableContents"/>
              <w:bidi w:val="0"/>
              <w:spacing w:before="0" w:after="283"/>
              <w:jc w:val="left"/>
              <w:rPr/>
            </w:pPr>
            <w:r>
              <w:rPr/>
              <w:t xml:space="preserve">68,037 </w:t>
            </w:r>
          </w:p>
        </w:tc>
        <w:tc>
          <w:tcPr>
            <w:tcW w:w="1486" w:type="dxa"/>
            <w:tcBorders/>
            <w:vAlign w:val="center"/>
          </w:tcPr>
          <w:p>
            <w:pPr>
              <w:pStyle w:val="TableContents"/>
              <w:bidi w:val="0"/>
              <w:spacing w:before="0" w:after="283"/>
              <w:jc w:val="left"/>
              <w:rPr/>
            </w:pPr>
            <w:r>
              <w:rPr/>
              <w:t xml:space="preserve">3,493,205 </w:t>
            </w:r>
          </w:p>
        </w:tc>
        <w:tc>
          <w:tcPr>
            <w:tcW w:w="87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52 </w:t>
            </w:r>
          </w:p>
        </w:tc>
        <w:tc>
          <w:tcPr>
            <w:tcW w:w="1111" w:type="dxa"/>
            <w:tcBorders/>
            <w:vAlign w:val="center"/>
          </w:tcPr>
          <w:p>
            <w:pPr>
              <w:pStyle w:val="TableContents"/>
              <w:bidi w:val="0"/>
              <w:spacing w:before="0" w:after="283"/>
              <w:jc w:val="left"/>
              <w:rPr/>
            </w:pPr>
            <w:r>
              <w:rPr/>
              <w:t xml:space="preserve">kesäkuu 30, 2017 </w:t>
            </w:r>
          </w:p>
        </w:tc>
        <w:tc>
          <w:tcPr>
            <w:tcW w:w="133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205 </w:t>
            </w:r>
          </w:p>
        </w:tc>
        <w:tc>
          <w:tcPr>
            <w:tcW w:w="1501" w:type="dxa"/>
            <w:tcBorders/>
            <w:vAlign w:val="center"/>
          </w:tcPr>
          <w:p>
            <w:pPr>
              <w:pStyle w:val="TableContents"/>
              <w:bidi w:val="0"/>
              <w:spacing w:before="0" w:after="283"/>
              <w:jc w:val="left"/>
              <w:rPr/>
            </w:pPr>
            <w:r>
              <w:rPr/>
              <w:t xml:space="preserve">Ahvenanmaa (Suomi) </w:t>
            </w:r>
          </w:p>
        </w:tc>
        <w:tc>
          <w:tcPr>
            <w:tcW w:w="1306" w:type="dxa"/>
            <w:tcBorders/>
            <w:vAlign w:val="center"/>
          </w:tcPr>
          <w:p>
            <w:pPr>
              <w:pStyle w:val="TableContents"/>
              <w:bidi w:val="0"/>
              <w:spacing w:before="0" w:after="283"/>
              <w:jc w:val="left"/>
              <w:rPr/>
            </w:pPr>
            <w:r>
              <w:rPr/>
              <w:t xml:space="preserve">1,552 </w:t>
            </w:r>
          </w:p>
        </w:tc>
        <w:tc>
          <w:tcPr>
            <w:tcW w:w="1306" w:type="dxa"/>
            <w:tcBorders/>
            <w:vAlign w:val="center"/>
          </w:tcPr>
          <w:p>
            <w:pPr>
              <w:pStyle w:val="TableContents"/>
              <w:bidi w:val="0"/>
              <w:spacing w:before="0" w:after="283"/>
              <w:jc w:val="left"/>
              <w:rPr/>
            </w:pPr>
            <w:r>
              <w:rPr/>
              <w:t xml:space="preserve">599 </w:t>
            </w:r>
          </w:p>
        </w:tc>
        <w:tc>
          <w:tcPr>
            <w:tcW w:w="1486" w:type="dxa"/>
            <w:tcBorders/>
            <w:vAlign w:val="center"/>
          </w:tcPr>
          <w:p>
            <w:pPr>
              <w:pStyle w:val="TableContents"/>
              <w:bidi w:val="0"/>
              <w:spacing w:before="0" w:after="283"/>
              <w:jc w:val="left"/>
              <w:rPr/>
            </w:pPr>
            <w:r>
              <w:rPr/>
              <w:t xml:space="preserve">28,502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31. joulukuuta 2012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206 </w:t>
            </w:r>
          </w:p>
        </w:tc>
        <w:tc>
          <w:tcPr>
            <w:tcW w:w="1501" w:type="dxa"/>
            <w:tcBorders/>
            <w:vAlign w:val="center"/>
          </w:tcPr>
          <w:p>
            <w:pPr>
              <w:pStyle w:val="TableContents"/>
              <w:bidi w:val="0"/>
              <w:spacing w:before="0" w:after="283"/>
              <w:jc w:val="left"/>
              <w:rPr/>
            </w:pPr>
            <w:r>
              <w:rPr/>
              <w:t xml:space="preserve">Algeria </w:t>
            </w:r>
          </w:p>
        </w:tc>
        <w:tc>
          <w:tcPr>
            <w:tcW w:w="1306" w:type="dxa"/>
            <w:tcBorders/>
            <w:vAlign w:val="center"/>
          </w:tcPr>
          <w:p>
            <w:pPr>
              <w:pStyle w:val="TableContents"/>
              <w:bidi w:val="0"/>
              <w:spacing w:before="0" w:after="283"/>
              <w:jc w:val="left"/>
              <w:rPr/>
            </w:pPr>
            <w:r>
              <w:rPr/>
              <w:t xml:space="preserve">2,381,741 </w:t>
            </w:r>
          </w:p>
        </w:tc>
        <w:tc>
          <w:tcPr>
            <w:tcW w:w="1306" w:type="dxa"/>
            <w:tcBorders/>
            <w:vAlign w:val="center"/>
          </w:tcPr>
          <w:p>
            <w:pPr>
              <w:pStyle w:val="TableContents"/>
              <w:bidi w:val="0"/>
              <w:spacing w:before="0" w:after="283"/>
              <w:jc w:val="left"/>
              <w:rPr/>
            </w:pPr>
            <w:r>
              <w:rPr/>
              <w:t xml:space="preserve">919,595 </w:t>
            </w:r>
          </w:p>
        </w:tc>
        <w:tc>
          <w:tcPr>
            <w:tcW w:w="1486" w:type="dxa"/>
            <w:tcBorders/>
            <w:vAlign w:val="center"/>
          </w:tcPr>
          <w:p>
            <w:pPr>
              <w:pStyle w:val="TableContents"/>
              <w:bidi w:val="0"/>
              <w:spacing w:before="0" w:after="283"/>
              <w:jc w:val="left"/>
              <w:rPr/>
            </w:pPr>
            <w:r>
              <w:rPr/>
              <w:t xml:space="preserve">41,697,498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207 </w:t>
            </w:r>
          </w:p>
        </w:tc>
        <w:tc>
          <w:tcPr>
            <w:tcW w:w="1501" w:type="dxa"/>
            <w:tcBorders/>
            <w:vAlign w:val="center"/>
          </w:tcPr>
          <w:p>
            <w:pPr>
              <w:pStyle w:val="TableContents"/>
              <w:bidi w:val="0"/>
              <w:spacing w:before="0" w:after="283"/>
              <w:jc w:val="left"/>
              <w:rPr/>
            </w:pPr>
            <w:r>
              <w:rPr/>
              <w:t xml:space="preserve">Niger </w:t>
            </w:r>
          </w:p>
        </w:tc>
        <w:tc>
          <w:tcPr>
            <w:tcW w:w="1306" w:type="dxa"/>
            <w:tcBorders/>
            <w:vAlign w:val="center"/>
          </w:tcPr>
          <w:p>
            <w:pPr>
              <w:pStyle w:val="TableContents"/>
              <w:bidi w:val="0"/>
              <w:spacing w:before="0" w:after="283"/>
              <w:jc w:val="left"/>
              <w:rPr/>
            </w:pPr>
            <w:r>
              <w:rPr/>
              <w:t xml:space="preserve">1,186,408 </w:t>
            </w:r>
          </w:p>
        </w:tc>
        <w:tc>
          <w:tcPr>
            <w:tcW w:w="1306" w:type="dxa"/>
            <w:tcBorders/>
            <w:vAlign w:val="center"/>
          </w:tcPr>
          <w:p>
            <w:pPr>
              <w:pStyle w:val="TableContents"/>
              <w:bidi w:val="0"/>
              <w:spacing w:before="0" w:after="283"/>
              <w:jc w:val="left"/>
              <w:rPr/>
            </w:pPr>
            <w:r>
              <w:rPr/>
              <w:t xml:space="preserve">458,075 </w:t>
            </w:r>
          </w:p>
        </w:tc>
        <w:tc>
          <w:tcPr>
            <w:tcW w:w="1486" w:type="dxa"/>
            <w:tcBorders/>
            <w:vAlign w:val="center"/>
          </w:tcPr>
          <w:p>
            <w:pPr>
              <w:pStyle w:val="TableContents"/>
              <w:bidi w:val="0"/>
              <w:spacing w:before="0" w:after="283"/>
              <w:jc w:val="left"/>
              <w:rPr/>
            </w:pPr>
            <w:r>
              <w:rPr/>
              <w:t xml:space="preserve">21,477,348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208 </w:t>
            </w:r>
          </w:p>
        </w:tc>
        <w:tc>
          <w:tcPr>
            <w:tcW w:w="1501" w:type="dxa"/>
            <w:tcBorders/>
            <w:vAlign w:val="center"/>
          </w:tcPr>
          <w:p>
            <w:pPr>
              <w:pStyle w:val="TableContents"/>
              <w:bidi w:val="0"/>
              <w:spacing w:before="0" w:after="283"/>
              <w:jc w:val="left"/>
              <w:rPr/>
            </w:pPr>
            <w:r>
              <w:rPr/>
              <w:t xml:space="preserve">Uusi-Seelanti </w:t>
            </w:r>
          </w:p>
        </w:tc>
        <w:tc>
          <w:tcPr>
            <w:tcW w:w="1306" w:type="dxa"/>
            <w:tcBorders/>
            <w:vAlign w:val="center"/>
          </w:tcPr>
          <w:p>
            <w:pPr>
              <w:pStyle w:val="TableContents"/>
              <w:bidi w:val="0"/>
              <w:spacing w:before="0" w:after="283"/>
              <w:jc w:val="left"/>
              <w:rPr/>
            </w:pPr>
            <w:r>
              <w:rPr/>
              <w:t xml:space="preserve">270,467 </w:t>
            </w:r>
          </w:p>
        </w:tc>
        <w:tc>
          <w:tcPr>
            <w:tcW w:w="1306" w:type="dxa"/>
            <w:tcBorders/>
            <w:vAlign w:val="center"/>
          </w:tcPr>
          <w:p>
            <w:pPr>
              <w:pStyle w:val="TableContents"/>
              <w:bidi w:val="0"/>
              <w:spacing w:before="0" w:after="283"/>
              <w:jc w:val="left"/>
              <w:rPr/>
            </w:pPr>
            <w:r>
              <w:rPr/>
              <w:t xml:space="preserve">104,428 </w:t>
            </w:r>
          </w:p>
        </w:tc>
        <w:tc>
          <w:tcPr>
            <w:tcW w:w="1486" w:type="dxa"/>
            <w:tcBorders/>
            <w:vAlign w:val="center"/>
          </w:tcPr>
          <w:p>
            <w:pPr>
              <w:pStyle w:val="TableContents"/>
              <w:bidi w:val="0"/>
              <w:spacing w:before="0" w:after="283"/>
              <w:jc w:val="left"/>
              <w:rPr/>
            </w:pPr>
            <w:r>
              <w:rPr/>
              <w:t xml:space="preserve">4,845,553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46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209 </w:t>
            </w:r>
          </w:p>
        </w:tc>
        <w:tc>
          <w:tcPr>
            <w:tcW w:w="1501" w:type="dxa"/>
            <w:tcBorders/>
            <w:vAlign w:val="center"/>
          </w:tcPr>
          <w:p>
            <w:pPr>
              <w:pStyle w:val="TableContents"/>
              <w:bidi w:val="0"/>
              <w:spacing w:before="0" w:after="283"/>
              <w:jc w:val="left"/>
              <w:rPr/>
            </w:pPr>
            <w:r>
              <w:rPr/>
              <w:t xml:space="preserve">Papua-Uusi-Guinea </w:t>
            </w:r>
          </w:p>
        </w:tc>
        <w:tc>
          <w:tcPr>
            <w:tcW w:w="1306" w:type="dxa"/>
            <w:tcBorders/>
            <w:vAlign w:val="center"/>
          </w:tcPr>
          <w:p>
            <w:pPr>
              <w:pStyle w:val="TableContents"/>
              <w:bidi w:val="0"/>
              <w:spacing w:before="0" w:after="283"/>
              <w:jc w:val="left"/>
              <w:rPr/>
            </w:pPr>
            <w:r>
              <w:rPr/>
              <w:t xml:space="preserve">462,840 </w:t>
            </w:r>
          </w:p>
        </w:tc>
        <w:tc>
          <w:tcPr>
            <w:tcW w:w="1306" w:type="dxa"/>
            <w:tcBorders/>
            <w:vAlign w:val="center"/>
          </w:tcPr>
          <w:p>
            <w:pPr>
              <w:pStyle w:val="TableContents"/>
              <w:bidi w:val="0"/>
              <w:spacing w:before="0" w:after="283"/>
              <w:jc w:val="left"/>
              <w:rPr/>
            </w:pPr>
            <w:r>
              <w:rPr/>
              <w:t xml:space="preserve">178,704 </w:t>
            </w:r>
          </w:p>
        </w:tc>
        <w:tc>
          <w:tcPr>
            <w:tcW w:w="1486" w:type="dxa"/>
            <w:tcBorders/>
            <w:vAlign w:val="center"/>
          </w:tcPr>
          <w:p>
            <w:pPr>
              <w:pStyle w:val="TableContents"/>
              <w:bidi w:val="0"/>
              <w:spacing w:before="0" w:after="283"/>
              <w:jc w:val="left"/>
              <w:rPr/>
            </w:pPr>
            <w:r>
              <w:rPr/>
              <w:t xml:space="preserve">8,151,300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 heinäkuuta 2016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210 </w:t>
            </w:r>
          </w:p>
        </w:tc>
        <w:tc>
          <w:tcPr>
            <w:tcW w:w="1501" w:type="dxa"/>
            <w:tcBorders/>
            <w:vAlign w:val="center"/>
          </w:tcPr>
          <w:p>
            <w:pPr>
              <w:pStyle w:val="TableContents"/>
              <w:bidi w:val="0"/>
              <w:spacing w:before="0" w:after="283"/>
              <w:jc w:val="left"/>
              <w:rPr/>
            </w:pPr>
            <w:r>
              <w:rPr/>
              <w:t xml:space="preserve">Paraguay </w:t>
            </w:r>
          </w:p>
        </w:tc>
        <w:tc>
          <w:tcPr>
            <w:tcW w:w="1306" w:type="dxa"/>
            <w:tcBorders/>
            <w:vAlign w:val="center"/>
          </w:tcPr>
          <w:p>
            <w:pPr>
              <w:pStyle w:val="TableContents"/>
              <w:bidi w:val="0"/>
              <w:spacing w:before="0" w:after="283"/>
              <w:jc w:val="left"/>
              <w:rPr/>
            </w:pPr>
            <w:r>
              <w:rPr/>
              <w:t xml:space="preserve">406,752 </w:t>
            </w:r>
          </w:p>
        </w:tc>
        <w:tc>
          <w:tcPr>
            <w:tcW w:w="1306" w:type="dxa"/>
            <w:tcBorders/>
            <w:vAlign w:val="center"/>
          </w:tcPr>
          <w:p>
            <w:pPr>
              <w:pStyle w:val="TableContents"/>
              <w:bidi w:val="0"/>
              <w:spacing w:before="0" w:after="283"/>
              <w:jc w:val="left"/>
              <w:rPr/>
            </w:pPr>
            <w:r>
              <w:rPr/>
              <w:t xml:space="preserve">157,048 </w:t>
            </w:r>
          </w:p>
        </w:tc>
        <w:tc>
          <w:tcPr>
            <w:tcW w:w="1486" w:type="dxa"/>
            <w:tcBorders/>
            <w:vAlign w:val="center"/>
          </w:tcPr>
          <w:p>
            <w:pPr>
              <w:pStyle w:val="TableContents"/>
              <w:bidi w:val="0"/>
              <w:spacing w:before="0" w:after="283"/>
              <w:jc w:val="left"/>
              <w:rPr/>
            </w:pPr>
            <w:r>
              <w:rPr/>
              <w:t xml:space="preserve">6,953,646 </w:t>
            </w:r>
          </w:p>
        </w:tc>
        <w:tc>
          <w:tcPr>
            <w:tcW w:w="87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44 </w:t>
            </w:r>
          </w:p>
        </w:tc>
        <w:tc>
          <w:tcPr>
            <w:tcW w:w="1111" w:type="dxa"/>
            <w:tcBorders/>
            <w:vAlign w:val="center"/>
          </w:tcPr>
          <w:p>
            <w:pPr>
              <w:pStyle w:val="TableContents"/>
              <w:bidi w:val="0"/>
              <w:spacing w:before="0" w:after="283"/>
              <w:jc w:val="left"/>
              <w:rPr/>
            </w:pPr>
            <w:r>
              <w:rPr/>
              <w:t xml:space="preserve">1. tammikuuta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211 </w:t>
            </w:r>
          </w:p>
        </w:tc>
        <w:tc>
          <w:tcPr>
            <w:tcW w:w="1501" w:type="dxa"/>
            <w:tcBorders/>
            <w:vAlign w:val="center"/>
          </w:tcPr>
          <w:p>
            <w:pPr>
              <w:pStyle w:val="TableContents"/>
              <w:bidi w:val="0"/>
              <w:spacing w:before="0" w:after="283"/>
              <w:jc w:val="left"/>
              <w:rPr/>
            </w:pPr>
            <w:r>
              <w:rPr/>
              <w:t xml:space="preserve">Belize </w:t>
            </w:r>
          </w:p>
        </w:tc>
        <w:tc>
          <w:tcPr>
            <w:tcW w:w="1306" w:type="dxa"/>
            <w:tcBorders/>
            <w:vAlign w:val="center"/>
          </w:tcPr>
          <w:p>
            <w:pPr>
              <w:pStyle w:val="TableContents"/>
              <w:bidi w:val="0"/>
              <w:spacing w:before="0" w:after="283"/>
              <w:jc w:val="left"/>
              <w:rPr/>
            </w:pPr>
            <w:r>
              <w:rPr/>
              <w:t xml:space="preserve">22,965 </w:t>
            </w:r>
          </w:p>
        </w:tc>
        <w:tc>
          <w:tcPr>
            <w:tcW w:w="1306" w:type="dxa"/>
            <w:tcBorders/>
            <w:vAlign w:val="center"/>
          </w:tcPr>
          <w:p>
            <w:pPr>
              <w:pStyle w:val="TableContents"/>
              <w:bidi w:val="0"/>
              <w:spacing w:before="0" w:after="283"/>
              <w:jc w:val="left"/>
              <w:rPr/>
            </w:pPr>
            <w:r>
              <w:rPr/>
              <w:t xml:space="preserve">8,867 </w:t>
            </w:r>
          </w:p>
        </w:tc>
        <w:tc>
          <w:tcPr>
            <w:tcW w:w="1486" w:type="dxa"/>
            <w:tcBorders/>
            <w:vAlign w:val="center"/>
          </w:tcPr>
          <w:p>
            <w:pPr>
              <w:pStyle w:val="TableContents"/>
              <w:bidi w:val="0"/>
              <w:spacing w:before="0" w:after="283"/>
              <w:jc w:val="left"/>
              <w:rPr/>
            </w:pPr>
            <w:r>
              <w:rPr/>
              <w:t xml:space="preserve">387,879 </w:t>
            </w:r>
          </w:p>
        </w:tc>
        <w:tc>
          <w:tcPr>
            <w:tcW w:w="87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44 </w:t>
            </w:r>
          </w:p>
        </w:tc>
        <w:tc>
          <w:tcPr>
            <w:tcW w:w="1111" w:type="dxa"/>
            <w:tcBorders/>
            <w:vAlign w:val="center"/>
          </w:tcPr>
          <w:p>
            <w:pPr>
              <w:pStyle w:val="TableContents"/>
              <w:bidi w:val="0"/>
              <w:spacing w:before="0" w:after="283"/>
              <w:jc w:val="left"/>
              <w:rPr/>
            </w:pPr>
            <w:r>
              <w:rPr/>
              <w:t xml:space="preserve">kesäkuu 30, 2017 </w:t>
            </w:r>
          </w:p>
        </w:tc>
        <w:tc>
          <w:tcPr>
            <w:tcW w:w="133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212 </w:t>
            </w:r>
          </w:p>
        </w:tc>
        <w:tc>
          <w:tcPr>
            <w:tcW w:w="1501" w:type="dxa"/>
            <w:tcBorders/>
            <w:vAlign w:val="center"/>
          </w:tcPr>
          <w:p>
            <w:pPr>
              <w:pStyle w:val="TableContents"/>
              <w:bidi w:val="0"/>
              <w:spacing w:before="0" w:after="283"/>
              <w:jc w:val="left"/>
              <w:rPr/>
            </w:pPr>
            <w:r>
              <w:rPr/>
              <w:t xml:space="preserve">Suomi </w:t>
            </w:r>
          </w:p>
        </w:tc>
        <w:tc>
          <w:tcPr>
            <w:tcW w:w="1306" w:type="dxa"/>
            <w:tcBorders/>
            <w:vAlign w:val="center"/>
          </w:tcPr>
          <w:p>
            <w:pPr>
              <w:pStyle w:val="TableContents"/>
              <w:bidi w:val="0"/>
              <w:spacing w:before="0" w:after="283"/>
              <w:jc w:val="left"/>
              <w:rPr/>
            </w:pPr>
            <w:r>
              <w:rPr/>
              <w:t xml:space="preserve">338,424 </w:t>
            </w:r>
          </w:p>
        </w:tc>
        <w:tc>
          <w:tcPr>
            <w:tcW w:w="1306" w:type="dxa"/>
            <w:tcBorders/>
            <w:vAlign w:val="center"/>
          </w:tcPr>
          <w:p>
            <w:pPr>
              <w:pStyle w:val="TableContents"/>
              <w:bidi w:val="0"/>
              <w:spacing w:before="0" w:after="283"/>
              <w:jc w:val="left"/>
              <w:rPr/>
            </w:pPr>
            <w:r>
              <w:rPr/>
              <w:t xml:space="preserve">130,666 </w:t>
            </w:r>
          </w:p>
        </w:tc>
        <w:tc>
          <w:tcPr>
            <w:tcW w:w="1486" w:type="dxa"/>
            <w:tcBorders/>
            <w:vAlign w:val="center"/>
          </w:tcPr>
          <w:p>
            <w:pPr>
              <w:pStyle w:val="TableContents"/>
              <w:bidi w:val="0"/>
              <w:spacing w:before="0" w:after="283"/>
              <w:jc w:val="left"/>
              <w:rPr/>
            </w:pPr>
            <w:r>
              <w:rPr/>
              <w:t xml:space="preserve">5,509,984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30. syyskuuta 2017 </w:t>
            </w:r>
          </w:p>
        </w:tc>
        <w:tc>
          <w:tcPr>
            <w:tcW w:w="1336" w:type="dxa"/>
            <w:tcBorders/>
            <w:vAlign w:val="center"/>
          </w:tcPr>
          <w:p>
            <w:pPr>
              <w:pStyle w:val="TableContents"/>
              <w:bidi w:val="0"/>
              <w:spacing w:before="0" w:after="283"/>
              <w:jc w:val="left"/>
              <w:rPr/>
            </w:pPr>
            <w:r>
              <w:rPr/>
              <w:t xml:space="preserve">Virallinen kuukausittainen arvio </w:t>
            </w:r>
          </w:p>
        </w:tc>
      </w:tr>
      <w:tr>
        <w:trPr/>
        <w:tc>
          <w:tcPr>
            <w:tcW w:w="541" w:type="dxa"/>
            <w:tcBorders/>
            <w:vAlign w:val="center"/>
          </w:tcPr>
          <w:p>
            <w:pPr>
              <w:pStyle w:val="TableContents"/>
              <w:bidi w:val="0"/>
              <w:spacing w:before="0" w:after="283"/>
              <w:jc w:val="left"/>
              <w:rPr/>
            </w:pPr>
            <w:r>
              <w:rPr/>
              <w:t xml:space="preserve">213 </w:t>
            </w:r>
          </w:p>
        </w:tc>
        <w:tc>
          <w:tcPr>
            <w:tcW w:w="1501" w:type="dxa"/>
            <w:tcBorders/>
            <w:vAlign w:val="center"/>
          </w:tcPr>
          <w:p>
            <w:pPr>
              <w:pStyle w:val="TableContents"/>
              <w:bidi w:val="0"/>
              <w:spacing w:before="0" w:after="283"/>
              <w:jc w:val="left"/>
              <w:rPr/>
            </w:pPr>
            <w:r>
              <w:rPr/>
              <w:t xml:space="preserve">Norja </w:t>
            </w:r>
          </w:p>
        </w:tc>
        <w:tc>
          <w:tcPr>
            <w:tcW w:w="1306" w:type="dxa"/>
            <w:tcBorders/>
            <w:vAlign w:val="center"/>
          </w:tcPr>
          <w:p>
            <w:pPr>
              <w:pStyle w:val="TableContents"/>
              <w:bidi w:val="0"/>
              <w:spacing w:before="0" w:after="283"/>
              <w:jc w:val="left"/>
              <w:rPr/>
            </w:pPr>
            <w:r>
              <w:rPr/>
              <w:t xml:space="preserve">323,782 </w:t>
            </w:r>
          </w:p>
        </w:tc>
        <w:tc>
          <w:tcPr>
            <w:tcW w:w="1306" w:type="dxa"/>
            <w:tcBorders/>
            <w:vAlign w:val="center"/>
          </w:tcPr>
          <w:p>
            <w:pPr>
              <w:pStyle w:val="TableContents"/>
              <w:bidi w:val="0"/>
              <w:spacing w:before="0" w:after="283"/>
              <w:jc w:val="left"/>
              <w:rPr/>
            </w:pPr>
            <w:r>
              <w:rPr/>
              <w:t xml:space="preserve">125,013 </w:t>
            </w:r>
          </w:p>
        </w:tc>
        <w:tc>
          <w:tcPr>
            <w:tcW w:w="1486" w:type="dxa"/>
            <w:tcBorders/>
            <w:vAlign w:val="center"/>
          </w:tcPr>
          <w:p>
            <w:pPr>
              <w:pStyle w:val="TableContents"/>
              <w:bidi w:val="0"/>
              <w:spacing w:before="0" w:after="283"/>
              <w:jc w:val="left"/>
              <w:rPr/>
            </w:pPr>
            <w:r>
              <w:rPr/>
              <w:t xml:space="preserve">5,290,288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lokakuu 1, 2017 </w:t>
            </w:r>
          </w:p>
        </w:tc>
        <w:tc>
          <w:tcPr>
            <w:tcW w:w="133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214 </w:t>
            </w:r>
          </w:p>
        </w:tc>
        <w:tc>
          <w:tcPr>
            <w:tcW w:w="1501" w:type="dxa"/>
            <w:tcBorders/>
            <w:vAlign w:val="center"/>
          </w:tcPr>
          <w:p>
            <w:pPr>
              <w:pStyle w:val="TableContents"/>
              <w:bidi w:val="0"/>
              <w:spacing w:before="0" w:after="283"/>
              <w:jc w:val="left"/>
              <w:rPr/>
            </w:pPr>
            <w:r>
              <w:rPr/>
              <w:t xml:space="preserve">Argentiina </w:t>
            </w:r>
          </w:p>
        </w:tc>
        <w:tc>
          <w:tcPr>
            <w:tcW w:w="1306" w:type="dxa"/>
            <w:tcBorders/>
            <w:vAlign w:val="center"/>
          </w:tcPr>
          <w:p>
            <w:pPr>
              <w:pStyle w:val="TableContents"/>
              <w:bidi w:val="0"/>
              <w:spacing w:before="0" w:after="283"/>
              <w:jc w:val="left"/>
              <w:rPr/>
            </w:pPr>
            <w:r>
              <w:rPr/>
              <w:t xml:space="preserve">2,780,400 </w:t>
            </w:r>
          </w:p>
        </w:tc>
        <w:tc>
          <w:tcPr>
            <w:tcW w:w="1306" w:type="dxa"/>
            <w:tcBorders/>
            <w:vAlign w:val="center"/>
          </w:tcPr>
          <w:p>
            <w:pPr>
              <w:pStyle w:val="TableContents"/>
              <w:bidi w:val="0"/>
              <w:spacing w:before="0" w:after="283"/>
              <w:jc w:val="left"/>
              <w:rPr/>
            </w:pPr>
            <w:r>
              <w:rPr/>
              <w:t xml:space="preserve">1,073,518 </w:t>
            </w:r>
          </w:p>
        </w:tc>
        <w:tc>
          <w:tcPr>
            <w:tcW w:w="1486" w:type="dxa"/>
            <w:tcBorders/>
            <w:vAlign w:val="center"/>
          </w:tcPr>
          <w:p>
            <w:pPr>
              <w:pStyle w:val="TableContents"/>
              <w:bidi w:val="0"/>
              <w:spacing w:before="0" w:after="283"/>
              <w:jc w:val="left"/>
              <w:rPr/>
            </w:pPr>
            <w:r>
              <w:rPr/>
              <w:t xml:space="preserve">44,044,811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215 </w:t>
            </w:r>
          </w:p>
        </w:tc>
        <w:tc>
          <w:tcPr>
            <w:tcW w:w="1501" w:type="dxa"/>
            <w:tcBorders/>
            <w:vAlign w:val="center"/>
          </w:tcPr>
          <w:p>
            <w:pPr>
              <w:pStyle w:val="TableContents"/>
              <w:bidi w:val="0"/>
              <w:spacing w:before="0" w:after="283"/>
              <w:jc w:val="left"/>
              <w:rPr/>
            </w:pPr>
            <w:r>
              <w:rPr/>
              <w:t xml:space="preserve">Saudi-Arabia </w:t>
            </w:r>
          </w:p>
        </w:tc>
        <w:tc>
          <w:tcPr>
            <w:tcW w:w="1306" w:type="dxa"/>
            <w:tcBorders/>
            <w:vAlign w:val="center"/>
          </w:tcPr>
          <w:p>
            <w:pPr>
              <w:pStyle w:val="TableContents"/>
              <w:bidi w:val="0"/>
              <w:spacing w:before="0" w:after="283"/>
              <w:jc w:val="left"/>
              <w:rPr/>
            </w:pPr>
            <w:r>
              <w:rPr/>
              <w:t xml:space="preserve">2,149,690 </w:t>
            </w:r>
          </w:p>
        </w:tc>
        <w:tc>
          <w:tcPr>
            <w:tcW w:w="1306" w:type="dxa"/>
            <w:tcBorders/>
            <w:vAlign w:val="center"/>
          </w:tcPr>
          <w:p>
            <w:pPr>
              <w:pStyle w:val="TableContents"/>
              <w:bidi w:val="0"/>
              <w:spacing w:before="0" w:after="283"/>
              <w:jc w:val="left"/>
              <w:rPr/>
            </w:pPr>
            <w:r>
              <w:rPr/>
              <w:t xml:space="preserve">830,000 </w:t>
            </w:r>
          </w:p>
        </w:tc>
        <w:tc>
          <w:tcPr>
            <w:tcW w:w="1486" w:type="dxa"/>
            <w:tcBorders/>
            <w:vAlign w:val="center"/>
          </w:tcPr>
          <w:p>
            <w:pPr>
              <w:pStyle w:val="TableContents"/>
              <w:bidi w:val="0"/>
              <w:spacing w:before="0" w:after="283"/>
              <w:jc w:val="left"/>
              <w:rPr/>
            </w:pPr>
            <w:r>
              <w:rPr/>
              <w:t xml:space="preserve">33,905,320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216 </w:t>
            </w:r>
          </w:p>
        </w:tc>
        <w:tc>
          <w:tcPr>
            <w:tcW w:w="1501" w:type="dxa"/>
            <w:tcBorders/>
            <w:vAlign w:val="center"/>
          </w:tcPr>
          <w:p>
            <w:pPr>
              <w:pStyle w:val="TableContents"/>
              <w:bidi w:val="0"/>
              <w:spacing w:before="0" w:after="283"/>
              <w:jc w:val="left"/>
              <w:rPr/>
            </w:pPr>
            <w:r>
              <w:rPr/>
              <w:t xml:space="preserve">Kongon tasavalta </w:t>
            </w:r>
          </w:p>
        </w:tc>
        <w:tc>
          <w:tcPr>
            <w:tcW w:w="1306" w:type="dxa"/>
            <w:tcBorders/>
            <w:vAlign w:val="center"/>
          </w:tcPr>
          <w:p>
            <w:pPr>
              <w:pStyle w:val="TableContents"/>
              <w:bidi w:val="0"/>
              <w:spacing w:before="0" w:after="283"/>
              <w:jc w:val="left"/>
              <w:rPr/>
            </w:pPr>
            <w:r>
              <w:rPr/>
              <w:t xml:space="preserve">342,000 </w:t>
            </w:r>
          </w:p>
        </w:tc>
        <w:tc>
          <w:tcPr>
            <w:tcW w:w="1306" w:type="dxa"/>
            <w:tcBorders/>
            <w:vAlign w:val="center"/>
          </w:tcPr>
          <w:p>
            <w:pPr>
              <w:pStyle w:val="TableContents"/>
              <w:bidi w:val="0"/>
              <w:spacing w:before="0" w:after="283"/>
              <w:jc w:val="left"/>
              <w:rPr/>
            </w:pPr>
            <w:r>
              <w:rPr/>
              <w:t xml:space="preserve">132,047 </w:t>
            </w:r>
          </w:p>
        </w:tc>
        <w:tc>
          <w:tcPr>
            <w:tcW w:w="1486" w:type="dxa"/>
            <w:tcBorders/>
            <w:vAlign w:val="center"/>
          </w:tcPr>
          <w:p>
            <w:pPr>
              <w:pStyle w:val="TableContents"/>
              <w:bidi w:val="0"/>
              <w:spacing w:before="0" w:after="283"/>
              <w:jc w:val="left"/>
              <w:rPr/>
            </w:pPr>
            <w:r>
              <w:rPr/>
              <w:t xml:space="preserve">5,261,000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217 </w:t>
            </w:r>
          </w:p>
        </w:tc>
        <w:tc>
          <w:tcPr>
            <w:tcW w:w="1501" w:type="dxa"/>
            <w:tcBorders/>
            <w:vAlign w:val="center"/>
          </w:tcPr>
          <w:p>
            <w:pPr>
              <w:pStyle w:val="TableContents"/>
              <w:bidi w:val="0"/>
              <w:spacing w:before="0" w:after="283"/>
              <w:jc w:val="left"/>
              <w:rPr/>
            </w:pPr>
            <w:r>
              <w:rPr/>
              <w:t xml:space="preserve">Mali </w:t>
            </w:r>
          </w:p>
        </w:tc>
        <w:tc>
          <w:tcPr>
            <w:tcW w:w="1306" w:type="dxa"/>
            <w:tcBorders/>
            <w:vAlign w:val="center"/>
          </w:tcPr>
          <w:p>
            <w:pPr>
              <w:pStyle w:val="TableContents"/>
              <w:bidi w:val="0"/>
              <w:spacing w:before="0" w:after="283"/>
              <w:jc w:val="left"/>
              <w:rPr/>
            </w:pPr>
            <w:r>
              <w:rPr/>
              <w:t xml:space="preserve">1,248,574 </w:t>
            </w:r>
          </w:p>
        </w:tc>
        <w:tc>
          <w:tcPr>
            <w:tcW w:w="1306" w:type="dxa"/>
            <w:tcBorders/>
            <w:vAlign w:val="center"/>
          </w:tcPr>
          <w:p>
            <w:pPr>
              <w:pStyle w:val="TableContents"/>
              <w:bidi w:val="0"/>
              <w:spacing w:before="0" w:after="283"/>
              <w:jc w:val="left"/>
              <w:rPr/>
            </w:pPr>
            <w:r>
              <w:rPr/>
              <w:t xml:space="preserve">482,077 </w:t>
            </w:r>
          </w:p>
        </w:tc>
        <w:tc>
          <w:tcPr>
            <w:tcW w:w="1486" w:type="dxa"/>
            <w:tcBorders/>
            <w:vAlign w:val="center"/>
          </w:tcPr>
          <w:p>
            <w:pPr>
              <w:pStyle w:val="TableContents"/>
              <w:bidi w:val="0"/>
              <w:spacing w:before="0" w:after="283"/>
              <w:jc w:val="left"/>
              <w:rPr/>
            </w:pPr>
            <w:r>
              <w:rPr/>
              <w:t xml:space="preserve">18,542,000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218 </w:t>
            </w:r>
          </w:p>
        </w:tc>
        <w:tc>
          <w:tcPr>
            <w:tcW w:w="1501" w:type="dxa"/>
            <w:tcBorders/>
            <w:vAlign w:val="center"/>
          </w:tcPr>
          <w:p>
            <w:pPr>
              <w:pStyle w:val="TableContents"/>
              <w:bidi w:val="0"/>
              <w:spacing w:before="0" w:after="283"/>
              <w:jc w:val="left"/>
              <w:rPr/>
            </w:pPr>
            <w:r>
              <w:rPr/>
              <w:t xml:space="preserve">Joulusaari (Australia) </w:t>
            </w:r>
          </w:p>
        </w:tc>
        <w:tc>
          <w:tcPr>
            <w:tcW w:w="1306" w:type="dxa"/>
            <w:tcBorders/>
            <w:vAlign w:val="center"/>
          </w:tcPr>
          <w:p>
            <w:pPr>
              <w:pStyle w:val="TableContents"/>
              <w:bidi w:val="0"/>
              <w:spacing w:before="0" w:after="283"/>
              <w:jc w:val="left"/>
              <w:rPr/>
            </w:pPr>
            <w:r>
              <w:rPr/>
              <w:t xml:space="preserve">137 </w:t>
            </w:r>
          </w:p>
        </w:tc>
        <w:tc>
          <w:tcPr>
            <w:tcW w:w="1306" w:type="dxa"/>
            <w:tcBorders/>
            <w:vAlign w:val="center"/>
          </w:tcPr>
          <w:p>
            <w:pPr>
              <w:pStyle w:val="TableContents"/>
              <w:bidi w:val="0"/>
              <w:spacing w:before="0" w:after="283"/>
              <w:jc w:val="left"/>
              <w:rPr/>
            </w:pPr>
            <w:r>
              <w:rPr/>
              <w:t xml:space="preserve">53 </w:t>
            </w:r>
          </w:p>
        </w:tc>
        <w:tc>
          <w:tcPr>
            <w:tcW w:w="1486" w:type="dxa"/>
            <w:tcBorders/>
            <w:vAlign w:val="center"/>
          </w:tcPr>
          <w:p>
            <w:pPr>
              <w:pStyle w:val="TableContents"/>
              <w:bidi w:val="0"/>
              <w:spacing w:before="0" w:after="283"/>
              <w:jc w:val="left"/>
              <w:rPr/>
            </w:pPr>
            <w:r>
              <w:rPr/>
              <w:t xml:space="preserve">2,072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9. elokuuta 2011 </w:t>
            </w:r>
          </w:p>
        </w:tc>
        <w:tc>
          <w:tcPr>
            <w:tcW w:w="133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219 </w:t>
            </w:r>
          </w:p>
        </w:tc>
        <w:tc>
          <w:tcPr>
            <w:tcW w:w="1501" w:type="dxa"/>
            <w:tcBorders/>
            <w:vAlign w:val="center"/>
          </w:tcPr>
          <w:p>
            <w:pPr>
              <w:pStyle w:val="TableContents"/>
              <w:bidi w:val="0"/>
              <w:spacing w:before="0" w:after="283"/>
              <w:jc w:val="left"/>
              <w:rPr/>
            </w:pPr>
            <w:r>
              <w:rPr/>
              <w:t xml:space="preserve">Uusi-Kaledonia (Ranska) </w:t>
            </w:r>
          </w:p>
        </w:tc>
        <w:tc>
          <w:tcPr>
            <w:tcW w:w="1306" w:type="dxa"/>
            <w:tcBorders/>
            <w:vAlign w:val="center"/>
          </w:tcPr>
          <w:p>
            <w:pPr>
              <w:pStyle w:val="TableContents"/>
              <w:bidi w:val="0"/>
              <w:spacing w:before="0" w:after="283"/>
              <w:jc w:val="left"/>
              <w:rPr/>
            </w:pPr>
            <w:r>
              <w:rPr/>
              <w:t xml:space="preserve">18,575 </w:t>
            </w:r>
          </w:p>
        </w:tc>
        <w:tc>
          <w:tcPr>
            <w:tcW w:w="1306" w:type="dxa"/>
            <w:tcBorders/>
            <w:vAlign w:val="center"/>
          </w:tcPr>
          <w:p>
            <w:pPr>
              <w:pStyle w:val="TableContents"/>
              <w:bidi w:val="0"/>
              <w:spacing w:before="0" w:after="283"/>
              <w:jc w:val="left"/>
              <w:rPr/>
            </w:pPr>
            <w:r>
              <w:rPr/>
              <w:t xml:space="preserve">7,172 </w:t>
            </w:r>
          </w:p>
        </w:tc>
        <w:tc>
          <w:tcPr>
            <w:tcW w:w="1486" w:type="dxa"/>
            <w:tcBorders/>
            <w:vAlign w:val="center"/>
          </w:tcPr>
          <w:p>
            <w:pPr>
              <w:pStyle w:val="TableContents"/>
              <w:bidi w:val="0"/>
              <w:spacing w:before="0" w:after="283"/>
              <w:jc w:val="left"/>
              <w:rPr/>
            </w:pPr>
            <w:r>
              <w:rPr/>
              <w:t xml:space="preserve">258,958 </w:t>
            </w:r>
          </w:p>
        </w:tc>
        <w:tc>
          <w:tcPr>
            <w:tcW w:w="87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36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220 </w:t>
            </w:r>
          </w:p>
        </w:tc>
        <w:tc>
          <w:tcPr>
            <w:tcW w:w="1501" w:type="dxa"/>
            <w:tcBorders/>
            <w:vAlign w:val="center"/>
          </w:tcPr>
          <w:p>
            <w:pPr>
              <w:pStyle w:val="TableContents"/>
              <w:bidi w:val="0"/>
              <w:spacing w:before="0" w:after="283"/>
              <w:jc w:val="left"/>
              <w:rPr/>
            </w:pPr>
            <w:r>
              <w:rPr/>
              <w:t xml:space="preserve">Oman </w:t>
            </w:r>
          </w:p>
        </w:tc>
        <w:tc>
          <w:tcPr>
            <w:tcW w:w="1306" w:type="dxa"/>
            <w:tcBorders/>
            <w:vAlign w:val="center"/>
          </w:tcPr>
          <w:p>
            <w:pPr>
              <w:pStyle w:val="TableContents"/>
              <w:bidi w:val="0"/>
              <w:spacing w:before="0" w:after="283"/>
              <w:jc w:val="left"/>
              <w:rPr/>
            </w:pPr>
            <w:r>
              <w:rPr/>
              <w:t xml:space="preserve">309,500 </w:t>
            </w:r>
          </w:p>
        </w:tc>
        <w:tc>
          <w:tcPr>
            <w:tcW w:w="1306" w:type="dxa"/>
            <w:tcBorders/>
            <w:vAlign w:val="center"/>
          </w:tcPr>
          <w:p>
            <w:pPr>
              <w:pStyle w:val="TableContents"/>
              <w:bidi w:val="0"/>
              <w:spacing w:before="0" w:after="283"/>
              <w:jc w:val="left"/>
              <w:rPr/>
            </w:pPr>
            <w:r>
              <w:rPr/>
              <w:t xml:space="preserve">119,499 </w:t>
            </w:r>
          </w:p>
        </w:tc>
        <w:tc>
          <w:tcPr>
            <w:tcW w:w="1486" w:type="dxa"/>
            <w:tcBorders/>
            <w:vAlign w:val="center"/>
          </w:tcPr>
          <w:p>
            <w:pPr>
              <w:pStyle w:val="TableContents"/>
              <w:bidi w:val="0"/>
              <w:spacing w:before="0" w:after="283"/>
              <w:jc w:val="left"/>
              <w:rPr/>
            </w:pPr>
            <w:r>
              <w:rPr/>
              <w:t xml:space="preserve">4,183,841 </w:t>
            </w:r>
          </w:p>
        </w:tc>
        <w:tc>
          <w:tcPr>
            <w:tcW w:w="87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36 </w:t>
            </w:r>
          </w:p>
        </w:tc>
        <w:tc>
          <w:tcPr>
            <w:tcW w:w="1111" w:type="dxa"/>
            <w:tcBorders/>
            <w:vAlign w:val="center"/>
          </w:tcPr>
          <w:p>
            <w:pPr>
              <w:pStyle w:val="TableContents"/>
              <w:bidi w:val="0"/>
              <w:spacing w:before="0" w:after="283"/>
              <w:jc w:val="left"/>
              <w:rPr/>
            </w:pPr>
            <w:r>
              <w:rPr/>
              <w:t xml:space="preserve">kesäkuu 9, 2015 </w:t>
            </w:r>
          </w:p>
        </w:tc>
        <w:tc>
          <w:tcPr>
            <w:tcW w:w="1336" w:type="dxa"/>
            <w:tcBorders/>
            <w:vAlign w:val="center"/>
          </w:tcPr>
          <w:p>
            <w:pPr>
              <w:pStyle w:val="TableContents"/>
              <w:bidi w:val="0"/>
              <w:spacing w:before="0" w:after="283"/>
              <w:jc w:val="left"/>
              <w:rPr/>
            </w:pPr>
            <w:r>
              <w:rPr/>
              <w:t xml:space="preserve">Viikoittainen virallinen arvio </w:t>
            </w:r>
          </w:p>
        </w:tc>
      </w:tr>
      <w:tr>
        <w:trPr/>
        <w:tc>
          <w:tcPr>
            <w:tcW w:w="541" w:type="dxa"/>
            <w:tcBorders/>
            <w:vAlign w:val="center"/>
          </w:tcPr>
          <w:p>
            <w:pPr>
              <w:pStyle w:val="TableContents"/>
              <w:bidi w:val="0"/>
              <w:spacing w:before="0" w:after="283"/>
              <w:jc w:val="left"/>
              <w:rPr/>
            </w:pPr>
            <w:r>
              <w:rPr/>
              <w:t xml:space="preserve">221 </w:t>
            </w:r>
          </w:p>
        </w:tc>
        <w:tc>
          <w:tcPr>
            <w:tcW w:w="1501" w:type="dxa"/>
            <w:tcBorders/>
            <w:vAlign w:val="center"/>
          </w:tcPr>
          <w:p>
            <w:pPr>
              <w:pStyle w:val="TableContents"/>
              <w:bidi w:val="0"/>
              <w:spacing w:before="0" w:after="283"/>
              <w:jc w:val="left"/>
              <w:rPr/>
            </w:pPr>
            <w:r>
              <w:rPr/>
              <w:t xml:space="preserve">Turkmenistan </w:t>
            </w:r>
          </w:p>
        </w:tc>
        <w:tc>
          <w:tcPr>
            <w:tcW w:w="1306" w:type="dxa"/>
            <w:tcBorders/>
            <w:vAlign w:val="center"/>
          </w:tcPr>
          <w:p>
            <w:pPr>
              <w:pStyle w:val="TableContents"/>
              <w:bidi w:val="0"/>
              <w:spacing w:before="0" w:after="283"/>
              <w:jc w:val="left"/>
              <w:rPr/>
            </w:pPr>
            <w:r>
              <w:rPr/>
              <w:t xml:space="preserve">491,210 </w:t>
            </w:r>
          </w:p>
        </w:tc>
        <w:tc>
          <w:tcPr>
            <w:tcW w:w="1306" w:type="dxa"/>
            <w:tcBorders/>
            <w:vAlign w:val="center"/>
          </w:tcPr>
          <w:p>
            <w:pPr>
              <w:pStyle w:val="TableContents"/>
              <w:bidi w:val="0"/>
              <w:spacing w:before="0" w:after="283"/>
              <w:jc w:val="left"/>
              <w:rPr/>
            </w:pPr>
            <w:r>
              <w:rPr/>
              <w:t xml:space="preserve">189,657 </w:t>
            </w:r>
          </w:p>
        </w:tc>
        <w:tc>
          <w:tcPr>
            <w:tcW w:w="1486" w:type="dxa"/>
            <w:tcBorders/>
            <w:vAlign w:val="center"/>
          </w:tcPr>
          <w:p>
            <w:pPr>
              <w:pStyle w:val="TableContents"/>
              <w:bidi w:val="0"/>
              <w:spacing w:before="0" w:after="283"/>
              <w:jc w:val="left"/>
              <w:rPr/>
            </w:pPr>
            <w:r>
              <w:rPr/>
              <w:t xml:space="preserve">5,758,000 </w:t>
            </w:r>
          </w:p>
        </w:tc>
        <w:tc>
          <w:tcPr>
            <w:tcW w:w="87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222 </w:t>
            </w:r>
          </w:p>
        </w:tc>
        <w:tc>
          <w:tcPr>
            <w:tcW w:w="1501" w:type="dxa"/>
            <w:tcBorders/>
            <w:vAlign w:val="center"/>
          </w:tcPr>
          <w:p>
            <w:pPr>
              <w:pStyle w:val="TableContents"/>
              <w:bidi w:val="0"/>
              <w:spacing w:before="0" w:after="283"/>
              <w:jc w:val="left"/>
              <w:rPr/>
            </w:pPr>
            <w:r>
              <w:rPr/>
              <w:t xml:space="preserve">Chad </w:t>
            </w:r>
          </w:p>
        </w:tc>
        <w:tc>
          <w:tcPr>
            <w:tcW w:w="1306" w:type="dxa"/>
            <w:tcBorders/>
            <w:vAlign w:val="center"/>
          </w:tcPr>
          <w:p>
            <w:pPr>
              <w:pStyle w:val="TableContents"/>
              <w:bidi w:val="0"/>
              <w:spacing w:before="0" w:after="283"/>
              <w:jc w:val="left"/>
              <w:rPr/>
            </w:pPr>
            <w:r>
              <w:rPr/>
              <w:t xml:space="preserve">1,284,000 </w:t>
            </w:r>
          </w:p>
        </w:tc>
        <w:tc>
          <w:tcPr>
            <w:tcW w:w="1306" w:type="dxa"/>
            <w:tcBorders/>
            <w:vAlign w:val="center"/>
          </w:tcPr>
          <w:p>
            <w:pPr>
              <w:pStyle w:val="TableContents"/>
              <w:bidi w:val="0"/>
              <w:spacing w:before="0" w:after="283"/>
              <w:jc w:val="left"/>
              <w:rPr/>
            </w:pPr>
            <w:r>
              <w:rPr/>
              <w:t xml:space="preserve">495,755 </w:t>
            </w:r>
          </w:p>
        </w:tc>
        <w:tc>
          <w:tcPr>
            <w:tcW w:w="1486" w:type="dxa"/>
            <w:tcBorders/>
            <w:vAlign w:val="center"/>
          </w:tcPr>
          <w:p>
            <w:pPr>
              <w:pStyle w:val="TableContents"/>
              <w:bidi w:val="0"/>
              <w:spacing w:before="0" w:after="283"/>
              <w:jc w:val="left"/>
              <w:rPr/>
            </w:pPr>
            <w:r>
              <w:rPr/>
              <w:t xml:space="preserve">14,900,000 </w:t>
            </w:r>
          </w:p>
        </w:tc>
        <w:tc>
          <w:tcPr>
            <w:tcW w:w="87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223 </w:t>
            </w:r>
          </w:p>
        </w:tc>
        <w:tc>
          <w:tcPr>
            <w:tcW w:w="1501" w:type="dxa"/>
            <w:tcBorders/>
            <w:vAlign w:val="center"/>
          </w:tcPr>
          <w:p>
            <w:pPr>
              <w:pStyle w:val="TableContents"/>
              <w:bidi w:val="0"/>
              <w:spacing w:before="0" w:after="283"/>
              <w:jc w:val="left"/>
              <w:rPr/>
            </w:pPr>
            <w:r>
              <w:rPr/>
              <w:t xml:space="preserve">Ascensionin saari (Yhdistynyt kuningaskunta) </w:t>
            </w:r>
          </w:p>
        </w:tc>
        <w:tc>
          <w:tcPr>
            <w:tcW w:w="1306" w:type="dxa"/>
            <w:tcBorders/>
            <w:vAlign w:val="center"/>
          </w:tcPr>
          <w:p>
            <w:pPr>
              <w:pStyle w:val="TableContents"/>
              <w:bidi w:val="0"/>
              <w:spacing w:before="0" w:after="283"/>
              <w:jc w:val="left"/>
              <w:rPr/>
            </w:pPr>
            <w:r>
              <w:rPr/>
              <w:t xml:space="preserve">88 </w:t>
            </w:r>
          </w:p>
        </w:tc>
        <w:tc>
          <w:tcPr>
            <w:tcW w:w="1306" w:type="dxa"/>
            <w:tcBorders/>
            <w:vAlign w:val="center"/>
          </w:tcPr>
          <w:p>
            <w:pPr>
              <w:pStyle w:val="TableContents"/>
              <w:bidi w:val="0"/>
              <w:spacing w:before="0" w:after="283"/>
              <w:jc w:val="left"/>
              <w:rPr/>
            </w:pPr>
            <w:r>
              <w:rPr/>
              <w:t xml:space="preserve">34 </w:t>
            </w:r>
          </w:p>
        </w:tc>
        <w:tc>
          <w:tcPr>
            <w:tcW w:w="1486" w:type="dxa"/>
            <w:tcBorders/>
            <w:vAlign w:val="center"/>
          </w:tcPr>
          <w:p>
            <w:pPr>
              <w:pStyle w:val="TableContents"/>
              <w:bidi w:val="0"/>
              <w:spacing w:before="0" w:after="283"/>
              <w:jc w:val="left"/>
              <w:rPr/>
            </w:pPr>
            <w:r>
              <w:rPr/>
              <w:t xml:space="preserve">880 </w:t>
            </w:r>
          </w:p>
        </w:tc>
        <w:tc>
          <w:tcPr>
            <w:tcW w:w="87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26 </w:t>
            </w:r>
          </w:p>
        </w:tc>
        <w:tc>
          <w:tcPr>
            <w:tcW w:w="1111" w:type="dxa"/>
            <w:tcBorders/>
            <w:vAlign w:val="center"/>
          </w:tcPr>
          <w:p>
            <w:pPr>
              <w:pStyle w:val="TableContents"/>
              <w:bidi w:val="0"/>
              <w:spacing w:before="0" w:after="283"/>
              <w:jc w:val="left"/>
              <w:rPr/>
            </w:pPr>
            <w:r>
              <w:rPr/>
              <w:t xml:space="preserve">helmikuu 10, 2008 </w:t>
            </w:r>
          </w:p>
        </w:tc>
        <w:tc>
          <w:tcPr>
            <w:tcW w:w="1336" w:type="dxa"/>
            <w:tcBorders/>
            <w:vAlign w:val="center"/>
          </w:tcPr>
          <w:p>
            <w:pPr>
              <w:pStyle w:val="TableContents"/>
              <w:bidi w:val="0"/>
              <w:spacing w:before="0" w:after="283"/>
              <w:jc w:val="left"/>
              <w:rPr/>
            </w:pPr>
            <w:r>
              <w:rPr/>
              <w:t xml:space="preserve">Vuoden 2008 väestönlaskennan alustava tulos </w:t>
            </w:r>
          </w:p>
        </w:tc>
      </w:tr>
      <w:tr>
        <w:trPr/>
        <w:tc>
          <w:tcPr>
            <w:tcW w:w="541" w:type="dxa"/>
            <w:tcBorders/>
            <w:vAlign w:val="center"/>
          </w:tcPr>
          <w:p>
            <w:pPr>
              <w:pStyle w:val="TableContents"/>
              <w:bidi w:val="0"/>
              <w:spacing w:before="0" w:after="283"/>
              <w:jc w:val="left"/>
              <w:rPr/>
            </w:pPr>
            <w:r>
              <w:rPr/>
              <w:t xml:space="preserve">224 </w:t>
            </w:r>
          </w:p>
        </w:tc>
        <w:tc>
          <w:tcPr>
            <w:tcW w:w="1501" w:type="dxa"/>
            <w:tcBorders/>
            <w:vAlign w:val="center"/>
          </w:tcPr>
          <w:p>
            <w:pPr>
              <w:pStyle w:val="TableContents"/>
              <w:bidi w:val="0"/>
              <w:spacing w:before="0" w:after="283"/>
              <w:jc w:val="left"/>
              <w:rPr/>
            </w:pPr>
            <w:r>
              <w:rPr/>
              <w:t xml:space="preserve">Bolivia </w:t>
            </w:r>
          </w:p>
        </w:tc>
        <w:tc>
          <w:tcPr>
            <w:tcW w:w="1306" w:type="dxa"/>
            <w:tcBorders/>
            <w:vAlign w:val="center"/>
          </w:tcPr>
          <w:p>
            <w:pPr>
              <w:pStyle w:val="TableContents"/>
              <w:bidi w:val="0"/>
              <w:spacing w:before="0" w:after="283"/>
              <w:jc w:val="left"/>
              <w:rPr/>
            </w:pPr>
            <w:r>
              <w:rPr/>
              <w:t xml:space="preserve">1,098,581 </w:t>
            </w:r>
          </w:p>
        </w:tc>
        <w:tc>
          <w:tcPr>
            <w:tcW w:w="1306" w:type="dxa"/>
            <w:tcBorders/>
            <w:vAlign w:val="center"/>
          </w:tcPr>
          <w:p>
            <w:pPr>
              <w:pStyle w:val="TableContents"/>
              <w:bidi w:val="0"/>
              <w:spacing w:before="0" w:after="283"/>
              <w:jc w:val="left"/>
              <w:rPr/>
            </w:pPr>
            <w:r>
              <w:rPr/>
              <w:t xml:space="preserve">424,164 </w:t>
            </w:r>
          </w:p>
        </w:tc>
        <w:tc>
          <w:tcPr>
            <w:tcW w:w="1486" w:type="dxa"/>
            <w:tcBorders/>
            <w:vAlign w:val="center"/>
          </w:tcPr>
          <w:p>
            <w:pPr>
              <w:pStyle w:val="TableContents"/>
              <w:bidi w:val="0"/>
              <w:spacing w:before="0" w:after="283"/>
              <w:jc w:val="left"/>
              <w:rPr/>
            </w:pPr>
            <w:r>
              <w:rPr/>
              <w:t xml:space="preserve">11,145,770 </w:t>
            </w:r>
          </w:p>
        </w:tc>
        <w:tc>
          <w:tcPr>
            <w:tcW w:w="87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26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225 </w:t>
            </w:r>
          </w:p>
        </w:tc>
        <w:tc>
          <w:tcPr>
            <w:tcW w:w="1501" w:type="dxa"/>
            <w:tcBorders/>
            <w:vAlign w:val="center"/>
          </w:tcPr>
          <w:p>
            <w:pPr>
              <w:pStyle w:val="TableContents"/>
              <w:bidi w:val="0"/>
              <w:spacing w:before="0" w:after="283"/>
              <w:jc w:val="left"/>
              <w:rPr/>
            </w:pPr>
            <w:r>
              <w:rPr/>
              <w:t xml:space="preserve">Venäjä </w:t>
            </w:r>
          </w:p>
        </w:tc>
        <w:tc>
          <w:tcPr>
            <w:tcW w:w="1306" w:type="dxa"/>
            <w:tcBorders/>
            <w:vAlign w:val="center"/>
          </w:tcPr>
          <w:p>
            <w:pPr>
              <w:pStyle w:val="TableContents"/>
              <w:bidi w:val="0"/>
              <w:spacing w:before="0" w:after="283"/>
              <w:jc w:val="left"/>
              <w:rPr/>
            </w:pPr>
            <w:r>
              <w:rPr/>
              <w:t xml:space="preserve">17,125,242 </w:t>
            </w:r>
          </w:p>
        </w:tc>
        <w:tc>
          <w:tcPr>
            <w:tcW w:w="1306" w:type="dxa"/>
            <w:tcBorders/>
            <w:vAlign w:val="center"/>
          </w:tcPr>
          <w:p>
            <w:pPr>
              <w:pStyle w:val="TableContents"/>
              <w:bidi w:val="0"/>
              <w:spacing w:before="0" w:after="283"/>
              <w:jc w:val="left"/>
              <w:rPr/>
            </w:pPr>
            <w:r>
              <w:rPr/>
              <w:t xml:space="preserve">6,612,093 </w:t>
            </w:r>
          </w:p>
        </w:tc>
        <w:tc>
          <w:tcPr>
            <w:tcW w:w="1486" w:type="dxa"/>
            <w:tcBorders/>
            <w:vAlign w:val="center"/>
          </w:tcPr>
          <w:p>
            <w:pPr>
              <w:pStyle w:val="TableContents"/>
              <w:bidi w:val="0"/>
              <w:spacing w:before="0" w:after="283"/>
              <w:jc w:val="left"/>
              <w:rPr/>
            </w:pPr>
            <w:r>
              <w:rPr/>
              <w:t xml:space="preserve">146,809,643 </w:t>
            </w:r>
          </w:p>
        </w:tc>
        <w:tc>
          <w:tcPr>
            <w:tcW w:w="87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23 </w:t>
            </w:r>
          </w:p>
        </w:tc>
        <w:tc>
          <w:tcPr>
            <w:tcW w:w="1111" w:type="dxa"/>
            <w:tcBorders/>
            <w:vAlign w:val="center"/>
          </w:tcPr>
          <w:p>
            <w:pPr>
              <w:pStyle w:val="TableContents"/>
              <w:bidi w:val="0"/>
              <w:spacing w:before="0" w:after="283"/>
              <w:jc w:val="left"/>
              <w:rPr/>
            </w:pPr>
            <w:r>
              <w:rPr/>
              <w:t xml:space="preserve">elokuu 1,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226 </w:t>
            </w:r>
          </w:p>
        </w:tc>
        <w:tc>
          <w:tcPr>
            <w:tcW w:w="1501" w:type="dxa"/>
            <w:tcBorders/>
            <w:vAlign w:val="center"/>
          </w:tcPr>
          <w:p>
            <w:pPr>
              <w:pStyle w:val="TableContents"/>
              <w:bidi w:val="0"/>
              <w:spacing w:before="0" w:after="283"/>
              <w:jc w:val="left"/>
              <w:rPr/>
            </w:pPr>
            <w:r>
              <w:rPr/>
              <w:t xml:space="preserve">Gabon </w:t>
            </w:r>
          </w:p>
        </w:tc>
        <w:tc>
          <w:tcPr>
            <w:tcW w:w="1306" w:type="dxa"/>
            <w:tcBorders/>
            <w:vAlign w:val="center"/>
          </w:tcPr>
          <w:p>
            <w:pPr>
              <w:pStyle w:val="TableContents"/>
              <w:bidi w:val="0"/>
              <w:spacing w:before="0" w:after="283"/>
              <w:jc w:val="left"/>
              <w:rPr/>
            </w:pPr>
            <w:r>
              <w:rPr/>
              <w:t xml:space="preserve">267,667 </w:t>
            </w:r>
          </w:p>
        </w:tc>
        <w:tc>
          <w:tcPr>
            <w:tcW w:w="1306" w:type="dxa"/>
            <w:tcBorders/>
            <w:vAlign w:val="center"/>
          </w:tcPr>
          <w:p>
            <w:pPr>
              <w:pStyle w:val="TableContents"/>
              <w:bidi w:val="0"/>
              <w:spacing w:before="0" w:after="283"/>
              <w:jc w:val="left"/>
              <w:rPr/>
            </w:pPr>
            <w:r>
              <w:rPr/>
              <w:t xml:space="preserve">103,347 </w:t>
            </w:r>
          </w:p>
        </w:tc>
        <w:tc>
          <w:tcPr>
            <w:tcW w:w="1486" w:type="dxa"/>
            <w:tcBorders/>
            <w:vAlign w:val="center"/>
          </w:tcPr>
          <w:p>
            <w:pPr>
              <w:pStyle w:val="TableContents"/>
              <w:bidi w:val="0"/>
              <w:spacing w:before="0" w:after="283"/>
              <w:jc w:val="left"/>
              <w:rPr/>
            </w:pPr>
            <w:r>
              <w:rPr/>
              <w:t xml:space="preserve">2,025,137 </w:t>
            </w:r>
          </w:p>
        </w:tc>
        <w:tc>
          <w:tcPr>
            <w:tcW w:w="87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21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227 </w:t>
            </w:r>
          </w:p>
        </w:tc>
        <w:tc>
          <w:tcPr>
            <w:tcW w:w="1501" w:type="dxa"/>
            <w:tcBorders/>
            <w:vAlign w:val="center"/>
          </w:tcPr>
          <w:p>
            <w:pPr>
              <w:pStyle w:val="TableContents"/>
              <w:bidi w:val="0"/>
              <w:spacing w:before="0" w:after="283"/>
              <w:jc w:val="left"/>
              <w:rPr/>
            </w:pPr>
            <w:r>
              <w:rPr/>
              <w:t xml:space="preserve">Keski-Afrikan tasavalta </w:t>
            </w:r>
          </w:p>
        </w:tc>
        <w:tc>
          <w:tcPr>
            <w:tcW w:w="1306" w:type="dxa"/>
            <w:tcBorders/>
            <w:vAlign w:val="center"/>
          </w:tcPr>
          <w:p>
            <w:pPr>
              <w:pStyle w:val="TableContents"/>
              <w:bidi w:val="0"/>
              <w:spacing w:before="0" w:after="283"/>
              <w:jc w:val="left"/>
              <w:rPr/>
            </w:pPr>
            <w:r>
              <w:rPr/>
              <w:t xml:space="preserve">622,436 </w:t>
            </w:r>
          </w:p>
        </w:tc>
        <w:tc>
          <w:tcPr>
            <w:tcW w:w="1306" w:type="dxa"/>
            <w:tcBorders/>
            <w:vAlign w:val="center"/>
          </w:tcPr>
          <w:p>
            <w:pPr>
              <w:pStyle w:val="TableContents"/>
              <w:bidi w:val="0"/>
              <w:spacing w:before="0" w:after="283"/>
              <w:jc w:val="left"/>
              <w:rPr/>
            </w:pPr>
            <w:r>
              <w:rPr/>
              <w:t xml:space="preserve">240,324 </w:t>
            </w:r>
          </w:p>
        </w:tc>
        <w:tc>
          <w:tcPr>
            <w:tcW w:w="1486" w:type="dxa"/>
            <w:tcBorders/>
            <w:vAlign w:val="center"/>
          </w:tcPr>
          <w:p>
            <w:pPr>
              <w:pStyle w:val="TableContents"/>
              <w:bidi w:val="0"/>
              <w:spacing w:before="0" w:after="283"/>
              <w:jc w:val="left"/>
              <w:rPr/>
            </w:pPr>
            <w:r>
              <w:rPr/>
              <w:t xml:space="preserve">4,659,080 </w:t>
            </w:r>
          </w:p>
        </w:tc>
        <w:tc>
          <w:tcPr>
            <w:tcW w:w="87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18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228 </w:t>
            </w:r>
          </w:p>
        </w:tc>
        <w:tc>
          <w:tcPr>
            <w:tcW w:w="1501" w:type="dxa"/>
            <w:tcBorders/>
            <w:vAlign w:val="center"/>
          </w:tcPr>
          <w:p>
            <w:pPr>
              <w:pStyle w:val="TableContents"/>
              <w:bidi w:val="0"/>
              <w:spacing w:before="0" w:after="283"/>
              <w:jc w:val="left"/>
              <w:rPr/>
            </w:pPr>
            <w:r>
              <w:rPr/>
              <w:t xml:space="preserve">Kazakstan </w:t>
            </w:r>
          </w:p>
        </w:tc>
        <w:tc>
          <w:tcPr>
            <w:tcW w:w="1306" w:type="dxa"/>
            <w:tcBorders/>
            <w:vAlign w:val="center"/>
          </w:tcPr>
          <w:p>
            <w:pPr>
              <w:pStyle w:val="TableContents"/>
              <w:bidi w:val="0"/>
              <w:spacing w:before="0" w:after="283"/>
              <w:jc w:val="left"/>
              <w:rPr/>
            </w:pPr>
            <w:r>
              <w:rPr/>
              <w:t xml:space="preserve">2,724,900 </w:t>
            </w:r>
          </w:p>
        </w:tc>
        <w:tc>
          <w:tcPr>
            <w:tcW w:w="1306" w:type="dxa"/>
            <w:tcBorders/>
            <w:vAlign w:val="center"/>
          </w:tcPr>
          <w:p>
            <w:pPr>
              <w:pStyle w:val="TableContents"/>
              <w:bidi w:val="0"/>
              <w:spacing w:before="0" w:after="283"/>
              <w:jc w:val="left"/>
              <w:rPr/>
            </w:pPr>
            <w:r>
              <w:rPr/>
              <w:t xml:space="preserve">1,052,090 </w:t>
            </w:r>
          </w:p>
        </w:tc>
        <w:tc>
          <w:tcPr>
            <w:tcW w:w="1486" w:type="dxa"/>
            <w:tcBorders/>
            <w:vAlign w:val="center"/>
          </w:tcPr>
          <w:p>
            <w:pPr>
              <w:pStyle w:val="TableContents"/>
              <w:bidi w:val="0"/>
              <w:spacing w:before="0" w:after="283"/>
              <w:jc w:val="left"/>
              <w:rPr/>
            </w:pPr>
            <w:r>
              <w:rPr/>
              <w:t xml:space="preserve">18,096,900 </w:t>
            </w:r>
          </w:p>
        </w:tc>
        <w:tc>
          <w:tcPr>
            <w:tcW w:w="87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18 </w:t>
            </w:r>
          </w:p>
        </w:tc>
        <w:tc>
          <w:tcPr>
            <w:tcW w:w="1111" w:type="dxa"/>
            <w:tcBorders/>
            <w:vAlign w:val="center"/>
          </w:tcPr>
          <w:p>
            <w:pPr>
              <w:pStyle w:val="TableContents"/>
              <w:bidi w:val="0"/>
              <w:spacing w:before="0" w:after="283"/>
              <w:jc w:val="left"/>
              <w:rPr/>
            </w:pPr>
            <w:r>
              <w:rPr/>
              <w:t xml:space="preserve">lokakuu 1, 2017 </w:t>
            </w:r>
          </w:p>
        </w:tc>
        <w:tc>
          <w:tcPr>
            <w:tcW w:w="1336" w:type="dxa"/>
            <w:tcBorders/>
            <w:vAlign w:val="center"/>
          </w:tcPr>
          <w:p>
            <w:pPr>
              <w:pStyle w:val="TableContents"/>
              <w:bidi w:val="0"/>
              <w:spacing w:before="0" w:after="283"/>
              <w:jc w:val="left"/>
              <w:rPr/>
            </w:pPr>
            <w:r>
              <w:rPr/>
              <w:t xml:space="preserve">Virallinen kuukausittainen arvio </w:t>
            </w:r>
          </w:p>
        </w:tc>
      </w:tr>
      <w:tr>
        <w:trPr/>
        <w:tc>
          <w:tcPr>
            <w:tcW w:w="541" w:type="dxa"/>
            <w:tcBorders/>
            <w:vAlign w:val="center"/>
          </w:tcPr>
          <w:p>
            <w:pPr>
              <w:pStyle w:val="TableContents"/>
              <w:bidi w:val="0"/>
              <w:spacing w:before="0" w:after="283"/>
              <w:jc w:val="left"/>
              <w:rPr/>
            </w:pPr>
            <w:r>
              <w:rPr/>
              <w:t xml:space="preserve">229 </w:t>
            </w:r>
          </w:p>
        </w:tc>
        <w:tc>
          <w:tcPr>
            <w:tcW w:w="1501" w:type="dxa"/>
            <w:tcBorders/>
            <w:vAlign w:val="center"/>
          </w:tcPr>
          <w:p>
            <w:pPr>
              <w:pStyle w:val="TableContents"/>
              <w:bidi w:val="0"/>
              <w:spacing w:before="0" w:after="283"/>
              <w:jc w:val="left"/>
              <w:rPr/>
            </w:pPr>
            <w:r>
              <w:rPr/>
              <w:t xml:space="preserve">Niue (NZ) </w:t>
            </w:r>
          </w:p>
        </w:tc>
        <w:tc>
          <w:tcPr>
            <w:tcW w:w="1306" w:type="dxa"/>
            <w:tcBorders/>
            <w:vAlign w:val="center"/>
          </w:tcPr>
          <w:p>
            <w:pPr>
              <w:pStyle w:val="TableContents"/>
              <w:bidi w:val="0"/>
              <w:spacing w:before="0" w:after="283"/>
              <w:jc w:val="left"/>
              <w:rPr/>
            </w:pPr>
            <w:r>
              <w:rPr/>
              <w:t xml:space="preserve">261 </w:t>
            </w:r>
          </w:p>
        </w:tc>
        <w:tc>
          <w:tcPr>
            <w:tcW w:w="1306" w:type="dxa"/>
            <w:tcBorders/>
            <w:vAlign w:val="center"/>
          </w:tcPr>
          <w:p>
            <w:pPr>
              <w:pStyle w:val="TableContents"/>
              <w:bidi w:val="0"/>
              <w:spacing w:before="0" w:after="283"/>
              <w:jc w:val="left"/>
              <w:rPr/>
            </w:pPr>
            <w:r>
              <w:rPr/>
              <w:t xml:space="preserve">101 </w:t>
            </w:r>
          </w:p>
        </w:tc>
        <w:tc>
          <w:tcPr>
            <w:tcW w:w="1486" w:type="dxa"/>
            <w:tcBorders/>
            <w:vAlign w:val="center"/>
          </w:tcPr>
          <w:p>
            <w:pPr>
              <w:pStyle w:val="TableContents"/>
              <w:bidi w:val="0"/>
              <w:spacing w:before="0" w:after="283"/>
              <w:jc w:val="left"/>
              <w:rPr/>
            </w:pPr>
            <w:r>
              <w:rPr/>
              <w:t xml:space="preserve">1,613 </w:t>
            </w:r>
          </w:p>
        </w:tc>
        <w:tc>
          <w:tcPr>
            <w:tcW w:w="87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16 </w:t>
            </w:r>
          </w:p>
        </w:tc>
        <w:tc>
          <w:tcPr>
            <w:tcW w:w="1111" w:type="dxa"/>
            <w:tcBorders/>
            <w:vAlign w:val="center"/>
          </w:tcPr>
          <w:p>
            <w:pPr>
              <w:pStyle w:val="TableContents"/>
              <w:bidi w:val="0"/>
              <w:spacing w:before="0" w:after="283"/>
              <w:jc w:val="left"/>
              <w:rPr/>
            </w:pPr>
            <w:r>
              <w:rPr/>
              <w:t xml:space="preserve">10. syyskuuta 2011 </w:t>
            </w:r>
          </w:p>
        </w:tc>
        <w:tc>
          <w:tcPr>
            <w:tcW w:w="133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230 </w:t>
            </w:r>
          </w:p>
        </w:tc>
        <w:tc>
          <w:tcPr>
            <w:tcW w:w="1501" w:type="dxa"/>
            <w:tcBorders/>
            <w:vAlign w:val="center"/>
          </w:tcPr>
          <w:p>
            <w:pPr>
              <w:pStyle w:val="TableContents"/>
              <w:bidi w:val="0"/>
              <w:spacing w:before="0" w:after="283"/>
              <w:jc w:val="left"/>
              <w:rPr/>
            </w:pPr>
            <w:r>
              <w:rPr/>
              <w:t xml:space="preserve">Guyana </w:t>
            </w:r>
          </w:p>
        </w:tc>
        <w:tc>
          <w:tcPr>
            <w:tcW w:w="1306" w:type="dxa"/>
            <w:tcBorders/>
            <w:vAlign w:val="center"/>
          </w:tcPr>
          <w:p>
            <w:pPr>
              <w:pStyle w:val="TableContents"/>
              <w:bidi w:val="0"/>
              <w:spacing w:before="0" w:after="283"/>
              <w:jc w:val="left"/>
              <w:rPr/>
            </w:pPr>
            <w:r>
              <w:rPr/>
              <w:t xml:space="preserve">214,999 </w:t>
            </w:r>
          </w:p>
        </w:tc>
        <w:tc>
          <w:tcPr>
            <w:tcW w:w="1306" w:type="dxa"/>
            <w:tcBorders/>
            <w:vAlign w:val="center"/>
          </w:tcPr>
          <w:p>
            <w:pPr>
              <w:pStyle w:val="TableContents"/>
              <w:bidi w:val="0"/>
              <w:spacing w:before="0" w:after="283"/>
              <w:jc w:val="left"/>
              <w:rPr/>
            </w:pPr>
            <w:r>
              <w:rPr/>
              <w:t xml:space="preserve">83,012 </w:t>
            </w:r>
          </w:p>
        </w:tc>
        <w:tc>
          <w:tcPr>
            <w:tcW w:w="1486" w:type="dxa"/>
            <w:tcBorders/>
            <w:vAlign w:val="center"/>
          </w:tcPr>
          <w:p>
            <w:pPr>
              <w:pStyle w:val="TableContents"/>
              <w:bidi w:val="0"/>
              <w:spacing w:before="0" w:after="283"/>
              <w:jc w:val="left"/>
              <w:rPr/>
            </w:pPr>
            <w:r>
              <w:rPr/>
              <w:t xml:space="preserve">784,894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231 </w:t>
            </w:r>
          </w:p>
        </w:tc>
        <w:tc>
          <w:tcPr>
            <w:tcW w:w="1501" w:type="dxa"/>
            <w:tcBorders/>
            <w:vAlign w:val="center"/>
          </w:tcPr>
          <w:p>
            <w:pPr>
              <w:pStyle w:val="TableContents"/>
              <w:bidi w:val="0"/>
              <w:spacing w:before="0" w:after="283"/>
              <w:jc w:val="left"/>
              <w:rPr/>
            </w:pPr>
            <w:r>
              <w:rPr/>
              <w:t xml:space="preserve">Libya </w:t>
            </w:r>
          </w:p>
        </w:tc>
        <w:tc>
          <w:tcPr>
            <w:tcW w:w="1306" w:type="dxa"/>
            <w:tcBorders/>
            <w:vAlign w:val="center"/>
          </w:tcPr>
          <w:p>
            <w:pPr>
              <w:pStyle w:val="TableContents"/>
              <w:bidi w:val="0"/>
              <w:spacing w:before="0" w:after="283"/>
              <w:jc w:val="left"/>
              <w:rPr/>
            </w:pPr>
            <w:r>
              <w:rPr/>
              <w:t xml:space="preserve">1,770,060 </w:t>
            </w:r>
          </w:p>
        </w:tc>
        <w:tc>
          <w:tcPr>
            <w:tcW w:w="1306" w:type="dxa"/>
            <w:tcBorders/>
            <w:vAlign w:val="center"/>
          </w:tcPr>
          <w:p>
            <w:pPr>
              <w:pStyle w:val="TableContents"/>
              <w:bidi w:val="0"/>
              <w:spacing w:before="0" w:after="283"/>
              <w:jc w:val="left"/>
              <w:rPr/>
            </w:pPr>
            <w:r>
              <w:rPr/>
              <w:t xml:space="preserve">683,424 </w:t>
            </w:r>
          </w:p>
        </w:tc>
        <w:tc>
          <w:tcPr>
            <w:tcW w:w="1486" w:type="dxa"/>
            <w:tcBorders/>
            <w:vAlign w:val="center"/>
          </w:tcPr>
          <w:p>
            <w:pPr>
              <w:pStyle w:val="TableContents"/>
              <w:bidi w:val="0"/>
              <w:spacing w:before="0" w:after="283"/>
              <w:jc w:val="left"/>
              <w:rPr/>
            </w:pPr>
            <w:r>
              <w:rPr/>
              <w:t xml:space="preserve">6,374,616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232 </w:t>
            </w:r>
          </w:p>
        </w:tc>
        <w:tc>
          <w:tcPr>
            <w:tcW w:w="1501" w:type="dxa"/>
            <w:tcBorders/>
            <w:vAlign w:val="center"/>
          </w:tcPr>
          <w:p>
            <w:pPr>
              <w:pStyle w:val="TableContents"/>
              <w:bidi w:val="0"/>
              <w:spacing w:before="0" w:after="283"/>
              <w:jc w:val="left"/>
              <w:rPr/>
            </w:pPr>
            <w:r>
              <w:rPr/>
              <w:t xml:space="preserve">Kanada </w:t>
            </w:r>
          </w:p>
        </w:tc>
        <w:tc>
          <w:tcPr>
            <w:tcW w:w="1306" w:type="dxa"/>
            <w:tcBorders/>
            <w:vAlign w:val="center"/>
          </w:tcPr>
          <w:p>
            <w:pPr>
              <w:pStyle w:val="TableContents"/>
              <w:bidi w:val="0"/>
              <w:spacing w:before="0" w:after="283"/>
              <w:jc w:val="left"/>
              <w:rPr/>
            </w:pPr>
            <w:r>
              <w:rPr/>
              <w:t xml:space="preserve">9,984,670 </w:t>
            </w:r>
          </w:p>
        </w:tc>
        <w:tc>
          <w:tcPr>
            <w:tcW w:w="1306" w:type="dxa"/>
            <w:tcBorders/>
            <w:vAlign w:val="center"/>
          </w:tcPr>
          <w:p>
            <w:pPr>
              <w:pStyle w:val="TableContents"/>
              <w:bidi w:val="0"/>
              <w:spacing w:before="0" w:after="283"/>
              <w:jc w:val="left"/>
              <w:rPr/>
            </w:pPr>
            <w:r>
              <w:rPr/>
              <w:t xml:space="preserve">3,855,103 </w:t>
            </w:r>
          </w:p>
        </w:tc>
        <w:tc>
          <w:tcPr>
            <w:tcW w:w="1486" w:type="dxa"/>
            <w:tcBorders/>
            <w:vAlign w:val="center"/>
          </w:tcPr>
          <w:p>
            <w:pPr>
              <w:pStyle w:val="TableContents"/>
              <w:bidi w:val="0"/>
              <w:spacing w:before="0" w:after="283"/>
              <w:jc w:val="left"/>
              <w:rPr/>
            </w:pPr>
            <w:r>
              <w:rPr/>
              <w:t xml:space="preserve">36,980,579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233 </w:t>
            </w:r>
          </w:p>
        </w:tc>
        <w:tc>
          <w:tcPr>
            <w:tcW w:w="1501" w:type="dxa"/>
            <w:tcBorders/>
            <w:vAlign w:val="center"/>
          </w:tcPr>
          <w:p>
            <w:pPr>
              <w:pStyle w:val="TableContents"/>
              <w:bidi w:val="0"/>
              <w:spacing w:before="0" w:after="283"/>
              <w:jc w:val="left"/>
              <w:rPr/>
            </w:pPr>
            <w:r>
              <w:rPr/>
              <w:t xml:space="preserve">Botswana </w:t>
            </w:r>
          </w:p>
        </w:tc>
        <w:tc>
          <w:tcPr>
            <w:tcW w:w="1306" w:type="dxa"/>
            <w:tcBorders/>
            <w:vAlign w:val="center"/>
          </w:tcPr>
          <w:p>
            <w:pPr>
              <w:pStyle w:val="TableContents"/>
              <w:bidi w:val="0"/>
              <w:spacing w:before="0" w:after="283"/>
              <w:jc w:val="left"/>
              <w:rPr/>
            </w:pPr>
            <w:r>
              <w:rPr/>
              <w:t xml:space="preserve">581,730 </w:t>
            </w:r>
          </w:p>
        </w:tc>
        <w:tc>
          <w:tcPr>
            <w:tcW w:w="1306" w:type="dxa"/>
            <w:tcBorders/>
            <w:vAlign w:val="center"/>
          </w:tcPr>
          <w:p>
            <w:pPr>
              <w:pStyle w:val="TableContents"/>
              <w:bidi w:val="0"/>
              <w:spacing w:before="0" w:after="283"/>
              <w:jc w:val="left"/>
              <w:rPr/>
            </w:pPr>
            <w:r>
              <w:rPr/>
              <w:t xml:space="preserve">224,607 </w:t>
            </w:r>
          </w:p>
        </w:tc>
        <w:tc>
          <w:tcPr>
            <w:tcW w:w="1486" w:type="dxa"/>
            <w:tcBorders/>
            <w:vAlign w:val="center"/>
          </w:tcPr>
          <w:p>
            <w:pPr>
              <w:pStyle w:val="TableContents"/>
              <w:bidi w:val="0"/>
              <w:spacing w:before="0" w:after="283"/>
              <w:jc w:val="left"/>
              <w:rPr/>
            </w:pPr>
            <w:r>
              <w:rPr/>
              <w:t xml:space="preserve">2,024,904 </w:t>
            </w:r>
          </w:p>
        </w:tc>
        <w:tc>
          <w:tcPr>
            <w:tcW w:w="871" w:type="dxa"/>
            <w:tcBorders/>
            <w:vAlign w:val="center"/>
          </w:tcPr>
          <w:p>
            <w:pPr>
              <w:pStyle w:val="TableContents"/>
              <w:bidi w:val="0"/>
              <w:spacing w:before="0" w:after="283"/>
              <w:jc w:val="left"/>
              <w:rPr/>
            </w:pPr>
            <w:r>
              <w:rPr/>
              <w:t xml:space="preserve">3.5 </w:t>
            </w:r>
          </w:p>
        </w:tc>
        <w:tc>
          <w:tcPr>
            <w:tcW w:w="87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elokuu 22, 2011 </w:t>
            </w:r>
          </w:p>
        </w:tc>
        <w:tc>
          <w:tcPr>
            <w:tcW w:w="133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234 </w:t>
            </w:r>
          </w:p>
        </w:tc>
        <w:tc>
          <w:tcPr>
            <w:tcW w:w="1501" w:type="dxa"/>
            <w:tcBorders/>
            <w:vAlign w:val="center"/>
          </w:tcPr>
          <w:p>
            <w:pPr>
              <w:pStyle w:val="TableContents"/>
              <w:bidi w:val="0"/>
              <w:spacing w:before="0" w:after="283"/>
              <w:jc w:val="left"/>
              <w:rPr/>
            </w:pPr>
            <w:r>
              <w:rPr/>
              <w:t xml:space="preserve">Mauritania </w:t>
            </w:r>
          </w:p>
        </w:tc>
        <w:tc>
          <w:tcPr>
            <w:tcW w:w="1306" w:type="dxa"/>
            <w:tcBorders/>
            <w:vAlign w:val="center"/>
          </w:tcPr>
          <w:p>
            <w:pPr>
              <w:pStyle w:val="TableContents"/>
              <w:bidi w:val="0"/>
              <w:spacing w:before="0" w:after="283"/>
              <w:jc w:val="left"/>
              <w:rPr/>
            </w:pPr>
            <w:r>
              <w:rPr/>
              <w:t xml:space="preserve">1,030,700 </w:t>
            </w:r>
          </w:p>
        </w:tc>
        <w:tc>
          <w:tcPr>
            <w:tcW w:w="1306" w:type="dxa"/>
            <w:tcBorders/>
            <w:vAlign w:val="center"/>
          </w:tcPr>
          <w:p>
            <w:pPr>
              <w:pStyle w:val="TableContents"/>
              <w:bidi w:val="0"/>
              <w:spacing w:before="0" w:after="283"/>
              <w:jc w:val="left"/>
              <w:rPr/>
            </w:pPr>
            <w:r>
              <w:rPr/>
              <w:t xml:space="preserve">397,955 </w:t>
            </w:r>
          </w:p>
        </w:tc>
        <w:tc>
          <w:tcPr>
            <w:tcW w:w="1486" w:type="dxa"/>
            <w:tcBorders/>
            <w:vAlign w:val="center"/>
          </w:tcPr>
          <w:p>
            <w:pPr>
              <w:pStyle w:val="TableContents"/>
              <w:bidi w:val="0"/>
              <w:spacing w:before="0" w:after="283"/>
              <w:jc w:val="left"/>
              <w:rPr/>
            </w:pPr>
            <w:r>
              <w:rPr/>
              <w:t xml:space="preserve">3,461,041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235 </w:t>
            </w:r>
          </w:p>
        </w:tc>
        <w:tc>
          <w:tcPr>
            <w:tcW w:w="1501" w:type="dxa"/>
            <w:tcBorders/>
            <w:vAlign w:val="center"/>
          </w:tcPr>
          <w:p>
            <w:pPr>
              <w:pStyle w:val="TableContents"/>
              <w:bidi w:val="0"/>
              <w:spacing w:before="0" w:after="283"/>
              <w:jc w:val="left"/>
              <w:rPr/>
            </w:pPr>
            <w:r>
              <w:rPr/>
              <w:t xml:space="preserve">Islanti </w:t>
            </w:r>
          </w:p>
        </w:tc>
        <w:tc>
          <w:tcPr>
            <w:tcW w:w="1306" w:type="dxa"/>
            <w:tcBorders/>
            <w:vAlign w:val="center"/>
          </w:tcPr>
          <w:p>
            <w:pPr>
              <w:pStyle w:val="TableContents"/>
              <w:bidi w:val="0"/>
              <w:spacing w:before="0" w:after="283"/>
              <w:jc w:val="left"/>
              <w:rPr/>
            </w:pPr>
            <w:r>
              <w:rPr/>
              <w:t xml:space="preserve">102,775 </w:t>
            </w:r>
          </w:p>
        </w:tc>
        <w:tc>
          <w:tcPr>
            <w:tcW w:w="1306" w:type="dxa"/>
            <w:tcBorders/>
            <w:vAlign w:val="center"/>
          </w:tcPr>
          <w:p>
            <w:pPr>
              <w:pStyle w:val="TableContents"/>
              <w:bidi w:val="0"/>
              <w:spacing w:before="0" w:after="283"/>
              <w:jc w:val="left"/>
              <w:rPr/>
            </w:pPr>
            <w:r>
              <w:rPr/>
              <w:t xml:space="preserve">39,682 </w:t>
            </w:r>
          </w:p>
        </w:tc>
        <w:tc>
          <w:tcPr>
            <w:tcW w:w="1486" w:type="dxa"/>
            <w:tcBorders/>
            <w:vAlign w:val="center"/>
          </w:tcPr>
          <w:p>
            <w:pPr>
              <w:pStyle w:val="TableContents"/>
              <w:bidi w:val="0"/>
              <w:spacing w:before="0" w:after="283"/>
              <w:jc w:val="left"/>
              <w:rPr/>
            </w:pPr>
            <w:r>
              <w:rPr/>
              <w:t xml:space="preserve">346,750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30. syyskuuta 2017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236 </w:t>
            </w:r>
          </w:p>
        </w:tc>
        <w:tc>
          <w:tcPr>
            <w:tcW w:w="1501" w:type="dxa"/>
            <w:tcBorders/>
            <w:vAlign w:val="center"/>
          </w:tcPr>
          <w:p>
            <w:pPr>
              <w:pStyle w:val="TableContents"/>
              <w:bidi w:val="0"/>
              <w:spacing w:before="0" w:after="283"/>
              <w:jc w:val="left"/>
              <w:rPr/>
            </w:pPr>
            <w:r>
              <w:rPr/>
              <w:t xml:space="preserve">Suriname </w:t>
            </w:r>
          </w:p>
        </w:tc>
        <w:tc>
          <w:tcPr>
            <w:tcW w:w="1306" w:type="dxa"/>
            <w:tcBorders/>
            <w:vAlign w:val="center"/>
          </w:tcPr>
          <w:p>
            <w:pPr>
              <w:pStyle w:val="TableContents"/>
              <w:bidi w:val="0"/>
              <w:spacing w:before="0" w:after="283"/>
              <w:jc w:val="left"/>
              <w:rPr/>
            </w:pPr>
            <w:r>
              <w:rPr/>
              <w:t xml:space="preserve">163,820 </w:t>
            </w:r>
          </w:p>
        </w:tc>
        <w:tc>
          <w:tcPr>
            <w:tcW w:w="1306" w:type="dxa"/>
            <w:tcBorders/>
            <w:vAlign w:val="center"/>
          </w:tcPr>
          <w:p>
            <w:pPr>
              <w:pStyle w:val="TableContents"/>
              <w:bidi w:val="0"/>
              <w:spacing w:before="0" w:after="283"/>
              <w:jc w:val="left"/>
              <w:rPr/>
            </w:pPr>
            <w:r>
              <w:rPr/>
              <w:t xml:space="preserve">63,251 </w:t>
            </w:r>
          </w:p>
        </w:tc>
        <w:tc>
          <w:tcPr>
            <w:tcW w:w="1486" w:type="dxa"/>
            <w:tcBorders/>
            <w:vAlign w:val="center"/>
          </w:tcPr>
          <w:p>
            <w:pPr>
              <w:pStyle w:val="TableContents"/>
              <w:bidi w:val="0"/>
              <w:spacing w:before="0" w:after="283"/>
              <w:jc w:val="left"/>
              <w:rPr/>
            </w:pPr>
            <w:r>
              <w:rPr/>
              <w:t xml:space="preserve">534,189 </w:t>
            </w:r>
          </w:p>
        </w:tc>
        <w:tc>
          <w:tcPr>
            <w:tcW w:w="871"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elokuu 13, 2012 </w:t>
            </w:r>
          </w:p>
        </w:tc>
        <w:tc>
          <w:tcPr>
            <w:tcW w:w="1336" w:type="dxa"/>
            <w:tcBorders/>
            <w:vAlign w:val="center"/>
          </w:tcPr>
          <w:p>
            <w:pPr>
              <w:pStyle w:val="TableContents"/>
              <w:bidi w:val="0"/>
              <w:spacing w:before="0" w:after="283"/>
              <w:jc w:val="left"/>
              <w:rPr/>
            </w:pPr>
            <w:r>
              <w:rPr/>
              <w:t xml:space="preserve">Vuoden 2012 väestönlaskennan alustava tulos </w:t>
            </w:r>
          </w:p>
        </w:tc>
      </w:tr>
      <w:tr>
        <w:trPr/>
        <w:tc>
          <w:tcPr>
            <w:tcW w:w="541" w:type="dxa"/>
            <w:tcBorders/>
            <w:vAlign w:val="center"/>
          </w:tcPr>
          <w:p>
            <w:pPr>
              <w:pStyle w:val="TableContents"/>
              <w:bidi w:val="0"/>
              <w:spacing w:before="0" w:after="283"/>
              <w:jc w:val="left"/>
              <w:rPr/>
            </w:pPr>
            <w:r>
              <w:rPr/>
              <w:t xml:space="preserve">237 </w:t>
            </w:r>
          </w:p>
        </w:tc>
        <w:tc>
          <w:tcPr>
            <w:tcW w:w="1501" w:type="dxa"/>
            <w:tcBorders/>
            <w:vAlign w:val="center"/>
          </w:tcPr>
          <w:p>
            <w:pPr>
              <w:pStyle w:val="TableContents"/>
              <w:bidi w:val="0"/>
              <w:spacing w:before="0" w:after="283"/>
              <w:jc w:val="left"/>
              <w:rPr/>
            </w:pPr>
            <w:r>
              <w:rPr/>
              <w:t xml:space="preserve">Australia </w:t>
            </w:r>
          </w:p>
        </w:tc>
        <w:tc>
          <w:tcPr>
            <w:tcW w:w="1306" w:type="dxa"/>
            <w:tcBorders/>
            <w:vAlign w:val="center"/>
          </w:tcPr>
          <w:p>
            <w:pPr>
              <w:pStyle w:val="TableContents"/>
              <w:bidi w:val="0"/>
              <w:spacing w:before="0" w:after="283"/>
              <w:jc w:val="left"/>
              <w:rPr/>
            </w:pPr>
            <w:r>
              <w:rPr/>
              <w:t xml:space="preserve">7,692,024 </w:t>
            </w:r>
          </w:p>
        </w:tc>
        <w:tc>
          <w:tcPr>
            <w:tcW w:w="1306" w:type="dxa"/>
            <w:tcBorders/>
            <w:vAlign w:val="center"/>
          </w:tcPr>
          <w:p>
            <w:pPr>
              <w:pStyle w:val="TableContents"/>
              <w:bidi w:val="0"/>
              <w:spacing w:before="0" w:after="283"/>
              <w:jc w:val="left"/>
              <w:rPr/>
            </w:pPr>
            <w:r>
              <w:rPr/>
              <w:t xml:space="preserve">2,969,907 </w:t>
            </w:r>
          </w:p>
        </w:tc>
        <w:tc>
          <w:tcPr>
            <w:tcW w:w="1486" w:type="dxa"/>
            <w:tcBorders/>
            <w:vAlign w:val="center"/>
          </w:tcPr>
          <w:p>
            <w:pPr>
              <w:pStyle w:val="TableContents"/>
              <w:bidi w:val="0"/>
              <w:spacing w:before="0" w:after="283"/>
              <w:jc w:val="left"/>
              <w:rPr/>
            </w:pPr>
            <w:r>
              <w:rPr/>
              <w:t xml:space="preserve">24,771,663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tammikuu 7, 2018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238 </w:t>
            </w:r>
          </w:p>
        </w:tc>
        <w:tc>
          <w:tcPr>
            <w:tcW w:w="1501" w:type="dxa"/>
            <w:tcBorders/>
            <w:vAlign w:val="center"/>
          </w:tcPr>
          <w:p>
            <w:pPr>
              <w:pStyle w:val="TableContents"/>
              <w:bidi w:val="0"/>
              <w:spacing w:before="0" w:after="283"/>
              <w:jc w:val="left"/>
              <w:rPr/>
            </w:pPr>
            <w:r>
              <w:rPr/>
              <w:t xml:space="preserve">Ranskan Guayana (Ranska) </w:t>
            </w:r>
          </w:p>
        </w:tc>
        <w:tc>
          <w:tcPr>
            <w:tcW w:w="1306" w:type="dxa"/>
            <w:tcBorders/>
            <w:vAlign w:val="center"/>
          </w:tcPr>
          <w:p>
            <w:pPr>
              <w:pStyle w:val="TableContents"/>
              <w:bidi w:val="0"/>
              <w:spacing w:before="0" w:after="283"/>
              <w:jc w:val="left"/>
              <w:rPr/>
            </w:pPr>
            <w:r>
              <w:rPr/>
              <w:t xml:space="preserve">86,504 </w:t>
            </w:r>
          </w:p>
        </w:tc>
        <w:tc>
          <w:tcPr>
            <w:tcW w:w="1306" w:type="dxa"/>
            <w:tcBorders/>
            <w:vAlign w:val="center"/>
          </w:tcPr>
          <w:p>
            <w:pPr>
              <w:pStyle w:val="TableContents"/>
              <w:bidi w:val="0"/>
              <w:spacing w:before="0" w:after="283"/>
              <w:jc w:val="left"/>
              <w:rPr/>
            </w:pPr>
            <w:r>
              <w:rPr/>
              <w:t xml:space="preserve">33,399 </w:t>
            </w:r>
          </w:p>
        </w:tc>
        <w:tc>
          <w:tcPr>
            <w:tcW w:w="1486" w:type="dxa"/>
            <w:tcBorders/>
            <w:vAlign w:val="center"/>
          </w:tcPr>
          <w:p>
            <w:pPr>
              <w:pStyle w:val="TableContents"/>
              <w:bidi w:val="0"/>
              <w:spacing w:before="0" w:after="283"/>
              <w:jc w:val="left"/>
              <w:rPr/>
            </w:pPr>
            <w:r>
              <w:rPr/>
              <w:t xml:space="preserve">244,118 </w:t>
            </w:r>
          </w:p>
        </w:tc>
        <w:tc>
          <w:tcPr>
            <w:tcW w:w="871"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7 </w:t>
            </w:r>
          </w:p>
        </w:tc>
        <w:tc>
          <w:tcPr>
            <w:tcW w:w="1111" w:type="dxa"/>
            <w:tcBorders/>
            <w:vAlign w:val="center"/>
          </w:tcPr>
          <w:p>
            <w:pPr>
              <w:pStyle w:val="TableContents"/>
              <w:bidi w:val="0"/>
              <w:spacing w:before="0" w:after="283"/>
              <w:jc w:val="left"/>
              <w:rPr/>
            </w:pPr>
            <w:r>
              <w:rPr/>
              <w:t xml:space="preserve">1. heinäkuuta 2013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239 </w:t>
            </w:r>
          </w:p>
        </w:tc>
        <w:tc>
          <w:tcPr>
            <w:tcW w:w="1501" w:type="dxa"/>
            <w:tcBorders/>
            <w:vAlign w:val="center"/>
          </w:tcPr>
          <w:p>
            <w:pPr>
              <w:pStyle w:val="TableContents"/>
              <w:bidi w:val="0"/>
              <w:spacing w:before="0" w:after="283"/>
              <w:jc w:val="left"/>
              <w:rPr/>
            </w:pPr>
            <w:r>
              <w:rPr/>
              <w:t xml:space="preserve">Namibia </w:t>
            </w:r>
          </w:p>
        </w:tc>
        <w:tc>
          <w:tcPr>
            <w:tcW w:w="1306" w:type="dxa"/>
            <w:tcBorders/>
            <w:vAlign w:val="center"/>
          </w:tcPr>
          <w:p>
            <w:pPr>
              <w:pStyle w:val="TableContents"/>
              <w:bidi w:val="0"/>
              <w:spacing w:before="0" w:after="283"/>
              <w:jc w:val="left"/>
              <w:rPr/>
            </w:pPr>
            <w:r>
              <w:rPr/>
              <w:t xml:space="preserve">825,118 </w:t>
            </w:r>
          </w:p>
        </w:tc>
        <w:tc>
          <w:tcPr>
            <w:tcW w:w="1306" w:type="dxa"/>
            <w:tcBorders/>
            <w:vAlign w:val="center"/>
          </w:tcPr>
          <w:p>
            <w:pPr>
              <w:pStyle w:val="TableContents"/>
              <w:bidi w:val="0"/>
              <w:spacing w:before="0" w:after="283"/>
              <w:jc w:val="left"/>
              <w:rPr/>
            </w:pPr>
            <w:r>
              <w:rPr/>
              <w:t xml:space="preserve">318,580 </w:t>
            </w:r>
          </w:p>
        </w:tc>
        <w:tc>
          <w:tcPr>
            <w:tcW w:w="1486" w:type="dxa"/>
            <w:tcBorders/>
            <w:vAlign w:val="center"/>
          </w:tcPr>
          <w:p>
            <w:pPr>
              <w:pStyle w:val="TableContents"/>
              <w:bidi w:val="0"/>
              <w:spacing w:before="0" w:after="283"/>
              <w:jc w:val="left"/>
              <w:rPr/>
            </w:pPr>
            <w:r>
              <w:rPr/>
              <w:t xml:space="preserve">2,113,077 </w:t>
            </w:r>
          </w:p>
        </w:tc>
        <w:tc>
          <w:tcPr>
            <w:tcW w:w="871"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7 </w:t>
            </w:r>
          </w:p>
        </w:tc>
        <w:tc>
          <w:tcPr>
            <w:tcW w:w="1111" w:type="dxa"/>
            <w:tcBorders/>
            <w:vAlign w:val="center"/>
          </w:tcPr>
          <w:p>
            <w:pPr>
              <w:pStyle w:val="TableContents"/>
              <w:bidi w:val="0"/>
              <w:spacing w:before="0" w:after="283"/>
              <w:jc w:val="left"/>
              <w:rPr/>
            </w:pPr>
            <w:r>
              <w:rPr/>
              <w:t xml:space="preserve">28. elokuuta 2011 </w:t>
            </w:r>
          </w:p>
        </w:tc>
        <w:tc>
          <w:tcPr>
            <w:tcW w:w="133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240 </w:t>
            </w:r>
          </w:p>
        </w:tc>
        <w:tc>
          <w:tcPr>
            <w:tcW w:w="1501" w:type="dxa"/>
            <w:tcBorders/>
            <w:vAlign w:val="center"/>
          </w:tcPr>
          <w:p>
            <w:pPr>
              <w:pStyle w:val="TableContents"/>
              <w:bidi w:val="0"/>
              <w:spacing w:before="0" w:after="283"/>
              <w:jc w:val="left"/>
              <w:rPr/>
            </w:pPr>
            <w:r>
              <w:rPr/>
              <w:t xml:space="preserve">Länsi-Sahara </w:t>
            </w:r>
          </w:p>
        </w:tc>
        <w:tc>
          <w:tcPr>
            <w:tcW w:w="1306" w:type="dxa"/>
            <w:tcBorders/>
            <w:vAlign w:val="center"/>
          </w:tcPr>
          <w:p>
            <w:pPr>
              <w:pStyle w:val="TableContents"/>
              <w:bidi w:val="0"/>
              <w:spacing w:before="0" w:after="283"/>
              <w:jc w:val="left"/>
              <w:rPr/>
            </w:pPr>
            <w:r>
              <w:rPr/>
              <w:t xml:space="preserve">252,120 </w:t>
            </w:r>
          </w:p>
        </w:tc>
        <w:tc>
          <w:tcPr>
            <w:tcW w:w="1306" w:type="dxa"/>
            <w:tcBorders/>
            <w:vAlign w:val="center"/>
          </w:tcPr>
          <w:p>
            <w:pPr>
              <w:pStyle w:val="TableContents"/>
              <w:bidi w:val="0"/>
              <w:spacing w:before="0" w:after="283"/>
              <w:jc w:val="left"/>
              <w:rPr/>
            </w:pPr>
            <w:r>
              <w:rPr/>
              <w:t xml:space="preserve">97,344 </w:t>
            </w:r>
          </w:p>
        </w:tc>
        <w:tc>
          <w:tcPr>
            <w:tcW w:w="1486" w:type="dxa"/>
            <w:tcBorders/>
            <w:vAlign w:val="center"/>
          </w:tcPr>
          <w:p>
            <w:pPr>
              <w:pStyle w:val="TableContents"/>
              <w:bidi w:val="0"/>
              <w:spacing w:before="0" w:after="283"/>
              <w:jc w:val="left"/>
              <w:rPr/>
            </w:pPr>
            <w:r>
              <w:rPr/>
              <w:t xml:space="preserve">552,628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1. heinäkuuta 2017 </w:t>
            </w:r>
          </w:p>
        </w:tc>
        <w:tc>
          <w:tcPr>
            <w:tcW w:w="133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241 </w:t>
            </w:r>
          </w:p>
        </w:tc>
        <w:tc>
          <w:tcPr>
            <w:tcW w:w="1501" w:type="dxa"/>
            <w:tcBorders/>
            <w:vAlign w:val="center"/>
          </w:tcPr>
          <w:p>
            <w:pPr>
              <w:pStyle w:val="TableContents"/>
              <w:bidi w:val="0"/>
              <w:spacing w:before="0" w:after="283"/>
              <w:jc w:val="left"/>
              <w:rPr/>
            </w:pPr>
            <w:r>
              <w:rPr/>
              <w:t xml:space="preserve">Mongolia </w:t>
            </w:r>
          </w:p>
        </w:tc>
        <w:tc>
          <w:tcPr>
            <w:tcW w:w="1306" w:type="dxa"/>
            <w:tcBorders/>
            <w:vAlign w:val="center"/>
          </w:tcPr>
          <w:p>
            <w:pPr>
              <w:pStyle w:val="TableContents"/>
              <w:bidi w:val="0"/>
              <w:spacing w:before="0" w:after="283"/>
              <w:jc w:val="left"/>
              <w:rPr/>
            </w:pPr>
            <w:r>
              <w:rPr/>
              <w:t xml:space="preserve">1,564,100 </w:t>
            </w:r>
          </w:p>
        </w:tc>
        <w:tc>
          <w:tcPr>
            <w:tcW w:w="1306" w:type="dxa"/>
            <w:tcBorders/>
            <w:vAlign w:val="center"/>
          </w:tcPr>
          <w:p>
            <w:pPr>
              <w:pStyle w:val="TableContents"/>
              <w:bidi w:val="0"/>
              <w:spacing w:before="0" w:after="283"/>
              <w:jc w:val="left"/>
              <w:rPr/>
            </w:pPr>
            <w:r>
              <w:rPr/>
              <w:t xml:space="preserve">603,902 </w:t>
            </w:r>
          </w:p>
        </w:tc>
        <w:tc>
          <w:tcPr>
            <w:tcW w:w="1486" w:type="dxa"/>
            <w:tcBorders/>
            <w:vAlign w:val="center"/>
          </w:tcPr>
          <w:p>
            <w:pPr>
              <w:pStyle w:val="TableContents"/>
              <w:bidi w:val="0"/>
              <w:spacing w:before="0" w:after="283"/>
              <w:jc w:val="left"/>
              <w:rPr/>
            </w:pPr>
            <w:r>
              <w:rPr/>
              <w:t xml:space="preserve">3,000,000 </w:t>
            </w:r>
          </w:p>
        </w:tc>
        <w:tc>
          <w:tcPr>
            <w:tcW w:w="87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4.9 </w:t>
            </w:r>
          </w:p>
        </w:tc>
        <w:tc>
          <w:tcPr>
            <w:tcW w:w="1111" w:type="dxa"/>
            <w:tcBorders/>
            <w:vAlign w:val="center"/>
          </w:tcPr>
          <w:p>
            <w:pPr>
              <w:pStyle w:val="TableContents"/>
              <w:bidi w:val="0"/>
              <w:spacing w:before="0" w:after="283"/>
              <w:jc w:val="left"/>
              <w:rPr/>
            </w:pPr>
            <w:r>
              <w:rPr/>
              <w:t xml:space="preserve">tammikuu 24, 2015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242 </w:t>
            </w:r>
          </w:p>
        </w:tc>
        <w:tc>
          <w:tcPr>
            <w:tcW w:w="1501" w:type="dxa"/>
            <w:tcBorders/>
            <w:vAlign w:val="center"/>
          </w:tcPr>
          <w:p>
            <w:pPr>
              <w:pStyle w:val="TableContents"/>
              <w:bidi w:val="0"/>
              <w:spacing w:before="0" w:after="283"/>
              <w:jc w:val="left"/>
              <w:rPr/>
            </w:pPr>
            <w:r>
              <w:rPr/>
              <w:t xml:space="preserve">Tristan da Cunha (Yhdistynyt kuningaskunta) </w:t>
            </w:r>
          </w:p>
        </w:tc>
        <w:tc>
          <w:tcPr>
            <w:tcW w:w="1306" w:type="dxa"/>
            <w:tcBorders/>
            <w:vAlign w:val="center"/>
          </w:tcPr>
          <w:p>
            <w:pPr>
              <w:pStyle w:val="TableContents"/>
              <w:bidi w:val="0"/>
              <w:spacing w:before="0" w:after="283"/>
              <w:jc w:val="left"/>
              <w:rPr/>
            </w:pPr>
            <w:r>
              <w:rPr/>
              <w:t xml:space="preserve">207 </w:t>
            </w:r>
          </w:p>
        </w:tc>
        <w:tc>
          <w:tcPr>
            <w:tcW w:w="1306" w:type="dxa"/>
            <w:tcBorders/>
            <w:vAlign w:val="center"/>
          </w:tcPr>
          <w:p>
            <w:pPr>
              <w:pStyle w:val="TableContents"/>
              <w:bidi w:val="0"/>
              <w:spacing w:before="0" w:after="283"/>
              <w:jc w:val="left"/>
              <w:rPr/>
            </w:pPr>
            <w:r>
              <w:rPr/>
              <w:t xml:space="preserve">80 </w:t>
            </w:r>
          </w:p>
        </w:tc>
        <w:tc>
          <w:tcPr>
            <w:tcW w:w="1486" w:type="dxa"/>
            <w:tcBorders/>
            <w:vAlign w:val="center"/>
          </w:tcPr>
          <w:p>
            <w:pPr>
              <w:pStyle w:val="TableContents"/>
              <w:bidi w:val="0"/>
              <w:spacing w:before="0" w:after="283"/>
              <w:jc w:val="left"/>
              <w:rPr/>
            </w:pPr>
            <w:r>
              <w:rPr/>
              <w:t xml:space="preserve">266 </w:t>
            </w:r>
          </w:p>
        </w:tc>
        <w:tc>
          <w:tcPr>
            <w:tcW w:w="87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3.4 </w:t>
            </w:r>
          </w:p>
        </w:tc>
        <w:tc>
          <w:tcPr>
            <w:tcW w:w="1111" w:type="dxa"/>
            <w:tcBorders/>
            <w:vAlign w:val="center"/>
          </w:tcPr>
          <w:p>
            <w:pPr>
              <w:pStyle w:val="TableContents"/>
              <w:bidi w:val="0"/>
              <w:spacing w:before="0" w:after="283"/>
              <w:jc w:val="left"/>
              <w:rPr/>
            </w:pPr>
            <w:r>
              <w:rPr/>
              <w:t xml:space="preserve">helmikuu 10, 2008 </w:t>
            </w:r>
          </w:p>
        </w:tc>
        <w:tc>
          <w:tcPr>
            <w:tcW w:w="1336" w:type="dxa"/>
            <w:tcBorders/>
            <w:vAlign w:val="center"/>
          </w:tcPr>
          <w:p>
            <w:pPr>
              <w:pStyle w:val="TableContents"/>
              <w:bidi w:val="0"/>
              <w:spacing w:before="0" w:after="283"/>
              <w:jc w:val="left"/>
              <w:rPr/>
            </w:pPr>
            <w:r>
              <w:rPr/>
              <w:t xml:space="preserve">Vuoden 2008 väestönlaskennan alustava tulos </w:t>
            </w:r>
          </w:p>
        </w:tc>
      </w:tr>
      <w:tr>
        <w:trPr/>
        <w:tc>
          <w:tcPr>
            <w:tcW w:w="541" w:type="dxa"/>
            <w:tcBorders/>
            <w:vAlign w:val="center"/>
          </w:tcPr>
          <w:p>
            <w:pPr>
              <w:pStyle w:val="TableContents"/>
              <w:bidi w:val="0"/>
              <w:spacing w:before="0" w:after="283"/>
              <w:jc w:val="left"/>
              <w:rPr/>
            </w:pPr>
            <w:r>
              <w:rPr/>
              <w:t xml:space="preserve">243 </w:t>
            </w:r>
          </w:p>
        </w:tc>
        <w:tc>
          <w:tcPr>
            <w:tcW w:w="1501" w:type="dxa"/>
            <w:tcBorders/>
            <w:vAlign w:val="center"/>
          </w:tcPr>
          <w:p>
            <w:pPr>
              <w:pStyle w:val="TableContents"/>
              <w:bidi w:val="0"/>
              <w:spacing w:before="0" w:after="283"/>
              <w:jc w:val="left"/>
              <w:rPr/>
            </w:pPr>
            <w:r>
              <w:rPr/>
              <w:t xml:space="preserve">Pitcairninsaaret (Yhdistynyt kuningaskunta) </w:t>
            </w:r>
          </w:p>
        </w:tc>
        <w:tc>
          <w:tcPr>
            <w:tcW w:w="1306" w:type="dxa"/>
            <w:tcBorders/>
            <w:vAlign w:val="center"/>
          </w:tcPr>
          <w:p>
            <w:pPr>
              <w:pStyle w:val="TableContents"/>
              <w:bidi w:val="0"/>
              <w:spacing w:before="0" w:after="283"/>
              <w:jc w:val="left"/>
              <w:rPr/>
            </w:pPr>
            <w:r>
              <w:rPr/>
              <w:t xml:space="preserve">47 </w:t>
            </w:r>
          </w:p>
        </w:tc>
        <w:tc>
          <w:tcPr>
            <w:tcW w:w="1306" w:type="dxa"/>
            <w:tcBorders/>
            <w:vAlign w:val="center"/>
          </w:tcPr>
          <w:p>
            <w:pPr>
              <w:pStyle w:val="TableContents"/>
              <w:bidi w:val="0"/>
              <w:spacing w:before="0" w:after="283"/>
              <w:jc w:val="left"/>
              <w:rPr/>
            </w:pPr>
            <w:r>
              <w:rPr/>
              <w:t xml:space="preserve">18 </w:t>
            </w:r>
          </w:p>
        </w:tc>
        <w:tc>
          <w:tcPr>
            <w:tcW w:w="1486" w:type="dxa"/>
            <w:tcBorders/>
            <w:vAlign w:val="center"/>
          </w:tcPr>
          <w:p>
            <w:pPr>
              <w:pStyle w:val="TableContents"/>
              <w:bidi w:val="0"/>
              <w:spacing w:before="0" w:after="283"/>
              <w:jc w:val="left"/>
              <w:rPr/>
            </w:pPr>
            <w:r>
              <w:rPr/>
              <w:t xml:space="preserve">56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2013 </w:t>
            </w:r>
          </w:p>
        </w:tc>
        <w:tc>
          <w:tcPr>
            <w:tcW w:w="1336" w:type="dxa"/>
            <w:tcBorders/>
            <w:vAlign w:val="center"/>
          </w:tcPr>
          <w:p>
            <w:pPr>
              <w:pStyle w:val="TableContents"/>
              <w:bidi w:val="0"/>
              <w:spacing w:before="0" w:after="283"/>
              <w:jc w:val="left"/>
              <w:rPr/>
            </w:pPr>
            <w:r>
              <w:rPr/>
              <w:t xml:space="preserve">Vuoden 2013 väestönlaskennan tulos </w:t>
            </w:r>
          </w:p>
        </w:tc>
      </w:tr>
      <w:tr>
        <w:trPr/>
        <w:tc>
          <w:tcPr>
            <w:tcW w:w="541" w:type="dxa"/>
            <w:tcBorders/>
            <w:vAlign w:val="center"/>
          </w:tcPr>
          <w:p>
            <w:pPr>
              <w:pStyle w:val="TableContents"/>
              <w:bidi w:val="0"/>
              <w:spacing w:before="0" w:after="283"/>
              <w:jc w:val="left"/>
              <w:rPr/>
            </w:pPr>
            <w:r>
              <w:rPr/>
              <w:t xml:space="preserve">244 </w:t>
            </w:r>
          </w:p>
        </w:tc>
        <w:tc>
          <w:tcPr>
            <w:tcW w:w="1501" w:type="dxa"/>
            <w:tcBorders/>
            <w:vAlign w:val="center"/>
          </w:tcPr>
          <w:p>
            <w:pPr>
              <w:pStyle w:val="TableContents"/>
              <w:bidi w:val="0"/>
              <w:spacing w:before="0" w:after="283"/>
              <w:jc w:val="left"/>
              <w:rPr/>
            </w:pPr>
            <w:r>
              <w:rPr/>
              <w:t xml:space="preserve">Falklandinsaaret (Yhdistynyt kuningaskunta) </w:t>
            </w:r>
          </w:p>
        </w:tc>
        <w:tc>
          <w:tcPr>
            <w:tcW w:w="1306" w:type="dxa"/>
            <w:tcBorders/>
            <w:vAlign w:val="center"/>
          </w:tcPr>
          <w:p>
            <w:pPr>
              <w:pStyle w:val="TableContents"/>
              <w:bidi w:val="0"/>
              <w:spacing w:before="0" w:after="283"/>
              <w:jc w:val="left"/>
              <w:rPr/>
            </w:pPr>
            <w:r>
              <w:rPr/>
              <w:t xml:space="preserve">12,173 </w:t>
            </w:r>
          </w:p>
        </w:tc>
        <w:tc>
          <w:tcPr>
            <w:tcW w:w="1306" w:type="dxa"/>
            <w:tcBorders/>
            <w:vAlign w:val="center"/>
          </w:tcPr>
          <w:p>
            <w:pPr>
              <w:pStyle w:val="TableContents"/>
              <w:bidi w:val="0"/>
              <w:spacing w:before="0" w:after="283"/>
              <w:jc w:val="left"/>
              <w:rPr/>
            </w:pPr>
            <w:r>
              <w:rPr/>
              <w:t xml:space="preserve">4,700 </w:t>
            </w:r>
          </w:p>
        </w:tc>
        <w:tc>
          <w:tcPr>
            <w:tcW w:w="1486" w:type="dxa"/>
            <w:tcBorders/>
            <w:vAlign w:val="center"/>
          </w:tcPr>
          <w:p>
            <w:pPr>
              <w:pStyle w:val="TableContents"/>
              <w:bidi w:val="0"/>
              <w:spacing w:before="0" w:after="283"/>
              <w:jc w:val="left"/>
              <w:rPr/>
            </w:pPr>
            <w:r>
              <w:rPr/>
              <w:t xml:space="preserve">2,563 </w:t>
            </w:r>
          </w:p>
        </w:tc>
        <w:tc>
          <w:tcPr>
            <w:tcW w:w="871" w:type="dxa"/>
            <w:tcBorders/>
            <w:vAlign w:val="center"/>
          </w:tcPr>
          <w:p>
            <w:pPr>
              <w:pStyle w:val="TableContents"/>
              <w:bidi w:val="0"/>
              <w:spacing w:before="0" w:after="283"/>
              <w:jc w:val="left"/>
              <w:rPr/>
            </w:pPr>
            <w:r>
              <w:rPr/>
              <w:t xml:space="preserve">0.21 </w:t>
            </w:r>
          </w:p>
        </w:tc>
        <w:tc>
          <w:tcPr>
            <w:tcW w:w="871" w:type="dxa"/>
            <w:tcBorders/>
            <w:vAlign w:val="center"/>
          </w:tcPr>
          <w:p>
            <w:pPr>
              <w:pStyle w:val="TableContents"/>
              <w:bidi w:val="0"/>
              <w:spacing w:before="0" w:after="283"/>
              <w:jc w:val="left"/>
              <w:rPr/>
            </w:pPr>
            <w:r>
              <w:rPr/>
              <w:t xml:space="preserve">0.54 </w:t>
            </w:r>
          </w:p>
        </w:tc>
        <w:tc>
          <w:tcPr>
            <w:tcW w:w="1111" w:type="dxa"/>
            <w:tcBorders/>
            <w:vAlign w:val="center"/>
          </w:tcPr>
          <w:p>
            <w:pPr>
              <w:pStyle w:val="TableContents"/>
              <w:bidi w:val="0"/>
              <w:spacing w:before="0" w:after="283"/>
              <w:jc w:val="left"/>
              <w:rPr/>
            </w:pPr>
            <w:r>
              <w:rPr/>
              <w:t xml:space="preserve">huhtikuu 15, 2012 </w:t>
            </w:r>
          </w:p>
        </w:tc>
        <w:tc>
          <w:tcPr>
            <w:tcW w:w="1336" w:type="dxa"/>
            <w:tcBorders/>
            <w:vAlign w:val="center"/>
          </w:tcPr>
          <w:p>
            <w:pPr>
              <w:pStyle w:val="TableContents"/>
              <w:bidi w:val="0"/>
              <w:spacing w:before="0" w:after="283"/>
              <w:jc w:val="left"/>
              <w:rPr/>
            </w:pPr>
            <w:r>
              <w:rPr/>
              <w:t xml:space="preserve">Vuoden 2012 väestönlaskennan tulos </w:t>
            </w:r>
          </w:p>
        </w:tc>
      </w:tr>
      <w:tr>
        <w:trPr/>
        <w:tc>
          <w:tcPr>
            <w:tcW w:w="541" w:type="dxa"/>
            <w:tcBorders/>
            <w:vAlign w:val="center"/>
          </w:tcPr>
          <w:p>
            <w:pPr>
              <w:pStyle w:val="TableContents"/>
              <w:bidi w:val="0"/>
              <w:spacing w:before="0" w:after="283"/>
              <w:jc w:val="left"/>
              <w:rPr/>
            </w:pPr>
            <w:r>
              <w:rPr/>
              <w:t xml:space="preserve">245 </w:t>
            </w:r>
          </w:p>
        </w:tc>
        <w:tc>
          <w:tcPr>
            <w:tcW w:w="1501" w:type="dxa"/>
            <w:tcBorders/>
            <w:vAlign w:val="center"/>
          </w:tcPr>
          <w:p>
            <w:pPr>
              <w:pStyle w:val="TableContents"/>
              <w:bidi w:val="0"/>
              <w:spacing w:before="0" w:after="283"/>
              <w:jc w:val="left"/>
              <w:rPr/>
            </w:pPr>
            <w:r>
              <w:rPr/>
              <w:t xml:space="preserve">Huippuvuoret ja Jan Mayen (Norja) </w:t>
            </w:r>
          </w:p>
        </w:tc>
        <w:tc>
          <w:tcPr>
            <w:tcW w:w="1306" w:type="dxa"/>
            <w:tcBorders/>
            <w:vAlign w:val="center"/>
          </w:tcPr>
          <w:p>
            <w:pPr>
              <w:pStyle w:val="TableContents"/>
              <w:bidi w:val="0"/>
              <w:spacing w:before="0" w:after="283"/>
              <w:jc w:val="left"/>
              <w:rPr/>
            </w:pPr>
            <w:r>
              <w:rPr/>
              <w:t xml:space="preserve">61,399 </w:t>
            </w:r>
          </w:p>
        </w:tc>
        <w:tc>
          <w:tcPr>
            <w:tcW w:w="1306" w:type="dxa"/>
            <w:tcBorders/>
            <w:vAlign w:val="center"/>
          </w:tcPr>
          <w:p>
            <w:pPr>
              <w:pStyle w:val="TableContents"/>
              <w:bidi w:val="0"/>
              <w:spacing w:before="0" w:after="283"/>
              <w:jc w:val="left"/>
              <w:rPr/>
            </w:pPr>
            <w:r>
              <w:rPr/>
              <w:t xml:space="preserve">23,706 </w:t>
            </w:r>
          </w:p>
        </w:tc>
        <w:tc>
          <w:tcPr>
            <w:tcW w:w="1486" w:type="dxa"/>
            <w:tcBorders/>
            <w:vAlign w:val="center"/>
          </w:tcPr>
          <w:p>
            <w:pPr>
              <w:pStyle w:val="TableContents"/>
              <w:bidi w:val="0"/>
              <w:spacing w:before="0" w:after="283"/>
              <w:jc w:val="left"/>
              <w:rPr/>
            </w:pPr>
            <w:r>
              <w:rPr/>
              <w:t xml:space="preserve">2,655 </w:t>
            </w:r>
          </w:p>
        </w:tc>
        <w:tc>
          <w:tcPr>
            <w:tcW w:w="871" w:type="dxa"/>
            <w:tcBorders/>
            <w:vAlign w:val="center"/>
          </w:tcPr>
          <w:p>
            <w:pPr>
              <w:pStyle w:val="TableContents"/>
              <w:bidi w:val="0"/>
              <w:spacing w:before="0" w:after="283"/>
              <w:jc w:val="left"/>
              <w:rPr/>
            </w:pPr>
            <w:r>
              <w:rPr/>
              <w:t xml:space="preserve">0.04 </w:t>
            </w:r>
          </w:p>
        </w:tc>
        <w:tc>
          <w:tcPr>
            <w:tcW w:w="871" w:type="dxa"/>
            <w:tcBorders/>
            <w:vAlign w:val="center"/>
          </w:tcPr>
          <w:p>
            <w:pPr>
              <w:pStyle w:val="TableContents"/>
              <w:bidi w:val="0"/>
              <w:spacing w:before="0" w:after="283"/>
              <w:jc w:val="left"/>
              <w:rPr/>
            </w:pPr>
            <w:r>
              <w:rPr/>
              <w:t xml:space="preserve">0.10 </w:t>
            </w:r>
          </w:p>
        </w:tc>
        <w:tc>
          <w:tcPr>
            <w:tcW w:w="1111" w:type="dxa"/>
            <w:tcBorders/>
            <w:vAlign w:val="center"/>
          </w:tcPr>
          <w:p>
            <w:pPr>
              <w:pStyle w:val="TableContents"/>
              <w:bidi w:val="0"/>
              <w:spacing w:before="0" w:after="283"/>
              <w:jc w:val="left"/>
              <w:rPr/>
            </w:pPr>
            <w:r>
              <w:rPr/>
              <w:t xml:space="preserve">1. syyskuuta 2012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246 </w:t>
            </w:r>
          </w:p>
        </w:tc>
        <w:tc>
          <w:tcPr>
            <w:tcW w:w="1501" w:type="dxa"/>
            <w:tcBorders/>
            <w:vAlign w:val="center"/>
          </w:tcPr>
          <w:p>
            <w:pPr>
              <w:pStyle w:val="TableContents"/>
              <w:bidi w:val="0"/>
              <w:spacing w:before="0" w:after="283"/>
              <w:jc w:val="left"/>
              <w:rPr/>
            </w:pPr>
            <w:r>
              <w:rPr/>
              <w:t xml:space="preserve">Grönlanti (Tanska) </w:t>
            </w:r>
          </w:p>
        </w:tc>
        <w:tc>
          <w:tcPr>
            <w:tcW w:w="1306" w:type="dxa"/>
            <w:tcBorders/>
            <w:vAlign w:val="center"/>
          </w:tcPr>
          <w:p>
            <w:pPr>
              <w:pStyle w:val="TableContents"/>
              <w:bidi w:val="0"/>
              <w:spacing w:before="0" w:after="283"/>
              <w:jc w:val="left"/>
              <w:rPr/>
            </w:pPr>
            <w:r>
              <w:rPr/>
              <w:t xml:space="preserve">2,166,000 </w:t>
            </w:r>
          </w:p>
        </w:tc>
        <w:tc>
          <w:tcPr>
            <w:tcW w:w="1306" w:type="dxa"/>
            <w:tcBorders/>
            <w:vAlign w:val="center"/>
          </w:tcPr>
          <w:p>
            <w:pPr>
              <w:pStyle w:val="TableContents"/>
              <w:bidi w:val="0"/>
              <w:spacing w:before="0" w:after="283"/>
              <w:jc w:val="left"/>
              <w:rPr/>
            </w:pPr>
            <w:r>
              <w:rPr/>
              <w:t xml:space="preserve">836,297 </w:t>
            </w:r>
          </w:p>
        </w:tc>
        <w:tc>
          <w:tcPr>
            <w:tcW w:w="1486" w:type="dxa"/>
            <w:tcBorders/>
            <w:vAlign w:val="center"/>
          </w:tcPr>
          <w:p>
            <w:pPr>
              <w:pStyle w:val="TableContents"/>
              <w:bidi w:val="0"/>
              <w:spacing w:before="0" w:after="283"/>
              <w:jc w:val="left"/>
              <w:rPr/>
            </w:pPr>
            <w:r>
              <w:rPr/>
              <w:t xml:space="preserve">55,984 </w:t>
            </w:r>
          </w:p>
        </w:tc>
        <w:tc>
          <w:tcPr>
            <w:tcW w:w="871" w:type="dxa"/>
            <w:tcBorders/>
            <w:vAlign w:val="center"/>
          </w:tcPr>
          <w:p>
            <w:pPr>
              <w:pStyle w:val="TableContents"/>
              <w:bidi w:val="0"/>
              <w:spacing w:before="0" w:after="283"/>
              <w:jc w:val="left"/>
              <w:rPr/>
            </w:pPr>
            <w:r>
              <w:rPr/>
              <w:t xml:space="preserve">0.03 </w:t>
            </w:r>
          </w:p>
        </w:tc>
        <w:tc>
          <w:tcPr>
            <w:tcW w:w="871" w:type="dxa"/>
            <w:tcBorders/>
            <w:vAlign w:val="center"/>
          </w:tcPr>
          <w:p>
            <w:pPr>
              <w:pStyle w:val="TableContents"/>
              <w:bidi w:val="0"/>
              <w:spacing w:before="0" w:after="283"/>
              <w:jc w:val="left"/>
              <w:rPr/>
            </w:pPr>
            <w:r>
              <w:rPr/>
              <w:t xml:space="preserve">0.08 </w:t>
            </w:r>
          </w:p>
        </w:tc>
        <w:tc>
          <w:tcPr>
            <w:tcW w:w="1111" w:type="dxa"/>
            <w:tcBorders/>
            <w:vAlign w:val="center"/>
          </w:tcPr>
          <w:p>
            <w:pPr>
              <w:pStyle w:val="TableContents"/>
              <w:bidi w:val="0"/>
              <w:spacing w:before="0" w:after="283"/>
              <w:jc w:val="left"/>
              <w:rPr/>
            </w:pPr>
            <w:r>
              <w:rPr/>
              <w:t xml:space="preserve">1. tammikuuta 2015 </w:t>
            </w:r>
          </w:p>
        </w:tc>
        <w:tc>
          <w:tcPr>
            <w:tcW w:w="133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Heading"/>
              <w:suppressLineNumbers/>
              <w:bidi w:val="0"/>
              <w:spacing w:before="0" w:after="283"/>
              <w:jc w:val="center"/>
              <w:rPr/>
            </w:pPr>
            <w:r>
              <w:rPr/>
              <w:t xml:space="preserve">Pos.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Pinta-ala (km) </w:t>
            </w:r>
          </w:p>
        </w:tc>
        <w:tc>
          <w:tcPr>
            <w:tcW w:w="1306" w:type="dxa"/>
            <w:tcBorders/>
            <w:vAlign w:val="center"/>
          </w:tcPr>
          <w:p>
            <w:pPr>
              <w:pStyle w:val="TableHeading"/>
              <w:suppressLineNumbers/>
              <w:bidi w:val="0"/>
              <w:spacing w:before="0" w:after="283"/>
              <w:jc w:val="center"/>
              <w:rPr/>
            </w:pPr>
            <w:r>
              <w:rPr/>
              <w:t xml:space="preserve">Alue (mi) </w:t>
            </w:r>
          </w:p>
        </w:tc>
        <w:tc>
          <w:tcPr>
            <w:tcW w:w="1486" w:type="dxa"/>
            <w:tcBorders/>
            <w:vAlign w:val="center"/>
          </w:tcPr>
          <w:p>
            <w:pPr>
              <w:pStyle w:val="TableHeading"/>
              <w:suppressLineNumbers/>
              <w:bidi w:val="0"/>
              <w:spacing w:before="0" w:after="283"/>
              <w:jc w:val="center"/>
              <w:rPr/>
            </w:pPr>
            <w:r>
              <w:rPr/>
              <w:t xml:space="preserve">Väestö </w:t>
            </w:r>
          </w:p>
        </w:tc>
        <w:tc>
          <w:tcPr>
            <w:tcW w:w="871" w:type="dxa"/>
            <w:tcBorders/>
            <w:vAlign w:val="center"/>
          </w:tcPr>
          <w:p>
            <w:pPr>
              <w:pStyle w:val="TableHeading"/>
              <w:suppressLineNumbers/>
              <w:bidi w:val="0"/>
              <w:spacing w:before="0" w:after="283"/>
              <w:jc w:val="center"/>
              <w:rPr/>
            </w:pPr>
            <w:r>
              <w:rPr/>
              <w:t xml:space="preserve">Tiheys (asukasta / km) </w:t>
            </w:r>
          </w:p>
        </w:tc>
        <w:tc>
          <w:tcPr>
            <w:tcW w:w="871" w:type="dxa"/>
            <w:tcBorders/>
            <w:vAlign w:val="center"/>
          </w:tcPr>
          <w:p>
            <w:pPr>
              <w:pStyle w:val="TableHeading"/>
              <w:suppressLineNumbers/>
              <w:bidi w:val="0"/>
              <w:spacing w:before="0" w:after="283"/>
              <w:jc w:val="center"/>
              <w:rPr/>
            </w:pPr>
            <w:r>
              <w:rPr/>
              <w:t xml:space="preserve">Tiheys (asukasta / mi) </w:t>
            </w:r>
          </w:p>
        </w:tc>
        <w:tc>
          <w:tcPr>
            <w:tcW w:w="1111" w:type="dxa"/>
            <w:tcBorders/>
            <w:vAlign w:val="center"/>
          </w:tcPr>
          <w:p>
            <w:pPr>
              <w:pStyle w:val="TableHeading"/>
              <w:suppressLineNumbers/>
              <w:bidi w:val="0"/>
              <w:spacing w:before="0" w:after="283"/>
              <w:jc w:val="center"/>
              <w:rPr/>
            </w:pPr>
            <w:r>
              <w:rPr/>
              <w:t xml:space="preserve">Päivämäärä </w:t>
            </w:r>
          </w:p>
        </w:tc>
        <w:tc>
          <w:tcPr>
            <w:tcW w:w="1336" w:type="dxa"/>
            <w:tcBorders/>
            <w:vAlign w:val="center"/>
          </w:tcPr>
          <w:p>
            <w:pPr>
              <w:pStyle w:val="TableHeading"/>
              <w:suppressLineNumbers/>
              <w:bidi w:val="0"/>
              <w:spacing w:before="0" w:after="283"/>
              <w:jc w:val="center"/>
              <w:rPr/>
            </w:pPr>
            <w:r>
              <w:rPr/>
              <w:t xml:space="preserve">Väestön 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sijoittuu kansakuntien joukossa väestömäärältään?</w:t>
      </w:r>
    </w:p>
    <w:p>
      <w:pPr>
        <w:pStyle w:val="TextBody"/>
        <w:bidi w:val="0"/>
        <w:jc w:val="left"/>
        <w:rPr>
          <w:b/>
          <w:u w:val="single"/>
          <w:shd w:val="clear" w:fill="FFFF00"/>
        </w:rPr>
      </w:pPr>
      <w:r>
        <w:rPr>
          <w:b/>
          <w:u w:val="single"/>
          <w:shd w:val="clear" w:fill="FFFF00"/>
        </w:rPr>
        <w:t xml:space="preserve">Asiakirjan numero 17912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varrella on valmistettu useita DMC-12-erikoisversioita, ja auto on ollut aikakoneena elokuvatrilogiassa Takaisin tulevaisuuteen. Tuotannon aikana käytettiin kuutta DeLoreanin alustaa ja yhtä lasikuidusta valmistettua autoa kohtauksia varten, joissa täysikokoista DeLoreania tarvittiin ``lentämään'' valkokankaalla; vain kolme autoa on yhä olemassa, joista yksi tuhoutui elokuvan Takaisin tulevaisuuteen osa III lopussa, kaksi muuta autoa hylättiin ja lasikuituinen kopio romutettiin. Universal Studios omistaa kaksi jäljellä olevista autoista ja asettaa ne ajoittain näytteille tai käyttää niitä muissa tuotannoissa, ja viimeinen auto on yksityisessä kokoelmassa sen jälkeen, kun se on kunnostettu perusteellisesti. 20. huhtikuuta 2016 alkaen virallinen Takaisin tulevaisuuteen - DeLorean on nähtävillä </w:t>
      </w:r>
      <w:r>
        <w:rPr>
          <w:color w:val="A9A9A9"/>
        </w:rPr>
        <w:t xml:space="preserve">Petersen Automotive Museumissa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auton elokuvasta Takaisin tulevaisuuteen?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DeLorean DMC-12 (yleisesti kutsutaan yksinkertaisesti "DeLoreaniksi", koska se oli ainoa yhtiön koskaan valmistama malli) on urheiluauto, jota </w:t>
      </w:r>
      <w:r>
        <w:rPr>
          <w:color w:val="A9A9A9"/>
        </w:rPr>
        <w:t xml:space="preserve">John DeLoreanin DeLorean Motor Company </w:t>
      </w:r>
      <w:r>
        <w:rPr/>
        <w:t xml:space="preserve">valmisti alun perin </w:t>
      </w:r>
      <w:r>
        <w:rPr/>
        <w:t xml:space="preserve">Amerikan markkinoille vuosina 1981-1983. Autossa on lokkiovet ja innovatiivinen lasikuituinen korirakenne, jossa on teräksinen runkorakenne sekä ulkopuoliset harjattuja ruostumattomasta teräksestä valmistetut koripaneelit. Se tuli laajalti tunnetuksi ja ikoniseksi ulkonäkönsä ansiosta, ja muunneltu DMC-12 ikuistettiin DeLorean-aikakoneena elokuvassa Takaisin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takaisin tulevaisuuteen -auton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DeLorean DMC-12 </w:t>
      </w:r>
      <w:r>
        <w:rPr/>
        <w:t xml:space="preserve">(yleisesti kutsutaan yksinkertaisesti "DeLoreaniksi", koska se oli ainoa yhtiön koskaan valmistama malli) on urheiluauto, jota John DeLoreanin DeLorean Motor Company valmisti alun perin Amerikan markkinoille vuosina 1981-1983. Autossa on lokkiovet ja innovatiivinen lasikuituinen korirakenne, jossa on teräksinen runkorakenne sekä ulkopuoliset harjattuja ruostumattomasta teräksestä valmistetut koripaneelit. Autosta tuli laajalti tunnettu ja ikoninen ulkonäkönsä vuoksi ja koska muunneltu DMC-12 ikuistettiin DeLorean-aikakoneena elokuvassa Takaisin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autoa käytettiin Takaisin tulevaisuuteen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auto oli Takaisin tulevaisuuteen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DeLorean DMC-12 (yleisesti kutsutaan yksinkertaisesti "DeLoreaniksi", koska se oli ainoa yhtiön koskaan valmistama malli) on urheiluauto, jota </w:t>
      </w:r>
      <w:r>
        <w:rPr>
          <w:color w:val="A9A9A9"/>
        </w:rPr>
        <w:t xml:space="preserve">John DeLoreanin DeLorean Motor Company </w:t>
      </w:r>
      <w:r>
        <w:rPr/>
        <w:t xml:space="preserve">valmisti </w:t>
      </w:r>
      <w:r>
        <w:rPr/>
        <w:t xml:space="preserve">Amerikan markkinoille vuosina 1981-83. Autossa on lokkiovet ja innovatiivinen lasikuituinen korirakenne, jossa on teräksinen runkorakenne sekä ulkoiset harjattuja ruostumattomasta teräksestä valmistetut koripaneelit. Se tuli laajalti tunnetuksi ja ikoniseksi ulkonäkönsä vuoksi, ja sitä muutettiin edustamaan aikakoneen käsitettä Takaisin tulevaisuuteen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deloreanin elokuvasta Takaisin tulevaisuuteen?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DeLorean DMC-12 </w:t>
      </w:r>
      <w:r>
        <w:rPr/>
        <w:t xml:space="preserve">(yleisesti kutsutaan yksinkertaisesti "DeLoreaniksi", koska se oli ainoa yhtiön koskaan valmistama malli) on urheiluauto, jota John DeLoreanin DeLorean Motor Company valmisti Amerikan markkinoille vuosina 1981-83. Autossa on lokkiovet ja innovatiivinen lasikuituinen korirakenne, jossa on teräksinen runkorakenne sekä ulkoiset harjattuja ruostumattomasta teräksestä valmistetut koripaneelit. Se tuli laajalti tunnetuksi ja ikoniseksi ulkonäkönsä vuoksi, ja muunneltu DMC-12 ikuistettiin DeLorean-aikakoneena elokuvassa Takaisin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auto elokuvassa Takaisin tulevaisuuteen</w:t>
      </w:r>
    </w:p>
    <w:p>
      <w:pPr>
        <w:pStyle w:val="TextBody"/>
        <w:bidi w:val="0"/>
        <w:jc w:val="left"/>
        <w:rPr>
          <w:b/>
          <w:u w:val="single"/>
          <w:shd w:val="clear" w:fill="FFFF00"/>
        </w:rPr>
      </w:pPr>
      <w:r>
        <w:rPr>
          <w:b/>
          <w:u w:val="single"/>
          <w:shd w:val="clear" w:fill="FFFF00"/>
        </w:rPr>
        <w:t xml:space="preserve">Asiakirjan numero 17913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EOS 400D, jota kutsutaan Pohjois-Amerikassa nimellä Digital Rebel XTi ja Japanissa nimellä EOS Kiss Digital X, on Canonin </w:t>
      </w:r>
      <w:r>
        <w:rPr>
          <w:color w:val="A9A9A9"/>
        </w:rPr>
        <w:t xml:space="preserve">24. elokuuta </w:t>
      </w:r>
      <w:r>
        <w:rPr/>
        <w:t xml:space="preserve">2006 esittelemä perustason digitaalinen yksiobjektiivinen peilikamera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canon rebel xti tuli ulos?</w:t>
      </w:r>
    </w:p>
    <w:p>
      <w:pPr>
        <w:pStyle w:val="TextBody"/>
        <w:bidi w:val="0"/>
        <w:jc w:val="left"/>
        <w:rPr>
          <w:b/>
          <w:u w:val="single"/>
          <w:shd w:val="clear" w:fill="FFFF00"/>
        </w:rPr>
      </w:pPr>
      <w:r>
        <w:rPr>
          <w:b/>
          <w:u w:val="single"/>
          <w:shd w:val="clear" w:fill="FFFF00"/>
        </w:rPr>
        <w:t xml:space="preserve">Asiakirjan numero 17914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YK:n päätöslauselman jälkeen, alle puoli vuotta ennen brittiläisen mandaatin päättymistä, Palestiinan arabi- ja juutalaisyhteisöjen välillä puhkesi laajamittaisia taisteluita. Kun </w:t>
      </w:r>
      <w:r>
        <w:rPr>
          <w:color w:val="A9A9A9"/>
        </w:rPr>
        <w:t xml:space="preserve">Israel </w:t>
      </w:r>
      <w:r>
        <w:rPr/>
        <w:t xml:space="preserve">julisti itsenäisyytensä 14. toukokuuta 1948, viisi ja puoli kuukautta kestäneiden taistelujen tuloksena oli historioitsija Benny Morrisin mukaan "juutalaisten ratkaiseva voitto".</w:t>
      </w:r>
      <w:r>
        <w:rPr/>
        <w:t xml:space="preserve"> Toisaalta palestiinalaisten arabien sotilaallinen voima oli murskattu, ja suurin osa taistelualueiden arabiväestöstä oli paennut tai ajettu pois. Toisaalta "Haganah muuttui miliisistä armeijaksi" ja onnistui "vakiinnuttamaan otteensa yhtenäisellä kaistaleella, joka käsitti rannikkotasangon, Jisreelin laakson ja Jordanin laakson". Jishuv (juutalaisyhteisö ja sen "valtiota odottava" -tyyppiset järjestöt) osoitti, että se kykeni puolustamaan itseään, ja sai Yhdysvallat ja muun maailman tukemaan sitä, ja "voitto palestiinalaisista arabeista antoi Haganahille kokemusta ja itseluottamusta (...) kohdata (...) arabivaltioiden hyökkäävät armeijat.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 Palestiinaa, joka julistettiin juutalaiseksi kansallisvaltioksi vuonna 1948.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Ottomaanien valtakunta hajosi ensimmäisen maailmansodan jälkeen, voitokkaat eurooppalaiset valtiot jakoivat monet sen osa-alueista uusiin valtioihin Kansainliiton mandaattien nojalla muiden osapuolten kanssa tehtyjen sopimusten mukaisesti. Lähi-idässä Syyria (mukaan lukien ottomaanien autonominen kristitty Libanon ja sitä ympäröivät alueet, joista tuli Libanonin tasavalta) siirtyi Ranskan hallintaan, kun taas Mesopotamia ja Palestiina annettiin </w:t>
      </w:r>
      <w:r>
        <w:rPr>
          <w:color w:val="A9A9A9"/>
        </w:rPr>
        <w:t xml:space="preserve">briteille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virallisessa hallinnassa Palestiina oli ennen Israelin perustamista?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hallitsi palestiinan aluetta juuri ennen kuin israel itsenäistyi.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1947 Yhdistyneet Kansakunnat perusti </w:t>
      </w:r>
      <w:r>
        <w:rPr>
          <w:color w:val="A9A9A9"/>
        </w:rPr>
        <w:t xml:space="preserve">Yhdistyneiden Kansakuntien Palestiinan erityiskomitean (UNSCOP) </w:t>
      </w:r>
      <w:r>
        <w:rPr/>
        <w:t xml:space="preserve">löytääkseen välittömän ratkaisun Palestiinan kysymykseen, jonka britit olivat luovuttaneet YK:lle.</w:t>
      </w:r>
      <w:r>
        <w:rPr/>
        <w:t xml:space="preserve"> Raportissa todettiin, että arabivaltio joutuisi pyytämään rahoitusapua "kansainvälisiltä instituutioilta lainojen muodossa koulutuksen, kansanterveyden ja muiden elintärkeiden sosiaalipalvelujen laajentamiseen, jotka eivät ole luonteeltaan itsekannattavia". Sihteeristön teknisessä muistiossa selitettiin, että ilman juutalaisvaltion tullien uudelleenjakoa Palestiinan arabivaltio ei olisi taloudellisesti elinkelpoinen. Komitea oli tyytyväinen siihen, että ehdotettu juutalaisvaltio ja Jerusalemin kaupunki olisivat elinkelpoisia. UNSCOP:n jäsenten enemmistö ehdotti tiettyjä suosituksia YK:n yleiskokoukselle, joka hyväksyi 29. marraskuuta 1947 päätöslauselman, jossa suositeltiin jakosuunnitelman hyväksymistä ja täytäntöönpanoa ja joka perustui olennaisilta osin näihin ehdotuksiin päätöslauselmana 181 (II). I OSA: Palestiinan tuleva perustuslaki ja hallitus: A. Kohdassa 3. määrättiin seuraavaa: - Itsenäiset arabi- ja juutalaisvaltiot ja tämän suunnitelman III osassa esitetty Jerusalemin kaupungin kansainvälinen erityisjärjestelmä syntyvät Palestiinassa kaksi kuukautta sen jälkeen, kun pakottavan vallan asevoimien evakuointi on saatettu päätökseen, mutta joka tapauksessa viimeistään 1. lokakuuta 1948. Päätöslauselmassa todettiin Britannian suunnittelema Palestiinan brittiläisen mandaatin päättyminen ja suositeltiin Palestiinan jakamista kahteen valtioon, joista toinen olisi arabivaltio ja toinen juutalaisvaltio, ja Jerusalemin ja Betlehemin alue olisi Yhdistyneiden Kansakuntien hallinnoiman erityisen kansainvälisen suojelun piirissä. Päätöslauselmaan sisältyi erittäin yksityiskohtainen kuvaus kummankin ehdotetun valtion suositelluista rajoista. Päätöslauselma sisälsi myös suunnitelman ehdotettujen valtioiden välisestä talousliitosta sekä suunnitelman uskonnollisten oikeuksien ja vähemmistöjen oikeuksien suojelusta. Päätöslauselmassa pyrittiin käsittelemään kahden kilpailevan nationalistisen liikkeen, sionismin (juutalaisnationalismi) ja arabinationalismin, ristiriitaisia tavoitteita ja vaatimuksia mandaattialueesta sekä ratkaisemaan holokaustin seurauksena siirtymään joutuneiden juutalaisten ahdinko. Päätöslauselmassa vaadittiin brittijoukkojen vetäytymistä ja mandaatin päättymistä 1. elokuuta 1948 mennessä ja uusien itsenäisten valtioiden perustamista 1. lokakuuta 1948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Palestiinasta kaksi valtiota vuonna 1948.</w:t>
      </w:r>
    </w:p>
    <w:p>
      <w:pPr>
        <w:pStyle w:val="TextBody"/>
        <w:bidi w:val="0"/>
        <w:jc w:val="left"/>
        <w:rPr>
          <w:b/>
          <w:u w:val="single"/>
          <w:shd w:val="clear" w:fill="FFFF00"/>
        </w:rPr>
      </w:pPr>
      <w:r>
        <w:rPr>
          <w:b/>
          <w:u w:val="single"/>
          <w:shd w:val="clear" w:fill="FFFF00"/>
        </w:rPr>
        <w:t xml:space="preserve">Asiakirjan numero 17915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w:t>
      </w:r>
      <w:r>
        <w:rPr>
          <w:color w:val="DCDCDC"/>
        </w:rPr>
        <w:t xml:space="preserve">oikeusasiamies on Yhdysvaltain </w:t>
      </w:r>
      <w:r>
        <w:rPr/>
        <w:t xml:space="preserve">oikeusministeriön neljänneksi korkein virkamies. </w:t>
      </w:r>
      <w:r>
        <w:rPr>
          <w:color w:val="2F4F4F"/>
        </w:rPr>
        <w:t xml:space="preserve">Yhdysvaltain päälakimies on </w:t>
      </w:r>
      <w:r>
        <w:rPr/>
        <w:t xml:space="preserve">henkilö, joka on nimitetty edustamaan </w:t>
      </w:r>
      <w:r>
        <w:rPr>
          <w:color w:val="556B2F"/>
        </w:rPr>
        <w:t xml:space="preserve">Yhdysvaltain liittovaltion hallitusta Yhdysvaltain </w:t>
      </w:r>
      <w:r>
        <w:rPr/>
        <w:t xml:space="preserve">korkeimmassa oikeudessa. Nykyinen oikeusasiamies Noel Francisco astui virkaan 19. syyskuuta 2017. Pääsolicitor General määrittää oikeudellisen kannan, jonka Yhdysvallat ottaa korkeimmassa oikeudessa. Sen lisäksi, että Solicitor Generalin toimisto valvoo ja johtaa tapauksia, joissa hallitus on asianosainen, se myös toimittaa amicus curiae -kirjelmiä tapauksissa, joissa liittovaltion hallituksella on merkittävä intressi oikeudelliseen kysymykseen. Pääasiallisen lakimiehen toimisto argumentoi hallituksen puolesta lähes jokaisessa asiassa, jossa Yhdysvallat on asianosainen, ja argumentoi myös useimmissa asioissa, joissa hallitus on toimittanut amicus-kirjelmän. Liittovaltion muutoksenhakutuomioistuimissa Solicitor Generalin toimisto tarkastelee Yhdysvaltojen vastaisesti ratkaistuja tapauksia ja päättää, hakeeko hallitus muutosta korkeimmassa oikeudessa. Solicitor General -virasto tarkastelee myös liittovaltion piirituomioistuimissa Yhdysvaltoja vastaan ratkaistuja tapauksia ja hyväksyy kaikki tapaukset, joissa hallitus hakee muutosta.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edustaa Yhdysvaltoja korkeimmassa oikeudessa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edustaa hallitusta korkeimmassa oikeudessa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toimii liittovaltion hallituksen asianajajana korkeimmassa oikeudessa.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julkisasiamies edustaa korkeimmassa oikeudessa?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Tuomareiden ohella julkisasiamies on korkeimman oikeuden oikeudenkäyntien kannalta yksi vaikutusvaltaisimmista ja asiantuntevimmista oikeusyhteisön jäsenistä. Kuusi julkisasiamiestä on myöhemmin toiminut korkeimmassa oikeudessa: William Howard Taft (joka toimi Yhdysvaltojen 27. presidenttinä ennen kuin hänestä tuli Yhdysvaltojen ylituomari), Stanley Forman Reed, Robert H. Jackson, Thurgood Marshall ja Elena Kagan. Joitakin, jotka ovat toimineet muissa tehtävissä julkisasiamiehen virassa, on myös myöhemmin nimitetty korkeimpaan oikeuteen. Esimerkiksi ylituomari John Roberts oli George H. W. Bushin hallinnon aikana apulaisoikeusasiamiehen apulaispäällikkönä, ja apulaistuomari Samuel Alito oli apulaisoikeusasiamiehen apulaisena. Viimeinen entinen päälakimies, joka nimitettiin onnistuneesti tuomioistuimeen, oli tuomari </w:t>
      </w:r>
      <w:r>
        <w:rPr>
          <w:color w:val="A9A9A9"/>
        </w:rPr>
        <w:t xml:space="preserve">Elena Kagan</w:t>
      </w:r>
      <w:r>
        <w:rPr/>
        <w:t xml:space="preserve">. Vain yksi entinen julkisasiamies Robert Bork on ehdolla korkeimpaan oikeuteen ilman menestystä, mutta yhtäkään istuvaa julkisasiamiestä ei ole koskaan evätty. Kahdeksan muuta julkisasiamiestä on toiminut Yhdysvaltain muutoksenhakutuomioistuimissa.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korkeimman oikeuden nykyinen jäsen oli aikoinaan julkisasiamies?</w:t>
      </w:r>
    </w:p>
    <w:p>
      <w:pPr>
        <w:pStyle w:val="TextBody"/>
        <w:bidi w:val="0"/>
        <w:jc w:val="left"/>
        <w:rPr>
          <w:b/>
          <w:u w:val="single"/>
          <w:shd w:val="clear" w:fill="FFFF00"/>
        </w:rPr>
      </w:pPr>
      <w:r>
        <w:rPr>
          <w:b/>
          <w:u w:val="single"/>
          <w:shd w:val="clear" w:fill="FFFF00"/>
        </w:rPr>
        <w:t xml:space="preserve">Asiakirjan numero 17916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Toyota Motor Manufacturing, Alabama, Inc. (TMMAL) </w:t>
      </w:r>
    </w:p>
    <w:tbl>
      <w:tblPr>
        <w:tblW w:w="10205" w:type="dxa"/>
        <w:jc w:val="left"/>
        <w:tblInd w:w="0" w:type="dxa"/>
        <w:tblLayout w:type="fixed"/>
        <w:tblCellMar>
          <w:top w:w="28" w:type="dxa"/>
          <w:left w:w="28" w:type="dxa"/>
          <w:bottom w:w="28" w:type="dxa"/>
          <w:right w:w="28" w:type="dxa"/>
        </w:tblCellMar>
      </w:tblPr>
      <w:tblGrid>
        <w:gridCol w:w="2327"/>
        <w:gridCol w:w="7878"/>
      </w:tblGrid>
      <w:tr>
        <w:trPr/>
        <w:tc>
          <w:tcPr>
            <w:tcW w:w="2327" w:type="dxa"/>
            <w:tcBorders/>
            <w:vAlign w:val="center"/>
          </w:tcPr>
          <w:p>
            <w:pPr>
              <w:pStyle w:val="TableHeading"/>
              <w:suppressLineNumbers/>
              <w:bidi w:val="0"/>
              <w:spacing w:before="0" w:after="283"/>
              <w:jc w:val="center"/>
              <w:rPr/>
            </w:pPr>
            <w:r>
              <w:rPr/>
              <w:t xml:space="preserve">Tyyppi </w:t>
            </w:r>
          </w:p>
        </w:tc>
        <w:tc>
          <w:tcPr>
            <w:tcW w:w="7878" w:type="dxa"/>
            <w:tcBorders/>
            <w:vAlign w:val="center"/>
          </w:tcPr>
          <w:p>
            <w:pPr>
              <w:pStyle w:val="TableContents"/>
              <w:bidi w:val="0"/>
              <w:spacing w:before="0" w:after="283"/>
              <w:jc w:val="left"/>
              <w:rPr/>
            </w:pPr>
            <w:r>
              <w:rPr/>
              <w:t xml:space="preserve">Toyotan divisioona </w:t>
            </w:r>
          </w:p>
        </w:tc>
      </w:tr>
      <w:tr>
        <w:trPr/>
        <w:tc>
          <w:tcPr>
            <w:tcW w:w="2327" w:type="dxa"/>
            <w:tcBorders/>
            <w:vAlign w:val="center"/>
          </w:tcPr>
          <w:p>
            <w:pPr>
              <w:pStyle w:val="TableHeading"/>
              <w:suppressLineNumbers/>
              <w:bidi w:val="0"/>
              <w:spacing w:before="0" w:after="283"/>
              <w:jc w:val="center"/>
              <w:rPr/>
            </w:pPr>
            <w:r>
              <w:rPr/>
              <w:t xml:space="preserve">Teollisuus </w:t>
            </w:r>
          </w:p>
        </w:tc>
        <w:tc>
          <w:tcPr>
            <w:tcW w:w="7878" w:type="dxa"/>
            <w:tcBorders/>
            <w:vAlign w:val="center"/>
          </w:tcPr>
          <w:p>
            <w:pPr>
              <w:pStyle w:val="TableContents"/>
              <w:bidi w:val="0"/>
              <w:spacing w:before="0" w:after="283"/>
              <w:jc w:val="left"/>
              <w:rPr/>
            </w:pPr>
            <w:r>
              <w:rPr/>
              <w:t xml:space="preserve">Autoteollisuus </w:t>
            </w:r>
          </w:p>
        </w:tc>
      </w:tr>
      <w:tr>
        <w:trPr/>
        <w:tc>
          <w:tcPr>
            <w:tcW w:w="2327" w:type="dxa"/>
            <w:tcBorders/>
            <w:vAlign w:val="center"/>
          </w:tcPr>
          <w:p>
            <w:pPr>
              <w:pStyle w:val="TableHeading"/>
              <w:suppressLineNumbers/>
              <w:bidi w:val="0"/>
              <w:spacing w:before="0" w:after="283"/>
              <w:jc w:val="center"/>
              <w:rPr/>
            </w:pPr>
            <w:r>
              <w:rPr/>
              <w:t xml:space="preserve">Perustettu </w:t>
            </w:r>
          </w:p>
        </w:tc>
        <w:tc>
          <w:tcPr>
            <w:tcW w:w="7878" w:type="dxa"/>
            <w:tcBorders/>
            <w:vAlign w:val="center"/>
          </w:tcPr>
          <w:p>
            <w:pPr>
              <w:pStyle w:val="TableContents"/>
              <w:bidi w:val="0"/>
              <w:spacing w:before="0" w:after="283"/>
              <w:jc w:val="left"/>
              <w:rPr>
                <w:sz w:val="4"/>
                <w:szCs w:val="4"/>
              </w:rPr>
            </w:pPr>
            <w:r>
              <w:rPr>
                <w:sz w:val="4"/>
                <w:szCs w:val="4"/>
              </w:rPr>
            </w:r>
          </w:p>
        </w:tc>
      </w:tr>
      <w:tr>
        <w:trPr/>
        <w:tc>
          <w:tcPr>
            <w:tcW w:w="2327" w:type="dxa"/>
            <w:tcBorders/>
            <w:vAlign w:val="center"/>
          </w:tcPr>
          <w:p>
            <w:pPr>
              <w:pStyle w:val="TableHeading"/>
              <w:suppressLineNumbers/>
              <w:bidi w:val="0"/>
              <w:spacing w:before="0" w:after="283"/>
              <w:jc w:val="center"/>
              <w:rPr/>
            </w:pPr>
            <w:r>
              <w:rPr/>
              <w:t xml:space="preserve">Päämaja </w:t>
            </w:r>
          </w:p>
        </w:tc>
        <w:tc>
          <w:tcPr>
            <w:tcW w:w="7878" w:type="dxa"/>
            <w:tcBorders/>
            <w:vAlign w:val="center"/>
          </w:tcPr>
          <w:p>
            <w:pPr>
              <w:pStyle w:val="TableContents"/>
              <w:bidi w:val="0"/>
              <w:spacing w:before="0" w:after="283"/>
              <w:jc w:val="left"/>
              <w:rPr/>
            </w:pPr>
            <w:r>
              <w:rPr>
                <w:color w:val="A9A9A9"/>
              </w:rPr>
              <w:t xml:space="preserve">1 Cottonvalley Drive </w:t>
            </w:r>
            <w:r>
              <w:rPr/>
              <w:t xml:space="preserve">Huntsville, Alabama </w:t>
            </w:r>
          </w:p>
        </w:tc>
      </w:tr>
      <w:tr>
        <w:trPr/>
        <w:tc>
          <w:tcPr>
            <w:tcW w:w="2327" w:type="dxa"/>
            <w:tcBorders/>
            <w:vAlign w:val="center"/>
          </w:tcPr>
          <w:p>
            <w:pPr>
              <w:pStyle w:val="TableHeading"/>
              <w:suppressLineNumbers/>
              <w:bidi w:val="0"/>
              <w:spacing w:before="0" w:after="283"/>
              <w:jc w:val="center"/>
              <w:rPr/>
            </w:pPr>
            <w:r>
              <w:rPr/>
              <w:t xml:space="preserve">Palvelualue </w:t>
            </w:r>
          </w:p>
        </w:tc>
        <w:tc>
          <w:tcPr>
            <w:tcW w:w="7878" w:type="dxa"/>
            <w:tcBorders/>
            <w:vAlign w:val="center"/>
          </w:tcPr>
          <w:p>
            <w:pPr>
              <w:pStyle w:val="TableContents"/>
              <w:bidi w:val="0"/>
              <w:spacing w:before="0" w:after="283"/>
              <w:jc w:val="left"/>
              <w:rPr/>
            </w:pPr>
            <w:r>
              <w:rPr/>
              <w:t xml:space="preserve">Yhdysvallat </w:t>
            </w:r>
          </w:p>
        </w:tc>
      </w:tr>
      <w:tr>
        <w:trPr/>
        <w:tc>
          <w:tcPr>
            <w:tcW w:w="2327" w:type="dxa"/>
            <w:tcBorders/>
            <w:vAlign w:val="center"/>
          </w:tcPr>
          <w:p>
            <w:pPr>
              <w:pStyle w:val="TableHeading"/>
              <w:suppressLineNumbers/>
              <w:bidi w:val="0"/>
              <w:spacing w:before="0" w:after="283"/>
              <w:jc w:val="center"/>
              <w:rPr/>
            </w:pPr>
            <w:r>
              <w:rPr/>
              <w:t xml:space="preserve">Avainhenkilöt </w:t>
            </w:r>
          </w:p>
        </w:tc>
        <w:tc>
          <w:tcPr>
            <w:tcW w:w="7878" w:type="dxa"/>
            <w:tcBorders/>
            <w:vAlign w:val="center"/>
          </w:tcPr>
          <w:p>
            <w:pPr>
              <w:pStyle w:val="TableContents"/>
              <w:bidi w:val="0"/>
              <w:spacing w:before="0" w:after="283"/>
              <w:jc w:val="left"/>
              <w:rPr/>
            </w:pPr>
            <w:r>
              <w:rPr/>
              <w:t xml:space="preserve">David Fernandes, puheenjohtaja </w:t>
            </w:r>
          </w:p>
        </w:tc>
      </w:tr>
      <w:tr>
        <w:trPr/>
        <w:tc>
          <w:tcPr>
            <w:tcW w:w="2327" w:type="dxa"/>
            <w:tcBorders/>
            <w:vAlign w:val="center"/>
          </w:tcPr>
          <w:p>
            <w:pPr>
              <w:pStyle w:val="TableHeading"/>
              <w:suppressLineNumbers/>
              <w:bidi w:val="0"/>
              <w:spacing w:before="0" w:after="283"/>
              <w:jc w:val="center"/>
              <w:rPr/>
            </w:pPr>
            <w:r>
              <w:rPr/>
              <w:t xml:space="preserve">Tuotteet </w:t>
            </w:r>
          </w:p>
        </w:tc>
        <w:tc>
          <w:tcPr>
            <w:tcW w:w="7878" w:type="dxa"/>
            <w:tcBorders/>
            <w:vAlign w:val="center"/>
          </w:tcPr>
          <w:p>
            <w:pPr>
              <w:pStyle w:val="TableContents"/>
              <w:bidi w:val="0"/>
              <w:spacing w:before="0" w:after="283"/>
              <w:jc w:val="left"/>
              <w:rPr/>
            </w:pPr>
            <w:r>
              <w:rPr/>
              <w:t xml:space="preserve">Toyota 1GR-FE Toyota 2GR-FE Toyota 3UR-FE Toyota 1UR-FE Toyota 1AR-FE Toyota 1AR-FE </w:t>
            </w:r>
          </w:p>
        </w:tc>
      </w:tr>
      <w:tr>
        <w:trPr/>
        <w:tc>
          <w:tcPr>
            <w:tcW w:w="2327" w:type="dxa"/>
            <w:tcBorders/>
            <w:vAlign w:val="center"/>
          </w:tcPr>
          <w:p>
            <w:pPr>
              <w:pStyle w:val="TableHeading"/>
              <w:suppressLineNumbers/>
              <w:bidi w:val="0"/>
              <w:spacing w:before="0" w:after="283"/>
              <w:jc w:val="center"/>
              <w:rPr/>
            </w:pPr>
            <w:r>
              <w:rPr/>
              <w:t xml:space="preserve">Työntekijöiden lukumäärä </w:t>
            </w:r>
          </w:p>
        </w:tc>
        <w:tc>
          <w:tcPr>
            <w:tcW w:w="7878" w:type="dxa"/>
            <w:tcBorders/>
            <w:vAlign w:val="center"/>
          </w:tcPr>
          <w:p>
            <w:pPr>
              <w:pStyle w:val="TableContents"/>
              <w:bidi w:val="0"/>
              <w:spacing w:before="0" w:after="283"/>
              <w:jc w:val="left"/>
              <w:rPr/>
            </w:pPr>
            <w:r>
              <w:rPr/>
              <w:t xml:space="preserve">1,100 (2015) </w:t>
            </w:r>
          </w:p>
        </w:tc>
      </w:tr>
      <w:tr>
        <w:trPr/>
        <w:tc>
          <w:tcPr>
            <w:tcW w:w="2327" w:type="dxa"/>
            <w:tcBorders/>
            <w:vAlign w:val="center"/>
          </w:tcPr>
          <w:p>
            <w:pPr>
              <w:pStyle w:val="TableHeading"/>
              <w:suppressLineNumbers/>
              <w:bidi w:val="0"/>
              <w:spacing w:before="0" w:after="283"/>
              <w:jc w:val="center"/>
              <w:rPr/>
            </w:pPr>
            <w:r>
              <w:rPr/>
              <w:t xml:space="preserve">Vanhempi </w:t>
            </w:r>
          </w:p>
        </w:tc>
        <w:tc>
          <w:tcPr>
            <w:tcW w:w="7878" w:type="dxa"/>
            <w:tcBorders/>
            <w:vAlign w:val="center"/>
          </w:tcPr>
          <w:p>
            <w:pPr>
              <w:pStyle w:val="TableContents"/>
              <w:bidi w:val="0"/>
              <w:spacing w:before="0" w:after="283"/>
              <w:jc w:val="left"/>
              <w:rPr/>
            </w:pPr>
            <w:r>
              <w:rPr/>
              <w:t xml:space="preserve">Toyota Motor North America </w:t>
            </w:r>
          </w:p>
        </w:tc>
      </w:tr>
      <w:tr>
        <w:trPr/>
        <w:tc>
          <w:tcPr>
            <w:tcW w:w="2327" w:type="dxa"/>
            <w:tcBorders/>
            <w:vAlign w:val="center"/>
          </w:tcPr>
          <w:p>
            <w:pPr>
              <w:pStyle w:val="TableHeading"/>
              <w:suppressLineNumbers/>
              <w:bidi w:val="0"/>
              <w:spacing w:before="0" w:after="283"/>
              <w:jc w:val="center"/>
              <w:rPr/>
            </w:pPr>
            <w:r>
              <w:rPr/>
              <w:t xml:space="preserve">Verkkosivusto </w:t>
            </w:r>
          </w:p>
        </w:tc>
        <w:tc>
          <w:tcPr>
            <w:tcW w:w="7878" w:type="dxa"/>
            <w:tcBorders/>
            <w:vAlign w:val="center"/>
          </w:tcPr>
          <w:p>
            <w:pPr>
              <w:pStyle w:val="TableContents"/>
              <w:bidi w:val="0"/>
              <w:spacing w:before="0" w:after="283"/>
              <w:jc w:val="left"/>
              <w:rPr/>
            </w:pPr>
            <w:r>
              <w:rPr/>
              <w:t xml:space="preserve">www.toyota.com/usa/operations/engineering-manufacturing/tmmna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toyotan tehdas huntsvillessä alabamassa?</w:t>
      </w:r>
    </w:p>
    <w:p>
      <w:pPr>
        <w:pStyle w:val="TextBody"/>
        <w:bidi w:val="0"/>
        <w:jc w:val="left"/>
        <w:rPr>
          <w:b/>
          <w:u w:val="single"/>
          <w:shd w:val="clear" w:fill="FFFF00"/>
        </w:rPr>
      </w:pPr>
      <w:r>
        <w:rPr>
          <w:b/>
          <w:u w:val="single"/>
          <w:shd w:val="clear" w:fill="FFFF00"/>
        </w:rPr>
        <w:t xml:space="preserve">Asiakirjan numero 17917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keisarikunta </w:t>
      </w:r>
      <w:r>
        <w:rPr/>
        <w:t xml:space="preserve">(大 日本 </w:t>
      </w:r>
      <w:r>
        <w:rPr/>
        <w:t xml:space="preserve">帝國, Dai Nippon Teikoku, kirjaimellisesti "Suur-Japanin keisarikunta") oli historiallinen kansallisvaltio ja suurvalta, joka oli olemassa Meiji-restauraatiosta vuonna </w:t>
      </w:r>
      <w:r>
        <w:rPr>
          <w:color w:val="A9A9A9"/>
        </w:rPr>
        <w:t xml:space="preserve">1868 vuoden </w:t>
      </w:r>
      <w:r>
        <w:rPr/>
        <w:t xml:space="preserve">1947 perustuslain säätämiseen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Japanista tuli moderni valtakunta?</w:t>
      </w:r>
    </w:p>
    <w:p>
      <w:pPr>
        <w:pStyle w:val="TextBody"/>
        <w:bidi w:val="0"/>
        <w:jc w:val="left"/>
        <w:rPr>
          <w:b/>
          <w:u w:val="single"/>
          <w:shd w:val="clear" w:fill="FFFF00"/>
        </w:rPr>
      </w:pPr>
      <w:r>
        <w:rPr>
          <w:b/>
          <w:u w:val="single"/>
          <w:shd w:val="clear" w:fill="FFFF00"/>
        </w:rPr>
        <w:t xml:space="preserve">Asiakirjan numero 17918</w:t>
      </w:r>
    </w:p>
    <w:p>
      <w:pPr>
        <w:pStyle w:val="TextBody"/>
        <w:bidi w:val="0"/>
        <w:jc w:val="left"/>
        <w:rPr>
          <w:b/>
          <w:shd w:val="clear" w:fill="FFFF00"/>
        </w:rPr>
      </w:pPr>
      <w:r>
        <w:rPr>
          <w:b/>
          <w:shd w:val="clear" w:fill="FFFF00"/>
        </w:rPr>
        <w:t xml:space="preserve">Tekstin numero 0</w:t>
      </w:r>
    </w:p>
    <w:p>
      <w:pPr>
        <w:pStyle w:val="TextBody"/>
        <w:numPr>
          <w:ilvl w:val="0"/>
          <w:numId w:val="96"/>
        </w:numPr>
        <w:tabs>
          <w:tab w:val="clear" w:pos="1134"/>
          <w:tab w:val="left" w:leader="none" w:pos="720"/>
        </w:tabs>
        <w:bidi w:val="0"/>
        <w:ind w:start="720" w:hanging="283"/>
        <w:jc w:val="left"/>
        <w:rPr/>
      </w:pPr>
      <w:r>
        <w:rPr>
          <w:color w:val="A9A9A9"/>
        </w:rPr>
        <w:t xml:space="preserve">Mike Myers </w:t>
      </w:r>
      <w:r>
        <w:rPr/>
        <w:t xml:space="preserve">keksijä Flint Lockwoodina. Hader teki myös ``FLDSMDFR'' -koneen äänen. </w:t>
      </w:r>
    </w:p>
    <w:p>
      <w:pPr>
        <w:pStyle w:val="TextBody"/>
        <w:numPr>
          <w:ilvl w:val="0"/>
          <w:numId w:val="97"/>
        </w:numPr>
        <w:tabs>
          <w:tab w:val="clear" w:pos="1134"/>
          <w:tab w:val="left" w:leader="none" w:pos="707"/>
        </w:tabs>
        <w:bidi w:val="0"/>
        <w:ind w:start="707" w:hanging="283"/>
        <w:jc w:val="left"/>
        <w:rPr/>
      </w:pPr>
      <w:r>
        <w:rPr/>
        <w:t xml:space="preserve">Maria Marshia nuorena Flint Lockwoodina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lausuu flint in cloudy with a chance of meatballs...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Cloudy with a Chance of Meatballs on yhdysvaltalainen tietokoneanimaatioelokuva vuodelta 2009, joka perustuu Judi ja Ron Barrettin samannimiseen lastenkirjaan vuodelta 1978. Sen tuotti </w:t>
      </w:r>
      <w:r>
        <w:rPr>
          <w:color w:val="A9A9A9"/>
        </w:rPr>
        <w:t xml:space="preserve">Sony Pictures Animation </w:t>
      </w:r>
      <w:r>
        <w:rPr/>
        <w:t xml:space="preserve">ja se julkaistiin </w:t>
      </w:r>
      <w:r>
        <w:rPr>
          <w:color w:val="DCDCDC"/>
        </w:rPr>
        <w:t xml:space="preserve">18. syyskuuta 2009</w:t>
      </w:r>
      <w:r>
        <w:rPr/>
        <w:t xml:space="preserve">. Elokuvassa esiintyvät Bill Hader, Anna Faris, Bruce Campbell, James Caan, Bobb'e J. Thompson, Andy Samberg, Mr. T, Benjamin Bratt, Neil Patrick Harris, Al Roker, Lauren Graham ja Will Forte. Sen ovat käsikirjoittaneet ja ohjanneet Phil Lord ja Christopher Miller. Se tuotti maailmanlaajuisesti 243 miljoonaa dollaria 100 miljoonan dollarin budjetilla. Jatko-osa Cloudy with a Chance of Meatballs 2 julkaistiin 27. syyskuuta 2013. Elokuvaan perustuva samanniminen televisiosarja sai ensi-iltansa 20. helmikuuta 2017 Cartoon Networkilla.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ilmestyi pilvinen ja lihapullia sisältävä pilvi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tuotti pilvinen ja mahdollisuus lihapullia</w:t>
      </w:r>
    </w:p>
    <w:p>
      <w:pPr>
        <w:pStyle w:val="TextBody"/>
        <w:bidi w:val="0"/>
        <w:jc w:val="left"/>
        <w:rPr>
          <w:b/>
          <w:shd w:val="clear" w:fill="FFFF00"/>
        </w:rPr>
      </w:pPr>
      <w:r>
        <w:rPr>
          <w:b/>
          <w:shd w:val="clear" w:fill="FFFF00"/>
        </w:rPr>
        <w:t xml:space="preserve">Teksti numero 2</w:t>
      </w:r>
    </w:p>
    <w:p>
      <w:pPr>
        <w:pStyle w:val="TextBody"/>
        <w:numPr>
          <w:ilvl w:val="0"/>
          <w:numId w:val="98"/>
        </w:numPr>
        <w:tabs>
          <w:tab w:val="clear" w:pos="1134"/>
          <w:tab w:val="left" w:leader="none" w:pos="720"/>
        </w:tabs>
        <w:bidi w:val="0"/>
        <w:ind w:start="720" w:hanging="283"/>
        <w:jc w:val="left"/>
        <w:rPr/>
      </w:pPr>
      <w:r>
        <w:rPr/>
        <w:t xml:space="preserve">Andy Samberg </w:t>
      </w:r>
      <w:r>
        <w:rPr>
          <w:color w:val="A9A9A9"/>
        </w:rPr>
        <w:t xml:space="preserve">Brent McHale</w:t>
      </w:r>
      <w:r>
        <w:rPr/>
        <w:t xml:space="preserve">, Baby Brent's Sardinesin pahamaineinen julkkismaskotti.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Andy Samberg näyttelee elokuvassa Cloudy with a chance of meatballs...</w:t>
      </w:r>
    </w:p>
    <w:p>
      <w:pPr>
        <w:pStyle w:val="TextBody"/>
        <w:bidi w:val="0"/>
        <w:jc w:val="left"/>
        <w:rPr>
          <w:b/>
          <w:u w:val="single"/>
          <w:shd w:val="clear" w:fill="FFFF00"/>
        </w:rPr>
      </w:pPr>
      <w:r>
        <w:rPr>
          <w:b/>
          <w:u w:val="single"/>
          <w:shd w:val="clear" w:fill="FFFF00"/>
        </w:rPr>
        <w:t xml:space="preserve">Asiakirjan numero 17919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Tenniksessä syöttö (tai virallisemmin servi) on lyönti, jolla aloitetaan piste. Pelaaja lyö mailalla palloa niin, että se putoaa </w:t>
      </w:r>
      <w:r>
        <w:rPr>
          <w:color w:val="A9A9A9"/>
        </w:rPr>
        <w:t xml:space="preserve">viistosti vastakkaiseen syöttölaatikkoon ilman, että verkko pysäyttää sen</w:t>
      </w:r>
      <w:r>
        <w:rPr/>
        <w:t xml:space="preserve">. Tavallisesti pelaajat aloittavat syötön heittämällä pallon ilmaan ja lyömällä sitä (yleensä lähellä heiton korkeinta kohtaa). Pallo voi koskettaa verkkoa vain paluupallossa, ja sitä pidetään hyvänä, jos se putoaa vastakkaiselle puolelle. Jos pallo koskettaa verkkoa syötössä, mutta siirtyy sen jälkeen oikeaan syöttölaatikkoon, sitä kutsutaan päästämiseksi (let); tämä ei ole laillinen syöttö major-tourilla (mutta katso jäljempänä), vaikka se ei myöskään ole virhe. Pelaajat syöttävät yleensä ylhäältä päin, mutta alhaalta päin syöttäminen on sallittua, vaikka se onkin harvinaista. Syöttö on ainoa lyönti, jonka pelaaja voi tehdä rauhassa sen sijaan, että hänen pitäisi reagoida vastustajan lyöntiin. Vuodesta 2012 lähtien pisteiden välillä on kuitenkin sallittu 25 sekunnin rajoitus.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tennispallon on laskeuduttava syötön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Kaikissa syöttötavoissa syöttäjä seisoo perusviivan takana koskematta perusviivaan. Minkä tahansa pelin ensimmäisessä pisteessä syöttäjä seisoo perusviivan keskipisteen oikealla puolella ja syöttää diagonaalisesti verkon yli kentän vasemmalle puolelle (syöttäjän näkökulmasta) syöttölaatikkoon, joka ulottuu syöttölinjalle noin puolivälissä vastustajan kenttää. </w:t>
      </w:r>
      <w:r>
        <w:rPr>
          <w:color w:val="A9A9A9"/>
        </w:rPr>
        <w:t xml:space="preserve">Pelin toisessa pisteessä </w:t>
      </w:r>
      <w:r>
        <w:rPr/>
        <w:t xml:space="preserve">syöttö tapahtuu diagonaalisesti vasemmalta kentän oikealle puolelle, ja saman pelin jokaisessa seuraavassa pisteessä syöttöasento on päinvastainen kuin edellisessä pisteessä. Edellä esitetty syöttö on itse asiassa jalkavirhe.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syöttäjä vaihtaa syöttöasentoa oikeasta kentästä vasempaan kenttään?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Päästö tapahtuu</w:t>
      </w:r>
      <w:r>
        <w:rPr>
          <w:color w:val="A9A9A9"/>
        </w:rPr>
        <w:t xml:space="preserve">, kun laillisesti toimitettu pallo laskeutuu poikkikentän syöttölaatikkoon kosketettuaan verkkonarua (mutta ei verkkotolppaa tai muuta esinettä)</w:t>
      </w:r>
      <w:r>
        <w:rPr/>
        <w:t xml:space="preserve">. Peli keskeytyy välittömästi, ja syöttäjä saa yrittää uudelleen. Erotuomari (tai vastapuolen pelaaja, jos erotuomaria ei ole) sanoo yleensä "let" tai "net" osoittaakseen syöttäjälle, että let on tapahtunut. Lets tapahtuu useammin ensimmäisten syöttöjen yhteydessä, koska syöttäjä on varovaisempi toisen syötön onnistumisen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tenniksessä saa toisen syötön</w:t>
      </w:r>
    </w:p>
    <w:p>
      <w:pPr>
        <w:pStyle w:val="TextBody"/>
        <w:bidi w:val="0"/>
        <w:jc w:val="left"/>
        <w:rPr>
          <w:b/>
          <w:u w:val="single"/>
          <w:shd w:val="clear" w:fill="FFFF00"/>
        </w:rPr>
      </w:pPr>
      <w:r>
        <w:rPr>
          <w:b/>
          <w:u w:val="single"/>
          <w:shd w:val="clear" w:fill="FFFF00"/>
        </w:rPr>
        <w:t xml:space="preserve">Asiakirjan numero 17920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Nhã nhạc </w:t>
      </w:r>
      <w:r>
        <w:rPr/>
        <w:t xml:space="preserve">on keisarillisen hovimusiikin suosituin muoto, joka viittaa erityisesti Trần-dynastian ja Vietnamin viimeisen Nguyễn-dynastian väliseen hovimusiikkiin, jonka Nguyễn-keisarit syntetisoivat ja kehittivät eniten. Nhã nhạcin ohella Vietnamin keisarillisessa hovissa 1800-luvulla oli myös monia kuninkaallisia tansseja, jotka ovat edelleen olemassa tähän päivään asti. Useimpien näiden tanssien teemana on toivottaa kuninkaalle pitkää ikää ja maalle vaurautta.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Vietnamin suosituinta keisarillista hovimusiikkia</w:t>
      </w:r>
    </w:p>
    <w:p>
      <w:pPr>
        <w:pStyle w:val="TextBody"/>
        <w:bidi w:val="0"/>
        <w:jc w:val="left"/>
        <w:rPr>
          <w:b/>
          <w:u w:val="single"/>
          <w:shd w:val="clear" w:fill="FFFF00"/>
        </w:rPr>
      </w:pPr>
      <w:r>
        <w:rPr>
          <w:b/>
          <w:u w:val="single"/>
          <w:shd w:val="clear" w:fill="FFFF00"/>
        </w:rPr>
        <w:t xml:space="preserve">Asiakirjan numero 17921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 (Petals Open to the Moon) </w:t>
      </w:r>
      <w:r>
        <w:rPr/>
        <w:t xml:space="preserve">-- Hän on alun perin Kukkaplaneetalta. Kun Wanda on poistettu Melanielta, Melanie, Jared ja Jamie valitsivat Petin isäntäkehon käytettäväksi Wandan tilalle uskoen, että kehossa ei olisi ihmisen jäänteitä. Petals Open to the Moon poistetaan lopulta ja laitetaan kryogeeniseen varastoon kuljetettavaksi toiselle planeetalle. Kun käy ilmi, että Petin isäntäkeho on todellakin menettänyt kaikki jäljet ihmismielestä, joka sillä oli, he käyttävät kehoa isäntänä Wandererille. Hänen ruumiinsa on kiinniottohetkellä lähes 17-vuotias, pieni ja heikko, kalpea iho, harmaat silmät ja vaaleat, aaltoilevat hiukset. Hänen isäntäkehollaan oli äiti, jonka miehittävän sielun nimi oli Cloud Spinner ja Wanda tuntee katumusta Cloudista eroon joutumisesta Petin viipyvien muistojen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Wandan toista ruumista isännässä.</w:t>
      </w:r>
    </w:p>
    <w:p>
      <w:pPr>
        <w:pStyle w:val="TextBody"/>
        <w:bidi w:val="0"/>
        <w:jc w:val="left"/>
        <w:rPr>
          <w:b/>
          <w:u w:val="single"/>
          <w:shd w:val="clear" w:fill="FFFF00"/>
        </w:rPr>
      </w:pPr>
      <w:r>
        <w:rPr>
          <w:b/>
          <w:u w:val="single"/>
          <w:shd w:val="clear" w:fill="FFFF00"/>
        </w:rPr>
        <w:t xml:space="preserve">Asiakirjan numero 17922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 / PDIF perustuu AES3-yhteysstandardiin. S/PDIF voi välittää </w:t>
      </w:r>
      <w:r>
        <w:rPr>
          <w:color w:val="A9A9A9"/>
        </w:rPr>
        <w:t xml:space="preserve">kaksi </w:t>
      </w:r>
      <w:r>
        <w:rPr/>
        <w:t xml:space="preserve">kanavaa pakkaamatonta PCM-ääntä tai pakattua 5.1/7.1 surround-ääntä (kuten DTS-äänikoodekki); se ei voi tukea häviöttömiä formaatteja (muita kuin 2-kanavaista LPCM-ääntä), kuten Dolby TrueHD ja DTS-HD Master Audio, jotka vaativat suurempaa kaistanleveyttä, kuten HDMI:n tai DisplayPortin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äänikanavaa spdif voi kuljettaa?</w:t>
      </w:r>
    </w:p>
    <w:p>
      <w:pPr>
        <w:pStyle w:val="TextBody"/>
        <w:bidi w:val="0"/>
        <w:jc w:val="left"/>
        <w:rPr>
          <w:b/>
          <w:u w:val="single"/>
          <w:shd w:val="clear" w:fill="FFFF00"/>
        </w:rPr>
      </w:pPr>
      <w:r>
        <w:rPr>
          <w:b/>
          <w:u w:val="single"/>
          <w:shd w:val="clear" w:fill="FFFF00"/>
        </w:rPr>
        <w:t xml:space="preserve">Asiakirjan numero 17923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2010 oli arviolta </w:t>
      </w:r>
      <w:r>
        <w:rPr>
          <w:color w:val="A9A9A9"/>
        </w:rPr>
        <w:t xml:space="preserve">5 419 000 </w:t>
      </w:r>
      <w:r>
        <w:rPr/>
        <w:t xml:space="preserve">kolaria, joista 30 296 oli kuolemaan johtaneita, joissa kuoli 32 999 ja loukkaantui 2 239 000 ihmistä.</w:t>
      </w:r>
      <w:r>
        <w:rPr/>
        <w:t xml:space="preserve"> Noin 2 000 alle 16-vuotiasta lasta kuolee vuosittain liikenneturmissa. Tietojen mukaan Yhdysvalloissa on tapahtunut yhteensä 3 613 732 moottoriajoneuvokuolemaa vuosina 1899-2013.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auto-onnettomuuksia Yhdysvalloissa vuosittain</w:t>
      </w:r>
    </w:p>
    <w:p>
      <w:pPr>
        <w:pStyle w:val="TextBody"/>
        <w:bidi w:val="0"/>
        <w:jc w:val="left"/>
        <w:rPr>
          <w:b/>
          <w:u w:val="single"/>
          <w:shd w:val="clear" w:fill="FFFF00"/>
        </w:rPr>
      </w:pPr>
      <w:r>
        <w:rPr>
          <w:b/>
          <w:u w:val="single"/>
          <w:shd w:val="clear" w:fill="FFFF00"/>
        </w:rPr>
        <w:t xml:space="preserve">Asiakirjan numero 17924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Jorah esiteltiin vuonna 1996 ilmestyneessä A Game of Thrones -elokuvassa, ja hän on </w:t>
      </w:r>
      <w:r>
        <w:rPr>
          <w:color w:val="A9A9A9"/>
        </w:rPr>
        <w:t xml:space="preserve">Jeor Mormontin</w:t>
      </w:r>
      <w:r>
        <w:rPr/>
        <w:t xml:space="preserve">, Westerosin kuningaskunnan yövartion kunniallisen komentajan, </w:t>
      </w:r>
      <w:r>
        <w:rPr/>
        <w:t xml:space="preserve">ainoa poika.</w:t>
      </w:r>
      <w:r>
        <w:rPr/>
        <w:t xml:space="preserve"> Myöhemmin hän esiintyi Martinin A Clash of Kings (1998), A Storm of Swords (2000) ja A Dance with Dragons (2011)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jorah mormontin isä game of thrones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Jorah esiteltiin vuonna 1996 ilmestyneessä A Game of Thrones -elokuvassa, ja hän on maanpaossa elävä palkkasoturiritari ja Karhusaaren häpäisty entinen lordi sekä </w:t>
      </w:r>
      <w:r>
        <w:rPr/>
        <w:t xml:space="preserve">Westerosin kuningaskunnan yövartioston kunniallisen komentajan </w:t>
      </w:r>
      <w:r>
        <w:rPr>
          <w:color w:val="A9A9A9"/>
        </w:rPr>
        <w:t xml:space="preserve">Jeor Mormontin </w:t>
      </w:r>
      <w:r>
        <w:rPr/>
        <w:t xml:space="preserve">ainoa poika.</w:t>
      </w:r>
      <w:r>
        <w:rPr/>
        <w:t xml:space="preserve"> Myöhemmin hän esiintyi Martinin teoksissa Kuninkaiden yhteenotto (1998), Miekkojen myrsky (2000) ja Lohikäärmetanssi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Mormontin isä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Jorahia esittää </w:t>
      </w:r>
      <w:r>
        <w:rPr>
          <w:color w:val="A9A9A9"/>
        </w:rPr>
        <w:t xml:space="preserve">Iain Glen </w:t>
      </w:r>
      <w:r>
        <w:rPr/>
        <w:t xml:space="preserve">HBO:n televisiosovituksessa.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ser jorah tronien pelissä?</w:t>
      </w:r>
    </w:p>
    <w:p>
      <w:pPr>
        <w:pStyle w:val="TextBody"/>
        <w:bidi w:val="0"/>
        <w:jc w:val="left"/>
        <w:rPr>
          <w:b/>
          <w:u w:val="single"/>
          <w:shd w:val="clear" w:fill="FFFF00"/>
        </w:rPr>
      </w:pPr>
      <w:r>
        <w:rPr>
          <w:b/>
          <w:u w:val="single"/>
          <w:shd w:val="clear" w:fill="FFFF00"/>
        </w:rPr>
        <w:t xml:space="preserve">Asiakirjan numero 17925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silloinen pääministeri Shri Rajeev Gandhi käynnisti Gangesin toimintasuunnitelman (GAP) 14. tammikuuta </w:t>
      </w:r>
      <w:r>
        <w:rPr>
          <w:color w:val="A9A9A9"/>
        </w:rPr>
        <w:t xml:space="preserve">1986</w:t>
      </w:r>
      <w:r>
        <w:rPr/>
        <w:t xml:space="preserve">. Sen päätavoitteena oli parantaa veden laatua talteenottamalla, ohjaamalla ja käsittelemällä kotitalouksien jätevedet ja estämällä tunnistettujen saastuttavien yksiköiden myrkyllisten ja teollisten kemikaalijätteiden pääsy jokeen. GAP:n muut tavoitteet ovat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ganga toimintasuunnitelma aloitettiin vuonna mikä vuosi</w:t>
      </w:r>
    </w:p>
    <w:p>
      <w:pPr>
        <w:pStyle w:val="TextBody"/>
        <w:bidi w:val="0"/>
        <w:jc w:val="left"/>
        <w:rPr>
          <w:b/>
          <w:u w:val="single"/>
          <w:shd w:val="clear" w:fill="FFFF00"/>
        </w:rPr>
      </w:pPr>
      <w:r>
        <w:rPr>
          <w:b/>
          <w:u w:val="single"/>
          <w:shd w:val="clear" w:fill="FFFF00"/>
        </w:rPr>
        <w:t xml:space="preserve">Asiakirjan numero 17926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on demokratia, jonka hallintorakenne on lähes liittovaltiomainen. Lait annetaan erikseen eri tasoilla: unionin hallitus / liittohallitus koko maata varten ja </w:t>
      </w:r>
      <w:r>
        <w:rPr>
          <w:color w:val="A9A9A9"/>
        </w:rPr>
        <w:t xml:space="preserve">osavaltioiden hallitukset </w:t>
      </w:r>
      <w:r>
        <w:rPr/>
        <w:t xml:space="preserve">osavaltioitaan varten sekä paikalliset kunnallisneuvostot piiritasolla. Unionin hallituksen lainsäädäntömenettely Intiassa edellyttää, että lakiehdotukset käyvät läpi Intian parlamentin kaksi lainsäädäntöelintä eli Lok Sabhan ja Rajya Sabhan. Osavaltioiden, joissa on kaksikamarinen lainsäädäntöelin, lainsäädäntömenettely edellyttää, että lakiehdotukset hyväksytään ainakin osavaltion alahuoneessa eli Vidhan Sabhassa, eikä niitä ole pakko hyväksyä ylähuoneessa eli Vidhan Parishadissa. Osavaltioissa, joissa on yksikamarinen lainsäädäntöelin, lait ja lakiesitykset on hyväksyttävä vain osavaltion Vidhan Sabhassa, sillä niissä ei ole Vidhan Parishadia.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lakeja valtion puolesta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 on demokratia, jonka hallintorakenne on lähes liittovaltiomainen. Lainsäädäntöä annetaan erikseen eri tasoilla: unionin hallitus / liittohallitus koko maata varten ja osavaltioiden hallitukset osavaltioittain sekä paikalliset kunnallisneuvostot piiritasolla. Unionin hallituksen lainsäädäntömenettely Intiassa edellyttää, että lakiehdotukset käyvät läpi </w:t>
      </w:r>
      <w:r>
        <w:rPr>
          <w:color w:val="A9A9A9"/>
        </w:rPr>
        <w:t xml:space="preserve">Intian parlamentin kaksi lainsäädäntöelintä eli Lok Sabhan ja Rajya Sabhan</w:t>
      </w:r>
      <w:r>
        <w:rPr/>
        <w:t xml:space="preserve">. Osavaltioiden, joissa on kaksikamarinen lainsäädäntöelin, lainsäädäntömenettely edellyttää, että lakiehdotukset hyväksytään ainakin osavaltion alahuoneessa eli Vidhan Sabhassa, eikä niitä ole pakko hyväksyä ylähuoneessa eli osavaltion Vidhan Parishadissa. Osavaltioissa, joissa on yksikamarinen lainsäädäntöelin, lait ja lakiesitykset on hyväksyttävä vain osavaltion Vidhan Sabhassa, sillä niissä ei ole Vidhan Parishadia.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lainsäätäjä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lakiehdotus on hyväksytty, se lähetetään presidentille hyväksyttäväksi 111 artiklan mukaisesti. Presidentti voi hyväksyä lakiehdotuksen tai kieltäytyä hyväksymästä sitä tai palauttaa lakiehdotuksen, lukuun ottamatta presidentin itse suosittelemia rahoja koskevia lakiehdotuksia, taloille. Kuitenkin 255 artiklassa sanotaan, että presidentin tai osavaltion kuvernöörin ennakkosuositus ei ole pakollinen parlamentin tai osavaltion lainsäätäjän lain osalta, mutta presidentin tai osavaltion kuvernöörin lopullinen suostumus on pakollinen. Presidentti voi olla sitä mieltä, että tietty lakiehdotus, joka on hyväksytty parlamentin lainsäädäntövallan nojalla, on perustuslain vastainen, jolloin hän voi lähettää lakiehdotuksen takaisin suosituksineen, jotta lakiehdotus hyväksyttäisiin parlamentin perustuslaillisen toimivallan nojalla 368 artiklan mukaista menettelyä noudattaen. Presidentti ei saa pidättää parlamentin 368 artiklan mukaisesti asianmukaisesti hyväksymää perustuslain muutoslakiesitystä. </w:t>
      </w:r>
      <w:r>
        <w:rPr>
          <w:color w:val="A9A9A9"/>
        </w:rPr>
        <w:t xml:space="preserve">Jos presidentti antaa suostumuksensa</w:t>
      </w:r>
      <w:r>
        <w:rPr/>
        <w:t xml:space="preserve">, lakiehdotus julkaistaan Intian virallisessa lehdessä (Gazette of India), ja siitä tulee laki hänen suostumuksensa antamispäivästä alkaen. Jos presidentti kieltäytyy antamasta suostumustaan, lakiehdotus hylätään, mikä tunnetaan nimellä ehdoton veto-oikeus. Presidentti voi käyttää ehdotonta veto-oikeutta ministerineuvoston avustuksella ja neuvoilla 111 ja 74 artiklan mukaisesti. Presidentti voi myös tosiasiallisesti kieltäytyä antamasta suostumustaan oman harkintansa mukaan, mikä tunnetaan nimellä taskuveto-oikeus. Presidentti Zail Singh on käyttänyt taskuvetoa vain kerran vuonna 1986 postilain yhteydessä, kun hallitus halusi avata postikirjeet ilman lupaa muuttamalla vuoden 1898 Intian postilakia. Jos presidentti palauttaa sen uudelleen käsiteltäväksi, parlamentin on tehtävä niin, mutta jos se hyväksytään uudelleen ja palautetaan hänelle, hänen on annettava sille suostumuksensa. Jos parlamentti on tyytymätön siihen, ettei presidentti anna suostumustaan lakiehdotukselle, jonka se on hyväksynyt lainsäädäntövaltansa nojalla, lakiehdotus voidaan muuttaa perustuslain muutoslakiehdotukseksi ja hyväksyä perustuslakivaltansa nojalla, jotta presidentti saadaan pakotettua antamaan suostumuksensa. Jos perustuslain muutoslaki rikkoo perustuslain perusrakennetta, korkeimman oikeuden perustuslakituomioistuin kumoaa lain. Jos parlamentti katsoo, että presidentin toimet rikkovat perustuslakia, presidentin erottamiseksi voidaan käynnistää 61 artiklan mukainen syytteeseenpanomenettely, jossa vähintään kahden kolmasosan kunkin parlamentin koko jäsenistöstä on äänestettävä syytteeseenpanon puolesta, jos presidenttiä vastaan nostetut syytteet todetaan tutkimuksessa päteviksi.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lakiesityksestä tulee laki Intiassa?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Prosessia, jossa parlamentti lisää, muuttaa tai kumoaa jonkin perustuslain osan perustuslaista perustuslakiin perustamisvaltansa nojalla, kutsutaan perustuslain muuttamiseksi. Menettelystä säädetään 368 artiklassa. Muutoslakiehdotus on hyväksyttävä </w:t>
      </w:r>
      <w:r>
        <w:rPr>
          <w:color w:val="A9A9A9"/>
        </w:rPr>
        <w:t xml:space="preserve">parlamentin kussakin huoneessa enemmistöllä kyseisen huoneen kaikista jäsenistä, kun vähintään kaksi kolmasosaa jäsenistä on läsnä ja äänestää</w:t>
      </w:r>
      <w:r>
        <w:rPr/>
        <w:t xml:space="preserve">. Tämän lisäksi tiettyjen perustuslain liittovaltion ja oikeuslaitoksen näkökohtia koskevien muutosten on oltava osavaltioiden lainsäädäntöelinten enemmistön ratifioimia. Perustuslain muuttamista koskevan lakiehdotuksen hyväksymistä varten ei ole säädetty parlamentin molempien huoneiden (Lok Sabha ja Rajya Sabha) yhteisestä istunnosta. Intian perustuslain perusrakennetta ei voida muuttaa tai tuhota perustuslakimuutoksilla parlamentin perustuslaillisilla valtuuksilla ilman korkeimman oikeuden oikeudellista tarkastelua. Perustuslain 24. muutoksen jälkeen parlamentti ei voi perustuslakia muuttaessaan siirtää perustuslain muuttamista koskevaa tehtäväänsä toiselle lainsäätäjälle tai itselleen tavanomaisessa lainsäätäjän ominaisuudessa.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lakiehdotus hyväksytään Intian parlamentissa</w:t>
      </w:r>
    </w:p>
    <w:p>
      <w:pPr>
        <w:pStyle w:val="TextBody"/>
        <w:bidi w:val="0"/>
        <w:jc w:val="left"/>
        <w:rPr>
          <w:b/>
          <w:u w:val="single"/>
          <w:shd w:val="clear" w:fill="FFFF00"/>
        </w:rPr>
      </w:pPr>
      <w:r>
        <w:rPr>
          <w:b/>
          <w:u w:val="single"/>
          <w:shd w:val="clear" w:fill="FFFF00"/>
        </w:rPr>
        <w:t xml:space="preserve">Asiakirjan numero 17927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Puristussytytys Dieselmoottorit sytyttävät polttoaine-ilmaseoksen puristuslämmön avulla, eivätkä ne tarvitse kipinää. Niissä on yleensä hehkutulpat, jotka esilämmittävät palotilan, jotta ne voidaan käynnistää kylmällä säällä. Muut moottorit voivat käyttää </w:t>
      </w:r>
      <w:r>
        <w:rPr/>
        <w:t xml:space="preserve">sytytykseen </w:t>
      </w:r>
      <w:r>
        <w:rPr>
          <w:color w:val="A9A9A9"/>
        </w:rPr>
        <w:t xml:space="preserve">liekkiä tai lämmitettyä putkea.</w:t>
      </w:r>
      <w:r>
        <w:rPr/>
        <w:t xml:space="preserve"> Tämä oli yleistä hyvin varhaisissa moottoreissa, mutta nykyään se on harvinaista.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sähkögeneraattori tuotti kipinän autojen varhaisissa moottoreissa?</w:t>
      </w:r>
    </w:p>
    <w:p>
      <w:pPr>
        <w:pStyle w:val="TextBody"/>
        <w:bidi w:val="0"/>
        <w:jc w:val="left"/>
        <w:rPr>
          <w:b/>
          <w:u w:val="single"/>
          <w:shd w:val="clear" w:fill="FFFF00"/>
        </w:rPr>
      </w:pPr>
      <w:r>
        <w:rPr>
          <w:b/>
          <w:u w:val="single"/>
          <w:shd w:val="clear" w:fill="FFFF00"/>
        </w:rPr>
        <w:t xml:space="preserve">Asiakirjan numero 17928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GABA ei läpäise veri-aivoestettä, vaikka tietyt aivojen alueet, joilla ei ole tehokasta veri-aivoestettä, kuten periventrikulaarinen ydin, voidaan saavuttaa lääkkeillä, kuten systeemisesti ruiskutetulla GABA:lla. Ainakin yksi tutkimus viittaa siihen, että suun kautta annettu GABA lisää ihmisen kasvuhormonin (HGH) määrää. Suoraan aivoihin ruiskutetulla GABA:lla on raportoitu olevan sekä stimuloivia että inhiboivia vaikutuksia kasvuhormonin tuotantoon yksilön fysiologiasta riippuen. Tietyt GABA:n pro-lääkkeet (esim. </w:t>
      </w:r>
      <w:r>
        <w:rPr>
          <w:color w:val="A9A9A9"/>
        </w:rPr>
        <w:t xml:space="preserve">pikamiloni</w:t>
      </w:r>
      <w:r>
        <w:rPr/>
        <w:t xml:space="preserve">) on kehitetty läpäisemään veri-aivoesteen ja erottumaan sitten GABA:ksi ja kantajamolekyyliksi aivojen sisällä. Tämä mahdollistaa GABA-tasojen suoran nousun kaikilla aivoalueilla tavalla, joka noudattaa pro-lääkkeen jakautumismallia ennen aineenvaihduntaa.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lääketyyppi, joka vaikuttaa tehostamalla gaba-nimisen välittäjäaineen toimintaa.</w:t>
      </w:r>
    </w:p>
    <w:p>
      <w:pPr>
        <w:pStyle w:val="TextBody"/>
        <w:bidi w:val="0"/>
        <w:jc w:val="left"/>
        <w:rPr>
          <w:b/>
          <w:u w:val="single"/>
          <w:shd w:val="clear" w:fill="FFFF00"/>
        </w:rPr>
      </w:pPr>
      <w:r>
        <w:rPr>
          <w:b/>
          <w:u w:val="single"/>
          <w:shd w:val="clear" w:fill="FFFF00"/>
        </w:rPr>
        <w:t xml:space="preserve">Asiakirjan numero 17929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Bosworthin taistelu Osa Ruusujen sotien taistelua Bosworthin taistelu Philip James de Loutherbourgin (1740 -- 1812) kuvaamana. </w:t>
      </w:r>
    </w:p>
    <w:tbl>
      <w:tblPr>
        <w:tblW w:w="7967" w:type="dxa"/>
        <w:jc w:val="left"/>
        <w:tblInd w:w="0" w:type="dxa"/>
        <w:tblLayout w:type="fixed"/>
        <w:tblCellMar>
          <w:top w:w="28" w:type="dxa"/>
          <w:left w:w="28" w:type="dxa"/>
          <w:bottom w:w="28" w:type="dxa"/>
          <w:right w:w="28" w:type="dxa"/>
        </w:tblCellMar>
      </w:tblPr>
      <w:tblGrid>
        <w:gridCol w:w="1081"/>
        <w:gridCol w:w="688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886" w:type="dxa"/>
            <w:tcBorders/>
            <w:vAlign w:val="center"/>
          </w:tcPr>
          <w:p>
            <w:pPr>
              <w:pStyle w:val="TableContents"/>
              <w:bidi w:val="0"/>
              <w:spacing w:before="0" w:after="283"/>
              <w:jc w:val="left"/>
              <w:rPr/>
            </w:pPr>
            <w:r>
              <w:rPr>
                <w:color w:val="A9A9A9"/>
              </w:rPr>
              <w:t xml:space="preserve">22. elokuuta 1485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886" w:type="dxa"/>
            <w:tcBorders/>
            <w:vAlign w:val="center"/>
          </w:tcPr>
          <w:p>
            <w:pPr>
              <w:pStyle w:val="TableContents"/>
              <w:bidi w:val="0"/>
              <w:spacing w:before="0" w:after="283"/>
              <w:jc w:val="left"/>
              <w:rPr/>
            </w:pPr>
            <w:r>
              <w:rPr>
                <w:color w:val="DCDCDC"/>
              </w:rPr>
              <w:t xml:space="preserve">Lähellä Ambion Hilliä, Market Bosworthin eteläpuolella, Leicestershire, </w:t>
            </w:r>
            <w:r>
              <w:rPr/>
              <w:t xml:space="preserve">Englanti. </w:t>
            </w:r>
          </w:p>
        </w:tc>
      </w:tr>
      <w:tr>
        <w:trPr/>
        <w:tc>
          <w:tcPr>
            <w:tcW w:w="1081" w:type="dxa"/>
            <w:tcBorders/>
            <w:vAlign w:val="center"/>
          </w:tcPr>
          <w:p>
            <w:pPr>
              <w:pStyle w:val="TableHeading"/>
              <w:suppressLineNumbers/>
              <w:bidi w:val="0"/>
              <w:spacing w:before="0" w:after="283"/>
              <w:jc w:val="center"/>
              <w:rPr/>
            </w:pPr>
            <w:r>
              <w:rPr/>
              <w:t xml:space="preserve">Tulos </w:t>
            </w:r>
          </w:p>
        </w:tc>
        <w:tc>
          <w:tcPr>
            <w:tcW w:w="6886" w:type="dxa"/>
            <w:tcBorders/>
            <w:vAlign w:val="center"/>
          </w:tcPr>
          <w:p>
            <w:pPr>
              <w:pStyle w:val="TableContents"/>
              <w:bidi w:val="0"/>
              <w:jc w:val="left"/>
              <w:rPr/>
            </w:pPr>
            <w:r>
              <w:rPr/>
              <w:t xml:space="preserve">Tudorien ratkaiseva voitto </w:t>
            </w:r>
          </w:p>
          <w:p>
            <w:pPr>
              <w:pStyle w:val="TableContents"/>
              <w:numPr>
                <w:ilvl w:val="0"/>
                <w:numId w:val="99"/>
              </w:numPr>
              <w:tabs>
                <w:tab w:val="clear" w:pos="1134"/>
                <w:tab w:val="left" w:leader="none" w:pos="707"/>
              </w:tabs>
              <w:bidi w:val="0"/>
              <w:spacing w:before="0" w:after="0"/>
              <w:ind w:start="707" w:hanging="283"/>
              <w:jc w:val="left"/>
              <w:rPr/>
            </w:pPr>
            <w:r>
              <w:rPr/>
              <w:t xml:space="preserve">Yorkin talon lopullinen kukistaminen </w:t>
            </w:r>
          </w:p>
          <w:p>
            <w:pPr>
              <w:pStyle w:val="TableContents"/>
              <w:numPr>
                <w:ilvl w:val="0"/>
                <w:numId w:val="99"/>
              </w:numPr>
              <w:tabs>
                <w:tab w:val="clear" w:pos="1134"/>
                <w:tab w:val="left" w:leader="none" w:pos="707"/>
              </w:tabs>
              <w:bidi w:val="0"/>
              <w:spacing w:before="0" w:after="0"/>
              <w:ind w:start="707" w:hanging="283"/>
              <w:jc w:val="left"/>
              <w:rPr/>
            </w:pPr>
            <w:r>
              <w:rPr/>
              <w:t xml:space="preserve">Viimeinen yorkistien hallitsija Rikhard III kuoli taistelussa </w:t>
            </w:r>
          </w:p>
          <w:p>
            <w:pPr>
              <w:pStyle w:val="TableContents"/>
              <w:numPr>
                <w:ilvl w:val="0"/>
                <w:numId w:val="99"/>
              </w:numPr>
              <w:tabs>
                <w:tab w:val="clear" w:pos="1134"/>
                <w:tab w:val="left" w:leader="none" w:pos="707"/>
              </w:tabs>
              <w:bidi w:val="0"/>
              <w:spacing w:before="0" w:after="283"/>
              <w:ind w:start="707" w:hanging="283"/>
              <w:jc w:val="left"/>
              <w:rPr/>
            </w:pPr>
            <w:r>
              <w:rPr/>
              <w:t xml:space="preserve">Tudor-dynastian valtaannousu </w:t>
            </w:r>
          </w:p>
        </w:tc>
      </w:tr>
    </w:tbl>
    <w:p>
      <w:pPr>
        <w:pStyle w:val="TextBody"/>
        <w:bidi w:val="0"/>
        <w:spacing w:before="0" w:after="283"/>
        <w:jc w:val="left"/>
        <w:rPr/>
      </w:pPr>
      <w:r>
        <w:rPr/>
        <w:t xml:space="preserve">Sotaa käyvät osapuolet Yorkin talo </w:t>
      </w:r>
    </w:p>
    <w:p>
      <w:pPr>
        <w:pStyle w:val="TextBody"/>
        <w:bidi w:val="0"/>
        <w:spacing w:before="0" w:after="283"/>
        <w:jc w:val="left"/>
        <w:rPr/>
      </w:pPr>
      <w:r>
        <w:rPr/>
        <w:t xml:space="preserve">Tudorien talo (Lancastrian) </w:t>
      </w:r>
    </w:p>
    <w:p>
      <w:pPr>
        <w:pStyle w:val="TextBody"/>
        <w:bidi w:val="0"/>
        <w:spacing w:before="0" w:after="283"/>
        <w:jc w:val="left"/>
        <w:rPr/>
      </w:pPr>
      <w:r>
        <w:rPr/>
        <w:t xml:space="preserve">Tukee: Stanleyn perhe Komentajat ja johtajat </w:t>
      </w:r>
    </w:p>
    <w:p>
      <w:pPr>
        <w:pStyle w:val="TextBody"/>
        <w:bidi w:val="0"/>
        <w:spacing w:before="0" w:after="283"/>
        <w:jc w:val="left"/>
        <w:rPr/>
      </w:pPr>
      <w:r>
        <w:rPr/>
        <w:t xml:space="preserve">Richard III † John Howard, Norfolkin herttua † Henry Percy, Northumberlandin jaarli (ei taistellut) John de la Pole, Lincolnin jaarli Richard Ratcliffe † Thomas Howard, Surreyn jaarli (sotavanki) </w:t>
      </w:r>
    </w:p>
    <w:p>
      <w:pPr>
        <w:pStyle w:val="TextBody"/>
        <w:bidi w:val="0"/>
        <w:spacing w:before="0" w:after="283"/>
        <w:jc w:val="left"/>
        <w:rPr/>
      </w:pPr>
      <w:r>
        <w:rPr/>
        <w:t xml:space="preserve">Francis, varakreivi Lovell </w:t>
      </w:r>
    </w:p>
    <w:p>
      <w:pPr>
        <w:pStyle w:val="TextBody"/>
        <w:bidi w:val="0"/>
        <w:spacing w:before="0" w:after="283"/>
        <w:jc w:val="left"/>
        <w:rPr/>
      </w:pPr>
      <w:r>
        <w:rPr/>
        <w:t xml:space="preserve">Henry Tudor, Richmondin jaarli Jasper Tudor, Pembroken jaarli John de Vere, Oxfordin jaarli Sir Gilbert Talbot Sir Philibert de Chandée </w:t>
      </w:r>
    </w:p>
    <w:p>
      <w:pPr>
        <w:pStyle w:val="TextBody"/>
        <w:bidi w:val="0"/>
        <w:spacing w:before="0" w:after="283"/>
        <w:jc w:val="left"/>
        <w:rPr/>
      </w:pPr>
      <w:r>
        <w:rPr/>
        <w:t xml:space="preserve">Rhys ap Thomas </w:t>
      </w:r>
    </w:p>
    <w:p>
      <w:pPr>
        <w:pStyle w:val="TextBody"/>
        <w:bidi w:val="0"/>
        <w:spacing w:before="0" w:after="283"/>
        <w:jc w:val="left"/>
        <w:rPr/>
      </w:pPr>
      <w:r>
        <w:rPr/>
        <w:t xml:space="preserve">Thomas, lordi Stanley </w:t>
      </w:r>
    </w:p>
    <w:p>
      <w:pPr>
        <w:pStyle w:val="TextBody"/>
        <w:bidi w:val="0"/>
        <w:spacing w:before="0" w:after="283"/>
        <w:jc w:val="left"/>
        <w:rPr/>
      </w:pPr>
      <w:r>
        <w:rPr/>
        <w:t xml:space="preserve">Sir William Stanley Vahvuus 7,500 -- 12,000 5,000 -- 8,000 4,000 -- 6,000 Tappiot ja tappiot tuntemattomat 100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Bosworthin taistelu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Bosworthin kentän taistelu käytiin?</w:t>
      </w:r>
    </w:p>
    <w:p>
      <w:pPr>
        <w:pStyle w:val="TextBody"/>
        <w:bidi w:val="0"/>
        <w:jc w:val="left"/>
        <w:rPr>
          <w:b/>
          <w:u w:val="single"/>
          <w:shd w:val="clear" w:fill="FFFF00"/>
        </w:rPr>
      </w:pPr>
      <w:r>
        <w:rPr>
          <w:b/>
          <w:u w:val="single"/>
          <w:shd w:val="clear" w:fill="FFFF00"/>
        </w:rPr>
        <w:t xml:space="preserve">Asiakirjan numero 17930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Maxwellin lentotukikohta (IATA: MXF, ICAO: KMXF, FAA LID: MXF), viralliselta nimeltään </w:t>
      </w:r>
      <w:r>
        <w:rPr>
          <w:color w:val="A9A9A9"/>
        </w:rPr>
        <w:t xml:space="preserve">Maxwell-Gunterin lentotukikohta, on </w:t>
      </w:r>
      <w:r>
        <w:rPr/>
        <w:t xml:space="preserve">Yhdysvaltain ilmavoimien (USAF) laitos, joka kuuluu Air Education and Training Command (AETC) -joukkojen alaisuuteen. Laitos sijaitsee </w:t>
      </w:r>
      <w:r>
        <w:rPr>
          <w:color w:val="DCDCDC"/>
        </w:rPr>
        <w:t xml:space="preserve">Montgomeryssä</w:t>
      </w:r>
      <w:r>
        <w:rPr/>
        <w:t xml:space="preserve">, Alabamassa, Yhdysvalloissa. Se sijaitsee ensimmäisen Wrightin lentokoulun paikalla, ja se on nimetty Alabaman Atmoresta kotoisin olevan luutnantti William C. Maxwellin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ilmavoimien tukikohta on Montgomeryssä Alabamassa?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ilmavoimien tukikohta Alabamassa?</w:t>
      </w:r>
    </w:p>
    <w:p>
      <w:pPr>
        <w:pStyle w:val="TextBody"/>
        <w:bidi w:val="0"/>
        <w:jc w:val="left"/>
        <w:rPr>
          <w:b/>
          <w:u w:val="single"/>
          <w:shd w:val="clear" w:fill="FFFF00"/>
        </w:rPr>
      </w:pPr>
      <w:r>
        <w:rPr>
          <w:b/>
          <w:u w:val="single"/>
          <w:shd w:val="clear" w:fill="FFFF00"/>
        </w:rPr>
        <w:t xml:space="preserve">Asiakirjan numero 17931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Tarkistettu toinen painos sisältää 355 000 sanaa, lausetta ja määritelmää, mukaan lukien elämäkerralliset viitteet ja tuhansia tietosanakirjamerkintöjä. </w:t>
      </w:r>
      <w:r>
        <w:rPr>
          <w:color w:val="A9A9A9"/>
        </w:rPr>
        <w:t xml:space="preserve">Kolmas painos </w:t>
      </w:r>
      <w:r>
        <w:rPr/>
        <w:t xml:space="preserve">julkaistiin elokuussa 2010, ja siinä on joitakin uusia sanoja, kuten ``vuvuzela''.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Oxfordin sanakirjan uusin painos?</w:t>
      </w:r>
    </w:p>
    <w:p>
      <w:pPr>
        <w:pStyle w:val="TextBody"/>
        <w:bidi w:val="0"/>
        <w:jc w:val="left"/>
        <w:rPr>
          <w:b/>
          <w:u w:val="single"/>
          <w:shd w:val="clear" w:fill="FFFF00"/>
        </w:rPr>
      </w:pPr>
      <w:r>
        <w:rPr>
          <w:b/>
          <w:u w:val="single"/>
          <w:shd w:val="clear" w:fill="FFFF00"/>
        </w:rPr>
        <w:t xml:space="preserve">Asiakirjan numero 17932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henkilö, joka käytti sanontaa, oli </w:t>
      </w:r>
      <w:r>
        <w:rPr>
          <w:color w:val="A9A9A9"/>
        </w:rPr>
        <w:t xml:space="preserve">Marilyn Loden </w:t>
      </w:r>
      <w:r>
        <w:rPr/>
        <w:t xml:space="preserve">vuonna 1978 pitämässään puheessa. Lasikaton käsite popularisoitiin myöhemmin National Press Clubissa heinäkuussa 1979. Tämä tapahtui Hewlett-Packardin Katherine Lawrencen johtaman Women's Institute for the Freedom of the Press -järjestön konferenssissa. Tämä oli osa meneillään olevaa keskustelua, joka koski HP:n naisten ylennyksiä koskevan kirjallisen politiikan ja toimintamahdollisuuksien välistä ristiriitaa.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lasikatto on peräisin?</w:t>
      </w:r>
    </w:p>
    <w:p>
      <w:pPr>
        <w:pStyle w:val="TextBody"/>
        <w:bidi w:val="0"/>
        <w:jc w:val="left"/>
        <w:rPr>
          <w:b/>
          <w:u w:val="single"/>
          <w:shd w:val="clear" w:fill="FFFF00"/>
        </w:rPr>
      </w:pPr>
      <w:r>
        <w:rPr>
          <w:b/>
          <w:u w:val="single"/>
          <w:shd w:val="clear" w:fill="FFFF00"/>
        </w:rPr>
        <w:t xml:space="preserve">Asiakirjan numero 17933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Nukkekoti (Bokmål: Et dukkehjem; käännetty myös nimellä A Doll House) on Henrik Ibsenin kirjoittama kolmiosainen näytelmä. Se sai ensi-iltansa Kööpenhaminan kuninkaallisessa teatterissa </w:t>
      </w:r>
      <w:r>
        <w:rPr>
          <w:color w:val="A9A9A9"/>
        </w:rPr>
        <w:t xml:space="preserve">21. joulukuuta 1879, kun se </w:t>
      </w:r>
      <w:r>
        <w:rPr/>
        <w:t xml:space="preserve">oli julkaistu aiemmin samassa kuussa. Näytelmä sijoittuu </w:t>
      </w:r>
      <w:r>
        <w:rPr>
          <w:color w:val="DCDCDC"/>
        </w:rPr>
        <w:t xml:space="preserve">norjalaiseen kaupunkiin </w:t>
      </w:r>
      <w:r>
        <w:rPr/>
        <w:t xml:space="preserve">noin vuonna 1879.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nukkekoti esitettiin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tapahtui nukkekoti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Nukkekoti (Bokmål: Et dukkehjem; käännetty myös nimellä A Doll House) on norjalaisen Henrik Ibsenin kirjoittama kolmiosainen näytelmä. Se sai ensi-iltansa </w:t>
      </w:r>
      <w:r>
        <w:rPr>
          <w:color w:val="A9A9A9"/>
        </w:rPr>
        <w:t xml:space="preserve">Kööpenhaminan kuninkaallisessa teatterissa </w:t>
      </w:r>
      <w:r>
        <w:rPr/>
        <w:t xml:space="preserve">21. joulukuuta 1879, kun se oli julkaistu aiemmin samassa kuussa. Näytelmä sijoittuu norjalaiseen kaupunkiin noin vuonna 1879.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esitettiin ensimmäisen kerran nukkekoti</w:t>
      </w:r>
    </w:p>
    <w:p>
      <w:pPr>
        <w:pStyle w:val="TextBody"/>
        <w:bidi w:val="0"/>
        <w:jc w:val="left"/>
        <w:rPr>
          <w:b/>
          <w:u w:val="single"/>
          <w:shd w:val="clear" w:fill="FFFF00"/>
        </w:rPr>
      </w:pPr>
      <w:r>
        <w:rPr>
          <w:b/>
          <w:u w:val="single"/>
          <w:shd w:val="clear" w:fill="FFFF00"/>
        </w:rPr>
        <w:t xml:space="preserve">Asiakirjan numero 17934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67"/>
        <w:gridCol w:w="2321"/>
        <w:gridCol w:w="1423"/>
        <w:gridCol w:w="1320"/>
        <w:gridCol w:w="1320"/>
        <w:gridCol w:w="1361"/>
        <w:gridCol w:w="109"/>
        <w:gridCol w:w="1884"/>
      </w:tblGrid>
      <w:tr>
        <w:trPr/>
        <w:tc>
          <w:tcPr>
            <w:tcW w:w="467" w:type="dxa"/>
            <w:tcBorders/>
            <w:vAlign w:val="center"/>
          </w:tcPr>
          <w:p>
            <w:pPr>
              <w:pStyle w:val="TableHeading"/>
              <w:suppressLineNumbers/>
              <w:bidi w:val="0"/>
              <w:spacing w:before="0" w:after="283"/>
              <w:jc w:val="center"/>
              <w:rPr/>
            </w:pPr>
            <w:r>
              <w:rPr/>
              <w:t xml:space="preserve">Ei </w:t>
            </w:r>
          </w:p>
        </w:tc>
        <w:tc>
          <w:tcPr>
            <w:tcW w:w="2321" w:type="dxa"/>
            <w:tcBorders/>
            <w:vAlign w:val="center"/>
          </w:tcPr>
          <w:p>
            <w:pPr>
              <w:pStyle w:val="TableHeading"/>
              <w:suppressLineNumbers/>
              <w:bidi w:val="0"/>
              <w:spacing w:before="0" w:after="283"/>
              <w:jc w:val="center"/>
              <w:rPr/>
            </w:pPr>
            <w:r>
              <w:rPr/>
              <w:t xml:space="preserve">Nimi </w:t>
            </w:r>
          </w:p>
        </w:tc>
        <w:tc>
          <w:tcPr>
            <w:tcW w:w="1423" w:type="dxa"/>
            <w:tcBorders/>
            <w:vAlign w:val="center"/>
          </w:tcPr>
          <w:p>
            <w:pPr>
              <w:pStyle w:val="TableHeading"/>
              <w:suppressLineNumbers/>
              <w:bidi w:val="0"/>
              <w:spacing w:before="0" w:after="283"/>
              <w:jc w:val="center"/>
              <w:rPr/>
            </w:pPr>
            <w:r>
              <w:rPr/>
              <w:t xml:space="preserve">Muotokuva Toimikausi Puolue </w:t>
            </w:r>
          </w:p>
        </w:tc>
        <w:tc>
          <w:tcPr>
            <w:tcW w:w="1320" w:type="dxa"/>
            <w:tcBorders/>
            <w:vAlign w:val="center"/>
          </w:tcPr>
          <w:p>
            <w:pPr>
              <w:pStyle w:val="TableHeading"/>
              <w:suppressLineNumbers/>
              <w:bidi w:val="0"/>
              <w:spacing w:before="0" w:after="283"/>
              <w:jc w:val="center"/>
              <w:rPr/>
            </w:pPr>
            <w:r>
              <w:rPr/>
              <w:t xml:space="preserve">Toimituspäivät </w:t>
            </w:r>
          </w:p>
        </w:tc>
        <w:tc>
          <w:tcPr>
            <w:tcW w:w="1320" w:type="dxa"/>
            <w:tcBorders/>
          </w:tcPr>
          <w:p>
            <w:pPr>
              <w:pStyle w:val="TableContents"/>
              <w:bidi w:val="0"/>
              <w:spacing w:before="0" w:after="283"/>
              <w:jc w:val="left"/>
              <w:rPr>
                <w:sz w:val="4"/>
                <w:szCs w:val="4"/>
              </w:rPr>
            </w:pPr>
            <w:r>
              <w:rPr>
                <w:sz w:val="4"/>
                <w:szCs w:val="4"/>
              </w:rPr>
            </w:r>
          </w:p>
        </w:tc>
        <w:tc>
          <w:tcPr>
            <w:tcW w:w="136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884" w:type="dxa"/>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sz w:val="4"/>
                <w:szCs w:val="4"/>
              </w:rPr>
            </w:pPr>
            <w:r>
              <w:rPr>
                <w:sz w:val="4"/>
                <w:szCs w:val="4"/>
              </w:rPr>
            </w:r>
          </w:p>
        </w:tc>
        <w:tc>
          <w:tcPr>
            <w:tcW w:w="2321" w:type="dxa"/>
            <w:tcBorders/>
            <w:vAlign w:val="center"/>
          </w:tcPr>
          <w:p>
            <w:pPr>
              <w:pStyle w:val="TableContents"/>
              <w:bidi w:val="0"/>
              <w:spacing w:before="0" w:after="283"/>
              <w:jc w:val="left"/>
              <w:rPr/>
            </w:pPr>
            <w:r>
              <w:rPr/>
              <w:t xml:space="preserve">Neelam Sanjiva Reddy Kalahastin kansanedustaja (MLA)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 marraskuuta 1956 </w:t>
            </w:r>
          </w:p>
        </w:tc>
        <w:tc>
          <w:tcPr>
            <w:tcW w:w="1320" w:type="dxa"/>
            <w:tcBorders/>
            <w:vAlign w:val="center"/>
          </w:tcPr>
          <w:p>
            <w:pPr>
              <w:pStyle w:val="TableContents"/>
              <w:bidi w:val="0"/>
              <w:spacing w:before="0" w:after="283"/>
              <w:jc w:val="left"/>
              <w:rPr/>
            </w:pPr>
            <w:r>
              <w:rPr/>
              <w:t xml:space="preserve">11. tammikuuta 1960 </w:t>
            </w:r>
          </w:p>
        </w:tc>
        <w:tc>
          <w:tcPr>
            <w:tcW w:w="1361"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1167 </w:t>
            </w:r>
          </w:p>
        </w:tc>
      </w:tr>
      <w:tr>
        <w:trPr/>
        <w:tc>
          <w:tcPr>
            <w:tcW w:w="467" w:type="dxa"/>
            <w:tcBorders/>
            <w:vAlign w:val="center"/>
          </w:tcPr>
          <w:p>
            <w:pPr>
              <w:pStyle w:val="TableContents"/>
              <w:bidi w:val="0"/>
              <w:spacing w:before="0" w:after="283"/>
              <w:jc w:val="left"/>
              <w:rPr>
                <w:sz w:val="4"/>
                <w:szCs w:val="4"/>
              </w:rPr>
            </w:pPr>
            <w:r>
              <w:rPr>
                <w:sz w:val="4"/>
                <w:szCs w:val="4"/>
              </w:rPr>
            </w:r>
          </w:p>
        </w:tc>
        <w:tc>
          <w:tcPr>
            <w:tcW w:w="2321" w:type="dxa"/>
            <w:tcBorders/>
            <w:vAlign w:val="center"/>
          </w:tcPr>
          <w:p>
            <w:pPr>
              <w:pStyle w:val="TableContents"/>
              <w:bidi w:val="0"/>
              <w:spacing w:before="0" w:after="283"/>
              <w:jc w:val="left"/>
              <w:rPr/>
            </w:pPr>
            <w:r>
              <w:rPr/>
              <w:t xml:space="preserve">Damodaram Sanjivayya Kurnoolin MLA (Kurnool)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11. tammikuuta 1960 </w:t>
            </w:r>
          </w:p>
        </w:tc>
        <w:tc>
          <w:tcPr>
            <w:tcW w:w="1320" w:type="dxa"/>
            <w:tcBorders/>
            <w:vAlign w:val="center"/>
          </w:tcPr>
          <w:p>
            <w:pPr>
              <w:pStyle w:val="TableContents"/>
              <w:bidi w:val="0"/>
              <w:spacing w:before="0" w:after="283"/>
              <w:jc w:val="left"/>
              <w:rPr/>
            </w:pPr>
            <w:r>
              <w:rPr/>
              <w:t xml:space="preserve">12. maaliskuuta 1962 </w:t>
            </w:r>
          </w:p>
        </w:tc>
        <w:tc>
          <w:tcPr>
            <w:tcW w:w="1361" w:type="dxa"/>
            <w:tcBorders/>
            <w:vAlign w:val="center"/>
          </w:tcPr>
          <w:p>
            <w:pPr>
              <w:pStyle w:val="TableContents"/>
              <w:bidi w:val="0"/>
              <w:spacing w:before="0" w:after="283"/>
              <w:jc w:val="left"/>
              <w:rPr/>
            </w:pPr>
            <w:r>
              <w:rPr/>
              <w:t xml:space="preserve">790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(1) </w:t>
            </w:r>
          </w:p>
        </w:tc>
        <w:tc>
          <w:tcPr>
            <w:tcW w:w="2321" w:type="dxa"/>
            <w:tcBorders/>
            <w:vAlign w:val="center"/>
          </w:tcPr>
          <w:p>
            <w:pPr>
              <w:pStyle w:val="TableContents"/>
              <w:bidi w:val="0"/>
              <w:spacing w:before="0" w:after="283"/>
              <w:jc w:val="left"/>
              <w:rPr/>
            </w:pPr>
            <w:r>
              <w:rPr/>
              <w:t xml:space="preserve">Neelam Sanjiva Reddy (2) MLA, Dhone (Dhone)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12. maaliskuuta 1962 </w:t>
            </w:r>
          </w:p>
        </w:tc>
        <w:tc>
          <w:tcPr>
            <w:tcW w:w="1320" w:type="dxa"/>
            <w:tcBorders/>
            <w:vAlign w:val="center"/>
          </w:tcPr>
          <w:p>
            <w:pPr>
              <w:pStyle w:val="TableContents"/>
              <w:bidi w:val="0"/>
              <w:spacing w:before="0" w:after="283"/>
              <w:jc w:val="left"/>
              <w:rPr/>
            </w:pPr>
            <w:r>
              <w:rPr/>
              <w:t xml:space="preserve">20. helmikuuta 1964 </w:t>
            </w:r>
          </w:p>
        </w:tc>
        <w:tc>
          <w:tcPr>
            <w:tcW w:w="1361" w:type="dxa"/>
            <w:tcBorders/>
            <w:vAlign w:val="center"/>
          </w:tcPr>
          <w:p>
            <w:pPr>
              <w:pStyle w:val="TableContents"/>
              <w:bidi w:val="0"/>
              <w:spacing w:before="0" w:after="283"/>
              <w:jc w:val="left"/>
              <w:rPr/>
            </w:pPr>
            <w:r>
              <w:rPr/>
              <w:t xml:space="preserve">719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sz w:val="4"/>
                <w:szCs w:val="4"/>
              </w:rPr>
            </w:pPr>
            <w:r>
              <w:rPr>
                <w:sz w:val="4"/>
                <w:szCs w:val="4"/>
              </w:rPr>
            </w:r>
          </w:p>
        </w:tc>
        <w:tc>
          <w:tcPr>
            <w:tcW w:w="2321" w:type="dxa"/>
            <w:tcBorders/>
            <w:vAlign w:val="center"/>
          </w:tcPr>
          <w:p>
            <w:pPr>
              <w:pStyle w:val="TableContents"/>
              <w:bidi w:val="0"/>
              <w:spacing w:before="0" w:after="283"/>
              <w:jc w:val="left"/>
              <w:rPr/>
            </w:pPr>
            <w:r>
              <w:rPr/>
              <w:t xml:space="preserve">Kasu Brahmananda Reddy MLA, Narasaraopet (Narasaraopet)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21. helmikuuta 1964 </w:t>
            </w:r>
          </w:p>
        </w:tc>
        <w:tc>
          <w:tcPr>
            <w:tcW w:w="1320" w:type="dxa"/>
            <w:tcBorders/>
            <w:vAlign w:val="center"/>
          </w:tcPr>
          <w:p>
            <w:pPr>
              <w:pStyle w:val="TableContents"/>
              <w:bidi w:val="0"/>
              <w:spacing w:before="0" w:after="283"/>
              <w:jc w:val="left"/>
              <w:rPr/>
            </w:pPr>
            <w:r>
              <w:rPr/>
              <w:t xml:space="preserve">30. syyskuuta 1971 </w:t>
            </w:r>
          </w:p>
        </w:tc>
        <w:tc>
          <w:tcPr>
            <w:tcW w:w="1361" w:type="dxa"/>
            <w:tcBorders/>
            <w:vAlign w:val="center"/>
          </w:tcPr>
          <w:p>
            <w:pPr>
              <w:pStyle w:val="TableContents"/>
              <w:bidi w:val="0"/>
              <w:spacing w:before="0" w:after="283"/>
              <w:jc w:val="left"/>
              <w:rPr/>
            </w:pPr>
            <w:r>
              <w:rPr/>
              <w:t xml:space="preserve">2777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sz w:val="4"/>
                <w:szCs w:val="4"/>
              </w:rPr>
            </w:pPr>
            <w:r>
              <w:rPr>
                <w:sz w:val="4"/>
                <w:szCs w:val="4"/>
              </w:rPr>
            </w:r>
          </w:p>
        </w:tc>
        <w:tc>
          <w:tcPr>
            <w:tcW w:w="2321" w:type="dxa"/>
            <w:tcBorders/>
            <w:vAlign w:val="center"/>
          </w:tcPr>
          <w:p>
            <w:pPr>
              <w:pStyle w:val="TableContents"/>
              <w:bidi w:val="0"/>
              <w:spacing w:before="0" w:after="283"/>
              <w:jc w:val="left"/>
              <w:rPr/>
            </w:pPr>
            <w:r>
              <w:rPr/>
              <w:t xml:space="preserve">P.V. Narasimha Rao Manthanin MLA, Manthani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30. syyskuuta 1971 </w:t>
            </w:r>
          </w:p>
        </w:tc>
        <w:tc>
          <w:tcPr>
            <w:tcW w:w="1320" w:type="dxa"/>
            <w:tcBorders/>
            <w:vAlign w:val="center"/>
          </w:tcPr>
          <w:p>
            <w:pPr>
              <w:pStyle w:val="TableContents"/>
              <w:bidi w:val="0"/>
              <w:spacing w:before="0" w:after="283"/>
              <w:jc w:val="left"/>
              <w:rPr/>
            </w:pPr>
            <w:r>
              <w:rPr/>
              <w:t xml:space="preserve">10. tammikuuta 1973 </w:t>
            </w:r>
          </w:p>
        </w:tc>
        <w:tc>
          <w:tcPr>
            <w:tcW w:w="1361" w:type="dxa"/>
            <w:tcBorders/>
            <w:vAlign w:val="center"/>
          </w:tcPr>
          <w:p>
            <w:pPr>
              <w:pStyle w:val="TableContents"/>
              <w:bidi w:val="0"/>
              <w:spacing w:before="0" w:after="283"/>
              <w:jc w:val="left"/>
              <w:rPr/>
            </w:pPr>
            <w:r>
              <w:rPr/>
              <w:t xml:space="preserve">468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 </w:t>
            </w:r>
          </w:p>
        </w:tc>
        <w:tc>
          <w:tcPr>
            <w:tcW w:w="2321" w:type="dxa"/>
            <w:tcBorders/>
            <w:vAlign w:val="center"/>
          </w:tcPr>
          <w:p>
            <w:pPr>
              <w:pStyle w:val="TableContents"/>
              <w:bidi w:val="0"/>
              <w:spacing w:before="0" w:after="283"/>
              <w:jc w:val="left"/>
              <w:rPr/>
            </w:pPr>
            <w:r>
              <w:rPr/>
              <w:t xml:space="preserve">Vapaa (puheenjohtajan sääntö)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11. tammikuuta 1973 </w:t>
            </w:r>
          </w:p>
        </w:tc>
        <w:tc>
          <w:tcPr>
            <w:tcW w:w="1320" w:type="dxa"/>
            <w:tcBorders/>
            <w:vAlign w:val="center"/>
          </w:tcPr>
          <w:p>
            <w:pPr>
              <w:pStyle w:val="TableContents"/>
              <w:bidi w:val="0"/>
              <w:spacing w:before="0" w:after="283"/>
              <w:jc w:val="left"/>
              <w:rPr/>
            </w:pPr>
            <w:r>
              <w:rPr/>
              <w:t xml:space="preserve">10. joulukuuta 1973 </w:t>
            </w:r>
          </w:p>
        </w:tc>
        <w:tc>
          <w:tcPr>
            <w:tcW w:w="1361"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335 </w:t>
            </w:r>
          </w:p>
        </w:tc>
      </w:tr>
      <w:tr>
        <w:trPr/>
        <w:tc>
          <w:tcPr>
            <w:tcW w:w="467" w:type="dxa"/>
            <w:tcBorders/>
            <w:vAlign w:val="center"/>
          </w:tcPr>
          <w:p>
            <w:pPr>
              <w:pStyle w:val="TableContents"/>
              <w:bidi w:val="0"/>
              <w:spacing w:before="0" w:after="283"/>
              <w:jc w:val="left"/>
              <w:rPr/>
            </w:pPr>
            <w:r>
              <w:rPr/>
              <w:t xml:space="preserve">5 </w:t>
            </w:r>
          </w:p>
        </w:tc>
        <w:tc>
          <w:tcPr>
            <w:tcW w:w="2321" w:type="dxa"/>
            <w:tcBorders/>
            <w:vAlign w:val="center"/>
          </w:tcPr>
          <w:p>
            <w:pPr>
              <w:pStyle w:val="TableContents"/>
              <w:bidi w:val="0"/>
              <w:spacing w:before="0" w:after="283"/>
              <w:jc w:val="left"/>
              <w:rPr/>
            </w:pPr>
            <w:r>
              <w:rPr/>
              <w:t xml:space="preserve">Jalagam Vengala Rao Vemsoorin MLA:n jäsen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10. joulukuuta 1973 </w:t>
            </w:r>
          </w:p>
        </w:tc>
        <w:tc>
          <w:tcPr>
            <w:tcW w:w="1320" w:type="dxa"/>
            <w:tcBorders/>
            <w:vAlign w:val="center"/>
          </w:tcPr>
          <w:p>
            <w:pPr>
              <w:pStyle w:val="TableContents"/>
              <w:bidi w:val="0"/>
              <w:spacing w:before="0" w:after="283"/>
              <w:jc w:val="left"/>
              <w:rPr/>
            </w:pPr>
            <w:r>
              <w:rPr/>
              <w:t xml:space="preserve">6. maaliskuuta 1978 </w:t>
            </w:r>
          </w:p>
        </w:tc>
        <w:tc>
          <w:tcPr>
            <w:tcW w:w="1361"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1547 </w:t>
            </w:r>
          </w:p>
        </w:tc>
      </w:tr>
      <w:tr>
        <w:trPr/>
        <w:tc>
          <w:tcPr>
            <w:tcW w:w="467" w:type="dxa"/>
            <w:tcBorders/>
            <w:vAlign w:val="center"/>
          </w:tcPr>
          <w:p>
            <w:pPr>
              <w:pStyle w:val="TableContents"/>
              <w:bidi w:val="0"/>
              <w:spacing w:before="0" w:after="283"/>
              <w:jc w:val="left"/>
              <w:rPr/>
            </w:pPr>
            <w:r>
              <w:rPr/>
              <w:t xml:space="preserve">6 </w:t>
            </w:r>
          </w:p>
        </w:tc>
        <w:tc>
          <w:tcPr>
            <w:tcW w:w="2321" w:type="dxa"/>
            <w:tcBorders/>
            <w:vAlign w:val="center"/>
          </w:tcPr>
          <w:p>
            <w:pPr>
              <w:pStyle w:val="TableContents"/>
              <w:bidi w:val="0"/>
              <w:spacing w:before="0" w:after="283"/>
              <w:jc w:val="left"/>
              <w:rPr/>
            </w:pPr>
            <w:r>
              <w:rPr/>
              <w:t xml:space="preserve">Marri Chenna Reddy Medchalin kansanedustaja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6. maaliskuuta 1978 </w:t>
            </w:r>
          </w:p>
        </w:tc>
        <w:tc>
          <w:tcPr>
            <w:tcW w:w="1320" w:type="dxa"/>
            <w:tcBorders/>
            <w:vAlign w:val="center"/>
          </w:tcPr>
          <w:p>
            <w:pPr>
              <w:pStyle w:val="TableContents"/>
              <w:bidi w:val="0"/>
              <w:spacing w:before="0" w:after="283"/>
              <w:jc w:val="left"/>
              <w:rPr/>
            </w:pPr>
            <w:r>
              <w:rPr/>
              <w:t xml:space="preserve">11. lokakuuta 1980 </w:t>
            </w:r>
          </w:p>
        </w:tc>
        <w:tc>
          <w:tcPr>
            <w:tcW w:w="1361" w:type="dxa"/>
            <w:tcBorders/>
            <w:vAlign w:val="center"/>
          </w:tcPr>
          <w:p>
            <w:pPr>
              <w:pStyle w:val="TableContents"/>
              <w:bidi w:val="0"/>
              <w:spacing w:before="0" w:after="283"/>
              <w:jc w:val="left"/>
              <w:rPr/>
            </w:pPr>
            <w:r>
              <w:rPr/>
              <w:t xml:space="preserve">950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7 </w:t>
            </w:r>
          </w:p>
        </w:tc>
        <w:tc>
          <w:tcPr>
            <w:tcW w:w="2321" w:type="dxa"/>
            <w:tcBorders/>
            <w:vAlign w:val="center"/>
          </w:tcPr>
          <w:p>
            <w:pPr>
              <w:pStyle w:val="TableContents"/>
              <w:bidi w:val="0"/>
              <w:spacing w:before="0" w:after="283"/>
              <w:jc w:val="left"/>
              <w:rPr/>
            </w:pPr>
            <w:r>
              <w:rPr/>
              <w:t xml:space="preserve">Tanguturi Anjaiah MLC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11. lokakuuta 1980 </w:t>
            </w:r>
          </w:p>
        </w:tc>
        <w:tc>
          <w:tcPr>
            <w:tcW w:w="1320" w:type="dxa"/>
            <w:tcBorders/>
            <w:vAlign w:val="center"/>
          </w:tcPr>
          <w:p>
            <w:pPr>
              <w:pStyle w:val="TableContents"/>
              <w:bidi w:val="0"/>
              <w:spacing w:before="0" w:after="283"/>
              <w:jc w:val="left"/>
              <w:rPr/>
            </w:pPr>
            <w:r>
              <w:rPr/>
              <w:t xml:space="preserve">24. helmikuuta 1982 </w:t>
            </w:r>
          </w:p>
        </w:tc>
        <w:tc>
          <w:tcPr>
            <w:tcW w:w="1361" w:type="dxa"/>
            <w:tcBorders/>
            <w:vAlign w:val="center"/>
          </w:tcPr>
          <w:p>
            <w:pPr>
              <w:pStyle w:val="TableContents"/>
              <w:bidi w:val="0"/>
              <w:spacing w:before="0" w:after="283"/>
              <w:jc w:val="left"/>
              <w:rPr/>
            </w:pPr>
            <w:r>
              <w:rPr/>
              <w:t xml:space="preserve">501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8 </w:t>
            </w:r>
          </w:p>
        </w:tc>
        <w:tc>
          <w:tcPr>
            <w:tcW w:w="2321" w:type="dxa"/>
            <w:tcBorders/>
            <w:vAlign w:val="center"/>
          </w:tcPr>
          <w:p>
            <w:pPr>
              <w:pStyle w:val="TableContents"/>
              <w:bidi w:val="0"/>
              <w:spacing w:before="0" w:after="283"/>
              <w:jc w:val="left"/>
              <w:rPr/>
            </w:pPr>
            <w:r>
              <w:rPr/>
              <w:t xml:space="preserve">Bhavanam Venkatarami Reddy MLC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24. helmikuuta 1982 </w:t>
            </w:r>
          </w:p>
        </w:tc>
        <w:tc>
          <w:tcPr>
            <w:tcW w:w="1320" w:type="dxa"/>
            <w:tcBorders/>
            <w:vAlign w:val="center"/>
          </w:tcPr>
          <w:p>
            <w:pPr>
              <w:pStyle w:val="TableContents"/>
              <w:bidi w:val="0"/>
              <w:spacing w:before="0" w:after="283"/>
              <w:jc w:val="left"/>
              <w:rPr/>
            </w:pPr>
            <w:r>
              <w:rPr/>
              <w:t xml:space="preserve">20. syyskuuta 1982 </w:t>
            </w:r>
          </w:p>
        </w:tc>
        <w:tc>
          <w:tcPr>
            <w:tcW w:w="1361" w:type="dxa"/>
            <w:tcBorders/>
            <w:vAlign w:val="center"/>
          </w:tcPr>
          <w:p>
            <w:pPr>
              <w:pStyle w:val="TableContents"/>
              <w:bidi w:val="0"/>
              <w:spacing w:before="0" w:after="283"/>
              <w:jc w:val="left"/>
              <w:rPr/>
            </w:pPr>
            <w:r>
              <w:rPr/>
              <w:t xml:space="preserve">208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9 </w:t>
            </w:r>
          </w:p>
        </w:tc>
        <w:tc>
          <w:tcPr>
            <w:tcW w:w="2321" w:type="dxa"/>
            <w:tcBorders/>
            <w:vAlign w:val="center"/>
          </w:tcPr>
          <w:p>
            <w:pPr>
              <w:pStyle w:val="TableContents"/>
              <w:bidi w:val="0"/>
              <w:spacing w:before="0" w:after="283"/>
              <w:jc w:val="left"/>
              <w:rPr/>
            </w:pPr>
            <w:r>
              <w:rPr/>
              <w:t xml:space="preserve">Kotla Vijaya Bhaskara Reddy Kurnoolin MLA:n jäsen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20. syyskuuta 1982 </w:t>
            </w:r>
          </w:p>
        </w:tc>
        <w:tc>
          <w:tcPr>
            <w:tcW w:w="1320" w:type="dxa"/>
            <w:tcBorders/>
            <w:vAlign w:val="center"/>
          </w:tcPr>
          <w:p>
            <w:pPr>
              <w:pStyle w:val="TableContents"/>
              <w:bidi w:val="0"/>
              <w:spacing w:before="0" w:after="283"/>
              <w:jc w:val="left"/>
              <w:rPr/>
            </w:pPr>
            <w:r>
              <w:rPr/>
              <w:t xml:space="preserve">9. tammikuuta 1983 </w:t>
            </w:r>
          </w:p>
        </w:tc>
        <w:tc>
          <w:tcPr>
            <w:tcW w:w="1361" w:type="dxa"/>
            <w:tcBorders/>
            <w:vAlign w:val="center"/>
          </w:tcPr>
          <w:p>
            <w:pPr>
              <w:pStyle w:val="TableContents"/>
              <w:bidi w:val="0"/>
              <w:spacing w:before="0" w:after="283"/>
              <w:jc w:val="left"/>
              <w:rPr/>
            </w:pPr>
            <w:r>
              <w:rPr/>
              <w:t xml:space="preserve">111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10 </w:t>
            </w:r>
          </w:p>
        </w:tc>
        <w:tc>
          <w:tcPr>
            <w:tcW w:w="2321" w:type="dxa"/>
            <w:tcBorders/>
            <w:vAlign w:val="center"/>
          </w:tcPr>
          <w:p>
            <w:pPr>
              <w:pStyle w:val="TableContents"/>
              <w:bidi w:val="0"/>
              <w:spacing w:before="0" w:after="283"/>
              <w:jc w:val="left"/>
              <w:rPr/>
            </w:pPr>
            <w:r>
              <w:rPr/>
              <w:t xml:space="preserve">N.T. Rama Rao MLA, Tirupati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9. tammikuuta 1983 </w:t>
            </w:r>
          </w:p>
        </w:tc>
        <w:tc>
          <w:tcPr>
            <w:tcW w:w="1320" w:type="dxa"/>
            <w:tcBorders/>
            <w:vAlign w:val="center"/>
          </w:tcPr>
          <w:p>
            <w:pPr>
              <w:pStyle w:val="TableContents"/>
              <w:bidi w:val="0"/>
              <w:spacing w:before="0" w:after="283"/>
              <w:jc w:val="left"/>
              <w:rPr/>
            </w:pPr>
            <w:r>
              <w:rPr/>
              <w:t xml:space="preserve">16. elokuuta 1984 </w:t>
            </w:r>
          </w:p>
        </w:tc>
        <w:tc>
          <w:tcPr>
            <w:tcW w:w="1361" w:type="dxa"/>
            <w:tcBorders/>
            <w:vAlign w:val="center"/>
          </w:tcPr>
          <w:p>
            <w:pPr>
              <w:pStyle w:val="TableContents"/>
              <w:bidi w:val="0"/>
              <w:spacing w:before="0" w:after="283"/>
              <w:jc w:val="left"/>
              <w:rPr/>
            </w:pPr>
            <w:r>
              <w:rPr/>
              <w:t xml:space="preserve">Telugu Desam -puolue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585 </w:t>
            </w:r>
          </w:p>
        </w:tc>
      </w:tr>
      <w:tr>
        <w:trPr/>
        <w:tc>
          <w:tcPr>
            <w:tcW w:w="467" w:type="dxa"/>
            <w:tcBorders/>
            <w:vAlign w:val="center"/>
          </w:tcPr>
          <w:p>
            <w:pPr>
              <w:pStyle w:val="TableContents"/>
              <w:bidi w:val="0"/>
              <w:spacing w:before="0" w:after="283"/>
              <w:jc w:val="left"/>
              <w:rPr/>
            </w:pPr>
            <w:r>
              <w:rPr/>
              <w:t xml:space="preserve">11 </w:t>
            </w:r>
          </w:p>
        </w:tc>
        <w:tc>
          <w:tcPr>
            <w:tcW w:w="2321" w:type="dxa"/>
            <w:tcBorders/>
            <w:vAlign w:val="center"/>
          </w:tcPr>
          <w:p>
            <w:pPr>
              <w:pStyle w:val="TableContents"/>
              <w:bidi w:val="0"/>
              <w:spacing w:before="0" w:after="283"/>
              <w:jc w:val="left"/>
              <w:rPr/>
            </w:pPr>
            <w:r>
              <w:rPr/>
              <w:t xml:space="preserve">Nadendla Bhaskara Rao Vemurun MLA:n jäsen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16. elokuuta 1984 </w:t>
            </w:r>
          </w:p>
        </w:tc>
        <w:tc>
          <w:tcPr>
            <w:tcW w:w="1320" w:type="dxa"/>
            <w:tcBorders/>
            <w:vAlign w:val="center"/>
          </w:tcPr>
          <w:p>
            <w:pPr>
              <w:pStyle w:val="TableContents"/>
              <w:bidi w:val="0"/>
              <w:spacing w:before="0" w:after="283"/>
              <w:jc w:val="left"/>
              <w:rPr/>
            </w:pPr>
            <w:r>
              <w:rPr/>
              <w:t xml:space="preserve">16. syyskuuta 1984 </w:t>
            </w:r>
          </w:p>
        </w:tc>
        <w:tc>
          <w:tcPr>
            <w:tcW w:w="1361" w:type="dxa"/>
            <w:tcBorders/>
            <w:vAlign w:val="center"/>
          </w:tcPr>
          <w:p>
            <w:pPr>
              <w:pStyle w:val="TableContents"/>
              <w:bidi w:val="0"/>
              <w:spacing w:before="0" w:after="283"/>
              <w:jc w:val="left"/>
              <w:rPr/>
            </w:pPr>
            <w:r>
              <w:rPr/>
              <w:t xml:space="preserve">31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(10) </w:t>
            </w:r>
          </w:p>
        </w:tc>
        <w:tc>
          <w:tcPr>
            <w:tcW w:w="2321" w:type="dxa"/>
            <w:tcBorders/>
            <w:vAlign w:val="center"/>
          </w:tcPr>
          <w:p>
            <w:pPr>
              <w:pStyle w:val="TableContents"/>
              <w:bidi w:val="0"/>
              <w:spacing w:before="0" w:after="283"/>
              <w:jc w:val="left"/>
              <w:rPr/>
            </w:pPr>
            <w:r>
              <w:rPr/>
              <w:t xml:space="preserve">N.T. Rama Rao (2) Hindupurin kansanedustaja (MLA)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16. syyskuuta 1984 </w:t>
            </w:r>
          </w:p>
        </w:tc>
        <w:tc>
          <w:tcPr>
            <w:tcW w:w="1320" w:type="dxa"/>
            <w:tcBorders/>
            <w:vAlign w:val="center"/>
          </w:tcPr>
          <w:p>
            <w:pPr>
              <w:pStyle w:val="TableContents"/>
              <w:bidi w:val="0"/>
              <w:spacing w:before="0" w:after="283"/>
              <w:jc w:val="left"/>
              <w:rPr/>
            </w:pPr>
            <w:r>
              <w:rPr/>
              <w:t xml:space="preserve">2. joulukuuta 1989 </w:t>
            </w:r>
          </w:p>
        </w:tc>
        <w:tc>
          <w:tcPr>
            <w:tcW w:w="1361" w:type="dxa"/>
            <w:tcBorders/>
            <w:vAlign w:val="center"/>
          </w:tcPr>
          <w:p>
            <w:pPr>
              <w:pStyle w:val="TableContents"/>
              <w:bidi w:val="0"/>
              <w:spacing w:before="0" w:after="283"/>
              <w:jc w:val="left"/>
              <w:rPr/>
            </w:pPr>
            <w:r>
              <w:rPr/>
              <w:t xml:space="preserve">1903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(6) </w:t>
            </w:r>
          </w:p>
        </w:tc>
        <w:tc>
          <w:tcPr>
            <w:tcW w:w="2321" w:type="dxa"/>
            <w:tcBorders/>
            <w:vAlign w:val="center"/>
          </w:tcPr>
          <w:p>
            <w:pPr>
              <w:pStyle w:val="TableContents"/>
              <w:bidi w:val="0"/>
              <w:spacing w:before="0" w:after="283"/>
              <w:jc w:val="left"/>
              <w:rPr/>
            </w:pPr>
            <w:r>
              <w:rPr/>
              <w:t xml:space="preserve">Marri Chenna Reddy (2) Sanathnagarin kansanedustaja (MLA)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3. joulukuuta 1989 </w:t>
            </w:r>
          </w:p>
        </w:tc>
        <w:tc>
          <w:tcPr>
            <w:tcW w:w="1320" w:type="dxa"/>
            <w:tcBorders/>
            <w:vAlign w:val="center"/>
          </w:tcPr>
          <w:p>
            <w:pPr>
              <w:pStyle w:val="TableContents"/>
              <w:bidi w:val="0"/>
              <w:spacing w:before="0" w:after="283"/>
              <w:jc w:val="left"/>
              <w:rPr/>
            </w:pPr>
            <w:r>
              <w:rPr/>
              <w:t xml:space="preserve">17. joulukuuta 1990 </w:t>
            </w:r>
          </w:p>
        </w:tc>
        <w:tc>
          <w:tcPr>
            <w:tcW w:w="1361"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379 </w:t>
            </w:r>
          </w:p>
        </w:tc>
      </w:tr>
      <w:tr>
        <w:trPr/>
        <w:tc>
          <w:tcPr>
            <w:tcW w:w="467" w:type="dxa"/>
            <w:tcBorders/>
            <w:vAlign w:val="center"/>
          </w:tcPr>
          <w:p>
            <w:pPr>
              <w:pStyle w:val="TableContents"/>
              <w:bidi w:val="0"/>
              <w:spacing w:before="0" w:after="283"/>
              <w:jc w:val="left"/>
              <w:rPr/>
            </w:pPr>
            <w:r>
              <w:rPr/>
              <w:t xml:space="preserve">12 </w:t>
            </w:r>
          </w:p>
        </w:tc>
        <w:tc>
          <w:tcPr>
            <w:tcW w:w="2321" w:type="dxa"/>
            <w:tcBorders/>
            <w:vAlign w:val="center"/>
          </w:tcPr>
          <w:p>
            <w:pPr>
              <w:pStyle w:val="TableContents"/>
              <w:bidi w:val="0"/>
              <w:spacing w:before="0" w:after="283"/>
              <w:jc w:val="left"/>
              <w:rPr/>
            </w:pPr>
            <w:r>
              <w:rPr/>
              <w:t xml:space="preserve">Nedurumalli Janardhana Reddy Venkatagirin MLA:n jäsen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17. joulukuuta 1990 </w:t>
            </w:r>
          </w:p>
        </w:tc>
        <w:tc>
          <w:tcPr>
            <w:tcW w:w="1320" w:type="dxa"/>
            <w:tcBorders/>
            <w:vAlign w:val="center"/>
          </w:tcPr>
          <w:p>
            <w:pPr>
              <w:pStyle w:val="TableContents"/>
              <w:bidi w:val="0"/>
              <w:spacing w:before="0" w:after="283"/>
              <w:jc w:val="left"/>
              <w:rPr/>
            </w:pPr>
            <w:r>
              <w:rPr/>
              <w:t xml:space="preserve">9. lokakuuta 1992 </w:t>
            </w:r>
          </w:p>
        </w:tc>
        <w:tc>
          <w:tcPr>
            <w:tcW w:w="1361" w:type="dxa"/>
            <w:tcBorders/>
            <w:vAlign w:val="center"/>
          </w:tcPr>
          <w:p>
            <w:pPr>
              <w:pStyle w:val="TableContents"/>
              <w:bidi w:val="0"/>
              <w:spacing w:before="0" w:after="283"/>
              <w:jc w:val="left"/>
              <w:rPr/>
            </w:pPr>
            <w:r>
              <w:rPr/>
              <w:t xml:space="preserve">662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(9) </w:t>
            </w:r>
          </w:p>
        </w:tc>
        <w:tc>
          <w:tcPr>
            <w:tcW w:w="2321" w:type="dxa"/>
            <w:tcBorders/>
            <w:vAlign w:val="center"/>
          </w:tcPr>
          <w:p>
            <w:pPr>
              <w:pStyle w:val="TableContents"/>
              <w:bidi w:val="0"/>
              <w:spacing w:before="0" w:after="283"/>
              <w:jc w:val="left"/>
              <w:rPr/>
            </w:pPr>
            <w:r>
              <w:rPr/>
              <w:t xml:space="preserve">Kotla Vijaya Bhaskara Reddy (2) MLA, Panyam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9. lokakuuta 1992 </w:t>
            </w:r>
          </w:p>
        </w:tc>
        <w:tc>
          <w:tcPr>
            <w:tcW w:w="1320" w:type="dxa"/>
            <w:tcBorders/>
            <w:vAlign w:val="center"/>
          </w:tcPr>
          <w:p>
            <w:pPr>
              <w:pStyle w:val="TableContents"/>
              <w:bidi w:val="0"/>
              <w:spacing w:before="0" w:after="283"/>
              <w:jc w:val="left"/>
              <w:rPr/>
            </w:pPr>
            <w:r>
              <w:rPr/>
              <w:t xml:space="preserve">12. joulukuuta 1994 </w:t>
            </w:r>
          </w:p>
        </w:tc>
        <w:tc>
          <w:tcPr>
            <w:tcW w:w="1361" w:type="dxa"/>
            <w:tcBorders/>
            <w:vAlign w:val="center"/>
          </w:tcPr>
          <w:p>
            <w:pPr>
              <w:pStyle w:val="TableContents"/>
              <w:bidi w:val="0"/>
              <w:spacing w:before="0" w:after="283"/>
              <w:jc w:val="left"/>
              <w:rPr/>
            </w:pPr>
            <w:r>
              <w:rPr/>
              <w:t xml:space="preserve">794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(10) </w:t>
            </w:r>
          </w:p>
        </w:tc>
        <w:tc>
          <w:tcPr>
            <w:tcW w:w="2321" w:type="dxa"/>
            <w:tcBorders/>
            <w:vAlign w:val="center"/>
          </w:tcPr>
          <w:p>
            <w:pPr>
              <w:pStyle w:val="TableContents"/>
              <w:bidi w:val="0"/>
              <w:spacing w:before="0" w:after="283"/>
              <w:jc w:val="left"/>
              <w:rPr/>
            </w:pPr>
            <w:r>
              <w:rPr/>
              <w:t xml:space="preserve">N.T. Rama Rao (3) Hindupurin MLA (3)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12. joulukuuta 1994 </w:t>
            </w:r>
          </w:p>
        </w:tc>
        <w:tc>
          <w:tcPr>
            <w:tcW w:w="1320" w:type="dxa"/>
            <w:tcBorders/>
            <w:vAlign w:val="center"/>
          </w:tcPr>
          <w:p>
            <w:pPr>
              <w:pStyle w:val="TableContents"/>
              <w:bidi w:val="0"/>
              <w:spacing w:before="0" w:after="283"/>
              <w:jc w:val="left"/>
              <w:rPr/>
            </w:pPr>
            <w:r>
              <w:rPr/>
              <w:t xml:space="preserve">1. syyskuuta 1995 </w:t>
            </w:r>
          </w:p>
        </w:tc>
        <w:tc>
          <w:tcPr>
            <w:tcW w:w="1361" w:type="dxa"/>
            <w:tcBorders/>
            <w:vAlign w:val="center"/>
          </w:tcPr>
          <w:p>
            <w:pPr>
              <w:pStyle w:val="TableContents"/>
              <w:bidi w:val="0"/>
              <w:spacing w:before="0" w:after="283"/>
              <w:jc w:val="left"/>
              <w:rPr/>
            </w:pPr>
            <w:r>
              <w:rPr/>
              <w:t xml:space="preserve">Telugu Desam -puolue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263 </w:t>
            </w:r>
          </w:p>
        </w:tc>
      </w:tr>
      <w:tr>
        <w:trPr/>
        <w:tc>
          <w:tcPr>
            <w:tcW w:w="467" w:type="dxa"/>
            <w:tcBorders/>
            <w:vAlign w:val="center"/>
          </w:tcPr>
          <w:p>
            <w:pPr>
              <w:pStyle w:val="TableContents"/>
              <w:bidi w:val="0"/>
              <w:spacing w:before="0" w:after="283"/>
              <w:jc w:val="left"/>
              <w:rPr/>
            </w:pPr>
            <w:r>
              <w:rPr/>
              <w:t xml:space="preserve">13 </w:t>
            </w:r>
          </w:p>
        </w:tc>
        <w:tc>
          <w:tcPr>
            <w:tcW w:w="2321" w:type="dxa"/>
            <w:tcBorders/>
            <w:vAlign w:val="center"/>
          </w:tcPr>
          <w:p>
            <w:pPr>
              <w:pStyle w:val="TableContents"/>
              <w:bidi w:val="0"/>
              <w:spacing w:before="0" w:after="283"/>
              <w:jc w:val="left"/>
              <w:rPr/>
            </w:pPr>
            <w:r>
              <w:rPr/>
              <w:t xml:space="preserve">N. Chandrababu Naidu Kuppamin MLA:n jäsen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 syyskuuta 1995 </w:t>
            </w:r>
          </w:p>
        </w:tc>
        <w:tc>
          <w:tcPr>
            <w:tcW w:w="1320" w:type="dxa"/>
            <w:tcBorders/>
            <w:vAlign w:val="center"/>
          </w:tcPr>
          <w:p>
            <w:pPr>
              <w:pStyle w:val="TableContents"/>
              <w:bidi w:val="0"/>
              <w:spacing w:before="0" w:after="283"/>
              <w:jc w:val="left"/>
              <w:rPr/>
            </w:pPr>
            <w:r>
              <w:rPr/>
              <w:t xml:space="preserve">14. toukokuuta 2004 </w:t>
            </w:r>
          </w:p>
        </w:tc>
        <w:tc>
          <w:tcPr>
            <w:tcW w:w="1361" w:type="dxa"/>
            <w:tcBorders/>
            <w:vAlign w:val="center"/>
          </w:tcPr>
          <w:p>
            <w:pPr>
              <w:pStyle w:val="TableContents"/>
              <w:bidi w:val="0"/>
              <w:spacing w:before="0" w:after="283"/>
              <w:jc w:val="left"/>
              <w:rPr/>
            </w:pPr>
            <w:r>
              <w:rPr/>
              <w:t xml:space="preserve">3178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14 </w:t>
            </w:r>
          </w:p>
        </w:tc>
        <w:tc>
          <w:tcPr>
            <w:tcW w:w="2321" w:type="dxa"/>
            <w:tcBorders/>
            <w:vAlign w:val="center"/>
          </w:tcPr>
          <w:p>
            <w:pPr>
              <w:pStyle w:val="TableContents"/>
              <w:bidi w:val="0"/>
              <w:spacing w:before="0" w:after="283"/>
              <w:jc w:val="left"/>
              <w:rPr/>
            </w:pPr>
            <w:r>
              <w:rPr/>
              <w:t xml:space="preserve">Y.S. Rajasekhara Reddy Pulivendlan MLA:n jäsen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14. toukokuuta 2004 </w:t>
            </w:r>
          </w:p>
        </w:tc>
        <w:tc>
          <w:tcPr>
            <w:tcW w:w="1320" w:type="dxa"/>
            <w:tcBorders/>
            <w:vAlign w:val="center"/>
          </w:tcPr>
          <w:p>
            <w:pPr>
              <w:pStyle w:val="TableContents"/>
              <w:bidi w:val="0"/>
              <w:spacing w:before="0" w:after="283"/>
              <w:jc w:val="left"/>
              <w:rPr/>
            </w:pPr>
            <w:r>
              <w:rPr/>
              <w:t xml:space="preserve">2. syyskuuta 2009 </w:t>
            </w:r>
          </w:p>
        </w:tc>
        <w:tc>
          <w:tcPr>
            <w:tcW w:w="1361"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1938 </w:t>
            </w:r>
          </w:p>
        </w:tc>
      </w:tr>
      <w:tr>
        <w:trPr/>
        <w:tc>
          <w:tcPr>
            <w:tcW w:w="467" w:type="dxa"/>
            <w:tcBorders/>
            <w:vAlign w:val="center"/>
          </w:tcPr>
          <w:p>
            <w:pPr>
              <w:pStyle w:val="TableContents"/>
              <w:bidi w:val="0"/>
              <w:spacing w:before="0" w:after="283"/>
              <w:jc w:val="left"/>
              <w:rPr/>
            </w:pPr>
            <w:r>
              <w:rPr/>
              <w:t xml:space="preserve">15 </w:t>
            </w:r>
          </w:p>
        </w:tc>
        <w:tc>
          <w:tcPr>
            <w:tcW w:w="2321" w:type="dxa"/>
            <w:tcBorders/>
            <w:vAlign w:val="center"/>
          </w:tcPr>
          <w:p>
            <w:pPr>
              <w:pStyle w:val="TableContents"/>
              <w:bidi w:val="0"/>
              <w:spacing w:before="0" w:after="283"/>
              <w:jc w:val="left"/>
              <w:rPr/>
            </w:pPr>
            <w:r>
              <w:rPr/>
              <w:t xml:space="preserve">K. Rosaiah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3. syyskuuta 2009 </w:t>
            </w:r>
          </w:p>
        </w:tc>
        <w:tc>
          <w:tcPr>
            <w:tcW w:w="1320" w:type="dxa"/>
            <w:tcBorders/>
            <w:vAlign w:val="center"/>
          </w:tcPr>
          <w:p>
            <w:pPr>
              <w:pStyle w:val="TableContents"/>
              <w:bidi w:val="0"/>
              <w:spacing w:before="0" w:after="283"/>
              <w:jc w:val="left"/>
              <w:rPr/>
            </w:pPr>
            <w:r>
              <w:rPr/>
              <w:t xml:space="preserve">24. marraskuuta 2010 </w:t>
            </w:r>
          </w:p>
        </w:tc>
        <w:tc>
          <w:tcPr>
            <w:tcW w:w="1361" w:type="dxa"/>
            <w:tcBorders/>
            <w:vAlign w:val="center"/>
          </w:tcPr>
          <w:p>
            <w:pPr>
              <w:pStyle w:val="TableContents"/>
              <w:bidi w:val="0"/>
              <w:spacing w:before="0" w:after="283"/>
              <w:jc w:val="left"/>
              <w:rPr/>
            </w:pPr>
            <w:r>
              <w:rPr/>
              <w:t xml:space="preserve">448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16 </w:t>
            </w:r>
          </w:p>
        </w:tc>
        <w:tc>
          <w:tcPr>
            <w:tcW w:w="2321" w:type="dxa"/>
            <w:tcBorders/>
            <w:vAlign w:val="center"/>
          </w:tcPr>
          <w:p>
            <w:pPr>
              <w:pStyle w:val="TableContents"/>
              <w:bidi w:val="0"/>
              <w:spacing w:before="0" w:after="283"/>
              <w:jc w:val="left"/>
              <w:rPr/>
            </w:pPr>
            <w:r>
              <w:rPr/>
              <w:t xml:space="preserve">N. Kiran Kumar Reddy Pilerun MLA:n jäsen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25. marraskuuta 2010 </w:t>
            </w:r>
          </w:p>
        </w:tc>
        <w:tc>
          <w:tcPr>
            <w:tcW w:w="1320" w:type="dxa"/>
            <w:tcBorders/>
            <w:vAlign w:val="center"/>
          </w:tcPr>
          <w:p>
            <w:pPr>
              <w:pStyle w:val="TableContents"/>
              <w:bidi w:val="0"/>
              <w:spacing w:before="0" w:after="283"/>
              <w:jc w:val="left"/>
              <w:rPr/>
            </w:pPr>
            <w:r>
              <w:rPr/>
              <w:t xml:space="preserve">1. maaliskuuta 2014 </w:t>
            </w:r>
          </w:p>
        </w:tc>
        <w:tc>
          <w:tcPr>
            <w:tcW w:w="1361" w:type="dxa"/>
            <w:tcBorders/>
            <w:vAlign w:val="center"/>
          </w:tcPr>
          <w:p>
            <w:pPr>
              <w:pStyle w:val="TableContents"/>
              <w:bidi w:val="0"/>
              <w:spacing w:before="0" w:after="283"/>
              <w:jc w:val="left"/>
              <w:rPr/>
            </w:pPr>
            <w:r>
              <w:rPr/>
              <w:t xml:space="preserve">1193 </w:t>
            </w:r>
          </w:p>
        </w:tc>
        <w:tc>
          <w:tcPr>
            <w:tcW w:w="1993" w:type="dxa"/>
            <w:gridSpan w:val="2"/>
            <w:tcBorders/>
          </w:tcPr>
          <w:p>
            <w:pPr>
              <w:pStyle w:val="TableContents"/>
              <w:bidi w:val="0"/>
              <w:spacing w:before="0" w:after="283"/>
              <w:jc w:val="left"/>
              <w:rPr>
                <w:sz w:val="4"/>
                <w:szCs w:val="4"/>
              </w:rPr>
            </w:pPr>
            <w:r>
              <w:rPr>
                <w:sz w:val="4"/>
                <w:szCs w:val="4"/>
              </w:rPr>
            </w:r>
          </w:p>
        </w:tc>
      </w:tr>
      <w:tr>
        <w:trPr/>
        <w:tc>
          <w:tcPr>
            <w:tcW w:w="467" w:type="dxa"/>
            <w:tcBorders/>
            <w:vAlign w:val="center"/>
          </w:tcPr>
          <w:p>
            <w:pPr>
              <w:pStyle w:val="TableContents"/>
              <w:bidi w:val="0"/>
              <w:spacing w:before="0" w:after="283"/>
              <w:jc w:val="left"/>
              <w:rPr/>
            </w:pPr>
            <w:r>
              <w:rPr/>
              <w:t xml:space="preserve">-- </w:t>
            </w:r>
          </w:p>
        </w:tc>
        <w:tc>
          <w:tcPr>
            <w:tcW w:w="2321" w:type="dxa"/>
            <w:tcBorders/>
            <w:vAlign w:val="center"/>
          </w:tcPr>
          <w:p>
            <w:pPr>
              <w:pStyle w:val="TableContents"/>
              <w:bidi w:val="0"/>
              <w:spacing w:before="0" w:after="283"/>
              <w:jc w:val="left"/>
              <w:rPr/>
            </w:pPr>
            <w:r>
              <w:rPr/>
              <w:t xml:space="preserve">Vapaa (puheenjohtajan sääntö)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1. maaliskuuta 2014 </w:t>
            </w:r>
          </w:p>
        </w:tc>
        <w:tc>
          <w:tcPr>
            <w:tcW w:w="1320" w:type="dxa"/>
            <w:tcBorders/>
            <w:vAlign w:val="center"/>
          </w:tcPr>
          <w:p>
            <w:pPr>
              <w:pStyle w:val="TableContents"/>
              <w:bidi w:val="0"/>
              <w:spacing w:before="0" w:after="283"/>
              <w:jc w:val="left"/>
              <w:rPr/>
            </w:pPr>
            <w:r>
              <w:rPr/>
              <w:t xml:space="preserve">8 kesäkuuta 2014 </w:t>
            </w:r>
          </w:p>
        </w:tc>
        <w:tc>
          <w:tcPr>
            <w:tcW w:w="1361"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98 Telanganan jakautumisen jälkeen </w:t>
            </w:r>
          </w:p>
        </w:tc>
      </w:tr>
      <w:tr>
        <w:trPr/>
        <w:tc>
          <w:tcPr>
            <w:tcW w:w="467" w:type="dxa"/>
            <w:tcBorders/>
            <w:vAlign w:val="center"/>
          </w:tcPr>
          <w:p>
            <w:pPr>
              <w:pStyle w:val="TableContents"/>
              <w:bidi w:val="0"/>
              <w:spacing w:before="0" w:after="283"/>
              <w:jc w:val="left"/>
              <w:rPr/>
            </w:pPr>
            <w:r>
              <w:rPr/>
              <w:t xml:space="preserve">(13) </w:t>
            </w:r>
          </w:p>
        </w:tc>
        <w:tc>
          <w:tcPr>
            <w:tcW w:w="2321" w:type="dxa"/>
            <w:tcBorders/>
            <w:vAlign w:val="center"/>
          </w:tcPr>
          <w:p>
            <w:pPr>
              <w:pStyle w:val="TableContents"/>
              <w:bidi w:val="0"/>
              <w:spacing w:before="0" w:after="283"/>
              <w:jc w:val="left"/>
              <w:rPr/>
            </w:pPr>
            <w:r>
              <w:rPr>
                <w:color w:val="A9A9A9"/>
              </w:rPr>
              <w:t xml:space="preserve">N. Chandrababu Naidu </w:t>
            </w:r>
            <w:r>
              <w:rPr/>
              <w:t xml:space="preserve">(2) Kuppamin kansanedustaja (MLA) </w:t>
            </w:r>
          </w:p>
        </w:tc>
        <w:tc>
          <w:tcPr>
            <w:tcW w:w="1423"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8 kesäkuuta 2014 </w:t>
            </w:r>
          </w:p>
        </w:tc>
        <w:tc>
          <w:tcPr>
            <w:tcW w:w="1320" w:type="dxa"/>
            <w:tcBorders/>
            <w:vAlign w:val="center"/>
          </w:tcPr>
          <w:p>
            <w:pPr>
              <w:pStyle w:val="TableContents"/>
              <w:bidi w:val="0"/>
              <w:spacing w:before="0" w:after="283"/>
              <w:jc w:val="left"/>
              <w:rPr/>
            </w:pPr>
            <w:r>
              <w:rPr/>
              <w:t xml:space="preserve">Viranhaltija </w:t>
            </w:r>
          </w:p>
        </w:tc>
        <w:tc>
          <w:tcPr>
            <w:tcW w:w="1361" w:type="dxa"/>
            <w:tcBorders/>
            <w:vAlign w:val="center"/>
          </w:tcPr>
          <w:p>
            <w:pPr>
              <w:pStyle w:val="TableContents"/>
              <w:bidi w:val="0"/>
              <w:spacing w:before="0" w:after="283"/>
              <w:jc w:val="left"/>
              <w:rPr/>
            </w:pPr>
            <w:r>
              <w:rPr/>
              <w:t xml:space="preserve">Telugu Desam -puolue </w:t>
            </w:r>
          </w:p>
        </w:tc>
        <w:tc>
          <w:tcPr>
            <w:tcW w:w="109" w:type="dxa"/>
            <w:tcBorders/>
            <w:vAlign w:val="center"/>
          </w:tcPr>
          <w:p>
            <w:pPr>
              <w:pStyle w:val="TableContents"/>
              <w:bidi w:val="0"/>
              <w:spacing w:before="0" w:after="283"/>
              <w:jc w:val="left"/>
              <w:rPr>
                <w:sz w:val="4"/>
                <w:szCs w:val="4"/>
              </w:rPr>
            </w:pPr>
            <w:r>
              <w:rPr>
                <w:sz w:val="4"/>
                <w:szCs w:val="4"/>
              </w:rPr>
            </w:r>
          </w:p>
        </w:tc>
        <w:tc>
          <w:tcPr>
            <w:tcW w:w="1884" w:type="dxa"/>
            <w:tcBorders/>
            <w:vAlign w:val="center"/>
          </w:tcPr>
          <w:p>
            <w:pPr>
              <w:pStyle w:val="TableContents"/>
              <w:bidi w:val="0"/>
              <w:spacing w:before="0" w:after="283"/>
              <w:jc w:val="left"/>
              <w:rPr/>
            </w:pPr>
            <w:r>
              <w:rPr/>
              <w:t xml:space="preserve">1191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Andhra Pradeshin pääministeri?</w:t>
      </w:r>
    </w:p>
    <w:p>
      <w:pPr>
        <w:pStyle w:val="TextBody"/>
        <w:bidi w:val="0"/>
        <w:jc w:val="left"/>
        <w:rPr>
          <w:b/>
          <w:u w:val="single"/>
          <w:shd w:val="clear" w:fill="FFFF00"/>
        </w:rPr>
      </w:pPr>
      <w:r>
        <w:rPr>
          <w:b/>
          <w:u w:val="single"/>
          <w:shd w:val="clear" w:fill="FFFF00"/>
        </w:rPr>
        <w:t xml:space="preserve">Asiakirjan numero 17935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 Tears Go By'' on </w:t>
      </w:r>
      <w:r>
        <w:rPr>
          <w:color w:val="A9A9A9"/>
        </w:rPr>
        <w:t xml:space="preserve">Mick Jaggerin</w:t>
      </w:r>
      <w:r>
        <w:rPr/>
        <w:t xml:space="preserve">, </w:t>
      </w:r>
      <w:r>
        <w:rPr>
          <w:color w:val="DCDCDC"/>
        </w:rPr>
        <w:t xml:space="preserve">Keith Richardsin </w:t>
      </w:r>
      <w:r>
        <w:rPr/>
        <w:t xml:space="preserve">ja Rolling Stonesin managerin </w:t>
      </w:r>
      <w:r>
        <w:rPr>
          <w:color w:val="2F4F4F"/>
        </w:rPr>
        <w:t xml:space="preserve">Andrew Loog Oldhamin</w:t>
      </w:r>
      <w:r>
        <w:rPr/>
        <w:t xml:space="preserve"> kirjoittama kappale</w:t>
      </w:r>
      <w:r>
        <w:rPr/>
        <w:t xml:space="preserve">. Se julkaistiin Marianne Faithfullin singlenä vuonna 1964, ja se oli korkeimmillaan sijalla 9 Yhdistyneessä kuningaskunnassa. Rolling Stones levytti myöhemmin oman versionsa ja julkaisi kappaleen loppuvuodesta 1965 albumilla December's Children (And Everybody's) ja myöhemmin singlenä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kyyneleet kulkevat ohi</w:t>
      </w:r>
    </w:p>
    <w:p>
      <w:pPr>
        <w:pStyle w:val="TextBody"/>
        <w:bidi w:val="0"/>
        <w:jc w:val="left"/>
        <w:rPr>
          <w:b/>
          <w:u w:val="single"/>
          <w:shd w:val="clear" w:fill="FFFF00"/>
        </w:rPr>
      </w:pPr>
      <w:r>
        <w:rPr>
          <w:b/>
          <w:u w:val="single"/>
          <w:shd w:val="clear" w:fill="FFFF00"/>
        </w:rPr>
        <w:t xml:space="preserve">Asiakirjan numero 17936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Nukleiinihappoelektroforeesi on analyysitekniikka, jota käytetään DNA- tai RNA-fragmenttien erottamiseen koon ja reaktiivisuuden perusteella. Analysoitavat nukleiinihappomolekyylit asetetaan viskoosiin väliaineeseen, geeliin, jossa sähkökenttä saa nukleiinihapot (jotka ovat negatiivisesti varautuneita sokeri-fosfaattirunkonsa vuoksi) siirtymään kohti anodia (joka on positiivisesti varautunut, koska kyseessä on elektrolyyttinen eikä galvaaninen kenno). Näiden fragmenttien erottaminen tapahtuu hyödyntämällä liikkuvuutta, jolla erikokoiset molekyylit pystyvät kulkemaan geelin läpi. Pidemmät molekyylit siirtyvät hitaammin, koska ne kokevat </w:t>
      </w:r>
      <w:r>
        <w:rPr/>
        <w:t xml:space="preserve">geelissä </w:t>
      </w:r>
      <w:r>
        <w:rPr/>
        <w:t xml:space="preserve">enemmän </w:t>
      </w:r>
      <w:r>
        <w:rPr>
          <w:color w:val="A9A9A9"/>
        </w:rPr>
        <w:t xml:space="preserve">vastusta.</w:t>
      </w:r>
      <w:r>
        <w:rPr/>
        <w:t xml:space="preserve"> Koska molekyylin koko vaikuttaa sen liikkuvuuteen, pienemmät fragmentit päätyvät tietyssä ajassa lähemmäksi anodia kuin pidemmät. Jonkin ajan kuluttua jännite poistetaan ja fragmentaatiogradientti analysoidaan. Jotta samankokoisten fragmenttien väliset erotukset olisivat suurempia, joko jännitettä tai ajoaikaa voidaan lisätä. Pitkät ajot matalan jännitteen geelillä tuottavat tarkimman resoluution. Jännite ei kuitenkaan ole ainoa tekijä nukleiinihappojen elektroforeesin määrittämisessä.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pidemmät dna-molekyylit liikkuvat elektroforeesissa hitaammin kuin lyhyemmät?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Erotettava nukleiinihappo voidaan valmistaa usealla eri tavalla ennen erottamista elektroforeesilla. Kun kyseessä ovat suuret DNA-molekyylit, DNA leikataan usein pienempiin fragmentteihin DNA:n restriktioendonukleaasin (tai restriktioentsyymin) avulla. Muissa tapauksissa, kuten PCR-monistetuissa näytteissä, näytteessä olevat entsyymit, jotka saattavat vaikuttaa molekyylien erotteluun, poistetaan eri keinoin ennen analyysia. Kun nukleiinihappo on asianmukaisesti valmistettu, nukleiinihappoliuoksen näytteet asetetaan </w:t>
      </w:r>
      <w:r>
        <w:rPr>
          <w:color w:val="A9A9A9"/>
        </w:rPr>
        <w:t xml:space="preserve">geelin kuoppiin </w:t>
      </w:r>
      <w:r>
        <w:rPr/>
        <w:t xml:space="preserve">ja geelin yli asetetaan jännite tietyksi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dna-näytteet asetetaan geeliin?</w:t>
      </w:r>
    </w:p>
    <w:p>
      <w:pPr>
        <w:pStyle w:val="TextBody"/>
        <w:bidi w:val="0"/>
        <w:jc w:val="left"/>
        <w:rPr>
          <w:b/>
          <w:u w:val="single"/>
          <w:shd w:val="clear" w:fill="FFFF00"/>
        </w:rPr>
      </w:pPr>
      <w:r>
        <w:rPr>
          <w:b/>
          <w:u w:val="single"/>
          <w:shd w:val="clear" w:fill="FFFF00"/>
        </w:rPr>
        <w:t xml:space="preserve">Asiakirjan numero 17937</w:t>
      </w:r>
    </w:p>
    <w:p>
      <w:pPr>
        <w:pStyle w:val="TextBody"/>
        <w:bidi w:val="0"/>
        <w:jc w:val="left"/>
        <w:rPr>
          <w:b/>
          <w:shd w:val="clear" w:fill="FFFF00"/>
        </w:rPr>
      </w:pPr>
      <w:r>
        <w:rPr>
          <w:b/>
          <w:shd w:val="clear" w:fill="FFFF00"/>
        </w:rPr>
        <w:t xml:space="preserve">Tekstin numero 0</w:t>
      </w:r>
    </w:p>
    <w:tbl>
      <w:tblPr>
        <w:tblW w:w="7878" w:type="dxa"/>
        <w:jc w:val="left"/>
        <w:tblInd w:w="0" w:type="dxa"/>
        <w:tblLayout w:type="fixed"/>
        <w:tblCellMar>
          <w:top w:w="28" w:type="dxa"/>
          <w:left w:w="28" w:type="dxa"/>
          <w:bottom w:w="28" w:type="dxa"/>
          <w:right w:w="28" w:type="dxa"/>
        </w:tblCellMar>
      </w:tblPr>
      <w:tblGrid>
        <w:gridCol w:w="991"/>
        <w:gridCol w:w="2236"/>
        <w:gridCol w:w="4651"/>
      </w:tblGrid>
      <w:tr>
        <w:trPr/>
        <w:tc>
          <w:tcPr>
            <w:tcW w:w="991" w:type="dxa"/>
            <w:tcBorders/>
            <w:vAlign w:val="center"/>
          </w:tcPr>
          <w:p>
            <w:pPr>
              <w:pStyle w:val="TableHeading"/>
              <w:suppressLineNumbers/>
              <w:bidi w:val="0"/>
              <w:spacing w:before="0" w:after="283"/>
              <w:jc w:val="center"/>
              <w:rPr/>
            </w:pPr>
            <w:r>
              <w:rPr/>
              <w:t xml:space="preserve">Asema </w:t>
            </w:r>
          </w:p>
        </w:tc>
        <w:tc>
          <w:tcPr>
            <w:tcW w:w="2236" w:type="dxa"/>
            <w:tcBorders/>
            <w:vAlign w:val="center"/>
          </w:tcPr>
          <w:p>
            <w:pPr>
              <w:pStyle w:val="TableHeading"/>
              <w:suppressLineNumbers/>
              <w:bidi w:val="0"/>
              <w:jc w:val="center"/>
              <w:rPr/>
            </w:pPr>
            <w:r>
              <w:rPr/>
              <w:t xml:space="preserve">Joukkue </w:t>
            </w:r>
          </w:p>
          <w:p>
            <w:pPr>
              <w:pStyle w:val="TableHeading"/>
              <w:numPr>
                <w:ilvl w:val="0"/>
                <w:numId w:val="100"/>
              </w:numPr>
              <w:tabs>
                <w:tab w:val="clear" w:pos="1134"/>
                <w:tab w:val="left" w:leader="none" w:pos="707"/>
              </w:tabs>
              <w:bidi w:val="0"/>
              <w:spacing w:before="0" w:after="283"/>
              <w:ind w:start="707" w:hanging="283"/>
              <w:rPr/>
            </w:pPr>
            <w:r>
              <w:rPr/>
            </w:r>
          </w:p>
        </w:tc>
        <w:tc>
          <w:tcPr>
            <w:tcW w:w="4651" w:type="dxa"/>
            <w:tcBorders/>
            <w:vAlign w:val="center"/>
          </w:tcPr>
          <w:p>
            <w:pPr>
              <w:pStyle w:val="TableHeading"/>
              <w:suppressLineNumbers/>
              <w:bidi w:val="0"/>
              <w:spacing w:before="0" w:after="283"/>
              <w:jc w:val="center"/>
              <w:rPr/>
            </w:pPr>
            <w:r>
              <w:rPr/>
              <w:t xml:space="preserve">Tulos </w:t>
            </w:r>
          </w:p>
        </w:tc>
      </w:tr>
      <w:tr>
        <w:trPr/>
        <w:tc>
          <w:tcPr>
            <w:tcW w:w="991" w:type="dxa"/>
            <w:tcBorders/>
            <w:vAlign w:val="center"/>
          </w:tcPr>
          <w:p>
            <w:pPr>
              <w:pStyle w:val="TableContents"/>
              <w:bidi w:val="0"/>
              <w:spacing w:before="0" w:after="283"/>
              <w:jc w:val="left"/>
              <w:rPr/>
            </w:pPr>
            <w:r>
              <w:rPr/>
              <w:t xml:space="preserve">1. </w:t>
            </w:r>
          </w:p>
        </w:tc>
        <w:tc>
          <w:tcPr>
            <w:tcW w:w="2236" w:type="dxa"/>
            <w:tcBorders/>
            <w:vAlign w:val="center"/>
          </w:tcPr>
          <w:p>
            <w:pPr>
              <w:pStyle w:val="TableContents"/>
              <w:bidi w:val="0"/>
              <w:spacing w:before="0" w:after="283"/>
              <w:jc w:val="left"/>
              <w:rPr/>
            </w:pPr>
            <w:r>
              <w:rPr>
                <w:color w:val="A9A9A9"/>
              </w:rPr>
              <w:t xml:space="preserve">Afganista</w:t>
            </w:r>
            <w:r>
              <w:rPr/>
              <w:t xml:space="preserve">n </w:t>
            </w:r>
          </w:p>
        </w:tc>
        <w:tc>
          <w:tcPr>
            <w:tcW w:w="4651" w:type="dxa"/>
            <w:tcBorders/>
            <w:vAlign w:val="center"/>
          </w:tcPr>
          <w:p>
            <w:pPr>
              <w:pStyle w:val="TableContents"/>
              <w:bidi w:val="0"/>
              <w:spacing w:before="0" w:after="283"/>
              <w:jc w:val="left"/>
              <w:rPr/>
            </w:pPr>
            <w:r>
              <w:rPr/>
              <w:t xml:space="preserve">Karsinnat vuoden 2019 kriketin maailmanmestaruuskilpailuihin </w:t>
            </w:r>
          </w:p>
        </w:tc>
      </w:tr>
      <w:tr>
        <w:trPr/>
        <w:tc>
          <w:tcPr>
            <w:tcW w:w="991" w:type="dxa"/>
            <w:tcBorders/>
            <w:vAlign w:val="center"/>
          </w:tcPr>
          <w:p>
            <w:pPr>
              <w:pStyle w:val="TableContents"/>
              <w:bidi w:val="0"/>
              <w:spacing w:before="0" w:after="283"/>
              <w:jc w:val="left"/>
              <w:rPr/>
            </w:pPr>
            <w:r>
              <w:rPr/>
              <w:t xml:space="preserve">2. </w:t>
            </w:r>
          </w:p>
        </w:tc>
        <w:tc>
          <w:tcPr>
            <w:tcW w:w="2236" w:type="dxa"/>
            <w:tcBorders/>
            <w:vAlign w:val="center"/>
          </w:tcPr>
          <w:p>
            <w:pPr>
              <w:pStyle w:val="TableContents"/>
              <w:bidi w:val="0"/>
              <w:spacing w:before="0" w:after="283"/>
              <w:jc w:val="left"/>
              <w:rPr/>
            </w:pPr>
            <w:r>
              <w:rPr>
                <w:color w:val="DCDCDC"/>
              </w:rPr>
              <w:t xml:space="preserve">Länsi-Intia </w:t>
            </w:r>
          </w:p>
        </w:tc>
        <w:tc>
          <w:tcPr>
            <w:tcW w:w="4651"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Kolmas </w:t>
            </w:r>
          </w:p>
        </w:tc>
        <w:tc>
          <w:tcPr>
            <w:tcW w:w="2236" w:type="dxa"/>
            <w:tcBorders/>
            <w:vAlign w:val="center"/>
          </w:tcPr>
          <w:p>
            <w:pPr>
              <w:pStyle w:val="TableContents"/>
              <w:bidi w:val="0"/>
              <w:spacing w:before="0" w:after="283"/>
              <w:jc w:val="left"/>
              <w:rPr/>
            </w:pPr>
            <w:r>
              <w:rPr/>
              <w:t xml:space="preserve">Zimbabwe </w:t>
            </w:r>
          </w:p>
        </w:tc>
        <w:tc>
          <w:tcPr>
            <w:tcW w:w="465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Neljäs </w:t>
            </w:r>
          </w:p>
        </w:tc>
        <w:tc>
          <w:tcPr>
            <w:tcW w:w="2236" w:type="dxa"/>
            <w:tcBorders/>
            <w:vAlign w:val="center"/>
          </w:tcPr>
          <w:p>
            <w:pPr>
              <w:pStyle w:val="TableContents"/>
              <w:bidi w:val="0"/>
              <w:spacing w:before="0" w:after="283"/>
              <w:jc w:val="left"/>
              <w:rPr/>
            </w:pPr>
            <w:r>
              <w:rPr/>
              <w:t xml:space="preserve">Skotlanti </w:t>
            </w:r>
          </w:p>
        </w:tc>
        <w:tc>
          <w:tcPr>
            <w:tcW w:w="4651" w:type="dxa"/>
            <w:tcBorders/>
            <w:vAlign w:val="center"/>
          </w:tcPr>
          <w:p>
            <w:pPr>
              <w:pStyle w:val="TableContents"/>
              <w:bidi w:val="0"/>
              <w:spacing w:before="0" w:after="283"/>
              <w:jc w:val="left"/>
              <w:rPr/>
            </w:pPr>
            <w:r>
              <w:rPr/>
              <w:t xml:space="preserve">Säilytti ODI-statuksen vuoteen 2022 asti </w:t>
            </w:r>
          </w:p>
        </w:tc>
      </w:tr>
      <w:tr>
        <w:trPr/>
        <w:tc>
          <w:tcPr>
            <w:tcW w:w="991"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Irlanti </w:t>
            </w:r>
          </w:p>
        </w:tc>
        <w:tc>
          <w:tcPr>
            <w:tcW w:w="465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Yhdistyneet arabiemiirikunnat </w:t>
            </w:r>
          </w:p>
        </w:tc>
        <w:tc>
          <w:tcPr>
            <w:tcW w:w="4651" w:type="dxa"/>
            <w:tcBorders/>
            <w:vAlign w:val="center"/>
          </w:tcPr>
          <w:p>
            <w:pPr>
              <w:pStyle w:val="TableContents"/>
              <w:bidi w:val="0"/>
              <w:spacing w:before="0" w:after="283"/>
              <w:jc w:val="left"/>
              <w:rPr/>
            </w:pPr>
            <w:r>
              <w:rPr/>
              <w:t xml:space="preserve">Säilytti ODI-statuksen vuoteen 2022 asti </w:t>
            </w:r>
          </w:p>
        </w:tc>
      </w:tr>
      <w:tr>
        <w:trPr/>
        <w:tc>
          <w:tcPr>
            <w:tcW w:w="991" w:type="dxa"/>
            <w:tcBorders/>
            <w:vAlign w:val="center"/>
          </w:tcPr>
          <w:p>
            <w:pPr>
              <w:pStyle w:val="TableContents"/>
              <w:bidi w:val="0"/>
              <w:spacing w:before="0" w:after="283"/>
              <w:jc w:val="left"/>
              <w:rPr/>
            </w:pPr>
            <w:r>
              <w:rPr/>
              <w:t xml:space="preserve">Seitsemäs </w:t>
            </w:r>
          </w:p>
        </w:tc>
        <w:tc>
          <w:tcPr>
            <w:tcW w:w="2236" w:type="dxa"/>
            <w:tcBorders/>
            <w:vAlign w:val="center"/>
          </w:tcPr>
          <w:p>
            <w:pPr>
              <w:pStyle w:val="TableContents"/>
              <w:bidi w:val="0"/>
              <w:spacing w:before="0" w:after="283"/>
              <w:jc w:val="left"/>
              <w:rPr/>
            </w:pPr>
            <w:r>
              <w:rPr/>
              <w:t xml:space="preserve">Alankomaat </w:t>
            </w:r>
          </w:p>
        </w:tc>
        <w:tc>
          <w:tcPr>
            <w:tcW w:w="465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Nepal </w:t>
            </w:r>
          </w:p>
        </w:tc>
        <w:tc>
          <w:tcPr>
            <w:tcW w:w="4651" w:type="dxa"/>
            <w:tcBorders/>
            <w:vAlign w:val="center"/>
          </w:tcPr>
          <w:p>
            <w:pPr>
              <w:pStyle w:val="TableContents"/>
              <w:bidi w:val="0"/>
              <w:spacing w:before="0" w:after="283"/>
              <w:jc w:val="left"/>
              <w:rPr/>
            </w:pPr>
            <w:r>
              <w:rPr/>
              <w:t xml:space="preserve">ODI-status vuoteen 2022 asti </w:t>
            </w:r>
          </w:p>
        </w:tc>
      </w:tr>
      <w:tr>
        <w:trPr/>
        <w:tc>
          <w:tcPr>
            <w:tcW w:w="991"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Papua-Uusi-Guinea </w:t>
            </w:r>
          </w:p>
        </w:tc>
        <w:tc>
          <w:tcPr>
            <w:tcW w:w="4651" w:type="dxa"/>
            <w:tcBorders/>
            <w:vAlign w:val="center"/>
          </w:tcPr>
          <w:p>
            <w:pPr>
              <w:pStyle w:val="TableContents"/>
              <w:bidi w:val="0"/>
              <w:spacing w:before="0" w:after="283"/>
              <w:jc w:val="left"/>
              <w:rPr/>
            </w:pPr>
            <w:r>
              <w:rPr/>
              <w:t xml:space="preserve">Laski kakkosdivisioonaan ja menetti ODI-statuksensa. </w:t>
            </w:r>
          </w:p>
        </w:tc>
      </w:tr>
      <w:tr>
        <w:trPr/>
        <w:tc>
          <w:tcPr>
            <w:tcW w:w="99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Hong Kong </w:t>
            </w:r>
          </w:p>
        </w:tc>
        <w:tc>
          <w:tcPr>
            <w:tcW w:w="465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päässeet seuraavalle kierrokselle maailmancupissa</w:t>
      </w:r>
    </w:p>
    <w:p>
      <w:pPr>
        <w:pStyle w:val="TextBody"/>
        <w:bidi w:val="0"/>
        <w:jc w:val="left"/>
        <w:rPr>
          <w:b/>
          <w:u w:val="single"/>
          <w:shd w:val="clear" w:fill="FFFF00"/>
        </w:rPr>
      </w:pPr>
      <w:r>
        <w:rPr>
          <w:b/>
          <w:u w:val="single"/>
          <w:shd w:val="clear" w:fill="FFFF00"/>
        </w:rPr>
        <w:t xml:space="preserve">Asiakirjan numero 17938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Story So Far perustettiin Walnut Creekissä, Kaliforniassa vuonna 2007. Heidän nimensä on </w:t>
      </w:r>
      <w:r>
        <w:rPr>
          <w:color w:val="A9A9A9"/>
        </w:rPr>
        <w:t xml:space="preserve">peräisin New Found Gloryn kappaleesta ``The Story So Far''.</w:t>
      </w:r>
      <w:r>
        <w:rPr/>
        <w:t xml:space="preserve"> Yhtyeeseen kuuluivat Parker Cannon laulajana, Kevin Geyer ja Kevin Ambrose kitaristina, Ryan Torf rummuissa ja Kelen Capener bassossa. Joulukuun 22. päivänä yhtye julkaisi 5 Songs EP:n. Ambrose erosi bändistä lähtiessään yliopistoon vuonna 2010 ja hänen tilalleen tuli William Levy. Maaliskuussa 2010 ilmoitettiin bändin tehneen sopimuksen Pure Noisen kanssa. Kaksi kuukautta myöhemmin yhtye julkaisi EP:n While You Were Sleeping (2010). Marraskuussa yhtye julkaisi splitin Makerin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tähänastinen tarina on saanut nimensä</w:t>
      </w:r>
    </w:p>
    <w:p>
      <w:pPr>
        <w:pStyle w:val="TextBody"/>
        <w:bidi w:val="0"/>
        <w:jc w:val="left"/>
        <w:rPr>
          <w:b/>
          <w:u w:val="single"/>
          <w:shd w:val="clear" w:fill="FFFF00"/>
        </w:rPr>
      </w:pPr>
      <w:r>
        <w:rPr>
          <w:b/>
          <w:u w:val="single"/>
          <w:shd w:val="clear" w:fill="FFFF00"/>
        </w:rPr>
        <w:t xml:space="preserve">Asiakirjan numero 17939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Streepillä on </w:t>
      </w:r>
      <w:r>
        <w:rPr/>
        <w:t xml:space="preserve">myös ennätys </w:t>
      </w:r>
      <w:r>
        <w:rPr/>
        <w:t xml:space="preserve">eniten ehdokkuuksia parhaan naispääosan palkinnon saajaksi 17 ehdokkuudellaan, ennen Katharine Hepburnia, jolla on 12 ehdokkuutta, ja Bette Davisia, jolla on 10 ehdokkuutta. </w:t>
      </w:r>
      <w:r>
        <w:rPr>
          <w:color w:val="DCDCDC"/>
        </w:rPr>
        <w:t xml:space="preserve">Jack Nicholson </w:t>
      </w:r>
      <w:r>
        <w:rPr/>
        <w:t xml:space="preserve">on miesnäyttelijöistä eniten ehdolla 12 ehdokkuudella. Eniten parhaan miespääosan ehdokkuuksia on yhdeksän, sekä </w:t>
      </w:r>
      <w:r>
        <w:rPr>
          <w:color w:val="2F4F4F"/>
        </w:rPr>
        <w:t xml:space="preserve">Spencer Tracyllä </w:t>
      </w:r>
      <w:r>
        <w:rPr/>
        <w:t xml:space="preserve">että </w:t>
      </w:r>
      <w:r>
        <w:rPr>
          <w:color w:val="556B2F"/>
        </w:rPr>
        <w:t xml:space="preserve">Laurence Olivierilla </w:t>
      </w:r>
      <w:r>
        <w:rPr/>
        <w:t xml:space="preserve">(Nicholsonilla kahdeksan). Thelma Ritter on eniten ehdolla parhaan miessivuosan kategoriassa kuudella ehdokkuudella, kun taas parhaan miessivuosan kategoriassa kuusi näyttelijää on saanut kukin neljä ehdokkuutta, he ovat Walter Brennan, Claude Rains, Arthur Kennedy, Jack Nicholson, Robert Duvall ja Jeff Bridges. Ennätys eniten ehdokkuuksia näyttelijäammateissa ilman voittoa on Peter O'Toole kahdeksan, Richard Burton seitsemän ja Deborah Kerr, Thelma Ritter ja Glenn Close kuusi. Sekä O'Toole että Kerr saivat kuitenkin Akatemian kunnia-Oscarin.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eniten ehdolla parhaasta näyttelijästä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eniten Oscar-ehdokkaana oleva näyttelijä?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akatemian historian eniten ehdokkaita saanut miesnäyttelijä.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14"/>
        <w:gridCol w:w="659"/>
        <w:gridCol w:w="644"/>
        <w:gridCol w:w="7288"/>
      </w:tblGrid>
      <w:tr>
        <w:trPr/>
        <w:tc>
          <w:tcPr>
            <w:tcW w:w="1614" w:type="dxa"/>
            <w:tcBorders/>
            <w:vAlign w:val="center"/>
          </w:tcPr>
          <w:p>
            <w:pPr>
              <w:pStyle w:val="TableHeading"/>
              <w:suppressLineNumbers/>
              <w:bidi w:val="0"/>
              <w:spacing w:before="0" w:after="283"/>
              <w:jc w:val="center"/>
              <w:rPr/>
            </w:pPr>
            <w:r>
              <w:rPr/>
              <w:t xml:space="preserve">Näyttelijä </w:t>
            </w:r>
          </w:p>
        </w:tc>
        <w:tc>
          <w:tcPr>
            <w:tcW w:w="659" w:type="dxa"/>
            <w:tcBorders/>
            <w:vAlign w:val="center"/>
          </w:tcPr>
          <w:p>
            <w:pPr>
              <w:pStyle w:val="TableHeading"/>
              <w:suppressLineNumbers/>
              <w:bidi w:val="0"/>
              <w:spacing w:before="0" w:after="283"/>
              <w:jc w:val="center"/>
              <w:rPr/>
            </w:pPr>
            <w:r>
              <w:rPr/>
              <w:t xml:space="preserve">Yhteensä </w:t>
            </w:r>
          </w:p>
        </w:tc>
        <w:tc>
          <w:tcPr>
            <w:tcW w:w="644" w:type="dxa"/>
            <w:tcBorders/>
            <w:vAlign w:val="center"/>
          </w:tcPr>
          <w:p>
            <w:pPr>
              <w:pStyle w:val="TableHeading"/>
              <w:suppressLineNumbers/>
              <w:bidi w:val="0"/>
              <w:spacing w:before="0" w:after="283"/>
              <w:jc w:val="center"/>
              <w:rPr/>
            </w:pPr>
            <w:r>
              <w:rPr/>
              <w:t xml:space="preserve">Voitot </w:t>
            </w:r>
          </w:p>
        </w:tc>
        <w:tc>
          <w:tcPr>
            <w:tcW w:w="7288" w:type="dxa"/>
            <w:tcBorders/>
            <w:vAlign w:val="center"/>
          </w:tcPr>
          <w:p>
            <w:pPr>
              <w:pStyle w:val="TableHeading"/>
              <w:suppressLineNumbers/>
              <w:bidi w:val="0"/>
              <w:spacing w:before="0" w:after="283"/>
              <w:jc w:val="center"/>
              <w:rPr/>
            </w:pPr>
            <w:r>
              <w:rPr/>
              <w:t xml:space="preserve">Ehdolla olevat elokuvat </w:t>
            </w:r>
          </w:p>
        </w:tc>
      </w:tr>
      <w:tr>
        <w:trPr/>
        <w:tc>
          <w:tcPr>
            <w:tcW w:w="1614" w:type="dxa"/>
            <w:tcBorders/>
            <w:vAlign w:val="center"/>
          </w:tcPr>
          <w:p>
            <w:pPr>
              <w:pStyle w:val="TableContents"/>
              <w:bidi w:val="0"/>
              <w:spacing w:before="0" w:after="283"/>
              <w:jc w:val="left"/>
              <w:rPr/>
            </w:pPr>
            <w:r>
              <w:rPr>
                <w:color w:val="A9A9A9"/>
              </w:rPr>
              <w:t xml:space="preserve">Jack </w:t>
            </w:r>
            <w:r>
              <w:rPr/>
              <w:t xml:space="preserve">Nicholson </w:t>
            </w:r>
          </w:p>
        </w:tc>
        <w:tc>
          <w:tcPr>
            <w:tcW w:w="659" w:type="dxa"/>
            <w:tcBorders/>
            <w:vAlign w:val="center"/>
          </w:tcPr>
          <w:p>
            <w:pPr>
              <w:pStyle w:val="TableContents"/>
              <w:bidi w:val="0"/>
              <w:spacing w:before="0" w:after="283"/>
              <w:jc w:val="left"/>
              <w:rPr/>
            </w:pPr>
            <w:r>
              <w:rPr/>
              <w:t xml:space="preserve">12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Easy Rider (1969), Five Easy Pieces (1970), Viimeinen yksityiskohta (1973), Chinatown (1974), Yksi lensi yli käenpesän (1975), Punaiset (1981), Suhtautumisen ehdot (1983), Prizzin kunnia (1985), Rautaruoho (1987), Muutama hyvä mies (1992), Niin hyvä kuin se tulee (1997), Schmidtistä (2002). </w:t>
            </w:r>
          </w:p>
        </w:tc>
      </w:tr>
      <w:tr>
        <w:trPr/>
        <w:tc>
          <w:tcPr>
            <w:tcW w:w="1614" w:type="dxa"/>
            <w:tcBorders/>
            <w:vAlign w:val="center"/>
          </w:tcPr>
          <w:p>
            <w:pPr>
              <w:pStyle w:val="TableContents"/>
              <w:bidi w:val="0"/>
              <w:spacing w:before="0" w:after="283"/>
              <w:jc w:val="left"/>
              <w:rPr/>
            </w:pPr>
            <w:r>
              <w:rPr/>
              <w:t xml:space="preserve">Laurence Olivier </w:t>
            </w:r>
          </w:p>
        </w:tc>
        <w:tc>
          <w:tcPr>
            <w:tcW w:w="659" w:type="dxa"/>
            <w:tcBorders/>
            <w:vAlign w:val="center"/>
          </w:tcPr>
          <w:p>
            <w:pPr>
              <w:pStyle w:val="TableContents"/>
              <w:bidi w:val="0"/>
              <w:spacing w:before="0" w:after="283"/>
              <w:jc w:val="left"/>
              <w:rPr/>
            </w:pPr>
            <w:r>
              <w:rPr/>
              <w:t xml:space="preserve">10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Humisevat korkeudet (1939), Rebecca (1940), Henrik V (1946), Hamlet (1948), Rikhard III (1956), Viihdyttäjä (1960), Othello (1965), Salapoliisi (1972), Maratonmies (1976), Brasilian pojat (1978). </w:t>
            </w:r>
          </w:p>
        </w:tc>
      </w:tr>
      <w:tr>
        <w:trPr/>
        <w:tc>
          <w:tcPr>
            <w:tcW w:w="1614" w:type="dxa"/>
            <w:tcBorders/>
            <w:vAlign w:val="center"/>
          </w:tcPr>
          <w:p>
            <w:pPr>
              <w:pStyle w:val="TableContents"/>
              <w:bidi w:val="0"/>
              <w:spacing w:before="0" w:after="283"/>
              <w:jc w:val="left"/>
              <w:rPr/>
            </w:pPr>
            <w:r>
              <w:rPr/>
              <w:t xml:space="preserve">Spencer Tracy </w:t>
            </w:r>
          </w:p>
        </w:tc>
        <w:tc>
          <w:tcPr>
            <w:tcW w:w="659" w:type="dxa"/>
            <w:tcBorders/>
            <w:vAlign w:val="center"/>
          </w:tcPr>
          <w:p>
            <w:pPr>
              <w:pStyle w:val="TableContents"/>
              <w:bidi w:val="0"/>
              <w:spacing w:before="0" w:after="283"/>
              <w:jc w:val="left"/>
              <w:rPr/>
            </w:pPr>
            <w:r>
              <w:rPr/>
              <w:t xml:space="preserve">9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San Francisco (1936), Kapteeni rohkea (1937), Boys Town (1938), Morsiamen isä (1950), Paha päivä Black Rockissa (1955), Vanhus ja meri (1958), Tuulen perijä (1960), Tuomio Nürnbergissä (1961), Arvaa kuka tulee illalliselle (1967). </w:t>
            </w:r>
          </w:p>
        </w:tc>
      </w:tr>
      <w:tr>
        <w:trPr/>
        <w:tc>
          <w:tcPr>
            <w:tcW w:w="1614" w:type="dxa"/>
            <w:tcBorders/>
            <w:vAlign w:val="center"/>
          </w:tcPr>
          <w:p>
            <w:pPr>
              <w:pStyle w:val="TableContents"/>
              <w:bidi w:val="0"/>
              <w:spacing w:before="0" w:after="283"/>
              <w:jc w:val="left"/>
              <w:rPr/>
            </w:pPr>
            <w:r>
              <w:rPr/>
              <w:t xml:space="preserve">Paul Newman </w:t>
            </w:r>
          </w:p>
        </w:tc>
        <w:tc>
          <w:tcPr>
            <w:tcW w:w="659" w:type="dxa"/>
            <w:tcBorders/>
            <w:vAlign w:val="center"/>
          </w:tcPr>
          <w:p>
            <w:pPr>
              <w:pStyle w:val="TableContents"/>
              <w:bidi w:val="0"/>
              <w:spacing w:before="0" w:after="283"/>
              <w:jc w:val="left"/>
              <w:rPr/>
            </w:pPr>
            <w:r>
              <w:rPr/>
              <w:t xml:space="preserve">9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Kissa kuumalla peltikatolla (1959), The Hustler (1961), Hud (1963), Cool Hand Luke (1967), Pahuuden poissaolo (1981), Tuomio (1982), Rahan väri (1986), Nobody's Fool (1994), Tie kadotukseen (2002). </w:t>
            </w:r>
          </w:p>
        </w:tc>
      </w:tr>
      <w:tr>
        <w:trPr/>
        <w:tc>
          <w:tcPr>
            <w:tcW w:w="1614" w:type="dxa"/>
            <w:tcBorders/>
            <w:vAlign w:val="center"/>
          </w:tcPr>
          <w:p>
            <w:pPr>
              <w:pStyle w:val="TableContents"/>
              <w:bidi w:val="0"/>
              <w:spacing w:before="0" w:after="283"/>
              <w:jc w:val="left"/>
              <w:rPr/>
            </w:pPr>
            <w:r>
              <w:rPr/>
              <w:t xml:space="preserve">Marlon Brando </w:t>
            </w:r>
          </w:p>
        </w:tc>
        <w:tc>
          <w:tcPr>
            <w:tcW w:w="659" w:type="dxa"/>
            <w:tcBorders/>
            <w:vAlign w:val="center"/>
          </w:tcPr>
          <w:p>
            <w:pPr>
              <w:pStyle w:val="TableContents"/>
              <w:bidi w:val="0"/>
              <w:spacing w:before="0" w:after="283"/>
              <w:jc w:val="left"/>
              <w:rPr/>
            </w:pPr>
            <w:r>
              <w:rPr/>
              <w:t xml:space="preserve">8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A Streetcar Named Desire (1951), Viva Zapata! (1952), Julius Caesar (1953), On the Waterfront (1954), Sayonara (1957), Kummisetä (1972), Viimeinen tango Pariisissa (1973), Kuiva valkoinen vuodenaika (1989). </w:t>
            </w:r>
          </w:p>
        </w:tc>
      </w:tr>
      <w:tr>
        <w:trPr/>
        <w:tc>
          <w:tcPr>
            <w:tcW w:w="1614" w:type="dxa"/>
            <w:tcBorders/>
            <w:vAlign w:val="center"/>
          </w:tcPr>
          <w:p>
            <w:pPr>
              <w:pStyle w:val="TableContents"/>
              <w:bidi w:val="0"/>
              <w:spacing w:before="0" w:after="283"/>
              <w:jc w:val="left"/>
              <w:rPr/>
            </w:pPr>
            <w:r>
              <w:rPr/>
              <w:t xml:space="preserve">Jack Lemmon </w:t>
            </w:r>
          </w:p>
        </w:tc>
        <w:tc>
          <w:tcPr>
            <w:tcW w:w="659" w:type="dxa"/>
            <w:tcBorders/>
            <w:vAlign w:val="center"/>
          </w:tcPr>
          <w:p>
            <w:pPr>
              <w:pStyle w:val="TableContents"/>
              <w:bidi w:val="0"/>
              <w:spacing w:before="0" w:after="283"/>
              <w:jc w:val="left"/>
              <w:rPr/>
            </w:pPr>
            <w:r>
              <w:rPr/>
              <w:t xml:space="preserve">8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Mister Roberts (1955), Jotkut pitävät siitä kuumana (1959), Asunto (1960), Viinin ja ruusujen päivät (1962), Pelastakaa tiikeri (1973), Kiina-syndrooma (1979), Kunnianosoitus (1980), Kadonnut (1982). </w:t>
            </w:r>
          </w:p>
        </w:tc>
      </w:tr>
      <w:tr>
        <w:trPr/>
        <w:tc>
          <w:tcPr>
            <w:tcW w:w="1614" w:type="dxa"/>
            <w:tcBorders/>
            <w:vAlign w:val="center"/>
          </w:tcPr>
          <w:p>
            <w:pPr>
              <w:pStyle w:val="TableContents"/>
              <w:bidi w:val="0"/>
              <w:spacing w:before="0" w:after="283"/>
              <w:jc w:val="left"/>
              <w:rPr/>
            </w:pPr>
            <w:r>
              <w:rPr/>
              <w:t xml:space="preserve">Denzel Washington </w:t>
            </w:r>
          </w:p>
        </w:tc>
        <w:tc>
          <w:tcPr>
            <w:tcW w:w="659" w:type="dxa"/>
            <w:tcBorders/>
            <w:vAlign w:val="center"/>
          </w:tcPr>
          <w:p>
            <w:pPr>
              <w:pStyle w:val="TableContents"/>
              <w:bidi w:val="0"/>
              <w:spacing w:before="0" w:after="283"/>
              <w:jc w:val="left"/>
              <w:rPr/>
            </w:pPr>
            <w:r>
              <w:rPr/>
              <w:t xml:space="preserve">8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Cry Freedom (1987), Glory (1989), Malcolm X (1992), The Hurricane (1999), Training Day (2001), Flight (2012), Fences (2016), Roman J. Israel, Esq. (2017) </w:t>
            </w:r>
          </w:p>
        </w:tc>
      </w:tr>
      <w:tr>
        <w:trPr/>
        <w:tc>
          <w:tcPr>
            <w:tcW w:w="1614" w:type="dxa"/>
            <w:tcBorders/>
            <w:vAlign w:val="center"/>
          </w:tcPr>
          <w:p>
            <w:pPr>
              <w:pStyle w:val="TableContents"/>
              <w:bidi w:val="0"/>
              <w:spacing w:before="0" w:after="283"/>
              <w:jc w:val="left"/>
              <w:rPr/>
            </w:pPr>
            <w:r>
              <w:rPr/>
              <w:t xml:space="preserve">Al Pacino </w:t>
            </w:r>
          </w:p>
        </w:tc>
        <w:tc>
          <w:tcPr>
            <w:tcW w:w="659" w:type="dxa"/>
            <w:tcBorders/>
            <w:vAlign w:val="center"/>
          </w:tcPr>
          <w:p>
            <w:pPr>
              <w:pStyle w:val="TableContents"/>
              <w:bidi w:val="0"/>
              <w:spacing w:before="0" w:after="283"/>
              <w:jc w:val="left"/>
              <w:rPr/>
            </w:pPr>
            <w:r>
              <w:rPr/>
              <w:t xml:space="preserve">8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Kummisetä (1972), Serpico (1973), Kummisetä osa II (1974), Dog Day Afternoon (1975), ... Ja oikeutta kaikille (1979), Dick Tracy (1990), Glengarry Glen Ross (1992), Naisen tuoksu (1992). </w:t>
            </w:r>
          </w:p>
        </w:tc>
      </w:tr>
      <w:tr>
        <w:trPr/>
        <w:tc>
          <w:tcPr>
            <w:tcW w:w="1614" w:type="dxa"/>
            <w:tcBorders/>
            <w:vAlign w:val="center"/>
          </w:tcPr>
          <w:p>
            <w:pPr>
              <w:pStyle w:val="TableContents"/>
              <w:bidi w:val="0"/>
              <w:spacing w:before="0" w:after="283"/>
              <w:jc w:val="left"/>
              <w:rPr/>
            </w:pPr>
            <w:r>
              <w:rPr/>
              <w:t xml:space="preserve">Peter O'Toole </w:t>
            </w:r>
          </w:p>
        </w:tc>
        <w:tc>
          <w:tcPr>
            <w:tcW w:w="659" w:type="dxa"/>
            <w:tcBorders/>
            <w:vAlign w:val="center"/>
          </w:tcPr>
          <w:p>
            <w:pPr>
              <w:pStyle w:val="TableContents"/>
              <w:bidi w:val="0"/>
              <w:spacing w:before="0" w:after="283"/>
              <w:jc w:val="left"/>
              <w:rPr/>
            </w:pPr>
            <w:r>
              <w:rPr/>
              <w:t xml:space="preserve">8 </w:t>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Arabian Lawrence (1962), Becket (1964), Leijona talvella (1968), Hyvästi, herra Chips (1969), Hallitseva luokka (1972), The Stunt Man (1980), My Favorite Year (1982), Venus (2006). </w:t>
            </w:r>
          </w:p>
        </w:tc>
      </w:tr>
      <w:tr>
        <w:trPr/>
        <w:tc>
          <w:tcPr>
            <w:tcW w:w="1614" w:type="dxa"/>
            <w:tcBorders/>
            <w:vAlign w:val="center"/>
          </w:tcPr>
          <w:p>
            <w:pPr>
              <w:pStyle w:val="TableContents"/>
              <w:bidi w:val="0"/>
              <w:spacing w:before="0" w:after="283"/>
              <w:jc w:val="left"/>
              <w:rPr/>
            </w:pPr>
            <w:r>
              <w:rPr/>
              <w:t xml:space="preserve">Robert De Niro </w:t>
            </w:r>
          </w:p>
        </w:tc>
        <w:tc>
          <w:tcPr>
            <w:tcW w:w="659" w:type="dxa"/>
            <w:tcBorders/>
            <w:vAlign w:val="center"/>
          </w:tcPr>
          <w:p>
            <w:pPr>
              <w:pStyle w:val="TableContents"/>
              <w:bidi w:val="0"/>
              <w:spacing w:before="0" w:after="283"/>
              <w:jc w:val="left"/>
              <w:rPr/>
            </w:pPr>
            <w:r>
              <w:rPr/>
              <w:t xml:space="preserve">7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Kummisetä osa II (1974), Taksikuski (1976), Hirvenmetsästäjä (1978), Raivoisa härkä (1980), Heräämiset (1990), Cape Fear (1991), Silver Linings Playbook (2012). </w:t>
            </w:r>
          </w:p>
        </w:tc>
      </w:tr>
      <w:tr>
        <w:trPr/>
        <w:tc>
          <w:tcPr>
            <w:tcW w:w="1614" w:type="dxa"/>
            <w:tcBorders/>
            <w:vAlign w:val="center"/>
          </w:tcPr>
          <w:p>
            <w:pPr>
              <w:pStyle w:val="TableContents"/>
              <w:bidi w:val="0"/>
              <w:spacing w:before="0" w:after="283"/>
              <w:jc w:val="left"/>
              <w:rPr/>
            </w:pPr>
            <w:r>
              <w:rPr/>
              <w:t xml:space="preserve">Dustin Hoffman </w:t>
            </w:r>
          </w:p>
        </w:tc>
        <w:tc>
          <w:tcPr>
            <w:tcW w:w="659" w:type="dxa"/>
            <w:tcBorders/>
            <w:vAlign w:val="center"/>
          </w:tcPr>
          <w:p>
            <w:pPr>
              <w:pStyle w:val="TableContents"/>
              <w:bidi w:val="0"/>
              <w:spacing w:before="0" w:after="283"/>
              <w:jc w:val="left"/>
              <w:rPr/>
            </w:pPr>
            <w:r>
              <w:rPr/>
              <w:t xml:space="preserve">7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The Graduate (1967), Midnight Cowboy (1969), Lenny (1974), Kramer vs. Kramer (1979), Tootsie (1982), Rain Man (1988), Wag the Dog (1997). </w:t>
            </w:r>
          </w:p>
        </w:tc>
      </w:tr>
      <w:tr>
        <w:trPr/>
        <w:tc>
          <w:tcPr>
            <w:tcW w:w="1614" w:type="dxa"/>
            <w:tcBorders/>
            <w:vAlign w:val="center"/>
          </w:tcPr>
          <w:p>
            <w:pPr>
              <w:pStyle w:val="TableContents"/>
              <w:bidi w:val="0"/>
              <w:spacing w:before="0" w:after="283"/>
              <w:jc w:val="left"/>
              <w:rPr/>
            </w:pPr>
            <w:r>
              <w:rPr/>
              <w:t xml:space="preserve">Jeff Bridges </w:t>
            </w:r>
          </w:p>
        </w:tc>
        <w:tc>
          <w:tcPr>
            <w:tcW w:w="659" w:type="dxa"/>
            <w:tcBorders/>
            <w:vAlign w:val="center"/>
          </w:tcPr>
          <w:p>
            <w:pPr>
              <w:pStyle w:val="TableContents"/>
              <w:bidi w:val="0"/>
              <w:spacing w:before="0" w:after="283"/>
              <w:jc w:val="left"/>
              <w:rPr/>
            </w:pPr>
            <w:r>
              <w:rPr/>
              <w:t xml:space="preserve">7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The Last Picture Show (1971), Thunderbolt and Lightfoot (1974), Starman (1984), The Contender (2000), Crazy Heart (2009), True Grit (2010), Hell or High Water (2016). </w:t>
            </w:r>
          </w:p>
        </w:tc>
      </w:tr>
      <w:tr>
        <w:trPr/>
        <w:tc>
          <w:tcPr>
            <w:tcW w:w="1614" w:type="dxa"/>
            <w:tcBorders/>
            <w:vAlign w:val="center"/>
          </w:tcPr>
          <w:p>
            <w:pPr>
              <w:pStyle w:val="TableContents"/>
              <w:bidi w:val="0"/>
              <w:spacing w:before="0" w:after="283"/>
              <w:jc w:val="left"/>
              <w:rPr/>
            </w:pPr>
            <w:r>
              <w:rPr/>
              <w:t xml:space="preserve">Robert Duvall </w:t>
            </w:r>
          </w:p>
        </w:tc>
        <w:tc>
          <w:tcPr>
            <w:tcW w:w="659" w:type="dxa"/>
            <w:tcBorders/>
            <w:vAlign w:val="center"/>
          </w:tcPr>
          <w:p>
            <w:pPr>
              <w:pStyle w:val="TableContents"/>
              <w:bidi w:val="0"/>
              <w:spacing w:before="0" w:after="283"/>
              <w:jc w:val="left"/>
              <w:rPr/>
            </w:pPr>
            <w:r>
              <w:rPr/>
              <w:t xml:space="preserve">7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Kummisetä (1974), Apocalypse Now (1979), Suuri Santini (1980), Tender Mercies (1983), Apostoli (1997), Siviilikanne (1998), Tuomari (2014). </w:t>
            </w:r>
          </w:p>
        </w:tc>
      </w:tr>
      <w:tr>
        <w:trPr/>
        <w:tc>
          <w:tcPr>
            <w:tcW w:w="1614" w:type="dxa"/>
            <w:tcBorders/>
            <w:vAlign w:val="center"/>
          </w:tcPr>
          <w:p>
            <w:pPr>
              <w:pStyle w:val="TableContents"/>
              <w:bidi w:val="0"/>
              <w:spacing w:before="0" w:after="283"/>
              <w:jc w:val="left"/>
              <w:rPr/>
            </w:pPr>
            <w:r>
              <w:rPr/>
              <w:t xml:space="preserve">Richard Burton </w:t>
            </w:r>
          </w:p>
        </w:tc>
        <w:tc>
          <w:tcPr>
            <w:tcW w:w="659" w:type="dxa"/>
            <w:tcBorders/>
            <w:vAlign w:val="center"/>
          </w:tcPr>
          <w:p>
            <w:pPr>
              <w:pStyle w:val="TableContents"/>
              <w:bidi w:val="0"/>
              <w:spacing w:before="0" w:after="283"/>
              <w:jc w:val="left"/>
              <w:rPr/>
            </w:pPr>
            <w:r>
              <w:rPr/>
              <w:t xml:space="preserve">7 </w:t>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Rachel-serkkuni (1952), The Robe (1954), Becket (1964), The Spy Who Came in from the Cold (1965), Who's Afraid of Virginia Woolf? (1966), Tuhannen päivän Anne (1969), Equus (1977), </w:t>
            </w:r>
          </w:p>
        </w:tc>
      </w:tr>
      <w:tr>
        <w:trPr/>
        <w:tc>
          <w:tcPr>
            <w:tcW w:w="1614" w:type="dxa"/>
            <w:tcBorders/>
            <w:vAlign w:val="center"/>
          </w:tcPr>
          <w:p>
            <w:pPr>
              <w:pStyle w:val="TableContents"/>
              <w:bidi w:val="0"/>
              <w:spacing w:before="0" w:after="283"/>
              <w:jc w:val="left"/>
              <w:rPr/>
            </w:pPr>
            <w:r>
              <w:rPr/>
              <w:t xml:space="preserve">Daniel Day-Lewis </w:t>
            </w:r>
          </w:p>
        </w:tc>
        <w:tc>
          <w:tcPr>
            <w:tcW w:w="659" w:type="dxa"/>
            <w:tcBorders/>
            <w:vAlign w:val="center"/>
          </w:tcPr>
          <w:p>
            <w:pPr>
              <w:pStyle w:val="TableContents"/>
              <w:bidi w:val="0"/>
              <w:spacing w:before="0" w:after="283"/>
              <w:jc w:val="left"/>
              <w:rPr/>
            </w:pPr>
            <w:r>
              <w:rPr/>
              <w:t xml:space="preserve">6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Vasen jalkani (1989), Isän nimessä (1993), New Yorkin jengit (2002), Tulee verta (2007), Lincoln (2012), Phantom Thread (2017). </w:t>
            </w:r>
          </w:p>
        </w:tc>
      </w:tr>
      <w:tr>
        <w:trPr/>
        <w:tc>
          <w:tcPr>
            <w:tcW w:w="1614" w:type="dxa"/>
            <w:tcBorders/>
            <w:vAlign w:val="center"/>
          </w:tcPr>
          <w:p>
            <w:pPr>
              <w:pStyle w:val="TableContents"/>
              <w:bidi w:val="0"/>
              <w:spacing w:before="0" w:after="283"/>
              <w:jc w:val="left"/>
              <w:rPr/>
            </w:pPr>
            <w:r>
              <w:rPr/>
              <w:t xml:space="preserve">Michael Caine </w:t>
            </w:r>
          </w:p>
        </w:tc>
        <w:tc>
          <w:tcPr>
            <w:tcW w:w="659" w:type="dxa"/>
            <w:tcBorders/>
            <w:vAlign w:val="center"/>
          </w:tcPr>
          <w:p>
            <w:pPr>
              <w:pStyle w:val="TableContents"/>
              <w:bidi w:val="0"/>
              <w:spacing w:before="0" w:after="283"/>
              <w:jc w:val="left"/>
              <w:rPr/>
            </w:pPr>
            <w:r>
              <w:rPr/>
              <w:t xml:space="preserve">6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Alfie (1966), Sleuth (1972), Educating Rita (1983), Hannah and Her Sisters (1986), The Cider House Rules (1999), The Quiet American (2002). </w:t>
            </w:r>
          </w:p>
        </w:tc>
      </w:tr>
      <w:tr>
        <w:trPr/>
        <w:tc>
          <w:tcPr>
            <w:tcW w:w="1614" w:type="dxa"/>
            <w:tcBorders/>
            <w:vAlign w:val="center"/>
          </w:tcPr>
          <w:p>
            <w:pPr>
              <w:pStyle w:val="TableContents"/>
              <w:bidi w:val="0"/>
              <w:spacing w:before="0" w:after="283"/>
              <w:jc w:val="left"/>
              <w:rPr/>
            </w:pPr>
            <w:r>
              <w:rPr/>
              <w:t xml:space="preserve">Gary Cooper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Mr Deeds Goes to Town (1936), Kersantti York (1941), Jenkkien ylpeys (1942), Kenelle kello soi (1943), High Noon (1952). </w:t>
            </w:r>
          </w:p>
        </w:tc>
      </w:tr>
      <w:tr>
        <w:trPr/>
        <w:tc>
          <w:tcPr>
            <w:tcW w:w="1614" w:type="dxa"/>
            <w:tcBorders/>
            <w:vAlign w:val="center"/>
          </w:tcPr>
          <w:p>
            <w:pPr>
              <w:pStyle w:val="TableContents"/>
              <w:bidi w:val="0"/>
              <w:spacing w:before="0" w:after="283"/>
              <w:jc w:val="left"/>
              <w:rPr/>
            </w:pPr>
            <w:r>
              <w:rPr/>
              <w:t xml:space="preserve">Gene Hackman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Bonnie ja Clyde (1967), En koskaan laulanut isälleni (1970), The French Connection (1971), Mississippi Burning (1988), Unforgiven (1992). </w:t>
            </w:r>
          </w:p>
        </w:tc>
      </w:tr>
      <w:tr>
        <w:trPr/>
        <w:tc>
          <w:tcPr>
            <w:tcW w:w="1614" w:type="dxa"/>
            <w:tcBorders/>
            <w:vAlign w:val="center"/>
          </w:tcPr>
          <w:p>
            <w:pPr>
              <w:pStyle w:val="TableContents"/>
              <w:bidi w:val="0"/>
              <w:spacing w:before="0" w:after="283"/>
              <w:jc w:val="left"/>
              <w:rPr/>
            </w:pPr>
            <w:r>
              <w:rPr/>
              <w:t xml:space="preserve">Tom Hanks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Big (1988), Philadelphia (1993), Forrest Gump (1994), Sotamies Ryan (1998), Cast Away (2000). </w:t>
            </w:r>
          </w:p>
        </w:tc>
      </w:tr>
      <w:tr>
        <w:trPr/>
        <w:tc>
          <w:tcPr>
            <w:tcW w:w="1614" w:type="dxa"/>
            <w:tcBorders/>
            <w:vAlign w:val="center"/>
          </w:tcPr>
          <w:p>
            <w:pPr>
              <w:pStyle w:val="TableContents"/>
              <w:bidi w:val="0"/>
              <w:spacing w:before="0" w:after="283"/>
              <w:jc w:val="left"/>
              <w:rPr/>
            </w:pPr>
            <w:r>
              <w:rPr/>
              <w:t xml:space="preserve">Fredric March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Broadwayn kuninkaallinen perhe (1930), Tohtori Jekyll ja herra Hyde (1931), Tähti syntyy (1937), Elämämme parhaat vuodet (1946), Kauppamatkustajan kuolema (1951). </w:t>
            </w:r>
          </w:p>
        </w:tc>
      </w:tr>
      <w:tr>
        <w:trPr/>
        <w:tc>
          <w:tcPr>
            <w:tcW w:w="1614" w:type="dxa"/>
            <w:tcBorders/>
            <w:vAlign w:val="center"/>
          </w:tcPr>
          <w:p>
            <w:pPr>
              <w:pStyle w:val="TableContents"/>
              <w:bidi w:val="0"/>
              <w:spacing w:before="0" w:after="283"/>
              <w:jc w:val="left"/>
              <w:rPr/>
            </w:pPr>
            <w:r>
              <w:rPr/>
              <w:t xml:space="preserve">Sean Penn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Dead Man Walking (1995), Sweet and Lowdown (1999), I Am Sam (2001), Mystic River (2003), Milk (2008). </w:t>
            </w:r>
          </w:p>
        </w:tc>
      </w:tr>
      <w:tr>
        <w:trPr/>
        <w:tc>
          <w:tcPr>
            <w:tcW w:w="1614" w:type="dxa"/>
            <w:tcBorders/>
            <w:vAlign w:val="center"/>
          </w:tcPr>
          <w:p>
            <w:pPr>
              <w:pStyle w:val="TableContents"/>
              <w:bidi w:val="0"/>
              <w:spacing w:before="0" w:after="283"/>
              <w:jc w:val="left"/>
              <w:rPr/>
            </w:pPr>
            <w:r>
              <w:rPr/>
              <w:t xml:space="preserve">Leonardo DiCaprio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Mitä Gilbert Grape syö (1993), Aviator (2004), Blood Diamond (2006), The Wolf of Wall Street (2013), The Revenant (2015). </w:t>
            </w:r>
          </w:p>
        </w:tc>
      </w:tr>
      <w:tr>
        <w:trPr/>
        <w:tc>
          <w:tcPr>
            <w:tcW w:w="1614" w:type="dxa"/>
            <w:tcBorders/>
            <w:vAlign w:val="center"/>
          </w:tcPr>
          <w:p>
            <w:pPr>
              <w:pStyle w:val="TableContents"/>
              <w:bidi w:val="0"/>
              <w:spacing w:before="0" w:after="283"/>
              <w:jc w:val="left"/>
              <w:rPr/>
            </w:pPr>
            <w:r>
              <w:rPr/>
              <w:t xml:space="preserve">Morgan Freeman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Street Smart (1987), Driving Miss Daisy (1989), The Shawshank Redemption (1994), Million Dollar Baby (2004), Invictus (2009). </w:t>
            </w:r>
          </w:p>
        </w:tc>
      </w:tr>
      <w:tr>
        <w:trPr/>
        <w:tc>
          <w:tcPr>
            <w:tcW w:w="1614" w:type="dxa"/>
            <w:tcBorders/>
            <w:vAlign w:val="center"/>
          </w:tcPr>
          <w:p>
            <w:pPr>
              <w:pStyle w:val="TableContents"/>
              <w:bidi w:val="0"/>
              <w:spacing w:before="0" w:after="283"/>
              <w:jc w:val="left"/>
              <w:rPr/>
            </w:pPr>
            <w:r>
              <w:rPr/>
              <w:t xml:space="preserve">Paul Muni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The Valiant (1929), Olen ketjukarkuri (1933), Louis Pasteurin tarina (1936), Emile Zolan elämä (1937), Viimeinen vihainen mies (1959). </w:t>
            </w:r>
          </w:p>
        </w:tc>
      </w:tr>
      <w:tr>
        <w:trPr/>
        <w:tc>
          <w:tcPr>
            <w:tcW w:w="1614" w:type="dxa"/>
            <w:tcBorders/>
            <w:vAlign w:val="center"/>
          </w:tcPr>
          <w:p>
            <w:pPr>
              <w:pStyle w:val="TableContents"/>
              <w:bidi w:val="0"/>
              <w:spacing w:before="0" w:after="283"/>
              <w:jc w:val="left"/>
              <w:rPr/>
            </w:pPr>
            <w:r>
              <w:rPr/>
              <w:t xml:space="preserve">Gregory Peck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Valtakunnan avaimet (1945), The Yearling (1946), Gentleman's Agreement (1947), Twelve O'Clock High (1949), To Kill a Mockingbird (1962). </w:t>
            </w:r>
          </w:p>
        </w:tc>
      </w:tr>
      <w:tr>
        <w:trPr/>
        <w:tc>
          <w:tcPr>
            <w:tcW w:w="1614" w:type="dxa"/>
            <w:tcBorders/>
            <w:vAlign w:val="center"/>
          </w:tcPr>
          <w:p>
            <w:pPr>
              <w:pStyle w:val="TableContents"/>
              <w:bidi w:val="0"/>
              <w:spacing w:before="0" w:after="283"/>
              <w:jc w:val="left"/>
              <w:rPr/>
            </w:pPr>
            <w:r>
              <w:rPr/>
              <w:t xml:space="preserve">James Stewart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Herra Smith menee Washingtoniin (1940), The Philadelphia Story (1941), Ihana elämä (1946), Harvey (1951), Murhan anatomia (1960). </w:t>
            </w:r>
          </w:p>
        </w:tc>
      </w:tr>
      <w:tr>
        <w:trPr/>
        <w:tc>
          <w:tcPr>
            <w:tcW w:w="1614" w:type="dxa"/>
            <w:tcBorders/>
            <w:vAlign w:val="center"/>
          </w:tcPr>
          <w:p>
            <w:pPr>
              <w:pStyle w:val="TableContents"/>
              <w:bidi w:val="0"/>
              <w:spacing w:before="0" w:after="283"/>
              <w:jc w:val="left"/>
              <w:rPr/>
            </w:pPr>
            <w:r>
              <w:rPr/>
              <w:t xml:space="preserve">Albert Finney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Tom Jones (1963), Murha itäisessä pikajunassa (1974), The Dresser (1983), Under the Volcano (1984), Erin Brockovich (2000). </w:t>
            </w:r>
          </w:p>
        </w:tc>
      </w:tr>
      <w:tr>
        <w:trPr/>
        <w:tc>
          <w:tcPr>
            <w:tcW w:w="1614" w:type="dxa"/>
            <w:tcBorders/>
            <w:vAlign w:val="center"/>
          </w:tcPr>
          <w:p>
            <w:pPr>
              <w:pStyle w:val="TableContents"/>
              <w:bidi w:val="0"/>
              <w:spacing w:before="0" w:after="283"/>
              <w:jc w:val="left"/>
              <w:rPr/>
            </w:pPr>
            <w:r>
              <w:rPr/>
              <w:t xml:space="preserve">Arthur Kennedy </w:t>
            </w:r>
          </w:p>
        </w:tc>
        <w:tc>
          <w:tcPr>
            <w:tcW w:w="659" w:type="dxa"/>
            <w:tcBorders/>
            <w:vAlign w:val="center"/>
          </w:tcPr>
          <w:p>
            <w:pPr>
              <w:pStyle w:val="TableContents"/>
              <w:bidi w:val="0"/>
              <w:spacing w:before="0" w:after="283"/>
              <w:jc w:val="left"/>
              <w:rPr/>
            </w:pPr>
            <w:r>
              <w:rPr/>
              <w:t xml:space="preserve">5 </w:t>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Champion (1949), Bright Victory (1951), Trial (1955), Peyton Place (1957), Some Came Running (1958). </w:t>
            </w:r>
          </w:p>
        </w:tc>
      </w:tr>
      <w:tr>
        <w:trPr/>
        <w:tc>
          <w:tcPr>
            <w:tcW w:w="1614" w:type="dxa"/>
            <w:tcBorders/>
            <w:vAlign w:val="center"/>
          </w:tcPr>
          <w:p>
            <w:pPr>
              <w:pStyle w:val="TableContents"/>
              <w:bidi w:val="0"/>
              <w:spacing w:before="0" w:after="283"/>
              <w:jc w:val="left"/>
              <w:rPr/>
            </w:pPr>
            <w:r>
              <w:rPr/>
              <w:t xml:space="preserve">Walter Brennan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Tule ja ota se (1936), Kentucky (1938), The Westerner (1940), Kersantti York (1941). </w:t>
            </w:r>
          </w:p>
        </w:tc>
      </w:tr>
      <w:tr>
        <w:trPr/>
        <w:tc>
          <w:tcPr>
            <w:tcW w:w="1614" w:type="dxa"/>
            <w:tcBorders/>
            <w:vAlign w:val="center"/>
          </w:tcPr>
          <w:p>
            <w:pPr>
              <w:pStyle w:val="TableContents"/>
              <w:bidi w:val="0"/>
              <w:spacing w:before="0" w:after="283"/>
              <w:jc w:val="left"/>
              <w:rPr/>
            </w:pPr>
            <w:r>
              <w:rPr/>
              <w:t xml:space="preserve">Anthony Quinn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Viva Zapata! (1952), Elämänhalu (1956), Villi on tuuli (1957), Zorba kreikkalainen (1964). </w:t>
            </w:r>
          </w:p>
        </w:tc>
      </w:tr>
      <w:tr>
        <w:trPr/>
        <w:tc>
          <w:tcPr>
            <w:tcW w:w="1614" w:type="dxa"/>
            <w:tcBorders/>
            <w:vAlign w:val="center"/>
          </w:tcPr>
          <w:p>
            <w:pPr>
              <w:pStyle w:val="TableContents"/>
              <w:bidi w:val="0"/>
              <w:spacing w:before="0" w:after="283"/>
              <w:jc w:val="left"/>
              <w:rPr/>
            </w:pPr>
            <w:r>
              <w:rPr/>
              <w:t xml:space="preserve">Alan Arkin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Venäläiset tulevat, venäläiset tulevat (1966), Sydän on yksinäinen metsästäjä (1968), Pikku neiti auringonpaiste (2006), Argo (2012). </w:t>
            </w:r>
          </w:p>
        </w:tc>
      </w:tr>
      <w:tr>
        <w:trPr/>
        <w:tc>
          <w:tcPr>
            <w:tcW w:w="1614" w:type="dxa"/>
            <w:tcBorders/>
            <w:vAlign w:val="center"/>
          </w:tcPr>
          <w:p>
            <w:pPr>
              <w:pStyle w:val="TableContents"/>
              <w:bidi w:val="0"/>
              <w:spacing w:before="0" w:after="283"/>
              <w:jc w:val="left"/>
              <w:rPr/>
            </w:pPr>
            <w:r>
              <w:rPr/>
              <w:t xml:space="preserve">George Clooney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Syriana (2005), Michael Clayton (2007), Up in the Air (2009), The Descendants (2011). </w:t>
            </w:r>
          </w:p>
        </w:tc>
      </w:tr>
      <w:tr>
        <w:trPr/>
        <w:tc>
          <w:tcPr>
            <w:tcW w:w="1614" w:type="dxa"/>
            <w:tcBorders/>
            <w:vAlign w:val="center"/>
          </w:tcPr>
          <w:p>
            <w:pPr>
              <w:pStyle w:val="TableContents"/>
              <w:bidi w:val="0"/>
              <w:spacing w:before="0" w:after="283"/>
              <w:jc w:val="left"/>
              <w:rPr/>
            </w:pPr>
            <w:r>
              <w:rPr/>
              <w:t xml:space="preserve">Alec Guinness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Lavender Hillin mafia (1951), Kwai-joen silta (1957), Tähtien sota (1977), Pikku Dorrit (1988). </w:t>
            </w:r>
          </w:p>
        </w:tc>
      </w:tr>
      <w:tr>
        <w:trPr/>
        <w:tc>
          <w:tcPr>
            <w:tcW w:w="1614" w:type="dxa"/>
            <w:tcBorders/>
            <w:vAlign w:val="center"/>
          </w:tcPr>
          <w:p>
            <w:pPr>
              <w:pStyle w:val="TableContents"/>
              <w:bidi w:val="0"/>
              <w:spacing w:before="0" w:after="283"/>
              <w:jc w:val="left"/>
              <w:rPr/>
            </w:pPr>
            <w:r>
              <w:rPr/>
              <w:t xml:space="preserve">Philip Seymour Hoffman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Capote (2005), Charlie Wilsonin sota (2007), Doubt (2008), The Master (2012). </w:t>
            </w:r>
          </w:p>
        </w:tc>
      </w:tr>
      <w:tr>
        <w:trPr/>
        <w:tc>
          <w:tcPr>
            <w:tcW w:w="1614" w:type="dxa"/>
            <w:tcBorders/>
            <w:vAlign w:val="center"/>
          </w:tcPr>
          <w:p>
            <w:pPr>
              <w:pStyle w:val="TableContents"/>
              <w:bidi w:val="0"/>
              <w:spacing w:before="0" w:after="283"/>
              <w:jc w:val="left"/>
              <w:rPr/>
            </w:pPr>
            <w:r>
              <w:rPr/>
              <w:t xml:space="preserve">Anthony Hopkins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The Silence of the Lambs (1991), The Remains of the Day (1993), Nixon (1995), Amistad (1997). </w:t>
            </w:r>
          </w:p>
        </w:tc>
      </w:tr>
      <w:tr>
        <w:trPr/>
        <w:tc>
          <w:tcPr>
            <w:tcW w:w="1614" w:type="dxa"/>
            <w:tcBorders/>
            <w:vAlign w:val="center"/>
          </w:tcPr>
          <w:p>
            <w:pPr>
              <w:pStyle w:val="TableContents"/>
              <w:bidi w:val="0"/>
              <w:spacing w:before="0" w:after="283"/>
              <w:jc w:val="left"/>
              <w:rPr/>
            </w:pPr>
            <w:r>
              <w:rPr/>
              <w:t xml:space="preserve">William Hurt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Hämähäkkinaisen suudelma (1985), Vähemmän Jumalan lapset (1986), Broadcast News (1987), A History of Violence (2005). </w:t>
            </w:r>
          </w:p>
        </w:tc>
      </w:tr>
      <w:tr>
        <w:trPr/>
        <w:tc>
          <w:tcPr>
            <w:tcW w:w="1614" w:type="dxa"/>
            <w:tcBorders/>
            <w:vAlign w:val="center"/>
          </w:tcPr>
          <w:p>
            <w:pPr>
              <w:pStyle w:val="TableContents"/>
              <w:bidi w:val="0"/>
              <w:spacing w:before="0" w:after="283"/>
              <w:jc w:val="left"/>
              <w:rPr/>
            </w:pPr>
            <w:r>
              <w:rPr/>
              <w:t xml:space="preserve">Walter Huston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Dodsworth (1936), Paholainen ja Daniel Webster (1941), Yankee Doodle Dandy (1942), Sierra Madren aarre (1948). </w:t>
            </w:r>
          </w:p>
        </w:tc>
      </w:tr>
      <w:tr>
        <w:trPr/>
        <w:tc>
          <w:tcPr>
            <w:tcW w:w="1614" w:type="dxa"/>
            <w:tcBorders/>
            <w:vAlign w:val="center"/>
          </w:tcPr>
          <w:p>
            <w:pPr>
              <w:pStyle w:val="TableContents"/>
              <w:bidi w:val="0"/>
              <w:spacing w:before="0" w:after="283"/>
              <w:jc w:val="left"/>
              <w:rPr/>
            </w:pPr>
            <w:r>
              <w:rPr/>
              <w:t xml:space="preserve">Tommy Lee Jones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JFK (1991), The Fugitive (1993), Elahin laaksossa (2007), Lincoln (2012). </w:t>
            </w:r>
          </w:p>
        </w:tc>
      </w:tr>
      <w:tr>
        <w:trPr/>
        <w:tc>
          <w:tcPr>
            <w:tcW w:w="1614" w:type="dxa"/>
            <w:tcBorders/>
            <w:vAlign w:val="center"/>
          </w:tcPr>
          <w:p>
            <w:pPr>
              <w:pStyle w:val="TableContents"/>
              <w:bidi w:val="0"/>
              <w:spacing w:before="0" w:after="283"/>
              <w:jc w:val="left"/>
              <w:rPr/>
            </w:pPr>
            <w:r>
              <w:rPr/>
              <w:t xml:space="preserve">Ben Kingsley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Gandhi (1982), Bugsy (1991), Seksikäs peto (2000), Hiekan ja sumun talo (2005) </w:t>
            </w:r>
          </w:p>
        </w:tc>
      </w:tr>
      <w:tr>
        <w:trPr/>
        <w:tc>
          <w:tcPr>
            <w:tcW w:w="1614" w:type="dxa"/>
            <w:tcBorders/>
            <w:vAlign w:val="center"/>
          </w:tcPr>
          <w:p>
            <w:pPr>
              <w:pStyle w:val="TableContents"/>
              <w:bidi w:val="0"/>
              <w:spacing w:before="0" w:after="283"/>
              <w:jc w:val="left"/>
              <w:rPr/>
            </w:pPr>
            <w:r>
              <w:rPr/>
              <w:t xml:space="preserve">Burt Lancaster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Täältä ikuisuuteen (1953), Elmer Gantry (1960), Alcatrazin lintumies (1962), Atlantic City (1980). </w:t>
            </w:r>
          </w:p>
        </w:tc>
      </w:tr>
      <w:tr>
        <w:trPr/>
        <w:tc>
          <w:tcPr>
            <w:tcW w:w="1614" w:type="dxa"/>
            <w:tcBorders/>
            <w:vAlign w:val="center"/>
          </w:tcPr>
          <w:p>
            <w:pPr>
              <w:pStyle w:val="TableContents"/>
              <w:bidi w:val="0"/>
              <w:spacing w:before="0" w:after="283"/>
              <w:jc w:val="left"/>
              <w:rPr/>
            </w:pPr>
            <w:r>
              <w:rPr/>
              <w:t xml:space="preserve">Geoffrey Rush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Shine (1996), Shakespeare in Love (1998), Quills (2000), Kuninkaan puhe (2010). </w:t>
            </w:r>
          </w:p>
        </w:tc>
      </w:tr>
      <w:tr>
        <w:trPr/>
        <w:tc>
          <w:tcPr>
            <w:tcW w:w="1614" w:type="dxa"/>
            <w:tcBorders/>
            <w:vAlign w:val="center"/>
          </w:tcPr>
          <w:p>
            <w:pPr>
              <w:pStyle w:val="TableContents"/>
              <w:bidi w:val="0"/>
              <w:spacing w:before="0" w:after="283"/>
              <w:jc w:val="left"/>
              <w:rPr/>
            </w:pPr>
            <w:r>
              <w:rPr/>
              <w:t xml:space="preserve">George C. Scott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Murhan anatomia (1959), Hustler (1961), Patton (1970), Sairaala (1971). </w:t>
            </w:r>
          </w:p>
        </w:tc>
      </w:tr>
      <w:tr>
        <w:trPr/>
        <w:tc>
          <w:tcPr>
            <w:tcW w:w="1614" w:type="dxa"/>
            <w:tcBorders/>
            <w:vAlign w:val="center"/>
          </w:tcPr>
          <w:p>
            <w:pPr>
              <w:pStyle w:val="TableContents"/>
              <w:bidi w:val="0"/>
              <w:spacing w:before="0" w:after="283"/>
              <w:jc w:val="left"/>
              <w:rPr/>
            </w:pPr>
            <w:r>
              <w:rPr/>
              <w:t xml:space="preserve">Jon Voight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Midnight Cowboy (1969), Coming Home (1978), Runaway Train (1985), Ali (2001). </w:t>
            </w:r>
          </w:p>
        </w:tc>
      </w:tr>
      <w:tr>
        <w:trPr/>
        <w:tc>
          <w:tcPr>
            <w:tcW w:w="1614" w:type="dxa"/>
            <w:tcBorders/>
            <w:vAlign w:val="center"/>
          </w:tcPr>
          <w:p>
            <w:pPr>
              <w:pStyle w:val="TableContents"/>
              <w:bidi w:val="0"/>
              <w:spacing w:before="0" w:after="283"/>
              <w:jc w:val="left"/>
              <w:rPr/>
            </w:pPr>
            <w:r>
              <w:rPr/>
              <w:t xml:space="preserve">Robin Williams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Hyvää huomenta, Vietnam (1987), Kuolleiden runoilijoiden seura (1989), Kalastajakuningas (1991), Good Will Hunting (1997). </w:t>
            </w:r>
          </w:p>
        </w:tc>
      </w:tr>
      <w:tr>
        <w:trPr/>
        <w:tc>
          <w:tcPr>
            <w:tcW w:w="1614" w:type="dxa"/>
            <w:tcBorders/>
            <w:vAlign w:val="center"/>
          </w:tcPr>
          <w:p>
            <w:pPr>
              <w:pStyle w:val="TableContents"/>
              <w:bidi w:val="0"/>
              <w:spacing w:before="0" w:after="283"/>
              <w:jc w:val="left"/>
              <w:rPr/>
            </w:pPr>
            <w:r>
              <w:rPr/>
              <w:t xml:space="preserve">Warren Beatty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Bonnie ja Clyde (1967), Heaven Can Wait (1978), Punaiset (1981), Bugsy (1991). </w:t>
            </w:r>
          </w:p>
        </w:tc>
      </w:tr>
      <w:tr>
        <w:trPr/>
        <w:tc>
          <w:tcPr>
            <w:tcW w:w="1614" w:type="dxa"/>
            <w:tcBorders/>
            <w:vAlign w:val="center"/>
          </w:tcPr>
          <w:p>
            <w:pPr>
              <w:pStyle w:val="TableContents"/>
              <w:bidi w:val="0"/>
              <w:spacing w:before="0" w:after="283"/>
              <w:jc w:val="left"/>
              <w:rPr/>
            </w:pPr>
            <w:r>
              <w:rPr/>
              <w:t xml:space="preserve">Charles Boyer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Valloitus (1937), Algeria (1938), Kaasuvalot (1944), Fanny (1961). </w:t>
            </w:r>
          </w:p>
        </w:tc>
      </w:tr>
      <w:tr>
        <w:trPr/>
        <w:tc>
          <w:tcPr>
            <w:tcW w:w="1614" w:type="dxa"/>
            <w:tcBorders/>
            <w:vAlign w:val="center"/>
          </w:tcPr>
          <w:p>
            <w:pPr>
              <w:pStyle w:val="TableContents"/>
              <w:bidi w:val="0"/>
              <w:spacing w:before="0" w:after="283"/>
              <w:jc w:val="left"/>
              <w:rPr/>
            </w:pPr>
            <w:r>
              <w:rPr/>
              <w:t xml:space="preserve">Montgomery Clift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Etsintä (1948), A Place in the Sun (1951), Täältä ikuisuuteen (1953), Tuomio Nürnbergissä (1961). </w:t>
            </w:r>
          </w:p>
        </w:tc>
      </w:tr>
      <w:tr>
        <w:trPr/>
        <w:tc>
          <w:tcPr>
            <w:tcW w:w="1614" w:type="dxa"/>
            <w:tcBorders/>
            <w:vAlign w:val="center"/>
          </w:tcPr>
          <w:p>
            <w:pPr>
              <w:pStyle w:val="TableContents"/>
              <w:bidi w:val="0"/>
              <w:spacing w:before="0" w:after="283"/>
              <w:jc w:val="left"/>
              <w:rPr/>
            </w:pPr>
            <w:r>
              <w:rPr/>
              <w:t xml:space="preserve">Ed Harris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Apollo 13 (1995), Truman Show (1998), Pollock (2000), The Hours (2002). </w:t>
            </w:r>
          </w:p>
        </w:tc>
      </w:tr>
      <w:tr>
        <w:trPr/>
        <w:tc>
          <w:tcPr>
            <w:tcW w:w="1614" w:type="dxa"/>
            <w:tcBorders/>
            <w:vAlign w:val="center"/>
          </w:tcPr>
          <w:p>
            <w:pPr>
              <w:pStyle w:val="TableContents"/>
              <w:bidi w:val="0"/>
              <w:spacing w:before="0" w:after="283"/>
              <w:jc w:val="left"/>
              <w:rPr/>
            </w:pPr>
            <w:r>
              <w:rPr/>
              <w:t xml:space="preserve">Claude Rains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Herra Smith menee Washingtoniin (1939), Casablanca (1942), Herra Skeffington (1944), Pahamaineinen (1946). </w:t>
            </w:r>
          </w:p>
        </w:tc>
      </w:tr>
      <w:tr>
        <w:trPr/>
        <w:tc>
          <w:tcPr>
            <w:tcW w:w="1614" w:type="dxa"/>
            <w:tcBorders/>
            <w:vAlign w:val="center"/>
          </w:tcPr>
          <w:p>
            <w:pPr>
              <w:pStyle w:val="TableContents"/>
              <w:bidi w:val="0"/>
              <w:spacing w:before="0" w:after="283"/>
              <w:jc w:val="left"/>
              <w:rPr/>
            </w:pPr>
            <w:r>
              <w:rPr/>
              <w:t xml:space="preserve">Mickey Rooney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Babes in Arms (1939), Inhimillinen komedia (1943), Rohkea ja rohkea (1956), Musta ori (1980). </w:t>
            </w:r>
          </w:p>
        </w:tc>
      </w:tr>
      <w:tr>
        <w:trPr/>
        <w:tc>
          <w:tcPr>
            <w:tcW w:w="1614" w:type="dxa"/>
            <w:tcBorders/>
            <w:vAlign w:val="center"/>
          </w:tcPr>
          <w:p>
            <w:pPr>
              <w:pStyle w:val="TableContents"/>
              <w:bidi w:val="0"/>
              <w:spacing w:before="0" w:after="283"/>
              <w:jc w:val="left"/>
              <w:rPr/>
            </w:pPr>
            <w:r>
              <w:rPr/>
              <w:t xml:space="preserve">Melvyn Douglas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Hud (1963), En koskaan laulanut isälleni (1970), Being There (1979). </w:t>
            </w:r>
          </w:p>
        </w:tc>
      </w:tr>
      <w:tr>
        <w:trPr/>
        <w:tc>
          <w:tcPr>
            <w:tcW w:w="1614" w:type="dxa"/>
            <w:tcBorders/>
            <w:vAlign w:val="center"/>
          </w:tcPr>
          <w:p>
            <w:pPr>
              <w:pStyle w:val="TableContents"/>
              <w:bidi w:val="0"/>
              <w:spacing w:before="0" w:after="283"/>
              <w:jc w:val="left"/>
              <w:rPr/>
            </w:pPr>
            <w:r>
              <w:rPr/>
              <w:t xml:space="preserve">Jason Robards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Kaikki presidentin miehet (1976), Julia (1977), Melvin ja Howard (1980). </w:t>
            </w:r>
          </w:p>
        </w:tc>
      </w:tr>
      <w:tr>
        <w:trPr/>
        <w:tc>
          <w:tcPr>
            <w:tcW w:w="1614" w:type="dxa"/>
            <w:tcBorders/>
            <w:vAlign w:val="center"/>
          </w:tcPr>
          <w:p>
            <w:pPr>
              <w:pStyle w:val="TableContents"/>
              <w:bidi w:val="0"/>
              <w:spacing w:before="0" w:after="283"/>
              <w:jc w:val="left"/>
              <w:rPr/>
            </w:pPr>
            <w:r>
              <w:rPr/>
              <w:t xml:space="preserve">Peter Ustinov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Quo Vadis (1951), Spartacus (1960), Topkapi (1964). </w:t>
            </w:r>
          </w:p>
        </w:tc>
      </w:tr>
      <w:tr>
        <w:trPr/>
        <w:tc>
          <w:tcPr>
            <w:tcW w:w="1614" w:type="dxa"/>
            <w:tcBorders/>
            <w:vAlign w:val="center"/>
          </w:tcPr>
          <w:p>
            <w:pPr>
              <w:pStyle w:val="TableContents"/>
              <w:bidi w:val="0"/>
              <w:spacing w:before="0" w:after="283"/>
              <w:jc w:val="left"/>
              <w:rPr/>
            </w:pPr>
            <w:r>
              <w:rPr/>
              <w:t xml:space="preserve">Christian Bale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The Fighter (2010), American Hustle (2013), The Big Short (2015). </w:t>
            </w:r>
          </w:p>
        </w:tc>
      </w:tr>
      <w:tr>
        <w:trPr/>
        <w:tc>
          <w:tcPr>
            <w:tcW w:w="1614" w:type="dxa"/>
            <w:tcBorders/>
            <w:vAlign w:val="center"/>
          </w:tcPr>
          <w:p>
            <w:pPr>
              <w:pStyle w:val="TableContents"/>
              <w:bidi w:val="0"/>
              <w:spacing w:before="0" w:after="283"/>
              <w:jc w:val="left"/>
              <w:rPr/>
            </w:pPr>
            <w:r>
              <w:rPr/>
              <w:t xml:space="preserve">Javier Bardem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Before Night Falls (2000), No Country for Old Men (2007), Biutiful (2010). </w:t>
            </w:r>
          </w:p>
        </w:tc>
      </w:tr>
      <w:tr>
        <w:trPr/>
        <w:tc>
          <w:tcPr>
            <w:tcW w:w="1614" w:type="dxa"/>
            <w:tcBorders/>
            <w:vAlign w:val="center"/>
          </w:tcPr>
          <w:p>
            <w:pPr>
              <w:pStyle w:val="TableContents"/>
              <w:bidi w:val="0"/>
              <w:spacing w:before="0" w:after="283"/>
              <w:jc w:val="left"/>
              <w:rPr/>
            </w:pPr>
            <w:r>
              <w:rPr/>
              <w:t xml:space="preserve">Humphrey Bogart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Casablanca (1943), Afrikan kuningatar (1951), Cainen kapina (1954). </w:t>
            </w:r>
          </w:p>
        </w:tc>
      </w:tr>
      <w:tr>
        <w:trPr/>
        <w:tc>
          <w:tcPr>
            <w:tcW w:w="1614" w:type="dxa"/>
            <w:tcBorders/>
            <w:vAlign w:val="center"/>
          </w:tcPr>
          <w:p>
            <w:pPr>
              <w:pStyle w:val="TableContents"/>
              <w:bidi w:val="0"/>
              <w:spacing w:before="0" w:after="283"/>
              <w:jc w:val="left"/>
              <w:rPr/>
            </w:pPr>
            <w:r>
              <w:rPr/>
              <w:t xml:space="preserve">James Cagney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Enkelit likaisilla kasvoilla (1938), Yankee Doodle Dandy (1942), Rakasta minua tai jätä minut (1955). </w:t>
            </w:r>
          </w:p>
        </w:tc>
      </w:tr>
      <w:tr>
        <w:trPr/>
        <w:tc>
          <w:tcPr>
            <w:tcW w:w="1614" w:type="dxa"/>
            <w:tcBorders/>
            <w:vAlign w:val="center"/>
          </w:tcPr>
          <w:p>
            <w:pPr>
              <w:pStyle w:val="TableContents"/>
              <w:bidi w:val="0"/>
              <w:spacing w:before="0" w:after="283"/>
              <w:jc w:val="left"/>
              <w:rPr/>
            </w:pPr>
            <w:r>
              <w:rPr/>
              <w:t xml:space="preserve">Charles Coburn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Paholainen ja neiti Jones (1941), Mitä enemmän, sitä hauskempi (1943), Vihreät vuodet (1946). </w:t>
            </w:r>
          </w:p>
        </w:tc>
      </w:tr>
      <w:tr>
        <w:trPr/>
        <w:tc>
          <w:tcPr>
            <w:tcW w:w="1614" w:type="dxa"/>
            <w:tcBorders/>
            <w:vAlign w:val="center"/>
          </w:tcPr>
          <w:p>
            <w:pPr>
              <w:pStyle w:val="TableContents"/>
              <w:bidi w:val="0"/>
              <w:spacing w:before="0" w:after="283"/>
              <w:jc w:val="left"/>
              <w:rPr/>
            </w:pPr>
            <w:r>
              <w:rPr/>
              <w:t xml:space="preserve">Ronald Colman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Bulldog Drummond / Tuomittu, (1930) Random Harvest (1942), A Double Life (1947). </w:t>
            </w:r>
          </w:p>
        </w:tc>
      </w:tr>
      <w:tr>
        <w:trPr/>
        <w:tc>
          <w:tcPr>
            <w:tcW w:w="1614" w:type="dxa"/>
            <w:tcBorders/>
            <w:vAlign w:val="center"/>
          </w:tcPr>
          <w:p>
            <w:pPr>
              <w:pStyle w:val="TableContents"/>
              <w:bidi w:val="0"/>
              <w:spacing w:before="0" w:after="283"/>
              <w:jc w:val="left"/>
              <w:rPr/>
            </w:pPr>
            <w:r>
              <w:rPr/>
              <w:t xml:space="preserve">Bing Crosby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Going My Way (1944), The Bells of St. Mary's (1945), The Country Girl (1954). </w:t>
            </w:r>
          </w:p>
        </w:tc>
      </w:tr>
      <w:tr>
        <w:trPr/>
        <w:tc>
          <w:tcPr>
            <w:tcW w:w="1614" w:type="dxa"/>
            <w:tcBorders/>
            <w:vAlign w:val="center"/>
          </w:tcPr>
          <w:p>
            <w:pPr>
              <w:pStyle w:val="TableContents"/>
              <w:bidi w:val="0"/>
              <w:spacing w:before="0" w:after="283"/>
              <w:jc w:val="left"/>
              <w:rPr/>
            </w:pPr>
            <w:r>
              <w:rPr/>
              <w:t xml:space="preserve">Russell Crowe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Sisäpiiriläinen (1999), Gladiaattori (2000), Kaunis mieli (2001). </w:t>
            </w:r>
          </w:p>
        </w:tc>
      </w:tr>
      <w:tr>
        <w:trPr/>
        <w:tc>
          <w:tcPr>
            <w:tcW w:w="1614" w:type="dxa"/>
            <w:tcBorders/>
            <w:vAlign w:val="center"/>
          </w:tcPr>
          <w:p>
            <w:pPr>
              <w:pStyle w:val="TableContents"/>
              <w:bidi w:val="0"/>
              <w:spacing w:before="0" w:after="283"/>
              <w:jc w:val="left"/>
              <w:rPr/>
            </w:pPr>
            <w:r>
              <w:rPr/>
              <w:t xml:space="preserve">Jose Ferrer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Jeanne d'Arc 1948), Cyrano de Bergerac (1950), Moulin Rouge (1952). </w:t>
            </w:r>
          </w:p>
        </w:tc>
      </w:tr>
      <w:tr>
        <w:trPr/>
        <w:tc>
          <w:tcPr>
            <w:tcW w:w="1614" w:type="dxa"/>
            <w:tcBorders/>
            <w:vAlign w:val="center"/>
          </w:tcPr>
          <w:p>
            <w:pPr>
              <w:pStyle w:val="TableContents"/>
              <w:bidi w:val="0"/>
              <w:spacing w:before="0" w:after="283"/>
              <w:jc w:val="left"/>
              <w:rPr/>
            </w:pPr>
            <w:r>
              <w:rPr/>
              <w:t xml:space="preserve">Clark Gable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Tapahtui yhtenä yönä (1934), Muting on the Bounty (1935), Tuulen viemää (1939). </w:t>
            </w:r>
          </w:p>
        </w:tc>
      </w:tr>
      <w:tr>
        <w:trPr/>
        <w:tc>
          <w:tcPr>
            <w:tcW w:w="1614" w:type="dxa"/>
            <w:tcBorders/>
            <w:vAlign w:val="center"/>
          </w:tcPr>
          <w:p>
            <w:pPr>
              <w:pStyle w:val="TableContents"/>
              <w:bidi w:val="0"/>
              <w:spacing w:before="0" w:after="283"/>
              <w:jc w:val="left"/>
              <w:rPr/>
            </w:pPr>
            <w:r>
              <w:rPr/>
              <w:t xml:space="preserve">William Holden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Sunset Boulevard (1950), Stalag 17 (1953), Network (1976). </w:t>
            </w:r>
          </w:p>
        </w:tc>
      </w:tr>
      <w:tr>
        <w:trPr/>
        <w:tc>
          <w:tcPr>
            <w:tcW w:w="1614" w:type="dxa"/>
            <w:tcBorders/>
            <w:vAlign w:val="center"/>
          </w:tcPr>
          <w:p>
            <w:pPr>
              <w:pStyle w:val="TableContents"/>
              <w:bidi w:val="0"/>
              <w:spacing w:before="0" w:after="283"/>
              <w:jc w:val="left"/>
              <w:rPr/>
            </w:pPr>
            <w:r>
              <w:rPr/>
              <w:t xml:space="preserve">Martin Landau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Tucker: Mies ja hänen unelmansa (1988), Rikokset ja rikkomukset (1989), Ed Wood (1994). </w:t>
            </w:r>
          </w:p>
        </w:tc>
      </w:tr>
      <w:tr>
        <w:trPr/>
        <w:tc>
          <w:tcPr>
            <w:tcW w:w="1614" w:type="dxa"/>
            <w:tcBorders/>
            <w:vAlign w:val="center"/>
          </w:tcPr>
          <w:p>
            <w:pPr>
              <w:pStyle w:val="TableContents"/>
              <w:bidi w:val="0"/>
              <w:spacing w:before="0" w:after="283"/>
              <w:jc w:val="left"/>
              <w:rPr/>
            </w:pPr>
            <w:r>
              <w:rPr/>
              <w:t xml:space="preserve">Charles Laughton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Henrik VIII:n yksityiselämä (1933), Kapina Bountyn kyydissä (1935), Todistaja syytteessä (1957). </w:t>
            </w:r>
          </w:p>
        </w:tc>
      </w:tr>
      <w:tr>
        <w:trPr/>
        <w:tc>
          <w:tcPr>
            <w:tcW w:w="1614" w:type="dxa"/>
            <w:tcBorders/>
            <w:vAlign w:val="center"/>
          </w:tcPr>
          <w:p>
            <w:pPr>
              <w:pStyle w:val="TableContents"/>
              <w:bidi w:val="0"/>
              <w:spacing w:before="0" w:after="283"/>
              <w:jc w:val="left"/>
              <w:rPr/>
            </w:pPr>
            <w:r>
              <w:rPr/>
              <w:t xml:space="preserve">Walter Matthau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The Fortune Cookie (1966), Kotch (1971), The Sunshine Boys (1975). </w:t>
            </w:r>
          </w:p>
        </w:tc>
      </w:tr>
      <w:tr>
        <w:trPr/>
        <w:tc>
          <w:tcPr>
            <w:tcW w:w="1614" w:type="dxa"/>
            <w:tcBorders/>
            <w:vAlign w:val="center"/>
          </w:tcPr>
          <w:p>
            <w:pPr>
              <w:pStyle w:val="TableContents"/>
              <w:bidi w:val="0"/>
              <w:spacing w:before="0" w:after="283"/>
              <w:jc w:val="left"/>
              <w:rPr/>
            </w:pPr>
            <w:r>
              <w:rPr/>
              <w:t xml:space="preserve">Jack Palance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Äkillinen pelko (1952), Shane (1953), City Slickers (1991). </w:t>
            </w:r>
          </w:p>
        </w:tc>
      </w:tr>
      <w:tr>
        <w:trPr/>
        <w:tc>
          <w:tcPr>
            <w:tcW w:w="1614" w:type="dxa"/>
            <w:tcBorders/>
            <w:vAlign w:val="center"/>
          </w:tcPr>
          <w:p>
            <w:pPr>
              <w:pStyle w:val="TableContents"/>
              <w:bidi w:val="0"/>
              <w:spacing w:before="0" w:after="283"/>
              <w:jc w:val="left"/>
              <w:rPr/>
            </w:pPr>
            <w:r>
              <w:rPr/>
              <w:t xml:space="preserve">Christopher Plummer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Viimeinen asema (2009), Beginners (2011), Kaikki maailman rahat (2017). </w:t>
            </w:r>
          </w:p>
        </w:tc>
      </w:tr>
      <w:tr>
        <w:trPr/>
        <w:tc>
          <w:tcPr>
            <w:tcW w:w="1614" w:type="dxa"/>
            <w:tcBorders/>
            <w:vAlign w:val="center"/>
          </w:tcPr>
          <w:p>
            <w:pPr>
              <w:pStyle w:val="TableContents"/>
              <w:bidi w:val="0"/>
              <w:spacing w:before="0" w:after="283"/>
              <w:jc w:val="left"/>
              <w:rPr/>
            </w:pPr>
            <w:r>
              <w:rPr/>
              <w:t xml:space="preserve">Maximilian Schell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Tuomio Nürnbergissä (1961), Mies lasikopissa (1975), Julia (1977). </w:t>
            </w:r>
          </w:p>
        </w:tc>
      </w:tr>
      <w:tr>
        <w:trPr/>
        <w:tc>
          <w:tcPr>
            <w:tcW w:w="1614" w:type="dxa"/>
            <w:tcBorders/>
            <w:vAlign w:val="center"/>
          </w:tcPr>
          <w:p>
            <w:pPr>
              <w:pStyle w:val="TableContents"/>
              <w:bidi w:val="0"/>
              <w:spacing w:before="0" w:after="283"/>
              <w:jc w:val="left"/>
              <w:rPr/>
            </w:pPr>
            <w:r>
              <w:rPr/>
              <w:t xml:space="preserve">Rod Steiger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On the Waterfront (1954), The Pawnbroker (1964), In the Heat of the Night (1967). </w:t>
            </w:r>
          </w:p>
        </w:tc>
      </w:tr>
      <w:tr>
        <w:trPr/>
        <w:tc>
          <w:tcPr>
            <w:tcW w:w="1614" w:type="dxa"/>
            <w:tcBorders/>
            <w:vAlign w:val="center"/>
          </w:tcPr>
          <w:p>
            <w:pPr>
              <w:pStyle w:val="TableContents"/>
              <w:bidi w:val="0"/>
              <w:spacing w:before="0" w:after="283"/>
              <w:jc w:val="left"/>
              <w:rPr/>
            </w:pPr>
            <w:r>
              <w:rPr/>
              <w:t xml:space="preserve">Gig Young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Tule täyttämään kuppi (1951), Opettajan lemmikki (1958), He ampuvat hevosia, eikö niin? (1969) </w:t>
            </w:r>
          </w:p>
        </w:tc>
      </w:tr>
      <w:tr>
        <w:trPr/>
        <w:tc>
          <w:tcPr>
            <w:tcW w:w="1614" w:type="dxa"/>
            <w:tcBorders/>
            <w:vAlign w:val="center"/>
          </w:tcPr>
          <w:p>
            <w:pPr>
              <w:pStyle w:val="TableContents"/>
              <w:bidi w:val="0"/>
              <w:spacing w:before="0" w:after="283"/>
              <w:jc w:val="left"/>
              <w:rPr/>
            </w:pPr>
            <w:r>
              <w:rPr/>
              <w:t xml:space="preserve">Charles Bickford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Bernadetten laulu (1943), Farmer's Daughter (1947), Johnny Belinda (1948). </w:t>
            </w:r>
          </w:p>
        </w:tc>
      </w:tr>
      <w:tr>
        <w:trPr/>
        <w:tc>
          <w:tcPr>
            <w:tcW w:w="1614" w:type="dxa"/>
            <w:tcBorders/>
            <w:vAlign w:val="center"/>
          </w:tcPr>
          <w:p>
            <w:pPr>
              <w:pStyle w:val="TableContents"/>
              <w:bidi w:val="0"/>
              <w:spacing w:before="0" w:after="283"/>
              <w:jc w:val="left"/>
              <w:rPr/>
            </w:pPr>
            <w:r>
              <w:rPr/>
              <w:t xml:space="preserve">Bradley Cooper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Silver Linings Playbook (2012), American Hustle (2013), American Sniper (2014). </w:t>
            </w:r>
          </w:p>
        </w:tc>
      </w:tr>
      <w:tr>
        <w:trPr/>
        <w:tc>
          <w:tcPr>
            <w:tcW w:w="1614" w:type="dxa"/>
            <w:tcBorders/>
            <w:vAlign w:val="center"/>
          </w:tcPr>
          <w:p>
            <w:pPr>
              <w:pStyle w:val="TableContents"/>
              <w:bidi w:val="0"/>
              <w:spacing w:before="0" w:after="283"/>
              <w:jc w:val="left"/>
              <w:rPr/>
            </w:pPr>
            <w:r>
              <w:rPr/>
              <w:t xml:space="preserve">Tom Cruise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Syntynyt itsenäisyyspäivänä (1989), Jerry Maguire (1996), Magnolia (1999). </w:t>
            </w:r>
          </w:p>
        </w:tc>
      </w:tr>
      <w:tr>
        <w:trPr/>
        <w:tc>
          <w:tcPr>
            <w:tcW w:w="1614" w:type="dxa"/>
            <w:tcBorders/>
            <w:vAlign w:val="center"/>
          </w:tcPr>
          <w:p>
            <w:pPr>
              <w:pStyle w:val="TableContents"/>
              <w:bidi w:val="0"/>
              <w:spacing w:before="0" w:after="283"/>
              <w:jc w:val="left"/>
              <w:rPr/>
            </w:pPr>
            <w:r>
              <w:rPr/>
              <w:t xml:space="preserve">Willem Dafoe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Platoon (1986), Vampyyrin varjo (2000), The Florida Project (2017). </w:t>
            </w:r>
          </w:p>
        </w:tc>
      </w:tr>
      <w:tr>
        <w:trPr/>
        <w:tc>
          <w:tcPr>
            <w:tcW w:w="1614" w:type="dxa"/>
            <w:tcBorders/>
            <w:vAlign w:val="center"/>
          </w:tcPr>
          <w:p>
            <w:pPr>
              <w:pStyle w:val="TableContents"/>
              <w:bidi w:val="0"/>
              <w:spacing w:before="0" w:after="283"/>
              <w:jc w:val="left"/>
              <w:rPr/>
            </w:pPr>
            <w:r>
              <w:rPr/>
              <w:t xml:space="preserve">Matt Damon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Good Will Hunting (1997), Invictus (2009), The Martian (2015). </w:t>
            </w:r>
          </w:p>
        </w:tc>
      </w:tr>
      <w:tr>
        <w:trPr/>
        <w:tc>
          <w:tcPr>
            <w:tcW w:w="1614" w:type="dxa"/>
            <w:tcBorders/>
            <w:vAlign w:val="center"/>
          </w:tcPr>
          <w:p>
            <w:pPr>
              <w:pStyle w:val="TableContents"/>
              <w:bidi w:val="0"/>
              <w:spacing w:before="0" w:after="283"/>
              <w:jc w:val="left"/>
              <w:rPr/>
            </w:pPr>
            <w:r>
              <w:rPr/>
              <w:t xml:space="preserve">Johnny Depp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Pirates of the Caribbean: Mustan helmen kirous (2003), Neverlandin löytäminen (2004), Sweeney Todd: Fleet Streetin demoninen parturi (2007). </w:t>
            </w:r>
          </w:p>
        </w:tc>
      </w:tr>
      <w:tr>
        <w:trPr/>
        <w:tc>
          <w:tcPr>
            <w:tcW w:w="1614" w:type="dxa"/>
            <w:tcBorders/>
            <w:vAlign w:val="center"/>
          </w:tcPr>
          <w:p>
            <w:pPr>
              <w:pStyle w:val="TableContents"/>
              <w:bidi w:val="0"/>
              <w:spacing w:before="0" w:after="283"/>
              <w:jc w:val="left"/>
              <w:rPr/>
            </w:pPr>
            <w:r>
              <w:rPr/>
              <w:t xml:space="preserve">Kirk Douglas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Mestari (1949), Paha ja kaunis (1952), Elämänhalu (1956). </w:t>
            </w:r>
          </w:p>
        </w:tc>
      </w:tr>
      <w:tr>
        <w:trPr/>
        <w:tc>
          <w:tcPr>
            <w:tcW w:w="1614" w:type="dxa"/>
            <w:tcBorders/>
            <w:vAlign w:val="center"/>
          </w:tcPr>
          <w:p>
            <w:pPr>
              <w:pStyle w:val="TableContents"/>
              <w:bidi w:val="0"/>
              <w:spacing w:before="0" w:after="283"/>
              <w:jc w:val="left"/>
              <w:rPr/>
            </w:pPr>
            <w:r>
              <w:rPr/>
              <w:t xml:space="preserve">Woody Harrelson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The People vs Larry Flynt (1996), The Messenger (2009), Three Billboards Outside Ebbing, Missouri (2017). </w:t>
            </w:r>
          </w:p>
        </w:tc>
      </w:tr>
      <w:tr>
        <w:trPr/>
        <w:tc>
          <w:tcPr>
            <w:tcW w:w="1614" w:type="dxa"/>
            <w:tcBorders/>
            <w:vAlign w:val="center"/>
          </w:tcPr>
          <w:p>
            <w:pPr>
              <w:pStyle w:val="TableContents"/>
              <w:bidi w:val="0"/>
              <w:spacing w:before="0" w:after="283"/>
              <w:jc w:val="left"/>
              <w:rPr/>
            </w:pPr>
            <w:r>
              <w:rPr/>
              <w:t xml:space="preserve">James Mason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A Star Is Born (1954), Georgy Girl (1966), The Verdict (1982). </w:t>
            </w:r>
          </w:p>
        </w:tc>
      </w:tr>
      <w:tr>
        <w:trPr/>
        <w:tc>
          <w:tcPr>
            <w:tcW w:w="1614" w:type="dxa"/>
            <w:tcBorders/>
            <w:vAlign w:val="center"/>
          </w:tcPr>
          <w:p>
            <w:pPr>
              <w:pStyle w:val="TableContents"/>
              <w:bidi w:val="0"/>
              <w:spacing w:before="0" w:after="283"/>
              <w:jc w:val="left"/>
              <w:rPr/>
            </w:pPr>
            <w:r>
              <w:rPr/>
              <w:t xml:space="preserve">Marcello Mastroianni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Avioero italialaiseen tyyliin (1962), Erikoinen päivä (1977), Tummat silmät (1987). </w:t>
            </w:r>
          </w:p>
        </w:tc>
      </w:tr>
      <w:tr>
        <w:trPr/>
        <w:tc>
          <w:tcPr>
            <w:tcW w:w="1614" w:type="dxa"/>
            <w:tcBorders/>
            <w:vAlign w:val="center"/>
          </w:tcPr>
          <w:p>
            <w:pPr>
              <w:pStyle w:val="TableContents"/>
              <w:bidi w:val="0"/>
              <w:spacing w:before="0" w:after="283"/>
              <w:jc w:val="left"/>
              <w:rPr/>
            </w:pPr>
            <w:r>
              <w:rPr/>
              <w:t xml:space="preserve">Nick Nolte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Vuorovesien prinssi (1991), Affliction (1998), Warrior (2011) </w:t>
            </w:r>
          </w:p>
        </w:tc>
      </w:tr>
      <w:tr>
        <w:trPr/>
        <w:tc>
          <w:tcPr>
            <w:tcW w:w="1614" w:type="dxa"/>
            <w:tcBorders/>
            <w:vAlign w:val="center"/>
          </w:tcPr>
          <w:p>
            <w:pPr>
              <w:pStyle w:val="TableContents"/>
              <w:bidi w:val="0"/>
              <w:spacing w:before="0" w:after="283"/>
              <w:jc w:val="left"/>
              <w:rPr/>
            </w:pPr>
            <w:r>
              <w:rPr/>
              <w:t xml:space="preserve">Edward Norton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Primal Fear (1996), American History X (1998), Birdman (2014). </w:t>
            </w:r>
          </w:p>
        </w:tc>
      </w:tr>
      <w:tr>
        <w:trPr/>
        <w:tc>
          <w:tcPr>
            <w:tcW w:w="1614" w:type="dxa"/>
            <w:tcBorders/>
            <w:vAlign w:val="center"/>
          </w:tcPr>
          <w:p>
            <w:pPr>
              <w:pStyle w:val="TableContents"/>
              <w:bidi w:val="0"/>
              <w:spacing w:before="0" w:after="283"/>
              <w:jc w:val="left"/>
              <w:rPr/>
            </w:pPr>
            <w:r>
              <w:rPr/>
              <w:t xml:space="preserve">Joaquin Phoenix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Gladiaattori (2000), Walk the Line (2005), Mestari (2012). </w:t>
            </w:r>
          </w:p>
        </w:tc>
      </w:tr>
      <w:tr>
        <w:trPr/>
        <w:tc>
          <w:tcPr>
            <w:tcW w:w="1614" w:type="dxa"/>
            <w:tcBorders/>
            <w:vAlign w:val="center"/>
          </w:tcPr>
          <w:p>
            <w:pPr>
              <w:pStyle w:val="TableContents"/>
              <w:bidi w:val="0"/>
              <w:spacing w:before="0" w:after="283"/>
              <w:jc w:val="left"/>
              <w:rPr/>
            </w:pPr>
            <w:r>
              <w:rPr/>
              <w:t xml:space="preserve">Brad Pitt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12 apinaa (1995), Benjamin Buttonin erikoinen tapaus (2008), Moneyball (2011). </w:t>
            </w:r>
          </w:p>
        </w:tc>
      </w:tr>
      <w:tr>
        <w:trPr/>
        <w:tc>
          <w:tcPr>
            <w:tcW w:w="1614" w:type="dxa"/>
            <w:tcBorders/>
            <w:vAlign w:val="center"/>
          </w:tcPr>
          <w:p>
            <w:pPr>
              <w:pStyle w:val="TableContents"/>
              <w:bidi w:val="0"/>
              <w:spacing w:before="0" w:after="283"/>
              <w:jc w:val="left"/>
              <w:rPr/>
            </w:pPr>
            <w:r>
              <w:rPr/>
              <w:t xml:space="preserve">William Powell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Ohut mies (1934), Minun mieheni Godfrey (1936), Elämä isän kanssa (1947). </w:t>
            </w:r>
          </w:p>
        </w:tc>
      </w:tr>
      <w:tr>
        <w:trPr/>
        <w:tc>
          <w:tcPr>
            <w:tcW w:w="1614" w:type="dxa"/>
            <w:tcBorders/>
            <w:vAlign w:val="center"/>
          </w:tcPr>
          <w:p>
            <w:pPr>
              <w:pStyle w:val="TableContents"/>
              <w:bidi w:val="0"/>
              <w:spacing w:before="0" w:after="283"/>
              <w:jc w:val="left"/>
              <w:rPr/>
            </w:pPr>
            <w:r>
              <w:rPr/>
              <w:t xml:space="preserve">Mark Ruffalo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The Kids Are All Right (2010), Foxcatcher (2014), Spotlight (2015). </w:t>
            </w:r>
          </w:p>
        </w:tc>
      </w:tr>
      <w:tr>
        <w:trPr/>
        <w:tc>
          <w:tcPr>
            <w:tcW w:w="1614" w:type="dxa"/>
            <w:tcBorders/>
            <w:vAlign w:val="center"/>
          </w:tcPr>
          <w:p>
            <w:pPr>
              <w:pStyle w:val="TableContents"/>
              <w:bidi w:val="0"/>
              <w:spacing w:before="0" w:after="283"/>
              <w:jc w:val="left"/>
              <w:rPr/>
            </w:pPr>
            <w:r>
              <w:rPr/>
              <w:t xml:space="preserve">Clifton Webb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Laura (1944), The Razor's Edge (1946), Sitting Pretty (1948). </w:t>
            </w:r>
          </w:p>
        </w:tc>
      </w:tr>
      <w:tr>
        <w:trPr/>
        <w:tc>
          <w:tcPr>
            <w:tcW w:w="1614" w:type="dxa"/>
            <w:tcBorders/>
            <w:vAlign w:val="center"/>
          </w:tcPr>
          <w:p>
            <w:pPr>
              <w:pStyle w:val="TableContents"/>
              <w:bidi w:val="0"/>
              <w:spacing w:before="0" w:after="283"/>
              <w:jc w:val="left"/>
              <w:rPr/>
            </w:pPr>
            <w:r>
              <w:rPr/>
              <w:t xml:space="preserve">Kevin Spacey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Tavalliset epäillyt (1995), American Beauty (1999). </w:t>
            </w:r>
          </w:p>
        </w:tc>
      </w:tr>
      <w:tr>
        <w:trPr/>
        <w:tc>
          <w:tcPr>
            <w:tcW w:w="1614" w:type="dxa"/>
            <w:tcBorders/>
            <w:vAlign w:val="center"/>
          </w:tcPr>
          <w:p>
            <w:pPr>
              <w:pStyle w:val="TableContents"/>
              <w:bidi w:val="0"/>
              <w:spacing w:before="0" w:after="283"/>
              <w:jc w:val="left"/>
              <w:rPr/>
            </w:pPr>
            <w:r>
              <w:rPr/>
              <w:t xml:space="preserve">Christoph Waltz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Inglourious Basterds (2009), Django Unchained (2012). </w:t>
            </w:r>
          </w:p>
        </w:tc>
      </w:tr>
      <w:tr>
        <w:trPr/>
        <w:tc>
          <w:tcPr>
            <w:tcW w:w="1614" w:type="dxa"/>
            <w:tcBorders/>
            <w:vAlign w:val="center"/>
          </w:tcPr>
          <w:p>
            <w:pPr>
              <w:pStyle w:val="TableContents"/>
              <w:bidi w:val="0"/>
              <w:spacing w:before="0" w:after="283"/>
              <w:jc w:val="left"/>
              <w:rPr/>
            </w:pPr>
            <w:r>
              <w:rPr/>
              <w:t xml:space="preserve">Casey Affleck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Jesse Jamesin salamurha pelkuri Robert Fordin toimesta (2007), Manchester by the Sea (2016). </w:t>
            </w:r>
          </w:p>
        </w:tc>
      </w:tr>
      <w:tr>
        <w:trPr/>
        <w:tc>
          <w:tcPr>
            <w:tcW w:w="1614" w:type="dxa"/>
            <w:tcBorders/>
            <w:vAlign w:val="center"/>
          </w:tcPr>
          <w:p>
            <w:pPr>
              <w:pStyle w:val="TableContents"/>
              <w:bidi w:val="0"/>
              <w:spacing w:before="0" w:after="283"/>
              <w:jc w:val="left"/>
              <w:rPr/>
            </w:pPr>
            <w:r>
              <w:rPr/>
              <w:t xml:space="preserve">Nicolas Cage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Leaving Las Vegas (1995), Adaptation (2002). </w:t>
            </w:r>
          </w:p>
        </w:tc>
      </w:tr>
      <w:tr>
        <w:trPr/>
        <w:tc>
          <w:tcPr>
            <w:tcW w:w="1614" w:type="dxa"/>
            <w:tcBorders/>
            <w:vAlign w:val="center"/>
          </w:tcPr>
          <w:p>
            <w:pPr>
              <w:pStyle w:val="TableContents"/>
              <w:bidi w:val="0"/>
              <w:spacing w:before="0" w:after="283"/>
              <w:jc w:val="left"/>
              <w:rPr/>
            </w:pPr>
            <w:r>
              <w:rPr/>
              <w:t xml:space="preserve">Benicio del Toro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Traffic (2000), 21 grammaa (2003). </w:t>
            </w:r>
          </w:p>
        </w:tc>
      </w:tr>
      <w:tr>
        <w:trPr/>
        <w:tc>
          <w:tcPr>
            <w:tcW w:w="1614" w:type="dxa"/>
            <w:tcBorders/>
            <w:vAlign w:val="center"/>
          </w:tcPr>
          <w:p>
            <w:pPr>
              <w:pStyle w:val="TableContents"/>
              <w:bidi w:val="0"/>
              <w:spacing w:before="0" w:after="283"/>
              <w:jc w:val="left"/>
              <w:rPr/>
            </w:pPr>
            <w:r>
              <w:rPr/>
              <w:t xml:space="preserve">Richard Dreyfuss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Jäähyväistyttö (1977), Mr. Holland's Opus (1995). </w:t>
            </w:r>
          </w:p>
        </w:tc>
      </w:tr>
      <w:tr>
        <w:trPr/>
        <w:tc>
          <w:tcPr>
            <w:tcW w:w="1614" w:type="dxa"/>
            <w:tcBorders/>
            <w:vAlign w:val="center"/>
          </w:tcPr>
          <w:p>
            <w:pPr>
              <w:pStyle w:val="TableContents"/>
              <w:bidi w:val="0"/>
              <w:spacing w:before="0" w:after="283"/>
              <w:jc w:val="left"/>
              <w:rPr/>
            </w:pPr>
            <w:r>
              <w:rPr/>
              <w:t xml:space="preserve">Peter Finch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Sunnuntai verinen sunnuntai (1971), Verkko (1976). </w:t>
            </w:r>
          </w:p>
        </w:tc>
      </w:tr>
      <w:tr>
        <w:trPr/>
        <w:tc>
          <w:tcPr>
            <w:tcW w:w="1614" w:type="dxa"/>
            <w:tcBorders/>
            <w:vAlign w:val="center"/>
          </w:tcPr>
          <w:p>
            <w:pPr>
              <w:pStyle w:val="TableContents"/>
              <w:bidi w:val="0"/>
              <w:spacing w:before="0" w:after="283"/>
              <w:jc w:val="left"/>
              <w:rPr/>
            </w:pPr>
            <w:r>
              <w:rPr/>
              <w:t xml:space="preserve">Colin Firth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Yksinäinen mies (2009), Kuninkaan puhe (2010). </w:t>
            </w:r>
          </w:p>
        </w:tc>
      </w:tr>
      <w:tr>
        <w:trPr/>
        <w:tc>
          <w:tcPr>
            <w:tcW w:w="1614" w:type="dxa"/>
            <w:tcBorders/>
            <w:vAlign w:val="center"/>
          </w:tcPr>
          <w:p>
            <w:pPr>
              <w:pStyle w:val="TableContents"/>
              <w:bidi w:val="0"/>
              <w:spacing w:before="0" w:after="283"/>
              <w:jc w:val="left"/>
              <w:rPr/>
            </w:pPr>
            <w:r>
              <w:rPr/>
              <w:t xml:space="preserve">Henry Fonda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Vihan viinirypäleet (1940), Kultainen lampi (1981). </w:t>
            </w:r>
          </w:p>
        </w:tc>
      </w:tr>
      <w:tr>
        <w:trPr/>
        <w:tc>
          <w:tcPr>
            <w:tcW w:w="1614" w:type="dxa"/>
            <w:tcBorders/>
            <w:vAlign w:val="center"/>
          </w:tcPr>
          <w:p>
            <w:pPr>
              <w:pStyle w:val="TableContents"/>
              <w:bidi w:val="0"/>
              <w:spacing w:before="0" w:after="283"/>
              <w:jc w:val="left"/>
              <w:rPr/>
            </w:pPr>
            <w:r>
              <w:rPr/>
              <w:t xml:space="preserve">Jamie Foxx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Collateral (2004), Ray (2004) </w:t>
            </w:r>
          </w:p>
        </w:tc>
      </w:tr>
      <w:tr>
        <w:trPr/>
        <w:tc>
          <w:tcPr>
            <w:tcW w:w="1614" w:type="dxa"/>
            <w:tcBorders/>
            <w:vAlign w:val="center"/>
          </w:tcPr>
          <w:p>
            <w:pPr>
              <w:pStyle w:val="TableContents"/>
              <w:bidi w:val="0"/>
              <w:spacing w:before="0" w:after="283"/>
              <w:jc w:val="left"/>
              <w:rPr/>
            </w:pPr>
            <w:r>
              <w:rPr/>
              <w:t xml:space="preserve">John Gielgud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Becket (1964), Arthur (1981). </w:t>
            </w:r>
          </w:p>
        </w:tc>
      </w:tr>
      <w:tr>
        <w:trPr/>
        <w:tc>
          <w:tcPr>
            <w:tcW w:w="1614" w:type="dxa"/>
            <w:tcBorders/>
            <w:vAlign w:val="center"/>
          </w:tcPr>
          <w:p>
            <w:pPr>
              <w:pStyle w:val="TableContents"/>
              <w:bidi w:val="0"/>
              <w:spacing w:before="0" w:after="283"/>
              <w:jc w:val="left"/>
              <w:rPr/>
            </w:pPr>
            <w:r>
              <w:rPr/>
              <w:t xml:space="preserve">Hugh Griffith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Ben-Hur (1959), Tom Jones (1963). </w:t>
            </w:r>
          </w:p>
        </w:tc>
      </w:tr>
      <w:tr>
        <w:trPr/>
        <w:tc>
          <w:tcPr>
            <w:tcW w:w="1614" w:type="dxa"/>
            <w:tcBorders/>
            <w:vAlign w:val="center"/>
          </w:tcPr>
          <w:p>
            <w:pPr>
              <w:pStyle w:val="TableContents"/>
              <w:bidi w:val="0"/>
              <w:spacing w:before="0" w:after="283"/>
              <w:jc w:val="left"/>
              <w:rPr/>
            </w:pPr>
            <w:r>
              <w:rPr/>
              <w:t xml:space="preserve">Edmund Gwenn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Ihme 34. kadulla (1947), Mister 880 (1950). </w:t>
            </w:r>
          </w:p>
        </w:tc>
      </w:tr>
      <w:tr>
        <w:trPr/>
        <w:tc>
          <w:tcPr>
            <w:tcW w:w="1614" w:type="dxa"/>
            <w:tcBorders/>
            <w:vAlign w:val="center"/>
          </w:tcPr>
          <w:p>
            <w:pPr>
              <w:pStyle w:val="TableContents"/>
              <w:bidi w:val="0"/>
              <w:spacing w:before="0" w:after="283"/>
              <w:jc w:val="left"/>
              <w:rPr/>
            </w:pPr>
            <w:r>
              <w:rPr/>
              <w:t xml:space="preserve">Rex Harrison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Cleopatra (1963), My Fair Lady (1964). </w:t>
            </w:r>
          </w:p>
        </w:tc>
      </w:tr>
      <w:tr>
        <w:trPr/>
        <w:tc>
          <w:tcPr>
            <w:tcW w:w="1614" w:type="dxa"/>
            <w:tcBorders/>
            <w:vAlign w:val="center"/>
          </w:tcPr>
          <w:p>
            <w:pPr>
              <w:pStyle w:val="TableContents"/>
              <w:bidi w:val="0"/>
              <w:spacing w:before="0" w:after="283"/>
              <w:jc w:val="left"/>
              <w:rPr/>
            </w:pPr>
            <w:r>
              <w:rPr/>
              <w:t xml:space="preserve">Heath Ledger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Brokeback Mountain (2005), The Dark Knight (2008). </w:t>
            </w:r>
          </w:p>
        </w:tc>
      </w:tr>
      <w:tr>
        <w:trPr/>
        <w:tc>
          <w:tcPr>
            <w:tcW w:w="1614" w:type="dxa"/>
            <w:tcBorders/>
            <w:vAlign w:val="center"/>
          </w:tcPr>
          <w:p>
            <w:pPr>
              <w:pStyle w:val="TableContents"/>
              <w:bidi w:val="0"/>
              <w:spacing w:before="0" w:after="283"/>
              <w:jc w:val="left"/>
              <w:rPr/>
            </w:pPr>
            <w:r>
              <w:rPr/>
              <w:t xml:space="preserve">Karl Malden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Elämäntarina nimeltä toive (1951), On the Waterfront (1954). </w:t>
            </w:r>
          </w:p>
        </w:tc>
      </w:tr>
      <w:tr>
        <w:trPr/>
        <w:tc>
          <w:tcPr>
            <w:tcW w:w="1614" w:type="dxa"/>
            <w:tcBorders/>
            <w:vAlign w:val="center"/>
          </w:tcPr>
          <w:p>
            <w:pPr>
              <w:pStyle w:val="TableContents"/>
              <w:bidi w:val="0"/>
              <w:spacing w:before="0" w:after="283"/>
              <w:jc w:val="left"/>
              <w:rPr/>
            </w:pPr>
            <w:r>
              <w:rPr/>
              <w:t xml:space="preserve">Victor McLaglen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Ilmiantaja (1935), Hiljainen mies (1952) </w:t>
            </w:r>
          </w:p>
        </w:tc>
      </w:tr>
      <w:tr>
        <w:trPr/>
        <w:tc>
          <w:tcPr>
            <w:tcW w:w="1614" w:type="dxa"/>
            <w:tcBorders/>
            <w:vAlign w:val="center"/>
          </w:tcPr>
          <w:p>
            <w:pPr>
              <w:pStyle w:val="TableContents"/>
              <w:bidi w:val="0"/>
              <w:spacing w:before="0" w:after="283"/>
              <w:jc w:val="left"/>
              <w:rPr/>
            </w:pPr>
            <w:r>
              <w:rPr/>
              <w:t xml:space="preserve">Thomas Mitchell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Hurrikaani (1937), Postivaunu (1939). </w:t>
            </w:r>
          </w:p>
        </w:tc>
      </w:tr>
      <w:tr>
        <w:trPr/>
        <w:tc>
          <w:tcPr>
            <w:tcW w:w="1614" w:type="dxa"/>
            <w:tcBorders/>
            <w:vAlign w:val="center"/>
          </w:tcPr>
          <w:p>
            <w:pPr>
              <w:pStyle w:val="TableContents"/>
              <w:bidi w:val="0"/>
              <w:spacing w:before="0" w:after="283"/>
              <w:jc w:val="left"/>
              <w:rPr/>
            </w:pPr>
            <w:r>
              <w:rPr/>
              <w:t xml:space="preserve">Edmond O'Brien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Paljasjalkainen kreivitär (1954), Seitsemän päivää toukokuussa (1964). </w:t>
            </w:r>
          </w:p>
        </w:tc>
      </w:tr>
      <w:tr>
        <w:trPr/>
        <w:tc>
          <w:tcPr>
            <w:tcW w:w="1614" w:type="dxa"/>
            <w:tcBorders/>
            <w:vAlign w:val="center"/>
          </w:tcPr>
          <w:p>
            <w:pPr>
              <w:pStyle w:val="TableContents"/>
              <w:bidi w:val="0"/>
              <w:spacing w:before="0" w:after="283"/>
              <w:jc w:val="left"/>
              <w:rPr/>
            </w:pPr>
            <w:r>
              <w:rPr/>
              <w:t xml:space="preserve">Gary Oldman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Tinker Tailor Soldier Spy (2011), Darkest Hour (2017). </w:t>
            </w:r>
          </w:p>
        </w:tc>
      </w:tr>
      <w:tr>
        <w:trPr/>
        <w:tc>
          <w:tcPr>
            <w:tcW w:w="1614" w:type="dxa"/>
            <w:tcBorders/>
            <w:vAlign w:val="center"/>
          </w:tcPr>
          <w:p>
            <w:pPr>
              <w:pStyle w:val="TableContents"/>
              <w:bidi w:val="0"/>
              <w:spacing w:before="0" w:after="283"/>
              <w:jc w:val="left"/>
              <w:rPr/>
            </w:pPr>
            <w:r>
              <w:rPr/>
              <w:t xml:space="preserve">Joe Pesci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Raging Bull (1980), Goodfellas (1990). </w:t>
            </w:r>
          </w:p>
        </w:tc>
      </w:tr>
      <w:tr>
        <w:trPr/>
        <w:tc>
          <w:tcPr>
            <w:tcW w:w="1614" w:type="dxa"/>
            <w:tcBorders/>
            <w:vAlign w:val="center"/>
          </w:tcPr>
          <w:p>
            <w:pPr>
              <w:pStyle w:val="TableContents"/>
              <w:bidi w:val="0"/>
              <w:spacing w:before="0" w:after="283"/>
              <w:jc w:val="left"/>
              <w:rPr/>
            </w:pPr>
            <w:r>
              <w:rPr/>
              <w:t xml:space="preserve">Sidney Poitier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Uhmaikäiset (1958), Pellon liljat (1963). </w:t>
            </w:r>
          </w:p>
        </w:tc>
      </w:tr>
      <w:tr>
        <w:trPr/>
        <w:tc>
          <w:tcPr>
            <w:tcW w:w="1614" w:type="dxa"/>
            <w:tcBorders/>
            <w:vAlign w:val="center"/>
          </w:tcPr>
          <w:p>
            <w:pPr>
              <w:pStyle w:val="TableContents"/>
              <w:bidi w:val="0"/>
              <w:spacing w:before="0" w:after="283"/>
              <w:jc w:val="left"/>
              <w:rPr/>
            </w:pPr>
            <w:r>
              <w:rPr/>
              <w:t xml:space="preserve">Eddie Redmayne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Kaiken teoria (2014), Tanskalainen tyttö (2015). </w:t>
            </w:r>
          </w:p>
        </w:tc>
      </w:tr>
      <w:tr>
        <w:trPr/>
        <w:tc>
          <w:tcPr>
            <w:tcW w:w="1614" w:type="dxa"/>
            <w:tcBorders/>
            <w:vAlign w:val="center"/>
          </w:tcPr>
          <w:p>
            <w:pPr>
              <w:pStyle w:val="TableContents"/>
              <w:bidi w:val="0"/>
              <w:spacing w:before="0" w:after="283"/>
              <w:jc w:val="left"/>
              <w:rPr/>
            </w:pPr>
            <w:r>
              <w:rPr/>
              <w:t xml:space="preserve">Frank Sinatra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Täältä ikuisuuteen (1953), Mies, jolla on kultainen käsi (1955). </w:t>
            </w:r>
          </w:p>
        </w:tc>
      </w:tr>
      <w:tr>
        <w:trPr/>
        <w:tc>
          <w:tcPr>
            <w:tcW w:w="1614" w:type="dxa"/>
            <w:tcBorders/>
            <w:vAlign w:val="center"/>
          </w:tcPr>
          <w:p>
            <w:pPr>
              <w:pStyle w:val="TableContents"/>
              <w:bidi w:val="0"/>
              <w:spacing w:before="0" w:after="283"/>
              <w:jc w:val="left"/>
              <w:rPr/>
            </w:pPr>
            <w:r>
              <w:rPr/>
              <w:t xml:space="preserve">Paul Scofield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Mies kaikkina vuodenaikoina (1966), Quiz Show (1994). </w:t>
            </w:r>
          </w:p>
        </w:tc>
      </w:tr>
      <w:tr>
        <w:trPr/>
        <w:tc>
          <w:tcPr>
            <w:tcW w:w="1614" w:type="dxa"/>
            <w:tcBorders/>
            <w:vAlign w:val="center"/>
          </w:tcPr>
          <w:p>
            <w:pPr>
              <w:pStyle w:val="TableContents"/>
              <w:bidi w:val="0"/>
              <w:spacing w:before="0" w:after="283"/>
              <w:jc w:val="left"/>
              <w:rPr/>
            </w:pPr>
            <w:r>
              <w:rPr/>
              <w:t xml:space="preserve">Christopher Walken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Hirvenmetsästäjä (1978), Ota minut kiinni, jos voit (2002). </w:t>
            </w:r>
          </w:p>
        </w:tc>
      </w:tr>
      <w:tr>
        <w:trPr/>
        <w:tc>
          <w:tcPr>
            <w:tcW w:w="1614" w:type="dxa"/>
            <w:tcBorders/>
            <w:vAlign w:val="center"/>
          </w:tcPr>
          <w:p>
            <w:pPr>
              <w:pStyle w:val="TableContents"/>
              <w:bidi w:val="0"/>
              <w:spacing w:before="0" w:after="283"/>
              <w:jc w:val="left"/>
              <w:rPr/>
            </w:pPr>
            <w:r>
              <w:rPr/>
              <w:t xml:space="preserve">John Wayne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sz w:val="4"/>
                <w:szCs w:val="4"/>
              </w:rPr>
            </w:pPr>
            <w:r>
              <w:rPr>
                <w:sz w:val="4"/>
                <w:szCs w:val="4"/>
              </w:rPr>
            </w:r>
          </w:p>
        </w:tc>
        <w:tc>
          <w:tcPr>
            <w:tcW w:w="7288" w:type="dxa"/>
            <w:tcBorders/>
            <w:vAlign w:val="center"/>
          </w:tcPr>
          <w:p>
            <w:pPr>
              <w:pStyle w:val="TableContents"/>
              <w:bidi w:val="0"/>
              <w:spacing w:before="0" w:after="283"/>
              <w:jc w:val="left"/>
              <w:rPr/>
            </w:pPr>
            <w:r>
              <w:rPr/>
              <w:t xml:space="preserve">Iwo Jiman hiekka (1949), True Grit (1969). </w:t>
            </w:r>
          </w:p>
        </w:tc>
      </w:tr>
      <w:tr>
        <w:trPr/>
        <w:tc>
          <w:tcPr>
            <w:tcW w:w="1614" w:type="dxa"/>
            <w:tcBorders/>
            <w:vAlign w:val="center"/>
          </w:tcPr>
          <w:p>
            <w:pPr>
              <w:pStyle w:val="TableContents"/>
              <w:bidi w:val="0"/>
              <w:spacing w:before="0" w:after="283"/>
              <w:jc w:val="left"/>
              <w:rPr/>
            </w:pPr>
            <w:r>
              <w:rPr/>
              <w:t xml:space="preserve">Eddie Albert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Roman Holiday (1953), The Heartbreak Kid (1972). </w:t>
            </w:r>
          </w:p>
        </w:tc>
      </w:tr>
      <w:tr>
        <w:trPr/>
        <w:tc>
          <w:tcPr>
            <w:tcW w:w="1614" w:type="dxa"/>
            <w:tcBorders/>
            <w:vAlign w:val="center"/>
          </w:tcPr>
          <w:p>
            <w:pPr>
              <w:pStyle w:val="TableContents"/>
              <w:bidi w:val="0"/>
              <w:spacing w:before="0" w:after="283"/>
              <w:jc w:val="left"/>
              <w:rPr/>
            </w:pPr>
            <w:r>
              <w:rPr/>
              <w:t xml:space="preserve">Kenneth Branagh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Henry V (1989), Viikkoni Marilynin kanssa (2011). </w:t>
            </w:r>
          </w:p>
        </w:tc>
      </w:tr>
      <w:tr>
        <w:trPr/>
        <w:tc>
          <w:tcPr>
            <w:tcW w:w="1614" w:type="dxa"/>
            <w:tcBorders/>
            <w:vAlign w:val="center"/>
          </w:tcPr>
          <w:p>
            <w:pPr>
              <w:pStyle w:val="TableContents"/>
              <w:bidi w:val="0"/>
              <w:spacing w:before="0" w:after="283"/>
              <w:jc w:val="left"/>
              <w:rPr/>
            </w:pPr>
            <w:r>
              <w:rPr/>
              <w:t xml:space="preserve">Charlie Chaplin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Sirkus (1928), Suuri diktaattori (1940). </w:t>
            </w:r>
          </w:p>
        </w:tc>
      </w:tr>
      <w:tr>
        <w:trPr/>
        <w:tc>
          <w:tcPr>
            <w:tcW w:w="1614" w:type="dxa"/>
            <w:tcBorders/>
            <w:vAlign w:val="center"/>
          </w:tcPr>
          <w:p>
            <w:pPr>
              <w:pStyle w:val="TableContents"/>
              <w:bidi w:val="0"/>
              <w:spacing w:before="0" w:after="283"/>
              <w:jc w:val="left"/>
              <w:rPr/>
            </w:pPr>
            <w:r>
              <w:rPr/>
              <w:t xml:space="preserve">Lee J. Cobb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On the Waterfront (1954), Karamazovin veljekset (1958). </w:t>
            </w:r>
          </w:p>
        </w:tc>
      </w:tr>
      <w:tr>
        <w:trPr/>
        <w:tc>
          <w:tcPr>
            <w:tcW w:w="1614" w:type="dxa"/>
            <w:tcBorders/>
            <w:vAlign w:val="center"/>
          </w:tcPr>
          <w:p>
            <w:pPr>
              <w:pStyle w:val="TableContents"/>
              <w:bidi w:val="0"/>
              <w:spacing w:before="0" w:after="283"/>
              <w:jc w:val="left"/>
              <w:rPr/>
            </w:pPr>
            <w:r>
              <w:rPr/>
              <w:t xml:space="preserve">Tom Courtenay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Tohtori Zhivago (1965), The Dresser (1983). </w:t>
            </w:r>
          </w:p>
        </w:tc>
      </w:tr>
      <w:tr>
        <w:trPr/>
        <w:tc>
          <w:tcPr>
            <w:tcW w:w="1614" w:type="dxa"/>
            <w:tcBorders/>
            <w:vAlign w:val="center"/>
          </w:tcPr>
          <w:p>
            <w:pPr>
              <w:pStyle w:val="TableContents"/>
              <w:bidi w:val="0"/>
              <w:spacing w:before="0" w:after="283"/>
              <w:jc w:val="left"/>
              <w:rPr/>
            </w:pPr>
            <w:r>
              <w:rPr/>
              <w:t xml:space="preserve">James Dean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East of Eden (1955), Giant (1956). </w:t>
            </w:r>
          </w:p>
        </w:tc>
      </w:tr>
      <w:tr>
        <w:trPr/>
        <w:tc>
          <w:tcPr>
            <w:tcW w:w="1614" w:type="dxa"/>
            <w:tcBorders/>
            <w:vAlign w:val="center"/>
          </w:tcPr>
          <w:p>
            <w:pPr>
              <w:pStyle w:val="TableContents"/>
              <w:bidi w:val="0"/>
              <w:spacing w:before="0" w:after="283"/>
              <w:jc w:val="left"/>
              <w:rPr/>
            </w:pPr>
            <w:r>
              <w:rPr/>
              <w:t xml:space="preserve">Bruce Dern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Kotiinpaluu (1978), Nebraska (2013) </w:t>
            </w:r>
          </w:p>
        </w:tc>
      </w:tr>
      <w:tr>
        <w:trPr/>
        <w:tc>
          <w:tcPr>
            <w:tcW w:w="1614" w:type="dxa"/>
            <w:tcBorders/>
            <w:vAlign w:val="center"/>
          </w:tcPr>
          <w:p>
            <w:pPr>
              <w:pStyle w:val="TableContents"/>
              <w:bidi w:val="0"/>
              <w:spacing w:before="0" w:after="283"/>
              <w:jc w:val="left"/>
              <w:rPr/>
            </w:pPr>
            <w:r>
              <w:rPr/>
              <w:t xml:space="preserve">Robert Downey Jr.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Chaplin (1992), Tropic Thunder (2008) </w:t>
            </w:r>
          </w:p>
        </w:tc>
      </w:tr>
      <w:tr>
        <w:trPr/>
        <w:tc>
          <w:tcPr>
            <w:tcW w:w="1614" w:type="dxa"/>
            <w:tcBorders/>
            <w:vAlign w:val="center"/>
          </w:tcPr>
          <w:p>
            <w:pPr>
              <w:pStyle w:val="TableContents"/>
              <w:bidi w:val="0"/>
              <w:spacing w:before="0" w:after="283"/>
              <w:jc w:val="left"/>
              <w:rPr/>
            </w:pPr>
            <w:r>
              <w:rPr/>
              <w:t xml:space="preserve">Charles Durning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Teksasin paras pikku ilotalo (1982), Ollako vai eikö olla (1983). </w:t>
            </w:r>
          </w:p>
        </w:tc>
      </w:tr>
      <w:tr>
        <w:trPr/>
        <w:tc>
          <w:tcPr>
            <w:tcW w:w="1614" w:type="dxa"/>
            <w:tcBorders/>
            <w:vAlign w:val="center"/>
          </w:tcPr>
          <w:p>
            <w:pPr>
              <w:pStyle w:val="TableContents"/>
              <w:bidi w:val="0"/>
              <w:spacing w:before="0" w:after="283"/>
              <w:jc w:val="left"/>
              <w:rPr/>
            </w:pPr>
            <w:r>
              <w:rPr/>
              <w:t xml:space="preserve">Clint Eastwood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Unforgiven (1992), Million Dollar Baby (2004). </w:t>
            </w:r>
          </w:p>
        </w:tc>
      </w:tr>
      <w:tr>
        <w:trPr/>
        <w:tc>
          <w:tcPr>
            <w:tcW w:w="1614" w:type="dxa"/>
            <w:tcBorders/>
            <w:vAlign w:val="center"/>
          </w:tcPr>
          <w:p>
            <w:pPr>
              <w:pStyle w:val="TableContents"/>
              <w:bidi w:val="0"/>
              <w:spacing w:before="0" w:after="283"/>
              <w:jc w:val="left"/>
              <w:rPr/>
            </w:pPr>
            <w:r>
              <w:rPr/>
              <w:t xml:space="preserve">Peter Falk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Murha, Inc. (1960), Pocketful of Miracles (1961). </w:t>
            </w:r>
          </w:p>
        </w:tc>
      </w:tr>
      <w:tr>
        <w:trPr/>
        <w:tc>
          <w:tcPr>
            <w:tcW w:w="1614" w:type="dxa"/>
            <w:tcBorders/>
            <w:vAlign w:val="center"/>
          </w:tcPr>
          <w:p>
            <w:pPr>
              <w:pStyle w:val="TableContents"/>
              <w:bidi w:val="0"/>
              <w:spacing w:before="0" w:after="283"/>
              <w:jc w:val="left"/>
              <w:rPr/>
            </w:pPr>
            <w:r>
              <w:rPr/>
              <w:t xml:space="preserve">Richard Farnsworth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Hevosmies tulee (1978), The Straight Story (1999). </w:t>
            </w:r>
          </w:p>
        </w:tc>
      </w:tr>
      <w:tr>
        <w:trPr/>
        <w:tc>
          <w:tcPr>
            <w:tcW w:w="1614" w:type="dxa"/>
            <w:tcBorders/>
            <w:vAlign w:val="center"/>
          </w:tcPr>
          <w:p>
            <w:pPr>
              <w:pStyle w:val="TableContents"/>
              <w:bidi w:val="0"/>
              <w:spacing w:before="0" w:after="283"/>
              <w:jc w:val="left"/>
              <w:rPr/>
            </w:pPr>
            <w:r>
              <w:rPr/>
              <w:t xml:space="preserve">Michael Fassbender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12 vuotta orjana (2013), Steve Jobs (2015). </w:t>
            </w:r>
          </w:p>
        </w:tc>
      </w:tr>
      <w:tr>
        <w:trPr/>
        <w:tc>
          <w:tcPr>
            <w:tcW w:w="1614" w:type="dxa"/>
            <w:tcBorders/>
            <w:vAlign w:val="center"/>
          </w:tcPr>
          <w:p>
            <w:pPr>
              <w:pStyle w:val="TableContents"/>
              <w:bidi w:val="0"/>
              <w:spacing w:before="0" w:after="283"/>
              <w:jc w:val="left"/>
              <w:rPr/>
            </w:pPr>
            <w:r>
              <w:rPr/>
              <w:t xml:space="preserve">Ralph Fiennes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Schindlerin lista (1993), Englantilainen potilas (1996). </w:t>
            </w:r>
          </w:p>
        </w:tc>
      </w:tr>
      <w:tr>
        <w:trPr/>
        <w:tc>
          <w:tcPr>
            <w:tcW w:w="1614" w:type="dxa"/>
            <w:tcBorders/>
            <w:vAlign w:val="center"/>
          </w:tcPr>
          <w:p>
            <w:pPr>
              <w:pStyle w:val="TableContents"/>
              <w:bidi w:val="0"/>
              <w:spacing w:before="0" w:after="283"/>
              <w:jc w:val="left"/>
              <w:rPr/>
            </w:pPr>
            <w:r>
              <w:rPr/>
              <w:t xml:space="preserve">Vincent Gardenia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Bang the Drum Slowly (1973), Moonstruck (1987). </w:t>
            </w:r>
          </w:p>
        </w:tc>
      </w:tr>
      <w:tr>
        <w:trPr/>
        <w:tc>
          <w:tcPr>
            <w:tcW w:w="1614" w:type="dxa"/>
            <w:tcBorders/>
            <w:vAlign w:val="center"/>
          </w:tcPr>
          <w:p>
            <w:pPr>
              <w:pStyle w:val="TableContents"/>
              <w:bidi w:val="0"/>
              <w:spacing w:before="0" w:after="283"/>
              <w:jc w:val="left"/>
              <w:rPr/>
            </w:pPr>
            <w:r>
              <w:rPr/>
              <w:t xml:space="preserve">Ryan Gosling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Half Nelson (2006), La La Land (2016). </w:t>
            </w:r>
          </w:p>
        </w:tc>
      </w:tr>
      <w:tr>
        <w:trPr/>
        <w:tc>
          <w:tcPr>
            <w:tcW w:w="1614" w:type="dxa"/>
            <w:tcBorders/>
            <w:vAlign w:val="center"/>
          </w:tcPr>
          <w:p>
            <w:pPr>
              <w:pStyle w:val="TableContents"/>
              <w:bidi w:val="0"/>
              <w:spacing w:before="0" w:after="283"/>
              <w:jc w:val="left"/>
              <w:rPr/>
            </w:pPr>
            <w:r>
              <w:rPr/>
              <w:t xml:space="preserve">Cary Grant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Penny Serenade (1941), Ei muuta kuin yksinäinen sydän (1944). </w:t>
            </w:r>
          </w:p>
        </w:tc>
      </w:tr>
      <w:tr>
        <w:trPr/>
        <w:tc>
          <w:tcPr>
            <w:tcW w:w="1614" w:type="dxa"/>
            <w:tcBorders/>
            <w:vAlign w:val="center"/>
          </w:tcPr>
          <w:p>
            <w:pPr>
              <w:pStyle w:val="TableContents"/>
              <w:bidi w:val="0"/>
              <w:spacing w:before="0" w:after="283"/>
              <w:jc w:val="left"/>
              <w:rPr/>
            </w:pPr>
            <w:r>
              <w:rPr/>
              <w:t xml:space="preserve">Richard Harris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Tämä urheiluelämä (1963), The Field (1990). </w:t>
            </w:r>
          </w:p>
        </w:tc>
      </w:tr>
      <w:tr>
        <w:trPr/>
        <w:tc>
          <w:tcPr>
            <w:tcW w:w="1614" w:type="dxa"/>
            <w:tcBorders/>
            <w:vAlign w:val="center"/>
          </w:tcPr>
          <w:p>
            <w:pPr>
              <w:pStyle w:val="TableContents"/>
              <w:bidi w:val="0"/>
              <w:spacing w:before="0" w:after="283"/>
              <w:jc w:val="left"/>
              <w:rPr/>
            </w:pPr>
            <w:r>
              <w:rPr/>
              <w:t xml:space="preserve">Ethan Hawke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Training Day (2001), Boyhood (2014) </w:t>
            </w:r>
          </w:p>
        </w:tc>
      </w:tr>
      <w:tr>
        <w:trPr/>
        <w:tc>
          <w:tcPr>
            <w:tcW w:w="1614" w:type="dxa"/>
            <w:tcBorders/>
            <w:vAlign w:val="center"/>
          </w:tcPr>
          <w:p>
            <w:pPr>
              <w:pStyle w:val="TableContents"/>
              <w:bidi w:val="0"/>
              <w:spacing w:before="0" w:after="283"/>
              <w:jc w:val="left"/>
              <w:rPr/>
            </w:pPr>
            <w:r>
              <w:rPr/>
              <w:t xml:space="preserve">Jonah Hill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Moneyball (2011), Wall Streetin susi (2013). </w:t>
            </w:r>
          </w:p>
        </w:tc>
      </w:tr>
      <w:tr>
        <w:trPr/>
        <w:tc>
          <w:tcPr>
            <w:tcW w:w="1614" w:type="dxa"/>
            <w:tcBorders/>
            <w:vAlign w:val="center"/>
          </w:tcPr>
          <w:p>
            <w:pPr>
              <w:pStyle w:val="TableContents"/>
              <w:bidi w:val="0"/>
              <w:spacing w:before="0" w:after="283"/>
              <w:jc w:val="left"/>
              <w:rPr/>
            </w:pPr>
            <w:r>
              <w:rPr/>
              <w:t xml:space="preserve">Djimon Hounsou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Amerikassa (2003), Blood Diamond (2006). </w:t>
            </w:r>
          </w:p>
        </w:tc>
      </w:tr>
      <w:tr>
        <w:trPr/>
        <w:tc>
          <w:tcPr>
            <w:tcW w:w="1614" w:type="dxa"/>
            <w:tcBorders/>
            <w:vAlign w:val="center"/>
          </w:tcPr>
          <w:p>
            <w:pPr>
              <w:pStyle w:val="TableContents"/>
              <w:bidi w:val="0"/>
              <w:spacing w:before="0" w:after="283"/>
              <w:jc w:val="left"/>
              <w:rPr/>
            </w:pPr>
            <w:r>
              <w:rPr/>
              <w:t xml:space="preserve">Leslie Howard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Berkeley Square (1933), Pygmalion (1938). </w:t>
            </w:r>
          </w:p>
        </w:tc>
      </w:tr>
      <w:tr>
        <w:trPr/>
        <w:tc>
          <w:tcPr>
            <w:tcW w:w="1614" w:type="dxa"/>
            <w:tcBorders/>
            <w:vAlign w:val="center"/>
          </w:tcPr>
          <w:p>
            <w:pPr>
              <w:pStyle w:val="TableContents"/>
              <w:bidi w:val="0"/>
              <w:spacing w:before="0" w:after="283"/>
              <w:jc w:val="left"/>
              <w:rPr/>
            </w:pPr>
            <w:r>
              <w:rPr/>
              <w:t xml:space="preserve">John Hurt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Midnight Express (1978) Elefanttimies (1980) </w:t>
            </w:r>
          </w:p>
        </w:tc>
      </w:tr>
      <w:tr>
        <w:trPr/>
        <w:tc>
          <w:tcPr>
            <w:tcW w:w="1614" w:type="dxa"/>
            <w:tcBorders/>
            <w:vAlign w:val="center"/>
          </w:tcPr>
          <w:p>
            <w:pPr>
              <w:pStyle w:val="TableContents"/>
              <w:bidi w:val="0"/>
              <w:spacing w:before="0" w:after="283"/>
              <w:jc w:val="left"/>
              <w:rPr/>
            </w:pPr>
            <w:r>
              <w:rPr/>
              <w:t xml:space="preserve">Richard Jenkins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Vierailija (2008), The Shape of Water (2017). </w:t>
            </w:r>
          </w:p>
        </w:tc>
      </w:tr>
      <w:tr>
        <w:trPr/>
        <w:tc>
          <w:tcPr>
            <w:tcW w:w="1614" w:type="dxa"/>
            <w:tcBorders/>
            <w:vAlign w:val="center"/>
          </w:tcPr>
          <w:p>
            <w:pPr>
              <w:pStyle w:val="TableContents"/>
              <w:bidi w:val="0"/>
              <w:spacing w:before="0" w:after="283"/>
              <w:jc w:val="left"/>
              <w:rPr/>
            </w:pPr>
            <w:r>
              <w:rPr/>
              <w:t xml:space="preserve">Cecil Kellaway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Irlantilaisten onni (1948), Arvaa kuka tulee illalliselle (1967). </w:t>
            </w:r>
          </w:p>
        </w:tc>
      </w:tr>
      <w:tr>
        <w:trPr/>
        <w:tc>
          <w:tcPr>
            <w:tcW w:w="1614" w:type="dxa"/>
            <w:tcBorders/>
            <w:vAlign w:val="center"/>
          </w:tcPr>
          <w:p>
            <w:pPr>
              <w:pStyle w:val="TableContents"/>
              <w:bidi w:val="0"/>
              <w:spacing w:before="0" w:after="283"/>
              <w:jc w:val="left"/>
              <w:rPr/>
            </w:pPr>
            <w:r>
              <w:rPr/>
              <w:t xml:space="preserve">Jude Law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The Talented Mr. Ripley (1999), Cold Mountain (2003). </w:t>
            </w:r>
          </w:p>
        </w:tc>
      </w:tr>
      <w:tr>
        <w:trPr/>
        <w:tc>
          <w:tcPr>
            <w:tcW w:w="1614" w:type="dxa"/>
            <w:tcBorders/>
            <w:vAlign w:val="center"/>
          </w:tcPr>
          <w:p>
            <w:pPr>
              <w:pStyle w:val="TableContents"/>
              <w:bidi w:val="0"/>
              <w:spacing w:before="0" w:after="283"/>
              <w:jc w:val="left"/>
              <w:rPr/>
            </w:pPr>
            <w:r>
              <w:rPr/>
              <w:t xml:space="preserve">John Lithgow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The World According to Garp (1982), Terms of Endearment (1983). </w:t>
            </w:r>
          </w:p>
        </w:tc>
      </w:tr>
      <w:tr>
        <w:trPr/>
        <w:tc>
          <w:tcPr>
            <w:tcW w:w="1614" w:type="dxa"/>
            <w:tcBorders/>
            <w:vAlign w:val="center"/>
          </w:tcPr>
          <w:p>
            <w:pPr>
              <w:pStyle w:val="TableContents"/>
              <w:bidi w:val="0"/>
              <w:spacing w:before="0" w:after="283"/>
              <w:jc w:val="left"/>
              <w:rPr/>
            </w:pPr>
            <w:r>
              <w:rPr/>
              <w:t xml:space="preserve">John Malkovich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Paikkoja sydämessä (1984), Tulilinjalla (1993). </w:t>
            </w:r>
          </w:p>
        </w:tc>
      </w:tr>
      <w:tr>
        <w:trPr/>
        <w:tc>
          <w:tcPr>
            <w:tcW w:w="1614" w:type="dxa"/>
            <w:tcBorders/>
            <w:vAlign w:val="center"/>
          </w:tcPr>
          <w:p>
            <w:pPr>
              <w:pStyle w:val="TableContents"/>
              <w:bidi w:val="0"/>
              <w:spacing w:before="0" w:after="283"/>
              <w:jc w:val="left"/>
              <w:rPr/>
            </w:pPr>
            <w:r>
              <w:rPr/>
              <w:t xml:space="preserve">Ian McKellen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Jumalat ja hirviöt (1998), Taru sormusten herrasta: Sormuksen veljeskunta (2001). </w:t>
            </w:r>
          </w:p>
        </w:tc>
      </w:tr>
      <w:tr>
        <w:trPr/>
        <w:tc>
          <w:tcPr>
            <w:tcW w:w="1614" w:type="dxa"/>
            <w:tcBorders/>
            <w:vAlign w:val="center"/>
          </w:tcPr>
          <w:p>
            <w:pPr>
              <w:pStyle w:val="TableContents"/>
              <w:bidi w:val="0"/>
              <w:spacing w:before="0" w:after="283"/>
              <w:jc w:val="left"/>
              <w:rPr/>
            </w:pPr>
            <w:r>
              <w:rPr/>
              <w:t xml:space="preserve">Burgess Meredith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Heinäsirkan päivä (1975), Rocky (1976). </w:t>
            </w:r>
          </w:p>
        </w:tc>
      </w:tr>
      <w:tr>
        <w:trPr/>
        <w:tc>
          <w:tcPr>
            <w:tcW w:w="1614" w:type="dxa"/>
            <w:tcBorders/>
            <w:vAlign w:val="center"/>
          </w:tcPr>
          <w:p>
            <w:pPr>
              <w:pStyle w:val="TableContents"/>
              <w:bidi w:val="0"/>
              <w:spacing w:before="0" w:after="283"/>
              <w:jc w:val="left"/>
              <w:rPr/>
            </w:pPr>
            <w:r>
              <w:rPr/>
              <w:t xml:space="preserve">Sal Mineo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Rebel Without a Cause (1955), Exodus (1960). </w:t>
            </w:r>
          </w:p>
        </w:tc>
      </w:tr>
      <w:tr>
        <w:trPr/>
        <w:tc>
          <w:tcPr>
            <w:tcW w:w="1614" w:type="dxa"/>
            <w:tcBorders/>
            <w:vAlign w:val="center"/>
          </w:tcPr>
          <w:p>
            <w:pPr>
              <w:pStyle w:val="TableContents"/>
              <w:bidi w:val="0"/>
              <w:spacing w:before="0" w:after="283"/>
              <w:jc w:val="left"/>
              <w:rPr/>
            </w:pPr>
            <w:r>
              <w:rPr/>
              <w:t xml:space="preserve">Robert Montgomery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Night Must Fall (1937), Täältä tulee herra Jordan (1941) </w:t>
            </w:r>
          </w:p>
        </w:tc>
      </w:tr>
      <w:tr>
        <w:trPr/>
        <w:tc>
          <w:tcPr>
            <w:tcW w:w="1614" w:type="dxa"/>
            <w:tcBorders/>
            <w:vAlign w:val="center"/>
          </w:tcPr>
          <w:p>
            <w:pPr>
              <w:pStyle w:val="TableContents"/>
              <w:bidi w:val="0"/>
              <w:spacing w:before="0" w:after="283"/>
              <w:jc w:val="left"/>
              <w:rPr/>
            </w:pPr>
            <w:r>
              <w:rPr/>
              <w:t xml:space="preserve">Viggo Mortensen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Eastern Promises (2007), Captain Fantastic (2016). </w:t>
            </w:r>
          </w:p>
        </w:tc>
      </w:tr>
      <w:tr>
        <w:trPr/>
        <w:tc>
          <w:tcPr>
            <w:tcW w:w="1614" w:type="dxa"/>
            <w:tcBorders/>
            <w:vAlign w:val="center"/>
          </w:tcPr>
          <w:p>
            <w:pPr>
              <w:pStyle w:val="TableContents"/>
              <w:bidi w:val="0"/>
              <w:spacing w:before="0" w:after="283"/>
              <w:jc w:val="left"/>
              <w:rPr/>
            </w:pPr>
            <w:r>
              <w:rPr/>
              <w:t xml:space="preserve">Arthur O'Connell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Piknik (1955), Murhan anatomia (1959). </w:t>
            </w:r>
          </w:p>
        </w:tc>
      </w:tr>
      <w:tr>
        <w:trPr/>
        <w:tc>
          <w:tcPr>
            <w:tcW w:w="1614" w:type="dxa"/>
            <w:tcBorders/>
            <w:vAlign w:val="center"/>
          </w:tcPr>
          <w:p>
            <w:pPr>
              <w:pStyle w:val="TableContents"/>
              <w:bidi w:val="0"/>
              <w:spacing w:before="0" w:after="283"/>
              <w:jc w:val="left"/>
              <w:rPr/>
            </w:pPr>
            <w:r>
              <w:rPr/>
              <w:t xml:space="preserve">Walter Pidgeon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Rouva Miniver (1942), Madame Curie (1943). </w:t>
            </w:r>
          </w:p>
        </w:tc>
      </w:tr>
      <w:tr>
        <w:trPr/>
        <w:tc>
          <w:tcPr>
            <w:tcW w:w="1614" w:type="dxa"/>
            <w:tcBorders/>
            <w:vAlign w:val="center"/>
          </w:tcPr>
          <w:p>
            <w:pPr>
              <w:pStyle w:val="TableContents"/>
              <w:bidi w:val="0"/>
              <w:spacing w:before="0" w:after="283"/>
              <w:jc w:val="left"/>
              <w:rPr/>
            </w:pPr>
            <w:r>
              <w:rPr/>
              <w:t xml:space="preserve">Basil Rathbone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Romeo ja Julia (1936), Jos olisin kuningas (1938). </w:t>
            </w:r>
          </w:p>
        </w:tc>
      </w:tr>
      <w:tr>
        <w:trPr/>
        <w:tc>
          <w:tcPr>
            <w:tcW w:w="1614" w:type="dxa"/>
            <w:tcBorders/>
            <w:vAlign w:val="center"/>
          </w:tcPr>
          <w:p>
            <w:pPr>
              <w:pStyle w:val="TableContents"/>
              <w:bidi w:val="0"/>
              <w:spacing w:before="0" w:after="283"/>
              <w:jc w:val="left"/>
              <w:rPr/>
            </w:pPr>
            <w:r>
              <w:rPr/>
              <w:t xml:space="preserve">Ralph Richardson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The Heiress (1949), Greystoke: Tarzanin legenda, apinoiden herra (1984). </w:t>
            </w:r>
          </w:p>
        </w:tc>
      </w:tr>
      <w:tr>
        <w:trPr/>
        <w:tc>
          <w:tcPr>
            <w:tcW w:w="1614" w:type="dxa"/>
            <w:tcBorders/>
            <w:vAlign w:val="center"/>
          </w:tcPr>
          <w:p>
            <w:pPr>
              <w:pStyle w:val="TableContents"/>
              <w:bidi w:val="0"/>
              <w:spacing w:before="0" w:after="283"/>
              <w:jc w:val="left"/>
              <w:rPr/>
            </w:pPr>
            <w:r>
              <w:rPr/>
              <w:t xml:space="preserve">Jeremy Renner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The Hurt Locker (2009), The Town (2010). </w:t>
            </w:r>
          </w:p>
        </w:tc>
      </w:tr>
      <w:tr>
        <w:trPr/>
        <w:tc>
          <w:tcPr>
            <w:tcW w:w="1614" w:type="dxa"/>
            <w:tcBorders/>
            <w:vAlign w:val="center"/>
          </w:tcPr>
          <w:p>
            <w:pPr>
              <w:pStyle w:val="TableContents"/>
              <w:bidi w:val="0"/>
              <w:spacing w:before="0" w:after="283"/>
              <w:jc w:val="left"/>
              <w:rPr/>
            </w:pPr>
            <w:r>
              <w:rPr/>
              <w:t xml:space="preserve">Roy Scheider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The French Connection (1971), All That Jazz (1979). </w:t>
            </w:r>
          </w:p>
        </w:tc>
      </w:tr>
      <w:tr>
        <w:trPr/>
        <w:tc>
          <w:tcPr>
            <w:tcW w:w="1614" w:type="dxa"/>
            <w:tcBorders/>
            <w:vAlign w:val="center"/>
          </w:tcPr>
          <w:p>
            <w:pPr>
              <w:pStyle w:val="TableContents"/>
              <w:bidi w:val="0"/>
              <w:spacing w:before="0" w:after="283"/>
              <w:jc w:val="left"/>
              <w:rPr/>
            </w:pPr>
            <w:r>
              <w:rPr/>
              <w:t xml:space="preserve">Peter Sellers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Dr. Strangelove tai: Strangleove: Kuinka opin lopettamaan murehtimisen ja rakastamaan pommia (1964), Being There (1979). </w:t>
            </w:r>
          </w:p>
        </w:tc>
      </w:tr>
      <w:tr>
        <w:trPr/>
        <w:tc>
          <w:tcPr>
            <w:tcW w:w="1614" w:type="dxa"/>
            <w:tcBorders/>
            <w:vAlign w:val="center"/>
          </w:tcPr>
          <w:p>
            <w:pPr>
              <w:pStyle w:val="TableContents"/>
              <w:bidi w:val="0"/>
              <w:spacing w:before="0" w:after="283"/>
              <w:jc w:val="left"/>
              <w:rPr/>
            </w:pPr>
            <w:r>
              <w:rPr/>
              <w:t xml:space="preserve">Michael Shannon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Vallankumouksellinen tie (2008), Yölliset eläimet (2016). </w:t>
            </w:r>
          </w:p>
        </w:tc>
      </w:tr>
      <w:tr>
        <w:trPr/>
        <w:tc>
          <w:tcPr>
            <w:tcW w:w="1614" w:type="dxa"/>
            <w:tcBorders/>
            <w:vAlign w:val="center"/>
          </w:tcPr>
          <w:p>
            <w:pPr>
              <w:pStyle w:val="TableContents"/>
              <w:bidi w:val="0"/>
              <w:spacing w:before="0" w:after="283"/>
              <w:jc w:val="left"/>
              <w:rPr/>
            </w:pPr>
            <w:r>
              <w:rPr/>
              <w:t xml:space="preserve">Will Smith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Ali (2001), Onnellisuuden tavoittelu (2006). </w:t>
            </w:r>
          </w:p>
        </w:tc>
      </w:tr>
      <w:tr>
        <w:trPr/>
        <w:tc>
          <w:tcPr>
            <w:tcW w:w="1614" w:type="dxa"/>
            <w:tcBorders/>
            <w:vAlign w:val="center"/>
          </w:tcPr>
          <w:p>
            <w:pPr>
              <w:pStyle w:val="TableContents"/>
              <w:bidi w:val="0"/>
              <w:spacing w:before="0" w:after="283"/>
              <w:jc w:val="left"/>
              <w:rPr/>
            </w:pPr>
            <w:r>
              <w:rPr/>
              <w:t xml:space="preserve">Sylvester Stallone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Rocky (1976), Creed (2015) </w:t>
            </w:r>
          </w:p>
        </w:tc>
      </w:tr>
      <w:tr>
        <w:trPr/>
        <w:tc>
          <w:tcPr>
            <w:tcW w:w="1614" w:type="dxa"/>
            <w:tcBorders/>
            <w:vAlign w:val="center"/>
          </w:tcPr>
          <w:p>
            <w:pPr>
              <w:pStyle w:val="TableContents"/>
              <w:bidi w:val="0"/>
              <w:spacing w:before="0" w:after="283"/>
              <w:jc w:val="left"/>
              <w:rPr/>
            </w:pPr>
            <w:r>
              <w:rPr/>
              <w:t xml:space="preserve">Max von Sydow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Pelle Valloittaja (1987), Äärimmäisen äänekäs ja uskomattoman lähellä (2012). </w:t>
            </w:r>
          </w:p>
        </w:tc>
      </w:tr>
      <w:tr>
        <w:trPr/>
        <w:tc>
          <w:tcPr>
            <w:tcW w:w="1614" w:type="dxa"/>
            <w:tcBorders/>
            <w:vAlign w:val="center"/>
          </w:tcPr>
          <w:p>
            <w:pPr>
              <w:pStyle w:val="TableContents"/>
              <w:bidi w:val="0"/>
              <w:spacing w:before="0" w:after="283"/>
              <w:jc w:val="left"/>
              <w:rPr/>
            </w:pPr>
            <w:r>
              <w:rPr/>
              <w:t xml:space="preserve">Akim Tamiroff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Kenraali kuoli aamunkoitteessa (1936), Kenen kello soi (1943). </w:t>
            </w:r>
          </w:p>
        </w:tc>
      </w:tr>
      <w:tr>
        <w:trPr/>
        <w:tc>
          <w:tcPr>
            <w:tcW w:w="1614" w:type="dxa"/>
            <w:tcBorders/>
            <w:vAlign w:val="center"/>
          </w:tcPr>
          <w:p>
            <w:pPr>
              <w:pStyle w:val="TableContents"/>
              <w:bidi w:val="0"/>
              <w:spacing w:before="0" w:after="283"/>
              <w:jc w:val="left"/>
              <w:rPr/>
            </w:pPr>
            <w:r>
              <w:rPr/>
              <w:t xml:space="preserve">Billy Bob Thornton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Sling Blade (1996), A Simple Plan (1998). </w:t>
            </w:r>
          </w:p>
        </w:tc>
      </w:tr>
      <w:tr>
        <w:trPr/>
        <w:tc>
          <w:tcPr>
            <w:tcW w:w="1614" w:type="dxa"/>
            <w:tcBorders/>
            <w:vAlign w:val="center"/>
          </w:tcPr>
          <w:p>
            <w:pPr>
              <w:pStyle w:val="TableContents"/>
              <w:bidi w:val="0"/>
              <w:spacing w:before="0" w:after="283"/>
              <w:jc w:val="left"/>
              <w:rPr/>
            </w:pPr>
            <w:r>
              <w:rPr/>
              <w:t xml:space="preserve">John Travolta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Saturday Night Fever (1977), Pulp Fiction (1994). </w:t>
            </w:r>
          </w:p>
        </w:tc>
      </w:tr>
      <w:tr>
        <w:trPr/>
        <w:tc>
          <w:tcPr>
            <w:tcW w:w="1614" w:type="dxa"/>
            <w:tcBorders/>
            <w:vAlign w:val="center"/>
          </w:tcPr>
          <w:p>
            <w:pPr>
              <w:pStyle w:val="TableContents"/>
              <w:bidi w:val="0"/>
              <w:spacing w:before="0" w:after="283"/>
              <w:jc w:val="left"/>
              <w:rPr/>
            </w:pPr>
            <w:r>
              <w:rPr/>
              <w:t xml:space="preserve">Jack Warden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Shampoo (1975), Heaven Can Wait (1978). </w:t>
            </w:r>
          </w:p>
        </w:tc>
      </w:tr>
      <w:tr>
        <w:trPr/>
        <w:tc>
          <w:tcPr>
            <w:tcW w:w="1614" w:type="dxa"/>
            <w:tcBorders/>
            <w:vAlign w:val="center"/>
          </w:tcPr>
          <w:p>
            <w:pPr>
              <w:pStyle w:val="TableContents"/>
              <w:bidi w:val="0"/>
              <w:spacing w:before="0" w:after="283"/>
              <w:jc w:val="left"/>
              <w:rPr/>
            </w:pPr>
            <w:r>
              <w:rPr/>
              <w:t xml:space="preserve">James Whitmore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Taistelukenttä (1949), Anna heille helvetti, Harry! (1975) </w:t>
            </w:r>
          </w:p>
        </w:tc>
      </w:tr>
      <w:tr>
        <w:trPr/>
        <w:tc>
          <w:tcPr>
            <w:tcW w:w="1614" w:type="dxa"/>
            <w:tcBorders/>
            <w:vAlign w:val="center"/>
          </w:tcPr>
          <w:p>
            <w:pPr>
              <w:pStyle w:val="TableContents"/>
              <w:bidi w:val="0"/>
              <w:spacing w:before="0" w:after="283"/>
              <w:jc w:val="left"/>
              <w:rPr/>
            </w:pPr>
            <w:r>
              <w:rPr/>
              <w:t xml:space="preserve">Tom Wilkinson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Makuuhuoneessa (2001), Michael Clayton (2007). </w:t>
            </w:r>
          </w:p>
        </w:tc>
      </w:tr>
      <w:tr>
        <w:trPr/>
        <w:tc>
          <w:tcPr>
            <w:tcW w:w="1614" w:type="dxa"/>
            <w:tcBorders/>
            <w:vAlign w:val="center"/>
          </w:tcPr>
          <w:p>
            <w:pPr>
              <w:pStyle w:val="TableContents"/>
              <w:bidi w:val="0"/>
              <w:spacing w:before="0" w:after="283"/>
              <w:jc w:val="left"/>
              <w:rPr/>
            </w:pPr>
            <w:r>
              <w:rPr/>
              <w:t xml:space="preserve">James Woods </w:t>
            </w:r>
          </w:p>
        </w:tc>
        <w:tc>
          <w:tcPr>
            <w:tcW w:w="659"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0 </w:t>
            </w:r>
          </w:p>
        </w:tc>
        <w:tc>
          <w:tcPr>
            <w:tcW w:w="7288" w:type="dxa"/>
            <w:tcBorders/>
            <w:vAlign w:val="center"/>
          </w:tcPr>
          <w:p>
            <w:pPr>
              <w:pStyle w:val="TableContents"/>
              <w:bidi w:val="0"/>
              <w:spacing w:before="0" w:after="283"/>
              <w:jc w:val="left"/>
              <w:rPr/>
            </w:pPr>
            <w:r>
              <w:rPr/>
              <w:t xml:space="preserve">Salvador (1986), Mississippin aaveet (1996).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eniten ehdolla parhaan näyttelijän Oscar-ehdokkaaksi...</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31</ap:Pages>
  <ap:Words>104345</ap:Words>
  <ap:Characters>528346</ap:Characters>
  <ap:CharactersWithSpaces>629900</ap:CharactersWithSpaces>
  <ap:Paragraphs>17751</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docId:71B99D925ACA23ABDFA239D573FB4ABD</keywords>
</coreProperties>
</file>